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183F92" w:rsidRPr="000D4524" w:rsidTr="00C1160A">
        <w:trPr>
          <w:trHeight w:val="597"/>
        </w:trPr>
        <w:tc>
          <w:tcPr>
            <w:tcW w:w="1521" w:type="dxa"/>
            <w:tcBorders>
              <w:top w:val="nil"/>
              <w:left w:val="nil"/>
              <w:bottom w:val="nil"/>
              <w:right w:val="nil"/>
            </w:tcBorders>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183F92" w:rsidRPr="001376B3" w:rsidRDefault="000D4524" w:rsidP="00183F92">
            <w:pPr>
              <w:suppressAutoHyphens/>
              <w:spacing w:after="200" w:line="276" w:lineRule="auto"/>
              <w:ind w:left="-240"/>
              <w:contextualSpacing/>
              <w:jc w:val="center"/>
              <w:rPr>
                <w:rFonts w:ascii="Times New Roman" w:hAnsi="Times New Roman"/>
                <w:color w:val="000000" w:themeColor="text1"/>
                <w:kern w:val="2"/>
                <w:sz w:val="24"/>
                <w:szCs w:val="24"/>
              </w:rPr>
            </w:pPr>
            <w:r>
              <w:rPr>
                <w:rFonts w:ascii="Times New Roman" w:hAnsi="Times New Roman"/>
                <w:color w:val="000000" w:themeColor="text1"/>
                <w:kern w:val="2"/>
                <w:sz w:val="24"/>
                <w:szCs w:val="24"/>
              </w:rPr>
            </w:r>
            <w:r>
              <w:rPr>
                <w:rFonts w:ascii="Times New Roman" w:hAnsi="Times New Roman"/>
                <w:color w:val="000000" w:themeColor="text1"/>
                <w:kern w:val="2"/>
                <w:sz w:val="24"/>
                <w:szCs w:val="24"/>
              </w:rPr>
              <w:pict>
                <v:group id="_x0000_s104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width:1197;height:1080" o:preferrelative="f">
                    <v:fill o:detectmouseclick="t"/>
                    <v:path o:extrusionok="t" o:connecttype="none"/>
                    <o:lock v:ext="edit" text="t"/>
                  </v:shape>
                  <v:shape id="_x0000_s105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83F92" w:rsidRPr="001376B3" w:rsidRDefault="00D4405A" w:rsidP="00183F92">
            <w:pPr>
              <w:suppressAutoHyphens/>
              <w:ind w:left="-240"/>
              <w:contextualSpacing/>
              <w:jc w:val="center"/>
              <w:rPr>
                <w:rFonts w:ascii="Arial Black" w:hAnsi="Arial Black"/>
                <w:color w:val="000000" w:themeColor="text1"/>
                <w:kern w:val="2"/>
                <w:sz w:val="24"/>
                <w:szCs w:val="24"/>
                <w:lang w:val="ru-RU"/>
              </w:rPr>
            </w:pPr>
            <w:r w:rsidRPr="001376B3">
              <w:rPr>
                <w:rFonts w:ascii="Times New Roman" w:hAnsi="Times New Roman" w:hint="eastAsia"/>
                <w:b/>
                <w:color w:val="000000" w:themeColor="text1"/>
                <w:sz w:val="32"/>
                <w:szCs w:val="32"/>
                <w:lang w:val="ru-RU"/>
              </w:rPr>
              <w:t>Общество</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с</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ограниченной</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ответственностью</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Центр</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Картографии</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и</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Территориального</w:t>
            </w:r>
            <w:r w:rsidRPr="001376B3">
              <w:rPr>
                <w:rFonts w:ascii="Times New Roman" w:hAnsi="Times New Roman"/>
                <w:b/>
                <w:color w:val="000000" w:themeColor="text1"/>
                <w:sz w:val="32"/>
                <w:szCs w:val="32"/>
                <w:lang w:val="ru-RU"/>
              </w:rPr>
              <w:t xml:space="preserve"> </w:t>
            </w:r>
            <w:r w:rsidRPr="001376B3">
              <w:rPr>
                <w:rFonts w:ascii="Times New Roman" w:hAnsi="Times New Roman" w:hint="eastAsia"/>
                <w:b/>
                <w:color w:val="000000" w:themeColor="text1"/>
                <w:sz w:val="32"/>
                <w:szCs w:val="32"/>
                <w:lang w:val="ru-RU"/>
              </w:rPr>
              <w:t>Планирования»</w:t>
            </w:r>
          </w:p>
        </w:tc>
      </w:tr>
    </w:tbl>
    <w:p w:rsidR="00004533" w:rsidRPr="001376B3" w:rsidRDefault="00004533" w:rsidP="00004533">
      <w:pPr>
        <w:keepLines/>
        <w:suppressAutoHyphens/>
        <w:ind w:left="-240" w:firstLine="709"/>
        <w:contextualSpacing/>
        <w:jc w:val="center"/>
        <w:rPr>
          <w:rFonts w:ascii="Times New Roman" w:hAnsi="Times New Roman"/>
          <w:color w:val="000000" w:themeColor="text1"/>
          <w:lang w:val="ru-RU"/>
        </w:rPr>
      </w:pPr>
      <w:r w:rsidRPr="001376B3">
        <w:rPr>
          <w:rFonts w:ascii="Times New Roman" w:hAnsi="Times New Roman"/>
          <w:color w:val="000000" w:themeColor="text1"/>
          <w:lang w:val="ru-RU"/>
        </w:rPr>
        <w:t xml:space="preserve">305047, </w:t>
      </w:r>
      <w:r w:rsidRPr="001376B3">
        <w:rPr>
          <w:rFonts w:ascii="Times New Roman" w:hAnsi="Times New Roman" w:hint="eastAsia"/>
          <w:color w:val="000000" w:themeColor="text1"/>
          <w:lang w:val="ru-RU"/>
        </w:rPr>
        <w:t>г</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Курск</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ул</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Росинка</w:t>
      </w:r>
      <w:r w:rsidRPr="001376B3">
        <w:rPr>
          <w:rFonts w:ascii="Times New Roman" w:hAnsi="Times New Roman"/>
          <w:color w:val="000000" w:themeColor="text1"/>
          <w:lang w:val="ru-RU"/>
        </w:rPr>
        <w:t xml:space="preserve">, </w:t>
      </w:r>
      <w:r w:rsidRPr="001376B3">
        <w:rPr>
          <w:rFonts w:ascii="Times New Roman" w:hAnsi="Times New Roman" w:hint="eastAsia"/>
          <w:color w:val="000000" w:themeColor="text1"/>
          <w:lang w:val="ru-RU"/>
        </w:rPr>
        <w:t>д</w:t>
      </w:r>
      <w:r w:rsidRPr="001376B3">
        <w:rPr>
          <w:rFonts w:ascii="Times New Roman" w:hAnsi="Times New Roman"/>
          <w:color w:val="000000" w:themeColor="text1"/>
          <w:lang w:val="ru-RU"/>
        </w:rPr>
        <w:t xml:space="preserve">.6, </w:t>
      </w:r>
      <w:r w:rsidRPr="001376B3">
        <w:rPr>
          <w:rFonts w:ascii="Times New Roman" w:hAnsi="Times New Roman" w:hint="eastAsia"/>
          <w:color w:val="000000" w:themeColor="text1"/>
          <w:lang w:val="ru-RU"/>
        </w:rPr>
        <w:t>помещ</w:t>
      </w:r>
      <w:r w:rsidRPr="001376B3">
        <w:rPr>
          <w:rFonts w:ascii="Times New Roman" w:hAnsi="Times New Roman"/>
          <w:color w:val="000000" w:themeColor="text1"/>
          <w:lang w:val="ru-RU"/>
        </w:rPr>
        <w:t>.2</w:t>
      </w:r>
    </w:p>
    <w:p w:rsidR="00004533" w:rsidRPr="001376B3" w:rsidRDefault="00004533" w:rsidP="00004533">
      <w:pPr>
        <w:keepLines/>
        <w:suppressAutoHyphens/>
        <w:ind w:left="-240" w:firstLine="709"/>
        <w:contextualSpacing/>
        <w:jc w:val="center"/>
        <w:rPr>
          <w:rFonts w:ascii="Times New Roman" w:hAnsi="Times New Roman"/>
          <w:color w:val="000000" w:themeColor="text1"/>
        </w:rPr>
      </w:pPr>
      <w:r w:rsidRPr="001376B3">
        <w:rPr>
          <w:rFonts w:ascii="Times New Roman" w:hAnsi="Times New Roman" w:hint="eastAsia"/>
          <w:color w:val="000000" w:themeColor="text1"/>
          <w:lang w:val="ru-RU"/>
        </w:rPr>
        <w:t>Тел</w:t>
      </w:r>
      <w:r w:rsidRPr="001376B3">
        <w:rPr>
          <w:rFonts w:ascii="Times New Roman" w:hAnsi="Times New Roman"/>
          <w:color w:val="000000" w:themeColor="text1"/>
        </w:rPr>
        <w:t>. +7(4712) 58-45-22, E-mail: info@terplan.pro, www.terplan.pro</w:t>
      </w:r>
    </w:p>
    <w:p w:rsidR="00004533" w:rsidRPr="001376B3" w:rsidRDefault="00004533" w:rsidP="00004533">
      <w:pPr>
        <w:keepLines/>
        <w:suppressAutoHyphens/>
        <w:ind w:left="-240" w:firstLine="709"/>
        <w:contextualSpacing/>
        <w:jc w:val="center"/>
        <w:rPr>
          <w:rFonts w:ascii="Times New Roman" w:hAnsi="Times New Roman"/>
          <w:color w:val="000000" w:themeColor="text1"/>
          <w:lang w:val="ru-RU"/>
        </w:rPr>
      </w:pPr>
      <w:r w:rsidRPr="001376B3">
        <w:rPr>
          <w:rFonts w:ascii="Times New Roman" w:hAnsi="Times New Roman" w:hint="eastAsia"/>
          <w:color w:val="000000" w:themeColor="text1"/>
          <w:lang w:val="ru-RU"/>
        </w:rPr>
        <w:t>ОГРН</w:t>
      </w:r>
      <w:r w:rsidRPr="001376B3">
        <w:rPr>
          <w:rFonts w:ascii="Times New Roman" w:hAnsi="Times New Roman"/>
          <w:color w:val="000000" w:themeColor="text1"/>
          <w:lang w:val="ru-RU"/>
        </w:rPr>
        <w:t xml:space="preserve"> 1164632064167, </w:t>
      </w:r>
      <w:r w:rsidRPr="001376B3">
        <w:rPr>
          <w:rFonts w:ascii="Times New Roman" w:hAnsi="Times New Roman" w:hint="eastAsia"/>
          <w:color w:val="000000" w:themeColor="text1"/>
          <w:lang w:val="ru-RU"/>
        </w:rPr>
        <w:t>ИНН</w:t>
      </w:r>
      <w:r w:rsidRPr="001376B3">
        <w:rPr>
          <w:rFonts w:ascii="Times New Roman" w:hAnsi="Times New Roman"/>
          <w:color w:val="000000" w:themeColor="text1"/>
          <w:lang w:val="ru-RU"/>
        </w:rPr>
        <w:t>/</w:t>
      </w:r>
      <w:r w:rsidRPr="001376B3">
        <w:rPr>
          <w:rFonts w:ascii="Times New Roman" w:hAnsi="Times New Roman" w:hint="eastAsia"/>
          <w:color w:val="000000" w:themeColor="text1"/>
          <w:lang w:val="ru-RU"/>
        </w:rPr>
        <w:t>КПП</w:t>
      </w:r>
      <w:r w:rsidRPr="001376B3">
        <w:rPr>
          <w:rFonts w:ascii="Times New Roman" w:hAnsi="Times New Roman"/>
          <w:color w:val="000000" w:themeColor="text1"/>
          <w:lang w:val="ru-RU"/>
        </w:rPr>
        <w:t xml:space="preserve"> 4632221668/463201001</w:t>
      </w:r>
    </w:p>
    <w:p w:rsidR="006B75F5" w:rsidRPr="001376B3" w:rsidRDefault="000D4524" w:rsidP="006B75F5">
      <w:pPr>
        <w:suppressAutoHyphens/>
        <w:rPr>
          <w:rFonts w:ascii="Times New Roman" w:hAnsi="Times New Roman"/>
          <w:b/>
          <w:color w:val="000000" w:themeColor="text1"/>
          <w:sz w:val="36"/>
          <w:szCs w:val="36"/>
          <w:lang w:val="ru-RU"/>
        </w:rPr>
      </w:pPr>
      <w:r>
        <w:rPr>
          <w:color w:val="000000" w:themeColor="text1"/>
        </w:rP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color w:val="000000" w:themeColor="text1"/>
        </w:rP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Pr="001376B3" w:rsidRDefault="003159D9" w:rsidP="00862FBE">
      <w:pPr>
        <w:suppressAutoHyphens/>
        <w:ind w:firstLine="851"/>
        <w:jc w:val="center"/>
        <w:rPr>
          <w:rFonts w:ascii="Times New Roman" w:hAnsi="Times New Roman"/>
          <w:b/>
          <w:color w:val="000000" w:themeColor="text1"/>
          <w:sz w:val="36"/>
          <w:szCs w:val="36"/>
          <w:lang w:val="ru-RU"/>
        </w:rPr>
      </w:pPr>
      <w:r w:rsidRPr="001376B3">
        <w:rPr>
          <w:noProof/>
          <w:color w:val="000000" w:themeColor="text1"/>
          <w:lang w:val="ru-RU"/>
        </w:rPr>
        <w:drawing>
          <wp:inline distT="0" distB="0" distL="0" distR="0">
            <wp:extent cx="1182082" cy="1766161"/>
            <wp:effectExtent l="19050" t="0" r="0" b="0"/>
            <wp:docPr id="3" name="Рисунок 3" descr="C:\Users\User_14\Desktop\гер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14\Desktop\герб (1).jpg"/>
                    <pic:cNvPicPr>
                      <a:picLocks noChangeAspect="1" noChangeArrowheads="1"/>
                    </pic:cNvPicPr>
                  </pic:nvPicPr>
                  <pic:blipFill>
                    <a:blip r:embed="rId9" cstate="print"/>
                    <a:srcRect/>
                    <a:stretch>
                      <a:fillRect/>
                    </a:stretch>
                  </pic:blipFill>
                  <pic:spPr bwMode="auto">
                    <a:xfrm>
                      <a:off x="0" y="0"/>
                      <a:ext cx="1182809" cy="1767247"/>
                    </a:xfrm>
                    <a:prstGeom prst="rect">
                      <a:avLst/>
                    </a:prstGeom>
                    <a:noFill/>
                    <a:ln w="9525">
                      <a:noFill/>
                      <a:miter lim="800000"/>
                      <a:headEnd/>
                      <a:tailEnd/>
                    </a:ln>
                  </pic:spPr>
                </pic:pic>
              </a:graphicData>
            </a:graphic>
          </wp:inline>
        </w:drawing>
      </w:r>
      <w:r w:rsidR="000D4524">
        <w:rPr>
          <w:color w:val="000000" w:themeColor="text1"/>
        </w:rPr>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1376B3" w:rsidRDefault="00183F92" w:rsidP="00854308">
      <w:pPr>
        <w:suppressAutoHyphens/>
        <w:jc w:val="center"/>
        <w:rPr>
          <w:rFonts w:ascii="Times New Roman" w:hAnsi="Times New Roman"/>
          <w:b/>
          <w:color w:val="000000" w:themeColor="text1"/>
          <w:sz w:val="36"/>
          <w:szCs w:val="36"/>
          <w:lang w:val="ru-RU"/>
        </w:rPr>
      </w:pPr>
    </w:p>
    <w:p w:rsidR="002650B7" w:rsidRPr="001376B3" w:rsidRDefault="002650B7"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 xml:space="preserve">ПРОЕКТ ВНЕСЕНИЯ ИЗМЕНЕНИЙ </w:t>
      </w:r>
    </w:p>
    <w:p w:rsidR="002650B7" w:rsidRPr="001376B3" w:rsidRDefault="002650B7"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 xml:space="preserve">В </w:t>
      </w:r>
      <w:r w:rsidR="00A97D78" w:rsidRPr="001376B3">
        <w:rPr>
          <w:rFonts w:ascii="Times New Roman" w:hAnsi="Times New Roman"/>
          <w:b/>
          <w:color w:val="000000" w:themeColor="text1"/>
          <w:sz w:val="36"/>
          <w:szCs w:val="36"/>
          <w:lang w:val="ru-RU"/>
        </w:rPr>
        <w:t>ГЕНЕРАЛЬНЫЙ ПЛАН</w:t>
      </w:r>
      <w:r w:rsidRPr="001376B3">
        <w:rPr>
          <w:rFonts w:ascii="Times New Roman" w:hAnsi="Times New Roman"/>
          <w:b/>
          <w:color w:val="000000" w:themeColor="text1"/>
          <w:sz w:val="36"/>
          <w:szCs w:val="36"/>
          <w:lang w:val="ru-RU"/>
        </w:rPr>
        <w:t xml:space="preserve"> </w:t>
      </w:r>
      <w:r w:rsidR="00A97D78" w:rsidRPr="001376B3">
        <w:rPr>
          <w:rFonts w:ascii="Times New Roman" w:hAnsi="Times New Roman"/>
          <w:b/>
          <w:color w:val="000000" w:themeColor="text1"/>
          <w:sz w:val="36"/>
          <w:szCs w:val="36"/>
          <w:lang w:val="ru-RU"/>
        </w:rPr>
        <w:t>М</w:t>
      </w:r>
      <w:r w:rsidRPr="001376B3">
        <w:rPr>
          <w:rFonts w:ascii="Times New Roman" w:hAnsi="Times New Roman"/>
          <w:b/>
          <w:color w:val="000000" w:themeColor="text1"/>
          <w:sz w:val="36"/>
          <w:szCs w:val="36"/>
          <w:lang w:val="ru-RU"/>
        </w:rPr>
        <w:t xml:space="preserve">УНИЦИПАЛЬНОГО </w:t>
      </w:r>
      <w:r w:rsidR="00A97D78" w:rsidRPr="001376B3">
        <w:rPr>
          <w:rFonts w:ascii="Times New Roman" w:hAnsi="Times New Roman"/>
          <w:b/>
          <w:color w:val="000000" w:themeColor="text1"/>
          <w:sz w:val="36"/>
          <w:szCs w:val="36"/>
          <w:lang w:val="ru-RU"/>
        </w:rPr>
        <w:t>ОБРАЗОВАНИЯ</w:t>
      </w:r>
      <w:r w:rsidRPr="001376B3">
        <w:rPr>
          <w:rFonts w:ascii="Times New Roman" w:hAnsi="Times New Roman"/>
          <w:b/>
          <w:color w:val="000000" w:themeColor="text1"/>
          <w:sz w:val="36"/>
          <w:szCs w:val="36"/>
          <w:lang w:val="ru-RU"/>
        </w:rPr>
        <w:t xml:space="preserve"> </w:t>
      </w:r>
      <w:r w:rsidR="00862FBE" w:rsidRPr="001376B3">
        <w:rPr>
          <w:rFonts w:ascii="Times New Roman" w:hAnsi="Times New Roman"/>
          <w:b/>
          <w:color w:val="000000" w:themeColor="text1"/>
          <w:sz w:val="36"/>
          <w:szCs w:val="36"/>
          <w:lang w:val="ru-RU"/>
        </w:rPr>
        <w:t>СЕЛЬСКОЕ ПОСЕЛЕНИЕ</w:t>
      </w:r>
      <w:r w:rsidRPr="001376B3">
        <w:rPr>
          <w:rFonts w:ascii="Times New Roman" w:hAnsi="Times New Roman"/>
          <w:b/>
          <w:color w:val="000000" w:themeColor="text1"/>
          <w:sz w:val="36"/>
          <w:szCs w:val="36"/>
          <w:lang w:val="ru-RU"/>
        </w:rPr>
        <w:t xml:space="preserve"> </w:t>
      </w:r>
    </w:p>
    <w:p w:rsidR="001A1517" w:rsidRPr="001376B3" w:rsidRDefault="009D1212"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w:t>
      </w:r>
      <w:r w:rsidR="00004533" w:rsidRPr="001376B3">
        <w:rPr>
          <w:rFonts w:ascii="Times New Roman" w:hAnsi="Times New Roman"/>
          <w:b/>
          <w:color w:val="000000" w:themeColor="text1"/>
          <w:sz w:val="36"/>
          <w:szCs w:val="36"/>
          <w:lang w:val="ru-RU"/>
        </w:rPr>
        <w:t>ДЕРЕВНЯ ШУМЯТИНО</w:t>
      </w:r>
      <w:r w:rsidRPr="001376B3">
        <w:rPr>
          <w:rFonts w:ascii="Times New Roman" w:hAnsi="Times New Roman"/>
          <w:b/>
          <w:color w:val="000000" w:themeColor="text1"/>
          <w:sz w:val="36"/>
          <w:szCs w:val="36"/>
          <w:lang w:val="ru-RU"/>
        </w:rPr>
        <w:t>”</w:t>
      </w:r>
      <w:r w:rsidR="002650B7" w:rsidRPr="001376B3">
        <w:rPr>
          <w:rFonts w:ascii="Times New Roman" w:hAnsi="Times New Roman"/>
          <w:b/>
          <w:color w:val="000000" w:themeColor="text1"/>
          <w:sz w:val="36"/>
          <w:szCs w:val="36"/>
          <w:lang w:val="ru-RU"/>
        </w:rPr>
        <w:t xml:space="preserve"> </w:t>
      </w:r>
    </w:p>
    <w:p w:rsidR="00A97D78" w:rsidRPr="001376B3" w:rsidRDefault="00862FBE" w:rsidP="002650B7">
      <w:pPr>
        <w:suppressAutoHyphens/>
        <w:jc w:val="center"/>
        <w:rPr>
          <w:rFonts w:ascii="Times New Roman" w:hAnsi="Times New Roman"/>
          <w:b/>
          <w:color w:val="000000" w:themeColor="text1"/>
          <w:sz w:val="36"/>
          <w:szCs w:val="36"/>
          <w:lang w:val="ru-RU"/>
        </w:rPr>
      </w:pPr>
      <w:r w:rsidRPr="001376B3">
        <w:rPr>
          <w:rFonts w:ascii="Times New Roman" w:hAnsi="Times New Roman"/>
          <w:b/>
          <w:color w:val="000000" w:themeColor="text1"/>
          <w:sz w:val="36"/>
          <w:szCs w:val="36"/>
          <w:lang w:val="ru-RU"/>
        </w:rPr>
        <w:t xml:space="preserve">МАЛОЯРОСЛАВЕЦКОГО </w:t>
      </w:r>
      <w:r w:rsidR="00A97D78" w:rsidRPr="001376B3">
        <w:rPr>
          <w:rFonts w:ascii="Times New Roman" w:hAnsi="Times New Roman"/>
          <w:b/>
          <w:color w:val="000000" w:themeColor="text1"/>
          <w:sz w:val="36"/>
          <w:szCs w:val="36"/>
          <w:lang w:val="ru-RU"/>
        </w:rPr>
        <w:t>РАЙОНА</w:t>
      </w:r>
      <w:r w:rsidR="002650B7" w:rsidRPr="001376B3">
        <w:rPr>
          <w:rFonts w:ascii="Times New Roman" w:hAnsi="Times New Roman"/>
          <w:b/>
          <w:color w:val="000000" w:themeColor="text1"/>
          <w:sz w:val="36"/>
          <w:szCs w:val="36"/>
          <w:lang w:val="ru-RU"/>
        </w:rPr>
        <w:t xml:space="preserve"> </w:t>
      </w:r>
      <w:r w:rsidRPr="001376B3">
        <w:rPr>
          <w:rFonts w:ascii="Times New Roman" w:hAnsi="Times New Roman"/>
          <w:b/>
          <w:color w:val="000000" w:themeColor="text1"/>
          <w:sz w:val="36"/>
          <w:szCs w:val="36"/>
          <w:lang w:val="ru-RU"/>
        </w:rPr>
        <w:t>КАЛУЖСКОЙ</w:t>
      </w:r>
      <w:r w:rsidR="00A97D78" w:rsidRPr="001376B3">
        <w:rPr>
          <w:rFonts w:ascii="Times New Roman" w:hAnsi="Times New Roman"/>
          <w:b/>
          <w:color w:val="000000" w:themeColor="text1"/>
          <w:sz w:val="36"/>
          <w:szCs w:val="36"/>
          <w:lang w:val="ru-RU"/>
        </w:rPr>
        <w:t xml:space="preserve"> ОБЛАСТИ</w:t>
      </w:r>
    </w:p>
    <w:p w:rsidR="00862FBE" w:rsidRPr="001376B3" w:rsidRDefault="00862FBE" w:rsidP="009B4C24">
      <w:pPr>
        <w:suppressAutoHyphens/>
        <w:jc w:val="center"/>
        <w:rPr>
          <w:rFonts w:ascii="Times New Roman" w:hAnsi="Times New Roman"/>
          <w:b/>
          <w:color w:val="000000" w:themeColor="text1"/>
          <w:sz w:val="36"/>
          <w:szCs w:val="36"/>
          <w:lang w:val="ru-RU"/>
        </w:rPr>
      </w:pPr>
    </w:p>
    <w:p w:rsidR="00171CB1" w:rsidRPr="001376B3" w:rsidRDefault="00171CB1" w:rsidP="009B4C24">
      <w:pPr>
        <w:keepLines/>
        <w:suppressAutoHyphens/>
        <w:jc w:val="center"/>
        <w:rPr>
          <w:rFonts w:ascii="Times New Roman" w:hAnsi="Times New Roman"/>
          <w:b/>
          <w:color w:val="000000" w:themeColor="text1"/>
          <w:szCs w:val="16"/>
          <w:lang w:val="ru-RU"/>
        </w:rPr>
      </w:pPr>
    </w:p>
    <w:p w:rsidR="00A97D78" w:rsidRPr="001376B3" w:rsidRDefault="00A97D78" w:rsidP="009B4C24">
      <w:pPr>
        <w:suppressAutoHyphens/>
        <w:jc w:val="center"/>
        <w:rPr>
          <w:rFonts w:ascii="Times New Roman" w:hAnsi="Times New Roman"/>
          <w:b/>
          <w:color w:val="000000" w:themeColor="text1"/>
          <w:sz w:val="32"/>
          <w:szCs w:val="32"/>
          <w:lang w:val="ru-RU"/>
        </w:rPr>
      </w:pPr>
    </w:p>
    <w:p w:rsidR="001751C4" w:rsidRPr="001376B3" w:rsidRDefault="001751C4" w:rsidP="00862FBE">
      <w:pPr>
        <w:suppressAutoHyphens/>
        <w:ind w:firstLine="851"/>
        <w:jc w:val="center"/>
        <w:rPr>
          <w:rFonts w:ascii="Times New Roman" w:hAnsi="Times New Roman"/>
          <w:b/>
          <w:color w:val="000000" w:themeColor="text1"/>
          <w:sz w:val="32"/>
          <w:szCs w:val="32"/>
          <w:lang w:val="ru-RU"/>
        </w:rPr>
      </w:pPr>
      <w:r w:rsidRPr="001376B3">
        <w:rPr>
          <w:rFonts w:ascii="Times New Roman" w:hAnsi="Times New Roman"/>
          <w:b/>
          <w:color w:val="000000" w:themeColor="text1"/>
          <w:sz w:val="32"/>
          <w:szCs w:val="32"/>
          <w:lang w:val="ru-RU"/>
        </w:rPr>
        <w:t>МАТЕРИАЛЫ ПО ОБОСНОВАНИЮ</w:t>
      </w:r>
    </w:p>
    <w:p w:rsidR="001751C4" w:rsidRPr="001376B3" w:rsidRDefault="001751C4" w:rsidP="00862FBE">
      <w:pPr>
        <w:suppressAutoHyphens/>
        <w:ind w:firstLine="851"/>
        <w:jc w:val="center"/>
        <w:rPr>
          <w:rFonts w:ascii="Times New Roman" w:hAnsi="Times New Roman"/>
          <w:b/>
          <w:color w:val="000000" w:themeColor="text1"/>
          <w:sz w:val="32"/>
          <w:szCs w:val="32"/>
          <w:lang w:val="ru-RU"/>
        </w:rPr>
      </w:pPr>
      <w:r w:rsidRPr="001376B3">
        <w:rPr>
          <w:rFonts w:ascii="Times New Roman" w:hAnsi="Times New Roman"/>
          <w:b/>
          <w:color w:val="000000" w:themeColor="text1"/>
          <w:sz w:val="32"/>
          <w:szCs w:val="32"/>
          <w:lang w:val="ru-RU"/>
        </w:rPr>
        <w:t>ГЕНЕРАЛЬНОГО ПЛАНА</w:t>
      </w:r>
    </w:p>
    <w:p w:rsidR="00A97D78" w:rsidRPr="001376B3" w:rsidRDefault="00A97D78" w:rsidP="00862FBE">
      <w:pPr>
        <w:ind w:firstLine="851"/>
        <w:rPr>
          <w:rFonts w:ascii="Times New Roman" w:hAnsi="Times New Roman"/>
          <w:color w:val="000000" w:themeColor="text1"/>
          <w:lang w:val="ru-RU"/>
        </w:rPr>
      </w:pPr>
    </w:p>
    <w:p w:rsidR="0034044D" w:rsidRPr="001376B3" w:rsidRDefault="0034044D" w:rsidP="007D6F04">
      <w:pPr>
        <w:suppressAutoHyphens/>
        <w:ind w:firstLine="851"/>
        <w:rPr>
          <w:rFonts w:ascii="Times New Roman" w:hAnsi="Times New Roman"/>
          <w:b/>
          <w:color w:val="000000" w:themeColor="text1"/>
          <w:sz w:val="28"/>
          <w:szCs w:val="28"/>
          <w:lang w:val="ru-RU"/>
        </w:rPr>
      </w:pPr>
    </w:p>
    <w:p w:rsidR="001751C4" w:rsidRPr="001376B3" w:rsidRDefault="00365454" w:rsidP="007D6F04">
      <w:pPr>
        <w:keepLines/>
        <w:suppressAutoHyphens/>
        <w:ind w:firstLine="851"/>
        <w:jc w:val="center"/>
        <w:rPr>
          <w:rFonts w:ascii="Times New Roman" w:hAnsi="Times New Roman"/>
          <w:b/>
          <w:color w:val="000000" w:themeColor="text1"/>
          <w:szCs w:val="16"/>
          <w:lang w:val="ru-RU"/>
        </w:rPr>
      </w:pPr>
      <w:r w:rsidRPr="001376B3">
        <w:rPr>
          <w:rFonts w:ascii="Times New Roman" w:hAnsi="Times New Roman"/>
          <w:b/>
          <w:color w:val="000000" w:themeColor="text1"/>
          <w:szCs w:val="16"/>
          <w:lang w:val="ru-RU"/>
        </w:rPr>
        <w:t>(</w:t>
      </w:r>
      <w:r w:rsidR="00C721E9" w:rsidRPr="001376B3">
        <w:rPr>
          <w:rFonts w:ascii="Times New Roman" w:hAnsi="Times New Roman"/>
          <w:b/>
          <w:color w:val="000000" w:themeColor="text1"/>
          <w:szCs w:val="16"/>
          <w:lang w:val="ru-RU"/>
        </w:rPr>
        <w:t xml:space="preserve">разработано в соответствии с </w:t>
      </w:r>
      <w:r w:rsidR="00C721E9" w:rsidRPr="001376B3">
        <w:rPr>
          <w:rFonts w:ascii="Times New Roman" w:hAnsi="Times New Roman" w:hint="eastAsia"/>
          <w:b/>
          <w:color w:val="000000" w:themeColor="text1"/>
          <w:szCs w:val="16"/>
          <w:lang w:val="ru-RU"/>
        </w:rPr>
        <w:t>МК</w:t>
      </w:r>
      <w:r w:rsidR="00C721E9" w:rsidRPr="001376B3">
        <w:rPr>
          <w:rFonts w:ascii="Times New Roman" w:hAnsi="Times New Roman"/>
          <w:b/>
          <w:color w:val="000000" w:themeColor="text1"/>
          <w:szCs w:val="16"/>
          <w:lang w:val="ru-RU"/>
        </w:rPr>
        <w:t xml:space="preserve"> </w:t>
      </w:r>
      <w:r w:rsidR="00C721E9" w:rsidRPr="001376B3">
        <w:rPr>
          <w:rFonts w:ascii="Times New Roman" w:hAnsi="Times New Roman" w:hint="eastAsia"/>
          <w:b/>
          <w:color w:val="000000" w:themeColor="text1"/>
          <w:szCs w:val="16"/>
          <w:lang w:val="ru-RU"/>
        </w:rPr>
        <w:t>№</w:t>
      </w:r>
      <w:r w:rsidR="007D6F04" w:rsidRPr="001376B3">
        <w:rPr>
          <w:rFonts w:ascii="Times New Roman" w:hAnsi="Times New Roman"/>
          <w:b/>
          <w:color w:val="000000" w:themeColor="text1"/>
          <w:szCs w:val="16"/>
          <w:lang w:val="ru-RU"/>
        </w:rPr>
        <w:t xml:space="preserve"> 01373000175200001510001</w:t>
      </w:r>
      <w:r w:rsidR="00C721E9" w:rsidRPr="001376B3">
        <w:rPr>
          <w:rFonts w:ascii="Times New Roman" w:hAnsi="Times New Roman"/>
          <w:b/>
          <w:color w:val="000000" w:themeColor="text1"/>
          <w:szCs w:val="16"/>
          <w:lang w:val="ru-RU"/>
        </w:rPr>
        <w:t xml:space="preserve"> </w:t>
      </w:r>
      <w:r w:rsidR="00C721E9" w:rsidRPr="001376B3">
        <w:rPr>
          <w:rFonts w:ascii="Times New Roman" w:hAnsi="Times New Roman" w:hint="eastAsia"/>
          <w:b/>
          <w:color w:val="000000" w:themeColor="text1"/>
          <w:szCs w:val="16"/>
          <w:lang w:val="ru-RU"/>
        </w:rPr>
        <w:t>от</w:t>
      </w:r>
      <w:r w:rsidR="00C721E9" w:rsidRPr="001376B3">
        <w:rPr>
          <w:rFonts w:ascii="Times New Roman" w:hAnsi="Times New Roman"/>
          <w:b/>
          <w:color w:val="000000" w:themeColor="text1"/>
          <w:szCs w:val="16"/>
          <w:lang w:val="ru-RU"/>
        </w:rPr>
        <w:t xml:space="preserve"> 11</w:t>
      </w:r>
      <w:r w:rsidR="00181A16" w:rsidRPr="001376B3">
        <w:rPr>
          <w:rFonts w:ascii="Times New Roman" w:hAnsi="Times New Roman"/>
          <w:b/>
          <w:color w:val="000000" w:themeColor="text1"/>
          <w:szCs w:val="16"/>
          <w:lang w:val="ru-RU"/>
        </w:rPr>
        <w:t xml:space="preserve"> августа </w:t>
      </w:r>
      <w:r w:rsidR="00C721E9" w:rsidRPr="001376B3">
        <w:rPr>
          <w:rFonts w:ascii="Times New Roman" w:hAnsi="Times New Roman"/>
          <w:b/>
          <w:color w:val="000000" w:themeColor="text1"/>
          <w:szCs w:val="16"/>
          <w:lang w:val="ru-RU"/>
        </w:rPr>
        <w:t xml:space="preserve">2020 </w:t>
      </w:r>
      <w:r w:rsidR="00C721E9" w:rsidRPr="001376B3">
        <w:rPr>
          <w:rFonts w:ascii="Times New Roman" w:hAnsi="Times New Roman" w:hint="eastAsia"/>
          <w:b/>
          <w:color w:val="000000" w:themeColor="text1"/>
          <w:szCs w:val="16"/>
          <w:lang w:val="ru-RU"/>
        </w:rPr>
        <w:t>г</w:t>
      </w:r>
      <w:r w:rsidR="00181A16" w:rsidRPr="001376B3">
        <w:rPr>
          <w:rFonts w:ascii="Times New Roman" w:hAnsi="Times New Roman"/>
          <w:b/>
          <w:color w:val="000000" w:themeColor="text1"/>
          <w:szCs w:val="16"/>
          <w:lang w:val="ru-RU"/>
        </w:rPr>
        <w:t>ода</w:t>
      </w:r>
      <w:r w:rsidR="00C721E9" w:rsidRPr="001376B3">
        <w:rPr>
          <w:rFonts w:ascii="Times New Roman" w:hAnsi="Times New Roman"/>
          <w:b/>
          <w:color w:val="000000" w:themeColor="text1"/>
          <w:szCs w:val="16"/>
          <w:lang w:val="ru-RU"/>
        </w:rPr>
        <w:t>)</w:t>
      </w:r>
    </w:p>
    <w:p w:rsidR="000B26A5" w:rsidRPr="001376B3" w:rsidRDefault="000B26A5" w:rsidP="000B26A5">
      <w:pPr>
        <w:suppressAutoHyphens/>
        <w:rPr>
          <w:rFonts w:ascii="Times New Roman" w:hAnsi="Times New Roman"/>
          <w:b/>
          <w:color w:val="000000" w:themeColor="text1"/>
          <w:sz w:val="28"/>
          <w:szCs w:val="28"/>
          <w:lang w:val="ru-RU"/>
        </w:rPr>
      </w:pPr>
    </w:p>
    <w:p w:rsidR="000B26A5" w:rsidRPr="001376B3" w:rsidRDefault="000B26A5" w:rsidP="00C31113">
      <w:pPr>
        <w:suppressAutoHyphens/>
        <w:jc w:val="center"/>
        <w:rPr>
          <w:rFonts w:ascii="Times New Roman" w:hAnsi="Times New Roman"/>
          <w:b/>
          <w:color w:val="000000" w:themeColor="text1"/>
          <w:sz w:val="28"/>
          <w:szCs w:val="28"/>
          <w:lang w:val="ru-RU"/>
        </w:rPr>
      </w:pPr>
    </w:p>
    <w:p w:rsidR="007C08F7" w:rsidRPr="001376B3" w:rsidRDefault="007C08F7" w:rsidP="00C31113">
      <w:pPr>
        <w:suppressAutoHyphens/>
        <w:jc w:val="center"/>
        <w:rPr>
          <w:rFonts w:ascii="Times New Roman" w:hAnsi="Times New Roman"/>
          <w:b/>
          <w:color w:val="000000" w:themeColor="text1"/>
          <w:sz w:val="28"/>
          <w:szCs w:val="28"/>
          <w:lang w:val="ru-RU"/>
        </w:rPr>
      </w:pPr>
    </w:p>
    <w:p w:rsidR="00D924A2" w:rsidRPr="001376B3" w:rsidRDefault="00D924A2" w:rsidP="00C31113">
      <w:pPr>
        <w:suppressAutoHyphens/>
        <w:jc w:val="center"/>
        <w:rPr>
          <w:rFonts w:ascii="Times New Roman" w:hAnsi="Times New Roman"/>
          <w:b/>
          <w:color w:val="000000" w:themeColor="text1"/>
          <w:sz w:val="28"/>
          <w:szCs w:val="28"/>
          <w:lang w:val="ru-RU"/>
        </w:rPr>
      </w:pPr>
    </w:p>
    <w:p w:rsidR="00D924A2" w:rsidRPr="001376B3" w:rsidRDefault="00F12599" w:rsidP="00C31113">
      <w:pPr>
        <w:suppressAutoHyphens/>
        <w:autoSpaceDE w:val="0"/>
        <w:spacing w:line="360" w:lineRule="auto"/>
        <w:rPr>
          <w:rFonts w:ascii="Times New Roman" w:hAnsi="Times New Roman"/>
          <w:b/>
          <w:bCs/>
          <w:noProof/>
          <w:color w:val="000000" w:themeColor="text1"/>
          <w:kern w:val="1"/>
          <w:sz w:val="28"/>
          <w:szCs w:val="28"/>
          <w:lang w:val="ru-RU"/>
        </w:rPr>
      </w:pPr>
      <w:r w:rsidRPr="001376B3">
        <w:rPr>
          <w:rFonts w:ascii="Times New Roman" w:hAnsi="Times New Roman"/>
          <w:b/>
          <w:bCs/>
          <w:noProof/>
          <w:color w:val="000000" w:themeColor="text1"/>
          <w:kern w:val="1"/>
          <w:sz w:val="28"/>
          <w:szCs w:val="28"/>
          <w:lang w:val="ru-RU"/>
        </w:rPr>
        <w:t>Д</w:t>
      </w:r>
      <w:r w:rsidR="00D924A2" w:rsidRPr="001376B3">
        <w:rPr>
          <w:rFonts w:ascii="Times New Roman" w:hAnsi="Times New Roman"/>
          <w:b/>
          <w:bCs/>
          <w:noProof/>
          <w:color w:val="000000" w:themeColor="text1"/>
          <w:kern w:val="1"/>
          <w:sz w:val="28"/>
          <w:szCs w:val="28"/>
          <w:lang w:val="ru-RU"/>
        </w:rPr>
        <w:t>иректор</w:t>
      </w:r>
      <w:r w:rsidR="00D924A2" w:rsidRPr="001376B3">
        <w:rPr>
          <w:rFonts w:ascii="Times New Roman" w:hAnsi="Times New Roman"/>
          <w:b/>
          <w:bCs/>
          <w:noProof/>
          <w:color w:val="000000" w:themeColor="text1"/>
          <w:kern w:val="1"/>
          <w:sz w:val="28"/>
          <w:szCs w:val="28"/>
          <w:lang w:val="ru-RU"/>
        </w:rPr>
        <w:tab/>
      </w:r>
      <w:r w:rsidR="00D924A2"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00D924A2" w:rsidRPr="001376B3">
        <w:rPr>
          <w:rFonts w:ascii="Times New Roman" w:hAnsi="Times New Roman"/>
          <w:b/>
          <w:bCs/>
          <w:noProof/>
          <w:color w:val="000000" w:themeColor="text1"/>
          <w:kern w:val="1"/>
          <w:sz w:val="28"/>
          <w:szCs w:val="28"/>
          <w:lang w:val="ru-RU"/>
        </w:rPr>
        <w:tab/>
      </w:r>
      <w:r w:rsidR="00D924A2" w:rsidRPr="001376B3">
        <w:rPr>
          <w:rFonts w:ascii="Times New Roman" w:hAnsi="Times New Roman"/>
          <w:b/>
          <w:bCs/>
          <w:noProof/>
          <w:color w:val="000000" w:themeColor="text1"/>
          <w:kern w:val="1"/>
          <w:sz w:val="28"/>
          <w:szCs w:val="28"/>
          <w:lang w:val="ru-RU"/>
        </w:rPr>
        <w:tab/>
      </w:r>
      <w:r w:rsidR="005211DA" w:rsidRPr="001376B3">
        <w:rPr>
          <w:rFonts w:ascii="Times New Roman" w:hAnsi="Times New Roman"/>
          <w:b/>
          <w:bCs/>
          <w:noProof/>
          <w:color w:val="000000" w:themeColor="text1"/>
          <w:kern w:val="1"/>
          <w:sz w:val="28"/>
          <w:szCs w:val="28"/>
          <w:lang w:val="ru-RU"/>
        </w:rPr>
        <w:t>Ткаченко Н.С.</w:t>
      </w:r>
    </w:p>
    <w:p w:rsidR="00D924A2" w:rsidRPr="001376B3" w:rsidRDefault="00D924A2" w:rsidP="00C31113">
      <w:pPr>
        <w:suppressAutoHyphens/>
        <w:autoSpaceDE w:val="0"/>
        <w:spacing w:line="360" w:lineRule="auto"/>
        <w:rPr>
          <w:rFonts w:ascii="Times New Roman" w:hAnsi="Times New Roman"/>
          <w:b/>
          <w:bCs/>
          <w:noProof/>
          <w:color w:val="000000" w:themeColor="text1"/>
          <w:kern w:val="1"/>
          <w:sz w:val="28"/>
          <w:szCs w:val="28"/>
          <w:lang w:val="ru-RU"/>
        </w:rPr>
      </w:pPr>
      <w:r w:rsidRPr="001376B3">
        <w:rPr>
          <w:rFonts w:ascii="Times New Roman" w:hAnsi="Times New Roman"/>
          <w:b/>
          <w:bCs/>
          <w:noProof/>
          <w:color w:val="000000" w:themeColor="text1"/>
          <w:kern w:val="1"/>
          <w:sz w:val="28"/>
          <w:szCs w:val="28"/>
          <w:lang w:val="ru-RU"/>
        </w:rPr>
        <w:t>Главный архитектор проекта</w:t>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t>Сабельников А.Н.</w:t>
      </w:r>
    </w:p>
    <w:p w:rsidR="000B26A5" w:rsidRPr="001376B3" w:rsidRDefault="00D924A2" w:rsidP="000B26A5">
      <w:pPr>
        <w:suppressAutoHyphens/>
        <w:autoSpaceDE w:val="0"/>
        <w:spacing w:line="360" w:lineRule="auto"/>
        <w:rPr>
          <w:rFonts w:ascii="Times New Roman" w:hAnsi="Times New Roman"/>
          <w:b/>
          <w:bCs/>
          <w:noProof/>
          <w:color w:val="000000" w:themeColor="text1"/>
          <w:kern w:val="1"/>
          <w:sz w:val="28"/>
          <w:szCs w:val="28"/>
          <w:lang w:val="ru-RU"/>
        </w:rPr>
      </w:pPr>
      <w:r w:rsidRPr="001376B3">
        <w:rPr>
          <w:rFonts w:ascii="Times New Roman" w:hAnsi="Times New Roman"/>
          <w:b/>
          <w:bCs/>
          <w:noProof/>
          <w:color w:val="000000" w:themeColor="text1"/>
          <w:kern w:val="1"/>
          <w:sz w:val="28"/>
          <w:szCs w:val="28"/>
          <w:lang w:val="ru-RU"/>
        </w:rPr>
        <w:t xml:space="preserve">Руководитель проекта </w:t>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Pr="001376B3">
        <w:rPr>
          <w:rFonts w:ascii="Times New Roman" w:hAnsi="Times New Roman"/>
          <w:b/>
          <w:bCs/>
          <w:noProof/>
          <w:color w:val="000000" w:themeColor="text1"/>
          <w:kern w:val="1"/>
          <w:sz w:val="28"/>
          <w:szCs w:val="28"/>
          <w:lang w:val="ru-RU"/>
        </w:rPr>
        <w:tab/>
      </w:r>
      <w:r w:rsidR="005211DA" w:rsidRPr="001376B3">
        <w:rPr>
          <w:rFonts w:ascii="Times New Roman" w:hAnsi="Times New Roman"/>
          <w:b/>
          <w:bCs/>
          <w:noProof/>
          <w:color w:val="000000" w:themeColor="text1"/>
          <w:kern w:val="1"/>
          <w:sz w:val="28"/>
          <w:szCs w:val="28"/>
          <w:lang w:val="ru-RU"/>
        </w:rPr>
        <w:t>Примак А.А.</w:t>
      </w:r>
    </w:p>
    <w:p w:rsidR="000B26A5" w:rsidRPr="001376B3" w:rsidRDefault="000B26A5" w:rsidP="00C31113">
      <w:pPr>
        <w:rPr>
          <w:rFonts w:ascii="Times New Roman" w:hAnsi="Times New Roman"/>
          <w:color w:val="000000" w:themeColor="text1"/>
          <w:lang w:val="ru-RU"/>
        </w:rPr>
      </w:pPr>
    </w:p>
    <w:p w:rsidR="00AA0767" w:rsidRPr="001376B3" w:rsidRDefault="00AA0767" w:rsidP="00C31113">
      <w:pPr>
        <w:rPr>
          <w:rFonts w:ascii="Times New Roman" w:hAnsi="Times New Roman"/>
          <w:color w:val="000000" w:themeColor="text1"/>
          <w:lang w:val="ru-RU"/>
        </w:rPr>
      </w:pPr>
    </w:p>
    <w:p w:rsidR="00093E9E" w:rsidRPr="001376B3" w:rsidRDefault="00D924A2" w:rsidP="00C31113">
      <w:pPr>
        <w:jc w:val="center"/>
        <w:rPr>
          <w:rFonts w:ascii="Times New Roman" w:hAnsi="Times New Roman"/>
          <w:b/>
          <w:bCs/>
          <w:color w:val="000000" w:themeColor="text1"/>
          <w:sz w:val="22"/>
          <w:szCs w:val="22"/>
          <w:lang w:val="ru-RU"/>
        </w:rPr>
        <w:sectPr w:rsidR="00093E9E" w:rsidRPr="001376B3" w:rsidSect="001108EB">
          <w:footerReference w:type="even" r:id="rId10"/>
          <w:footerReference w:type="default" r:id="rId11"/>
          <w:headerReference w:type="first" r:id="rId12"/>
          <w:type w:val="continuous"/>
          <w:pgSz w:w="11907" w:h="16840" w:code="9"/>
          <w:pgMar w:top="1134" w:right="1701" w:bottom="1134" w:left="1701" w:header="709" w:footer="709" w:gutter="0"/>
          <w:cols w:space="708"/>
          <w:docGrid w:linePitch="360"/>
        </w:sectPr>
      </w:pPr>
      <w:r w:rsidRPr="001376B3">
        <w:rPr>
          <w:rFonts w:ascii="Times New Roman" w:hAnsi="Times New Roman"/>
          <w:b/>
          <w:bCs/>
          <w:color w:val="000000" w:themeColor="text1"/>
          <w:sz w:val="22"/>
          <w:szCs w:val="22"/>
          <w:lang w:val="ru-RU"/>
        </w:rPr>
        <w:t>г.</w:t>
      </w:r>
      <w:r w:rsidR="001751C4" w:rsidRPr="001376B3">
        <w:rPr>
          <w:rFonts w:ascii="Times New Roman" w:hAnsi="Times New Roman"/>
          <w:b/>
          <w:bCs/>
          <w:color w:val="000000" w:themeColor="text1"/>
          <w:sz w:val="22"/>
          <w:szCs w:val="22"/>
          <w:lang w:val="ru-RU"/>
        </w:rPr>
        <w:t xml:space="preserve"> </w:t>
      </w:r>
      <w:r w:rsidR="005211DA" w:rsidRPr="001376B3">
        <w:rPr>
          <w:rFonts w:ascii="Times New Roman" w:hAnsi="Times New Roman"/>
          <w:b/>
          <w:bCs/>
          <w:color w:val="000000" w:themeColor="text1"/>
          <w:sz w:val="22"/>
          <w:szCs w:val="22"/>
          <w:lang w:val="ru-RU"/>
        </w:rPr>
        <w:t>Курск</w:t>
      </w:r>
      <w:r w:rsidR="001751C4" w:rsidRPr="001376B3">
        <w:rPr>
          <w:rFonts w:ascii="Times New Roman" w:hAnsi="Times New Roman"/>
          <w:b/>
          <w:bCs/>
          <w:color w:val="000000" w:themeColor="text1"/>
          <w:sz w:val="22"/>
          <w:szCs w:val="22"/>
          <w:lang w:val="ru-RU"/>
        </w:rPr>
        <w:t>,</w:t>
      </w:r>
      <w:r w:rsidR="00BB213B" w:rsidRPr="001376B3">
        <w:rPr>
          <w:rFonts w:ascii="Times New Roman" w:hAnsi="Times New Roman"/>
          <w:b/>
          <w:bCs/>
          <w:color w:val="000000" w:themeColor="text1"/>
          <w:sz w:val="22"/>
          <w:szCs w:val="22"/>
          <w:lang w:val="ru-RU"/>
        </w:rPr>
        <w:t xml:space="preserve"> </w:t>
      </w:r>
      <w:r w:rsidRPr="001376B3">
        <w:rPr>
          <w:rFonts w:ascii="Times New Roman" w:hAnsi="Times New Roman"/>
          <w:b/>
          <w:bCs/>
          <w:color w:val="000000" w:themeColor="text1"/>
          <w:sz w:val="22"/>
          <w:szCs w:val="22"/>
          <w:lang w:val="ru-RU"/>
        </w:rPr>
        <w:t>20</w:t>
      </w:r>
      <w:r w:rsidR="005211DA" w:rsidRPr="001376B3">
        <w:rPr>
          <w:rFonts w:ascii="Times New Roman" w:hAnsi="Times New Roman"/>
          <w:b/>
          <w:bCs/>
          <w:color w:val="000000" w:themeColor="text1"/>
          <w:sz w:val="22"/>
          <w:szCs w:val="22"/>
          <w:lang w:val="ru-RU"/>
        </w:rPr>
        <w:t>20</w:t>
      </w:r>
    </w:p>
    <w:p w:rsidR="0040578F" w:rsidRPr="001376B3" w:rsidRDefault="0040578F" w:rsidP="00273A3B">
      <w:pPr>
        <w:keepLines/>
        <w:pageBreakBefore/>
        <w:suppressAutoHyphen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АВТОРСКИЙ КОЛЛЕКТИВ</w:t>
      </w:r>
    </w:p>
    <w:p w:rsidR="0040578F" w:rsidRPr="001376B3" w:rsidRDefault="0040578F" w:rsidP="00273A3B">
      <w:pPr>
        <w:keepLines/>
        <w:suppressAutoHyphen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ООО </w:t>
      </w:r>
      <w:r w:rsidR="00991A1B" w:rsidRPr="001376B3">
        <w:rPr>
          <w:rFonts w:ascii="Times New Roman" w:hAnsi="Times New Roman"/>
          <w:b/>
          <w:color w:val="000000" w:themeColor="text1"/>
          <w:sz w:val="28"/>
          <w:szCs w:val="28"/>
          <w:lang w:val="ru-RU"/>
        </w:rPr>
        <w:t>«</w:t>
      </w:r>
      <w:r w:rsidR="006C34A0" w:rsidRPr="001376B3">
        <w:rPr>
          <w:rFonts w:ascii="Times New Roman" w:hAnsi="Times New Roman"/>
          <w:b/>
          <w:color w:val="000000" w:themeColor="text1"/>
          <w:sz w:val="28"/>
          <w:szCs w:val="28"/>
          <w:lang w:val="ru-RU"/>
        </w:rPr>
        <w:t>Центр Картографии и Территориального Планирования</w:t>
      </w:r>
      <w:r w:rsidR="00991A1B" w:rsidRPr="001376B3">
        <w:rPr>
          <w:rFonts w:ascii="Times New Roman" w:hAnsi="Times New Roman"/>
          <w:b/>
          <w:color w:val="000000" w:themeColor="text1"/>
          <w:sz w:val="28"/>
          <w:szCs w:val="28"/>
          <w:lang w:val="ru-RU"/>
        </w:rPr>
        <w:t>»</w:t>
      </w:r>
    </w:p>
    <w:p w:rsidR="0040578F" w:rsidRPr="001376B3" w:rsidRDefault="0040578F" w:rsidP="00273A3B">
      <w:pPr>
        <w:jc w:val="both"/>
        <w:rPr>
          <w:rFonts w:ascii="Times New Roman" w:hAnsi="Times New Roman"/>
          <w:iCs/>
          <w:color w:val="000000" w:themeColor="text1"/>
          <w:sz w:val="28"/>
          <w:szCs w:val="28"/>
          <w:lang w:val="ru-RU"/>
        </w:rPr>
      </w:pPr>
    </w:p>
    <w:p w:rsidR="0040578F" w:rsidRPr="001376B3" w:rsidRDefault="009F2C3F" w:rsidP="00273A3B">
      <w:pPr>
        <w:jc w:val="both"/>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Ткаченко Н.С.</w:t>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директор</w:t>
      </w:r>
    </w:p>
    <w:p w:rsidR="0040578F" w:rsidRPr="001376B3" w:rsidRDefault="009F2C3F" w:rsidP="00273A3B">
      <w:pPr>
        <w:jc w:val="both"/>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Сабельников А.Н.</w:t>
      </w:r>
      <w:r>
        <w:rPr>
          <w:rFonts w:ascii="Times New Roman" w:hAnsi="Times New Roman"/>
          <w:iCs/>
          <w:color w:val="000000" w:themeColor="text1"/>
          <w:sz w:val="28"/>
          <w:szCs w:val="28"/>
          <w:lang w:val="ru-RU"/>
        </w:rPr>
        <w:tab/>
      </w:r>
      <w:r>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главный архитектор проекта</w:t>
      </w:r>
    </w:p>
    <w:p w:rsidR="0040578F" w:rsidRPr="001376B3" w:rsidRDefault="006C34A0" w:rsidP="00273A3B">
      <w:pPr>
        <w:jc w:val="both"/>
        <w:rPr>
          <w:rFonts w:ascii="Times New Roman" w:hAnsi="Times New Roman"/>
          <w:iCs/>
          <w:color w:val="000000" w:themeColor="text1"/>
          <w:sz w:val="28"/>
          <w:szCs w:val="28"/>
          <w:lang w:val="ru-RU"/>
        </w:rPr>
      </w:pPr>
      <w:r w:rsidRPr="001376B3">
        <w:rPr>
          <w:rFonts w:ascii="Times New Roman" w:hAnsi="Times New Roman"/>
          <w:iCs/>
          <w:color w:val="000000" w:themeColor="text1"/>
          <w:sz w:val="28"/>
          <w:szCs w:val="28"/>
          <w:lang w:val="ru-RU"/>
        </w:rPr>
        <w:t>Примак А.А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40578F" w:rsidRPr="001376B3">
        <w:rPr>
          <w:rFonts w:ascii="Times New Roman" w:hAnsi="Times New Roman"/>
          <w:iCs/>
          <w:color w:val="000000" w:themeColor="text1"/>
          <w:sz w:val="28"/>
          <w:szCs w:val="28"/>
          <w:lang w:val="ru-RU"/>
        </w:rPr>
        <w:t>руководитель проекта</w:t>
      </w:r>
    </w:p>
    <w:p w:rsidR="0040578F" w:rsidRPr="001376B3" w:rsidRDefault="0040578F" w:rsidP="00273A3B">
      <w:pPr>
        <w:jc w:val="both"/>
        <w:rPr>
          <w:rFonts w:ascii="Times New Roman" w:hAnsi="Times New Roman"/>
          <w:iCs/>
          <w:color w:val="000000" w:themeColor="text1"/>
          <w:sz w:val="28"/>
          <w:szCs w:val="28"/>
          <w:lang w:val="ru-RU"/>
        </w:rPr>
      </w:pP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Ашурков</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В</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В</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Шуклин</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Г</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Орлова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Е</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архитектор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Бурцева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начальник</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отдела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картографии</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Васильева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М</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С</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зам</w:t>
      </w:r>
      <w:r w:rsidR="002650B7" w:rsidRPr="001376B3">
        <w:rPr>
          <w:rFonts w:ascii="Times New Roman" w:hAnsi="Times New Roman"/>
          <w:iCs/>
          <w:color w:val="000000" w:themeColor="text1"/>
          <w:sz w:val="28"/>
          <w:szCs w:val="28"/>
          <w:lang w:val="ru-RU"/>
        </w:rPr>
        <w:t>еститель</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начальника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отдела</w:t>
      </w:r>
      <w:r w:rsidRPr="001376B3">
        <w:rPr>
          <w:rFonts w:ascii="Times New Roman" w:hAnsi="Times New Roman"/>
          <w:iCs/>
          <w:color w:val="000000" w:themeColor="text1"/>
          <w:sz w:val="28"/>
          <w:szCs w:val="28"/>
          <w:lang w:val="ru-RU"/>
        </w:rPr>
        <w:t xml:space="preserve"> </w:t>
      </w:r>
      <w:r w:rsidR="002650B7" w:rsidRPr="001376B3">
        <w:rPr>
          <w:rFonts w:ascii="Times New Roman" w:hAnsi="Times New Roman" w:hint="eastAsia"/>
          <w:iCs/>
          <w:color w:val="000000" w:themeColor="text1"/>
          <w:sz w:val="28"/>
          <w:szCs w:val="28"/>
          <w:lang w:val="ru-RU"/>
        </w:rPr>
        <w:t>ГЭА</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Косинова</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юрисконсульт</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Воронина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О</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И</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картограф</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Коржавин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К</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Е</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Нестерова</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В</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r w:rsidRPr="001376B3">
        <w:rPr>
          <w:rFonts w:ascii="Times New Roman" w:hAnsi="Times New Roman" w:hint="eastAsia"/>
          <w:iCs/>
          <w:color w:val="000000" w:themeColor="text1"/>
          <w:sz w:val="28"/>
          <w:szCs w:val="28"/>
          <w:lang w:val="ru-RU"/>
        </w:rPr>
        <w:t>Ястребов</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А</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И</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6C34A0" w:rsidRPr="001376B3" w:rsidRDefault="006C34A0" w:rsidP="006C34A0">
      <w:pPr>
        <w:rPr>
          <w:rFonts w:ascii="Times New Roman" w:hAnsi="Times New Roman"/>
          <w:iCs/>
          <w:color w:val="000000" w:themeColor="text1"/>
          <w:sz w:val="28"/>
          <w:szCs w:val="28"/>
          <w:lang w:val="ru-RU"/>
        </w:rPr>
      </w:pPr>
      <w:proofErr w:type="spellStart"/>
      <w:r w:rsidRPr="001376B3">
        <w:rPr>
          <w:rFonts w:ascii="Times New Roman" w:hAnsi="Times New Roman" w:hint="eastAsia"/>
          <w:iCs/>
          <w:color w:val="000000" w:themeColor="text1"/>
          <w:sz w:val="28"/>
          <w:szCs w:val="28"/>
          <w:lang w:val="ru-RU"/>
        </w:rPr>
        <w:t>Бобкова</w:t>
      </w:r>
      <w:proofErr w:type="spellEnd"/>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Я</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А</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093E9E" w:rsidRPr="001376B3" w:rsidRDefault="006C34A0" w:rsidP="006C34A0">
      <w:pPr>
        <w:rPr>
          <w:rFonts w:ascii="Times New Roman" w:hAnsi="Times New Roman"/>
          <w:color w:val="000000" w:themeColor="text1"/>
          <w:lang w:val="ru-RU"/>
        </w:rPr>
        <w:sectPr w:rsidR="00093E9E" w:rsidRPr="001376B3" w:rsidSect="00B62EE4">
          <w:footerReference w:type="first" r:id="rId13"/>
          <w:type w:val="continuous"/>
          <w:pgSz w:w="11907" w:h="16840" w:code="9"/>
          <w:pgMar w:top="1134" w:right="1701" w:bottom="1134" w:left="1701" w:header="709" w:footer="709" w:gutter="0"/>
          <w:cols w:space="708"/>
          <w:titlePg/>
          <w:docGrid w:linePitch="360"/>
        </w:sectPr>
      </w:pPr>
      <w:r w:rsidRPr="001376B3">
        <w:rPr>
          <w:rFonts w:ascii="Times New Roman" w:hAnsi="Times New Roman" w:hint="eastAsia"/>
          <w:iCs/>
          <w:color w:val="000000" w:themeColor="text1"/>
          <w:sz w:val="28"/>
          <w:szCs w:val="28"/>
          <w:lang w:val="ru-RU"/>
        </w:rPr>
        <w:t>Петрухин</w:t>
      </w:r>
      <w:r w:rsidRPr="001376B3">
        <w:rPr>
          <w:rFonts w:ascii="Times New Roman" w:hAnsi="Times New Roman"/>
          <w:iCs/>
          <w:color w:val="000000" w:themeColor="text1"/>
          <w:sz w:val="28"/>
          <w:szCs w:val="28"/>
          <w:lang w:val="ru-RU"/>
        </w:rPr>
        <w:t xml:space="preserve"> </w:t>
      </w:r>
      <w:r w:rsidRPr="001376B3">
        <w:rPr>
          <w:rFonts w:ascii="Times New Roman" w:hAnsi="Times New Roman" w:hint="eastAsia"/>
          <w:iCs/>
          <w:color w:val="000000" w:themeColor="text1"/>
          <w:sz w:val="28"/>
          <w:szCs w:val="28"/>
          <w:lang w:val="ru-RU"/>
        </w:rPr>
        <w:t>Е</w:t>
      </w:r>
      <w:r w:rsidRPr="001376B3">
        <w:rPr>
          <w:rFonts w:ascii="Times New Roman" w:hAnsi="Times New Roman"/>
          <w:iCs/>
          <w:color w:val="000000" w:themeColor="text1"/>
          <w:sz w:val="28"/>
          <w:szCs w:val="28"/>
          <w:lang w:val="ru-RU"/>
        </w:rPr>
        <w:t>.</w:t>
      </w:r>
      <w:r w:rsidRPr="001376B3">
        <w:rPr>
          <w:rFonts w:ascii="Times New Roman" w:hAnsi="Times New Roman" w:hint="eastAsia"/>
          <w:iCs/>
          <w:color w:val="000000" w:themeColor="text1"/>
          <w:sz w:val="28"/>
          <w:szCs w:val="28"/>
          <w:lang w:val="ru-RU"/>
        </w:rPr>
        <w:t>Е</w:t>
      </w:r>
      <w:r w:rsidR="009F2C3F">
        <w:rPr>
          <w:rFonts w:ascii="Times New Roman" w:hAnsi="Times New Roman"/>
          <w:iCs/>
          <w:color w:val="000000" w:themeColor="text1"/>
          <w:sz w:val="28"/>
          <w:szCs w:val="28"/>
          <w:lang w:val="ru-RU"/>
        </w:rPr>
        <w:t>.</w:t>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009F2C3F">
        <w:rPr>
          <w:rFonts w:ascii="Times New Roman" w:hAnsi="Times New Roman"/>
          <w:iCs/>
          <w:color w:val="000000" w:themeColor="text1"/>
          <w:sz w:val="28"/>
          <w:szCs w:val="28"/>
          <w:lang w:val="ru-RU"/>
        </w:rPr>
        <w:tab/>
      </w:r>
      <w:r w:rsidRPr="001376B3">
        <w:rPr>
          <w:rFonts w:ascii="Times New Roman" w:hAnsi="Times New Roman" w:hint="eastAsia"/>
          <w:iCs/>
          <w:color w:val="000000" w:themeColor="text1"/>
          <w:sz w:val="28"/>
          <w:szCs w:val="28"/>
          <w:lang w:val="ru-RU"/>
        </w:rPr>
        <w:t>инженер</w:t>
      </w:r>
    </w:p>
    <w:p w:rsidR="00D924A2" w:rsidRPr="001376B3" w:rsidRDefault="00D924A2" w:rsidP="0034044D">
      <w:pPr>
        <w:pageBreakBefore/>
        <w:spacing w:after="120"/>
        <w:jc w:val="center"/>
        <w:outlineLvl w:val="0"/>
        <w:rPr>
          <w:rFonts w:ascii="Times New Roman" w:hAnsi="Times New Roman"/>
          <w:b/>
          <w:color w:val="000000" w:themeColor="text1"/>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80041"/>
      <w:bookmarkStart w:id="17" w:name="_Toc52451297"/>
      <w:bookmarkStart w:id="18" w:name="_Toc52451370"/>
      <w:bookmarkStart w:id="19" w:name="_Toc58311475"/>
      <w:bookmarkEnd w:id="0"/>
      <w:bookmarkEnd w:id="1"/>
      <w:r w:rsidRPr="001376B3">
        <w:rPr>
          <w:rFonts w:ascii="Times New Roman" w:hAnsi="Times New Roman"/>
          <w:b/>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p>
    <w:p w:rsidR="009F2C3F" w:rsidRPr="00731F6A" w:rsidRDefault="004B320D"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fldChar w:fldCharType="begin"/>
      </w:r>
      <w:r w:rsidR="00D924A2" w:rsidRPr="00731F6A">
        <w:rPr>
          <w:rFonts w:ascii="Times New Roman" w:hAnsi="Times New Roman"/>
          <w:b w:val="0"/>
          <w:color w:val="000000" w:themeColor="text1"/>
          <w:sz w:val="24"/>
          <w:szCs w:val="24"/>
        </w:rPr>
        <w:instrText xml:space="preserve"> TOC \o "1-3" \u </w:instrText>
      </w:r>
      <w:r w:rsidRPr="00731F6A">
        <w:rPr>
          <w:rFonts w:ascii="Times New Roman" w:hAnsi="Times New Roman"/>
          <w:b w:val="0"/>
          <w:color w:val="000000" w:themeColor="text1"/>
          <w:sz w:val="24"/>
          <w:szCs w:val="24"/>
        </w:rPr>
        <w:fldChar w:fldCharType="separate"/>
      </w:r>
      <w:r w:rsidR="009F2C3F" w:rsidRPr="00731F6A">
        <w:rPr>
          <w:rFonts w:ascii="Times New Roman" w:hAnsi="Times New Roman"/>
          <w:b w:val="0"/>
          <w:color w:val="000000" w:themeColor="text1"/>
          <w:sz w:val="24"/>
          <w:szCs w:val="24"/>
        </w:rPr>
        <w:t>СОДЕРЖАНИЕ</w:t>
      </w:r>
      <w:r w:rsidR="009F2C3F" w:rsidRPr="00731F6A">
        <w:rPr>
          <w:rFonts w:ascii="Times New Roman" w:hAnsi="Times New Roman"/>
          <w:b w:val="0"/>
          <w:sz w:val="24"/>
          <w:szCs w:val="24"/>
        </w:rPr>
        <w:tab/>
      </w:r>
      <w:r w:rsidR="009F2C3F" w:rsidRPr="00731F6A">
        <w:rPr>
          <w:rFonts w:ascii="Times New Roman" w:hAnsi="Times New Roman"/>
          <w:b w:val="0"/>
          <w:sz w:val="24"/>
          <w:szCs w:val="24"/>
        </w:rPr>
        <w:fldChar w:fldCharType="begin"/>
      </w:r>
      <w:r w:rsidR="009F2C3F" w:rsidRPr="00731F6A">
        <w:rPr>
          <w:rFonts w:ascii="Times New Roman" w:hAnsi="Times New Roman"/>
          <w:b w:val="0"/>
          <w:sz w:val="24"/>
          <w:szCs w:val="24"/>
        </w:rPr>
        <w:instrText xml:space="preserve"> PAGEREF _Toc58311475 \h </w:instrText>
      </w:r>
      <w:r w:rsidR="009F2C3F" w:rsidRPr="00731F6A">
        <w:rPr>
          <w:rFonts w:ascii="Times New Roman" w:hAnsi="Times New Roman"/>
          <w:b w:val="0"/>
          <w:sz w:val="24"/>
          <w:szCs w:val="24"/>
        </w:rPr>
      </w:r>
      <w:r w:rsidR="009F2C3F" w:rsidRPr="00731F6A">
        <w:rPr>
          <w:rFonts w:ascii="Times New Roman" w:hAnsi="Times New Roman"/>
          <w:b w:val="0"/>
          <w:sz w:val="24"/>
          <w:szCs w:val="24"/>
        </w:rPr>
        <w:fldChar w:fldCharType="separate"/>
      </w:r>
      <w:r w:rsidR="00DE22FC">
        <w:rPr>
          <w:rFonts w:ascii="Times New Roman" w:hAnsi="Times New Roman"/>
          <w:b w:val="0"/>
          <w:sz w:val="24"/>
          <w:szCs w:val="24"/>
        </w:rPr>
        <w:t>3</w:t>
      </w:r>
      <w:r w:rsidR="009F2C3F"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1.</w:t>
      </w:r>
      <w:r w:rsidRPr="00731F6A">
        <w:rPr>
          <w:rFonts w:ascii="Times New Roman" w:eastAsiaTheme="minorEastAsia" w:hAnsi="Times New Roman"/>
          <w:b w:val="0"/>
          <w:kern w:val="0"/>
          <w:sz w:val="24"/>
          <w:szCs w:val="24"/>
          <w:lang w:eastAsia="ru-RU"/>
        </w:rPr>
        <w:tab/>
      </w:r>
      <w:r w:rsidRPr="00731F6A">
        <w:rPr>
          <w:rFonts w:ascii="Times New Roman" w:hAnsi="Times New Roman"/>
          <w:b w:val="0"/>
          <w:color w:val="000000" w:themeColor="text1"/>
          <w:sz w:val="24"/>
          <w:szCs w:val="24"/>
        </w:rPr>
        <w:t>ОБЩИЕ ПОЛОЖЕНИЯ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_Toc58311476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6</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2.</w:t>
      </w:r>
      <w:r w:rsidRPr="00731F6A">
        <w:rPr>
          <w:rFonts w:ascii="Times New Roman" w:eastAsiaTheme="minorEastAsia" w:hAnsi="Times New Roman"/>
          <w:b w:val="0"/>
          <w:kern w:val="0"/>
          <w:sz w:val="24"/>
          <w:szCs w:val="24"/>
          <w:lang w:eastAsia="ru-RU"/>
        </w:rPr>
        <w:tab/>
      </w:r>
      <w:r w:rsidRPr="00731F6A">
        <w:rPr>
          <w:rFonts w:ascii="Times New Roman" w:hAnsi="Times New Roman"/>
          <w:b w:val="0"/>
          <w:color w:val="000000" w:themeColor="text1"/>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_Toc58311477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8</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kern w:val="0"/>
          <w:sz w:val="24"/>
          <w:szCs w:val="24"/>
        </w:rPr>
        <w:t>3.</w:t>
      </w:r>
      <w:r w:rsidRPr="00731F6A">
        <w:rPr>
          <w:rFonts w:ascii="Times New Roman" w:hAnsi="Times New Roman"/>
          <w:b w:val="0"/>
          <w:i/>
          <w:color w:val="000000" w:themeColor="text1"/>
          <w:kern w:val="0"/>
          <w:sz w:val="24"/>
          <w:szCs w:val="24"/>
        </w:rPr>
        <w:t xml:space="preserve">  </w:t>
      </w:r>
      <w:r w:rsidRPr="00731F6A">
        <w:rPr>
          <w:rFonts w:ascii="Times New Roman" w:hAnsi="Times New Roman"/>
          <w:b w:val="0"/>
          <w:color w:val="000000" w:themeColor="text1"/>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11</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_Toc58311479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13</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5. АНАЛИЗ ПРИРОДНЫХ РЕСУРСОВ</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_Toc58311480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14</w:t>
      </w:r>
      <w:r w:rsidRPr="00731F6A">
        <w:rPr>
          <w:rFonts w:ascii="Times New Roman" w:hAnsi="Times New Roman"/>
          <w:b w:val="0"/>
          <w:sz w:val="24"/>
          <w:szCs w:val="24"/>
        </w:rPr>
        <w:fldChar w:fldCharType="end"/>
      </w:r>
    </w:p>
    <w:p w:rsidR="009F2C3F" w:rsidRPr="00731F6A" w:rsidRDefault="009F2C3F" w:rsidP="00731F6A">
      <w:pPr>
        <w:pStyle w:val="29"/>
        <w:spacing w:line="240" w:lineRule="auto"/>
        <w:rPr>
          <w:rFonts w:eastAsiaTheme="minorEastAsia"/>
        </w:rPr>
      </w:pPr>
      <w:r w:rsidRPr="00731F6A">
        <w:rPr>
          <w:color w:val="000000" w:themeColor="text1"/>
        </w:rPr>
        <w:t>5.1 Природные условия</w:t>
      </w:r>
      <w:r w:rsidRPr="00731F6A">
        <w:tab/>
      </w:r>
      <w:r w:rsidRPr="00731F6A">
        <w:fldChar w:fldCharType="begin"/>
      </w:r>
      <w:r w:rsidRPr="00731F6A">
        <w:instrText xml:space="preserve"> PAGEREF _Toc58311481 \h </w:instrText>
      </w:r>
      <w:r w:rsidRPr="00731F6A">
        <w:fldChar w:fldCharType="separate"/>
      </w:r>
      <w:r w:rsidR="00DE22FC">
        <w:t>14</w:t>
      </w:r>
      <w:r w:rsidRPr="00731F6A">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5.1.1 Климат</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58311482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14</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5.1.2 Гидрологическая и гидрогеологическая характеристика</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15</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5.1.3 Геолого-геоморфолическая характеристика территории и инженерно-геологические условия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15</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5.1.4 Лесные ресурсы</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17</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5.1.5 Особо охраняемые природные территории</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58311486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17</w:t>
      </w:r>
      <w:r w:rsidRPr="00731F6A">
        <w:rPr>
          <w:rFonts w:ascii="Times New Roman" w:hAnsi="Times New Roman"/>
          <w:noProof/>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_Toc58311487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19</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6.1 Современное использование территории. Земельный фонд</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_Toc58311488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19</w:t>
      </w:r>
      <w:r w:rsidRPr="00731F6A">
        <w:rPr>
          <w:rFonts w:ascii="Times New Roman" w:hAnsi="Times New Roman"/>
          <w:b w:val="0"/>
          <w:sz w:val="24"/>
          <w:szCs w:val="24"/>
        </w:rPr>
        <w:fldChar w:fldCharType="end"/>
      </w:r>
    </w:p>
    <w:p w:rsidR="009F2C3F" w:rsidRPr="00731F6A" w:rsidRDefault="009F2C3F" w:rsidP="00731F6A">
      <w:pPr>
        <w:pStyle w:val="29"/>
        <w:spacing w:line="240" w:lineRule="auto"/>
        <w:rPr>
          <w:rFonts w:eastAsiaTheme="minorEastAsia"/>
        </w:rPr>
      </w:pPr>
      <w:r w:rsidRPr="00731F6A">
        <w:rPr>
          <w:color w:val="000000" w:themeColor="text1"/>
        </w:rPr>
        <w:t>6.2 Культурное наследие</w:t>
      </w:r>
      <w:r w:rsidRPr="00731F6A">
        <w:tab/>
      </w:r>
      <w:r w:rsidRPr="00731F6A">
        <w:fldChar w:fldCharType="begin"/>
      </w:r>
      <w:r w:rsidRPr="00731F6A">
        <w:instrText xml:space="preserve"> PAGEREF _Toc58311489 \h </w:instrText>
      </w:r>
      <w:r w:rsidRPr="00731F6A">
        <w:fldChar w:fldCharType="separate"/>
      </w:r>
      <w:r w:rsidR="00DE22FC">
        <w:t>26</w:t>
      </w:r>
      <w:r w:rsidRPr="00731F6A">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6.2.1 Объекты культурного наследия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58311490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26</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6.2.2 Зоны охраны объектов культурного наследия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58311491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29</w:t>
      </w:r>
      <w:r w:rsidRPr="00731F6A">
        <w:rPr>
          <w:rFonts w:ascii="Times New Roman" w:hAnsi="Times New Roman"/>
          <w:noProof/>
          <w:sz w:val="24"/>
          <w:szCs w:val="24"/>
        </w:rPr>
        <w:fldChar w:fldCharType="end"/>
      </w:r>
    </w:p>
    <w:p w:rsidR="009F2C3F" w:rsidRPr="00731F6A" w:rsidRDefault="009F2C3F" w:rsidP="00731F6A">
      <w:pPr>
        <w:pStyle w:val="29"/>
        <w:spacing w:line="240" w:lineRule="auto"/>
        <w:rPr>
          <w:rFonts w:eastAsiaTheme="minorEastAsia"/>
        </w:rPr>
      </w:pPr>
      <w:r w:rsidRPr="00731F6A">
        <w:t>6.3 Социально-экономическая ситуация</w:t>
      </w:r>
      <w:r w:rsidRPr="00731F6A">
        <w:tab/>
      </w:r>
      <w:r w:rsidRPr="00731F6A">
        <w:fldChar w:fldCharType="begin"/>
      </w:r>
      <w:r w:rsidRPr="00731F6A">
        <w:instrText xml:space="preserve"> PAGEREF _Toc58311492 \h </w:instrText>
      </w:r>
      <w:r w:rsidRPr="00731F6A">
        <w:fldChar w:fldCharType="separate"/>
      </w:r>
      <w:r w:rsidR="00DE22FC">
        <w:t>31</w:t>
      </w:r>
      <w:r w:rsidRPr="00731F6A">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6.3.1 Демографическая ситуация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31</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6.3.2 Состояние экономической базы</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34</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6.3.3 Учреждения и предприятия обслуживания населения</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36</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6.3.4 Жилищный фонд, жилищное строительство</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58311496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39</w:t>
      </w:r>
      <w:r w:rsidRPr="00731F6A">
        <w:rPr>
          <w:rFonts w:ascii="Times New Roman" w:hAnsi="Times New Roman"/>
          <w:noProof/>
          <w:sz w:val="24"/>
          <w:szCs w:val="24"/>
        </w:rPr>
        <w:fldChar w:fldCharType="end"/>
      </w:r>
    </w:p>
    <w:p w:rsidR="009F2C3F" w:rsidRPr="00731F6A" w:rsidRDefault="009F2C3F" w:rsidP="00731F6A">
      <w:pPr>
        <w:pStyle w:val="29"/>
        <w:spacing w:line="240" w:lineRule="auto"/>
        <w:rPr>
          <w:rFonts w:eastAsiaTheme="minorEastAsia"/>
        </w:rPr>
      </w:pPr>
      <w:r w:rsidRPr="00731F6A">
        <w:rPr>
          <w:color w:val="000000" w:themeColor="text1"/>
        </w:rPr>
        <w:lastRenderedPageBreak/>
        <w:t>6.4 Транспортная инфраструктура</w:t>
      </w:r>
      <w:r w:rsidRPr="00731F6A">
        <w:tab/>
      </w:r>
      <w:r w:rsidRPr="00731F6A">
        <w:fldChar w:fldCharType="begin"/>
      </w:r>
      <w:r w:rsidRPr="00731F6A">
        <w:instrText xml:space="preserve"> PAGEREF _Toc58311497 \h </w:instrText>
      </w:r>
      <w:r w:rsidRPr="00731F6A">
        <w:fldChar w:fldCharType="separate"/>
      </w:r>
      <w:r w:rsidR="00DE22FC">
        <w:t>41</w:t>
      </w:r>
      <w:r w:rsidRPr="00731F6A">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6.4.1  Внешний транспорт</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58311498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41</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6.4.2 Улично-дорожная сеть</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58311499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41</w:t>
      </w:r>
      <w:r w:rsidRPr="00731F6A">
        <w:rPr>
          <w:rFonts w:ascii="Times New Roman" w:hAnsi="Times New Roman"/>
          <w:noProof/>
          <w:sz w:val="24"/>
          <w:szCs w:val="24"/>
        </w:rPr>
        <w:fldChar w:fldCharType="end"/>
      </w:r>
    </w:p>
    <w:p w:rsidR="009F2C3F" w:rsidRPr="00731F6A" w:rsidRDefault="009F2C3F" w:rsidP="00731F6A">
      <w:pPr>
        <w:pStyle w:val="29"/>
        <w:spacing w:line="240" w:lineRule="auto"/>
        <w:rPr>
          <w:rFonts w:eastAsiaTheme="minorEastAsia"/>
        </w:rPr>
      </w:pPr>
      <w:r w:rsidRPr="00731F6A">
        <w:rPr>
          <w:color w:val="000000" w:themeColor="text1"/>
        </w:rPr>
        <w:t>6.5 Инженерная инфраструктура</w:t>
      </w:r>
      <w:r w:rsidRPr="00731F6A">
        <w:tab/>
      </w:r>
      <w:r w:rsidRPr="00731F6A">
        <w:fldChar w:fldCharType="begin"/>
      </w:r>
      <w:r w:rsidRPr="00731F6A">
        <w:instrText xml:space="preserve"> PAGEREF _Toc58311500 \h </w:instrText>
      </w:r>
      <w:r w:rsidRPr="00731F6A">
        <w:fldChar w:fldCharType="separate"/>
      </w:r>
      <w:r w:rsidR="00DE22FC">
        <w:t>43</w:t>
      </w:r>
      <w:r w:rsidRPr="00731F6A">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6.5.1 Водоснабжение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58311501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43</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6.5.2 Водоотведение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58311502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45</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6.5.3 Теплоснабжение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58311503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46</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6.5.4 Газоснабжение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58311504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48</w:t>
      </w:r>
      <w:r w:rsidRPr="00731F6A">
        <w:rPr>
          <w:rFonts w:ascii="Times New Roman" w:hAnsi="Times New Roman"/>
          <w:noProof/>
          <w:sz w:val="24"/>
          <w:szCs w:val="24"/>
        </w:rPr>
        <w:fldChar w:fldCharType="end"/>
      </w:r>
    </w:p>
    <w:p w:rsidR="009F2C3F" w:rsidRPr="00731F6A" w:rsidRDefault="009F2C3F" w:rsidP="00731F6A">
      <w:pPr>
        <w:pStyle w:val="38"/>
        <w:spacing w:line="240" w:lineRule="auto"/>
        <w:rPr>
          <w:rFonts w:ascii="Times New Roman" w:eastAsiaTheme="minorEastAsia" w:hAnsi="Times New Roman"/>
          <w:noProof/>
          <w:kern w:val="0"/>
          <w:sz w:val="24"/>
          <w:szCs w:val="24"/>
          <w:lang w:val="ru-RU" w:eastAsia="ru-RU"/>
        </w:rPr>
      </w:pPr>
      <w:r w:rsidRPr="00731F6A">
        <w:rPr>
          <w:rFonts w:ascii="Times New Roman" w:hAnsi="Times New Roman"/>
          <w:noProof/>
          <w:color w:val="000000" w:themeColor="text1"/>
          <w:sz w:val="24"/>
          <w:szCs w:val="24"/>
          <w:lang w:val="ru-RU"/>
        </w:rPr>
        <w:t>6.5.5 Электроснабжение</w:t>
      </w:r>
      <w:r w:rsidRPr="00731F6A">
        <w:rPr>
          <w:rFonts w:ascii="Times New Roman" w:hAnsi="Times New Roman"/>
          <w:noProof/>
          <w:sz w:val="24"/>
          <w:szCs w:val="24"/>
          <w:lang w:val="ru-RU"/>
        </w:rPr>
        <w:tab/>
      </w:r>
      <w:r w:rsidRPr="00731F6A">
        <w:rPr>
          <w:rFonts w:ascii="Times New Roman" w:hAnsi="Times New Roman"/>
          <w:noProof/>
          <w:sz w:val="24"/>
          <w:szCs w:val="24"/>
        </w:rPr>
        <w:fldChar w:fldCharType="begin"/>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instrText>PAGEREF</w:instrText>
      </w:r>
      <w:r w:rsidRPr="00731F6A">
        <w:rPr>
          <w:rFonts w:ascii="Times New Roman" w:hAnsi="Times New Roman"/>
          <w:noProof/>
          <w:sz w:val="24"/>
          <w:szCs w:val="24"/>
          <w:lang w:val="ru-RU"/>
        </w:rPr>
        <w:instrText xml:space="preserve"> _</w:instrText>
      </w:r>
      <w:r w:rsidRPr="00731F6A">
        <w:rPr>
          <w:rFonts w:ascii="Times New Roman" w:hAnsi="Times New Roman"/>
          <w:noProof/>
          <w:sz w:val="24"/>
          <w:szCs w:val="24"/>
        </w:rPr>
        <w:instrText>Toc</w:instrText>
      </w:r>
      <w:r w:rsidRPr="00731F6A">
        <w:rPr>
          <w:rFonts w:ascii="Times New Roman" w:hAnsi="Times New Roman"/>
          <w:noProof/>
          <w:sz w:val="24"/>
          <w:szCs w:val="24"/>
          <w:lang w:val="ru-RU"/>
        </w:rPr>
        <w:instrText>58311505 \</w:instrText>
      </w:r>
      <w:r w:rsidRPr="00731F6A">
        <w:rPr>
          <w:rFonts w:ascii="Times New Roman" w:hAnsi="Times New Roman"/>
          <w:noProof/>
          <w:sz w:val="24"/>
          <w:szCs w:val="24"/>
        </w:rPr>
        <w:instrText>h</w:instrText>
      </w:r>
      <w:r w:rsidRPr="00731F6A">
        <w:rPr>
          <w:rFonts w:ascii="Times New Roman" w:hAnsi="Times New Roman"/>
          <w:noProof/>
          <w:sz w:val="24"/>
          <w:szCs w:val="24"/>
          <w:lang w:val="ru-RU"/>
        </w:rPr>
        <w:instrText xml:space="preserve"> </w:instrText>
      </w:r>
      <w:r w:rsidRPr="00731F6A">
        <w:rPr>
          <w:rFonts w:ascii="Times New Roman" w:hAnsi="Times New Roman"/>
          <w:noProof/>
          <w:sz w:val="24"/>
          <w:szCs w:val="24"/>
        </w:rPr>
      </w:r>
      <w:r w:rsidRPr="00731F6A">
        <w:rPr>
          <w:rFonts w:ascii="Times New Roman" w:hAnsi="Times New Roman"/>
          <w:noProof/>
          <w:sz w:val="24"/>
          <w:szCs w:val="24"/>
        </w:rPr>
        <w:fldChar w:fldCharType="separate"/>
      </w:r>
      <w:r w:rsidR="00DE22FC" w:rsidRPr="00DE22FC">
        <w:rPr>
          <w:rFonts w:ascii="Times New Roman" w:hAnsi="Times New Roman"/>
          <w:noProof/>
          <w:sz w:val="24"/>
          <w:szCs w:val="24"/>
          <w:lang w:val="ru-RU"/>
        </w:rPr>
        <w:t>49</w:t>
      </w:r>
      <w:r w:rsidRPr="00731F6A">
        <w:rPr>
          <w:rFonts w:ascii="Times New Roman" w:hAnsi="Times New Roman"/>
          <w:noProof/>
          <w:sz w:val="24"/>
          <w:szCs w:val="24"/>
        </w:rPr>
        <w:fldChar w:fldCharType="end"/>
      </w:r>
    </w:p>
    <w:p w:rsidR="009F2C3F" w:rsidRPr="00731F6A" w:rsidRDefault="009F2C3F" w:rsidP="00731F6A">
      <w:pPr>
        <w:pStyle w:val="29"/>
        <w:spacing w:line="240" w:lineRule="auto"/>
        <w:rPr>
          <w:rFonts w:eastAsiaTheme="minorEastAsia"/>
        </w:rPr>
      </w:pPr>
      <w:r w:rsidRPr="00731F6A">
        <w:rPr>
          <w:color w:val="000000" w:themeColor="text1"/>
        </w:rPr>
        <w:t>6.6 Зеленый фонд</w:t>
      </w:r>
      <w:r w:rsidRPr="00731F6A">
        <w:tab/>
      </w:r>
      <w:r w:rsidRPr="00731F6A">
        <w:fldChar w:fldCharType="begin"/>
      </w:r>
      <w:r w:rsidRPr="00731F6A">
        <w:instrText xml:space="preserve"> PAGEREF _Toc58311506 \h </w:instrText>
      </w:r>
      <w:r w:rsidRPr="00731F6A">
        <w:fldChar w:fldCharType="separate"/>
      </w:r>
      <w:r w:rsidR="00DE22FC">
        <w:t>54</w:t>
      </w:r>
      <w:r w:rsidRPr="00731F6A">
        <w:fldChar w:fldCharType="end"/>
      </w:r>
    </w:p>
    <w:p w:rsidR="009F2C3F" w:rsidRPr="00731F6A" w:rsidRDefault="009F2C3F" w:rsidP="00731F6A">
      <w:pPr>
        <w:pStyle w:val="29"/>
        <w:spacing w:line="240" w:lineRule="auto"/>
        <w:rPr>
          <w:rFonts w:eastAsiaTheme="minorEastAsia"/>
        </w:rPr>
      </w:pPr>
      <w:r w:rsidRPr="00731F6A">
        <w:t>6.7 Зоны с особыми условиями использования территорий. Планировочные ограничения</w:t>
      </w:r>
      <w:r w:rsidRPr="00731F6A">
        <w:tab/>
      </w:r>
      <w:r w:rsidRPr="00731F6A">
        <w:fldChar w:fldCharType="begin"/>
      </w:r>
      <w:r w:rsidRPr="00731F6A">
        <w:instrText xml:space="preserve"> PAGEREF _Toc58311507 \h </w:instrText>
      </w:r>
      <w:r w:rsidRPr="00731F6A">
        <w:fldChar w:fldCharType="separate"/>
      </w:r>
      <w:r w:rsidR="00DE22FC">
        <w:t>56</w:t>
      </w:r>
      <w:r w:rsidRPr="00731F6A">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6.8  Оценка возможного влияния планируемых для размещения объектов местного значения поселения на комплексное развитие территории</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_Toc58311508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67</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bCs/>
          <w:color w:val="000000" w:themeColor="text1"/>
          <w:kern w:val="32"/>
          <w:sz w:val="24"/>
          <w:szCs w:val="24"/>
        </w:rPr>
        <w:t>7. ПЕРЕЧЕНЬ ОСНОВНЫХ ФАКТОРОВ РИСКА ВОЗНИКНОВЕНИЯ ЧРЕЗВЫЧАЙНЫХ СИТУАЦИЙ ПРИРОДНОГО И ТЕХНОГЕННОГО ХАРАКТЕРА</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_Toc58311509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69</w:t>
      </w:r>
      <w:r w:rsidRPr="00731F6A">
        <w:rPr>
          <w:rFonts w:ascii="Times New Roman" w:hAnsi="Times New Roman"/>
          <w:b w:val="0"/>
          <w:sz w:val="24"/>
          <w:szCs w:val="24"/>
        </w:rPr>
        <w:fldChar w:fldCharType="end"/>
      </w:r>
    </w:p>
    <w:p w:rsidR="009F2C3F" w:rsidRPr="00731F6A" w:rsidRDefault="009F2C3F" w:rsidP="00731F6A">
      <w:pPr>
        <w:pStyle w:val="29"/>
        <w:spacing w:line="240" w:lineRule="auto"/>
        <w:rPr>
          <w:rFonts w:eastAsiaTheme="minorEastAsia"/>
        </w:rPr>
      </w:pPr>
      <w:r w:rsidRPr="00731F6A">
        <w:rPr>
          <w:rFonts w:eastAsiaTheme="majorEastAsia"/>
          <w:snapToGrid w:val="0"/>
        </w:rPr>
        <w:t>7.1 Чрезвычайные ситуации природного характера</w:t>
      </w:r>
      <w:r w:rsidRPr="00731F6A">
        <w:tab/>
      </w:r>
      <w:r w:rsidRPr="00731F6A">
        <w:fldChar w:fldCharType="begin"/>
      </w:r>
      <w:r w:rsidRPr="00731F6A">
        <w:instrText xml:space="preserve"> PAGEREF _Toc58311510 \h </w:instrText>
      </w:r>
      <w:r w:rsidRPr="00731F6A">
        <w:fldChar w:fldCharType="separate"/>
      </w:r>
      <w:r w:rsidR="00DE22FC">
        <w:t>69</w:t>
      </w:r>
      <w:r w:rsidRPr="00731F6A">
        <w:fldChar w:fldCharType="end"/>
      </w:r>
    </w:p>
    <w:p w:rsidR="009F2C3F" w:rsidRPr="00731F6A" w:rsidRDefault="009F2C3F" w:rsidP="00731F6A">
      <w:pPr>
        <w:pStyle w:val="29"/>
        <w:spacing w:line="240" w:lineRule="auto"/>
        <w:rPr>
          <w:rFonts w:eastAsiaTheme="minorEastAsia"/>
        </w:rPr>
      </w:pPr>
      <w:r w:rsidRPr="00731F6A">
        <w:rPr>
          <w:rFonts w:eastAsiaTheme="majorEastAsia"/>
          <w:snapToGrid w:val="0"/>
        </w:rPr>
        <w:t>7.2 Чрезвычайные ситуации техногенного характера</w:t>
      </w:r>
      <w:r w:rsidRPr="00731F6A">
        <w:tab/>
      </w:r>
      <w:r w:rsidRPr="00731F6A">
        <w:fldChar w:fldCharType="begin"/>
      </w:r>
      <w:r w:rsidRPr="00731F6A">
        <w:instrText xml:space="preserve"> PAGEREF _Toc58311511 \h </w:instrText>
      </w:r>
      <w:r w:rsidRPr="00731F6A">
        <w:fldChar w:fldCharType="separate"/>
      </w:r>
      <w:r w:rsidR="00DE22FC">
        <w:t>74</w:t>
      </w:r>
      <w:r w:rsidRPr="00731F6A">
        <w:fldChar w:fldCharType="end"/>
      </w:r>
    </w:p>
    <w:p w:rsidR="009F2C3F" w:rsidRPr="00731F6A" w:rsidRDefault="009F2C3F" w:rsidP="00731F6A">
      <w:pPr>
        <w:pStyle w:val="29"/>
        <w:spacing w:line="240" w:lineRule="auto"/>
        <w:rPr>
          <w:rFonts w:eastAsiaTheme="minorEastAsia"/>
        </w:rPr>
      </w:pPr>
      <w:r w:rsidRPr="00731F6A">
        <w:rPr>
          <w:rFonts w:eastAsiaTheme="majorEastAsia"/>
          <w:snapToGrid w:val="0"/>
        </w:rPr>
        <w:t>7.3 Чрезвычайные ситуации биолого-социального характера</w:t>
      </w:r>
      <w:r w:rsidRPr="00731F6A">
        <w:tab/>
      </w:r>
      <w:r w:rsidRPr="00731F6A">
        <w:fldChar w:fldCharType="begin"/>
      </w:r>
      <w:r w:rsidRPr="00731F6A">
        <w:instrText xml:space="preserve"> PAGEREF _Toc58311512 \h </w:instrText>
      </w:r>
      <w:r w:rsidRPr="00731F6A">
        <w:fldChar w:fldCharType="separate"/>
      </w:r>
      <w:r w:rsidR="00DE22FC">
        <w:t>76</w:t>
      </w:r>
      <w:r w:rsidRPr="00731F6A">
        <w:fldChar w:fldCharType="end"/>
      </w:r>
    </w:p>
    <w:p w:rsidR="009F2C3F" w:rsidRPr="00731F6A" w:rsidRDefault="009F2C3F" w:rsidP="00731F6A">
      <w:pPr>
        <w:pStyle w:val="29"/>
        <w:spacing w:line="240" w:lineRule="auto"/>
        <w:rPr>
          <w:rFonts w:eastAsiaTheme="minorEastAsia"/>
        </w:rPr>
      </w:pPr>
      <w:r w:rsidRPr="00731F6A">
        <w:rPr>
          <w:rFonts w:eastAsiaTheme="majorEastAsia"/>
          <w:snapToGrid w:val="0"/>
        </w:rPr>
        <w:t>7.4 Рекомендации для разработки мероприятий по снижению риска возникновения</w:t>
      </w:r>
      <w:r w:rsidRPr="00731F6A">
        <w:tab/>
      </w:r>
      <w:r w:rsidRPr="00731F6A">
        <w:fldChar w:fldCharType="begin"/>
      </w:r>
      <w:r w:rsidRPr="00731F6A">
        <w:instrText xml:space="preserve"> PAGEREF _Toc58311513 \h </w:instrText>
      </w:r>
      <w:r w:rsidRPr="00731F6A">
        <w:fldChar w:fldCharType="separate"/>
      </w:r>
      <w:r w:rsidR="00DE22FC">
        <w:t>76</w:t>
      </w:r>
      <w:r w:rsidRPr="00731F6A">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8.СВЕДЕНИЯ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_Toc58311514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82</w:t>
      </w:r>
      <w:r w:rsidRPr="00731F6A">
        <w:rPr>
          <w:rFonts w:ascii="Times New Roman" w:hAnsi="Times New Roman"/>
          <w:b w:val="0"/>
          <w:sz w:val="24"/>
          <w:szCs w:val="24"/>
        </w:rPr>
        <w:fldChar w:fldCharType="end"/>
      </w:r>
    </w:p>
    <w:p w:rsidR="009F2C3F" w:rsidRPr="00731F6A" w:rsidRDefault="009F2C3F" w:rsidP="00731F6A">
      <w:pPr>
        <w:pStyle w:val="1f2"/>
        <w:jc w:val="both"/>
        <w:rPr>
          <w:rFonts w:ascii="Times New Roman" w:eastAsiaTheme="minorEastAsia" w:hAnsi="Times New Roman"/>
          <w:b w:val="0"/>
          <w:kern w:val="0"/>
          <w:sz w:val="24"/>
          <w:szCs w:val="24"/>
          <w:lang w:eastAsia="ru-RU"/>
        </w:rPr>
      </w:pPr>
      <w:r w:rsidRPr="00731F6A">
        <w:rPr>
          <w:rFonts w:ascii="Times New Roman" w:hAnsi="Times New Roman"/>
          <w:b w:val="0"/>
          <w:color w:val="000000" w:themeColor="text1"/>
          <w:sz w:val="24"/>
          <w:szCs w:val="24"/>
        </w:rPr>
        <w:t>9.ПЕРЕЧЕНЬ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Pr="00731F6A">
        <w:rPr>
          <w:rFonts w:ascii="Times New Roman" w:hAnsi="Times New Roman"/>
          <w:b w:val="0"/>
          <w:sz w:val="24"/>
          <w:szCs w:val="24"/>
        </w:rPr>
        <w:tab/>
      </w:r>
      <w:r w:rsidRPr="00731F6A">
        <w:rPr>
          <w:rFonts w:ascii="Times New Roman" w:hAnsi="Times New Roman"/>
          <w:b w:val="0"/>
          <w:sz w:val="24"/>
          <w:szCs w:val="24"/>
        </w:rPr>
        <w:fldChar w:fldCharType="begin"/>
      </w:r>
      <w:r w:rsidRPr="00731F6A">
        <w:rPr>
          <w:rFonts w:ascii="Times New Roman" w:hAnsi="Times New Roman"/>
          <w:b w:val="0"/>
          <w:sz w:val="24"/>
          <w:szCs w:val="24"/>
        </w:rPr>
        <w:instrText xml:space="preserve"> PAGEREF _Toc58311515 \h </w:instrText>
      </w:r>
      <w:r w:rsidRPr="00731F6A">
        <w:rPr>
          <w:rFonts w:ascii="Times New Roman" w:hAnsi="Times New Roman"/>
          <w:b w:val="0"/>
          <w:sz w:val="24"/>
          <w:szCs w:val="24"/>
        </w:rPr>
      </w:r>
      <w:r w:rsidRPr="00731F6A">
        <w:rPr>
          <w:rFonts w:ascii="Times New Roman" w:hAnsi="Times New Roman"/>
          <w:b w:val="0"/>
          <w:sz w:val="24"/>
          <w:szCs w:val="24"/>
        </w:rPr>
        <w:fldChar w:fldCharType="separate"/>
      </w:r>
      <w:r w:rsidR="00DE22FC">
        <w:rPr>
          <w:rFonts w:ascii="Times New Roman" w:hAnsi="Times New Roman"/>
          <w:b w:val="0"/>
          <w:sz w:val="24"/>
          <w:szCs w:val="24"/>
        </w:rPr>
        <w:t>83</w:t>
      </w:r>
      <w:r w:rsidRPr="00731F6A">
        <w:rPr>
          <w:rFonts w:ascii="Times New Roman" w:hAnsi="Times New Roman"/>
          <w:b w:val="0"/>
          <w:sz w:val="24"/>
          <w:szCs w:val="24"/>
        </w:rPr>
        <w:fldChar w:fldCharType="end"/>
      </w:r>
    </w:p>
    <w:p w:rsidR="00D924A2" w:rsidRPr="001376B3" w:rsidRDefault="004B320D" w:rsidP="00731F6A">
      <w:pPr>
        <w:pStyle w:val="29"/>
        <w:spacing w:line="240" w:lineRule="auto"/>
      </w:pPr>
      <w:r w:rsidRPr="00731F6A">
        <w:fldChar w:fldCharType="end"/>
      </w:r>
      <w:bookmarkStart w:id="20" w:name="_Toc342472300"/>
      <w:bookmarkStart w:id="21" w:name="_Toc268263621"/>
      <w:bookmarkEnd w:id="2"/>
      <w:bookmarkEnd w:id="3"/>
    </w:p>
    <w:bookmarkEnd w:id="4"/>
    <w:bookmarkEnd w:id="5"/>
    <w:bookmarkEnd w:id="6"/>
    <w:bookmarkEnd w:id="20"/>
    <w:bookmarkEnd w:id="21"/>
    <w:p w:rsidR="00DC6C6E" w:rsidRPr="001376B3" w:rsidRDefault="00DC6C6E"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1376B3" w:rsidRDefault="000B1E97" w:rsidP="001E5241">
      <w:pPr>
        <w:pageBreakBefore/>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lastRenderedPageBreak/>
        <w:t>Состав материалов</w:t>
      </w:r>
    </w:p>
    <w:p w:rsidR="00B14A20" w:rsidRPr="001376B3" w:rsidRDefault="00B14A20" w:rsidP="001E5241">
      <w:pPr>
        <w:keepNext/>
        <w:keepLines/>
        <w:jc w:val="center"/>
        <w:rPr>
          <w:rFonts w:ascii="Times New Roman" w:hAnsi="Times New Roman"/>
          <w:b/>
          <w:color w:val="000000" w:themeColor="text1"/>
          <w:sz w:val="28"/>
          <w:szCs w:val="28"/>
          <w:lang w:val="ru-RU"/>
        </w:rPr>
      </w:pPr>
      <w:bookmarkStart w:id="22" w:name="OLE_LINK16"/>
      <w:bookmarkStart w:id="23" w:name="OLE_LINK17"/>
    </w:p>
    <w:p w:rsidR="000B1E97" w:rsidRPr="001376B3" w:rsidRDefault="002650B7" w:rsidP="00B14A20">
      <w:pPr>
        <w:keepNext/>
        <w:keepLines/>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Проект внесения изменения в </w:t>
      </w:r>
      <w:r w:rsidR="0063282D" w:rsidRPr="001376B3">
        <w:rPr>
          <w:rFonts w:ascii="Times New Roman" w:hAnsi="Times New Roman"/>
          <w:b/>
          <w:color w:val="000000" w:themeColor="text1"/>
          <w:sz w:val="28"/>
          <w:szCs w:val="28"/>
          <w:lang w:val="ru-RU"/>
        </w:rPr>
        <w:t>Г</w:t>
      </w:r>
      <w:r w:rsidR="000B1E97" w:rsidRPr="001376B3">
        <w:rPr>
          <w:rFonts w:ascii="Times New Roman" w:hAnsi="Times New Roman"/>
          <w:b/>
          <w:color w:val="000000" w:themeColor="text1"/>
          <w:sz w:val="28"/>
          <w:szCs w:val="28"/>
          <w:lang w:val="ru-RU"/>
        </w:rPr>
        <w:t xml:space="preserve">енеральный план </w:t>
      </w:r>
      <w:r w:rsidRPr="001376B3">
        <w:rPr>
          <w:rFonts w:ascii="Times New Roman" w:hAnsi="Times New Roman"/>
          <w:b/>
          <w:color w:val="000000" w:themeColor="text1"/>
          <w:sz w:val="28"/>
          <w:szCs w:val="28"/>
          <w:lang w:val="ru-RU"/>
        </w:rPr>
        <w:t>сельского</w:t>
      </w:r>
      <w:r w:rsidR="006C34A0" w:rsidRPr="001376B3">
        <w:rPr>
          <w:rFonts w:ascii="Times New Roman" w:hAnsi="Times New Roman"/>
          <w:b/>
          <w:color w:val="000000" w:themeColor="text1"/>
          <w:sz w:val="28"/>
          <w:szCs w:val="28"/>
          <w:lang w:val="ru-RU"/>
        </w:rPr>
        <w:t xml:space="preserve"> поселени</w:t>
      </w:r>
      <w:r w:rsidRPr="001376B3">
        <w:rPr>
          <w:rFonts w:ascii="Times New Roman" w:hAnsi="Times New Roman"/>
          <w:b/>
          <w:color w:val="000000" w:themeColor="text1"/>
          <w:sz w:val="28"/>
          <w:szCs w:val="28"/>
          <w:lang w:val="ru-RU"/>
        </w:rPr>
        <w:t>я</w:t>
      </w:r>
      <w:r w:rsidR="007D6F04" w:rsidRPr="001376B3">
        <w:rPr>
          <w:rFonts w:ascii="Times New Roman" w:hAnsi="Times New Roman"/>
          <w:b/>
          <w:color w:val="000000" w:themeColor="text1"/>
          <w:sz w:val="28"/>
          <w:szCs w:val="28"/>
          <w:lang w:val="ru-RU"/>
        </w:rPr>
        <w:t xml:space="preserve"> «</w:t>
      </w:r>
      <w:r w:rsidR="003022BB" w:rsidRPr="001376B3">
        <w:rPr>
          <w:rFonts w:ascii="Times New Roman" w:hAnsi="Times New Roman"/>
          <w:b/>
          <w:color w:val="000000" w:themeColor="text1"/>
          <w:sz w:val="28"/>
          <w:szCs w:val="28"/>
          <w:lang w:val="ru-RU"/>
        </w:rPr>
        <w:t>Деревня Шумятино</w:t>
      </w:r>
      <w:r w:rsidR="007D6F04" w:rsidRPr="001376B3">
        <w:rPr>
          <w:rFonts w:ascii="Times New Roman" w:hAnsi="Times New Roman" w:hint="eastAsia"/>
          <w:b/>
          <w:color w:val="000000" w:themeColor="text1"/>
          <w:sz w:val="28"/>
          <w:szCs w:val="28"/>
          <w:lang w:val="ru-RU"/>
        </w:rPr>
        <w:t>»</w:t>
      </w:r>
    </w:p>
    <w:p w:rsidR="00FD7D74" w:rsidRPr="001376B3" w:rsidRDefault="00FD7D74" w:rsidP="002B279C">
      <w:pPr>
        <w:keepNext/>
        <w:keepLines/>
        <w:ind w:firstLine="709"/>
        <w:jc w:val="center"/>
        <w:rPr>
          <w:rFonts w:ascii="Times New Roman" w:hAnsi="Times New Roman"/>
          <w:b/>
          <w:color w:val="000000" w:themeColor="text1"/>
          <w:sz w:val="28"/>
          <w:szCs w:val="28"/>
          <w:lang w:val="ru-RU"/>
        </w:rPr>
      </w:pPr>
    </w:p>
    <w:p w:rsidR="000B1E97" w:rsidRPr="001376B3" w:rsidRDefault="000B1E97"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Положение о территориальном планировании</w:t>
      </w:r>
      <w:r w:rsidR="00EB6F9B" w:rsidRPr="001376B3">
        <w:rPr>
          <w:rFonts w:ascii="Times New Roman" w:hAnsi="Times New Roman"/>
          <w:bCs/>
          <w:color w:val="000000" w:themeColor="text1"/>
          <w:sz w:val="28"/>
          <w:szCs w:val="28"/>
          <w:lang w:val="ru-RU"/>
        </w:rPr>
        <w:t xml:space="preserve"> в текстовой форме</w:t>
      </w:r>
      <w:r w:rsidR="001B434B" w:rsidRPr="001376B3">
        <w:rPr>
          <w:rFonts w:ascii="Times New Roman" w:hAnsi="Times New Roman"/>
          <w:bCs/>
          <w:color w:val="000000" w:themeColor="text1"/>
          <w:sz w:val="28"/>
          <w:szCs w:val="28"/>
          <w:lang w:val="ru-RU"/>
        </w:rPr>
        <w:t>.</w:t>
      </w:r>
    </w:p>
    <w:p w:rsidR="00696D81" w:rsidRPr="001376B3" w:rsidRDefault="00696D8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Положение о территориальном планировании в виде карт:</w:t>
      </w:r>
    </w:p>
    <w:p w:rsidR="00696D81" w:rsidRPr="001376B3"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к</w:t>
      </w:r>
      <w:r w:rsidR="000B1E97" w:rsidRPr="001376B3">
        <w:rPr>
          <w:rFonts w:ascii="Times New Roman" w:hAnsi="Times New Roman"/>
          <w:bCs/>
          <w:color w:val="000000" w:themeColor="text1"/>
          <w:sz w:val="28"/>
          <w:szCs w:val="28"/>
          <w:lang w:val="ru-RU"/>
        </w:rPr>
        <w:t>арта планируемого размещения объектов местного значения поселения</w:t>
      </w:r>
      <w:r w:rsidR="002B279C" w:rsidRPr="001376B3">
        <w:rPr>
          <w:rFonts w:ascii="Times New Roman" w:hAnsi="Times New Roman"/>
          <w:bCs/>
          <w:color w:val="000000" w:themeColor="text1"/>
          <w:sz w:val="28"/>
          <w:szCs w:val="28"/>
          <w:lang w:val="ru-RU"/>
        </w:rPr>
        <w:t xml:space="preserve"> (МО 1:</w:t>
      </w:r>
      <w:r w:rsidR="003022BB" w:rsidRPr="001376B3">
        <w:rPr>
          <w:rFonts w:ascii="Times New Roman" w:hAnsi="Times New Roman"/>
          <w:bCs/>
          <w:color w:val="000000" w:themeColor="text1"/>
          <w:sz w:val="28"/>
          <w:szCs w:val="28"/>
          <w:lang w:val="ru-RU"/>
        </w:rPr>
        <w:t>15</w:t>
      </w:r>
      <w:r w:rsidR="002B279C" w:rsidRPr="001376B3">
        <w:rPr>
          <w:rFonts w:ascii="Times New Roman" w:hAnsi="Times New Roman"/>
          <w:bCs/>
          <w:color w:val="000000" w:themeColor="text1"/>
          <w:sz w:val="28"/>
          <w:szCs w:val="28"/>
          <w:lang w:val="ru-RU"/>
        </w:rPr>
        <w:t>000)</w:t>
      </w:r>
      <w:r w:rsidR="009F723E" w:rsidRPr="001376B3">
        <w:rPr>
          <w:rFonts w:ascii="Times New Roman" w:hAnsi="Times New Roman"/>
          <w:bCs/>
          <w:color w:val="000000" w:themeColor="text1"/>
          <w:sz w:val="28"/>
          <w:szCs w:val="28"/>
          <w:lang w:val="ru-RU"/>
        </w:rPr>
        <w:t>;</w:t>
      </w:r>
    </w:p>
    <w:p w:rsidR="00696D81" w:rsidRPr="001376B3"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к</w:t>
      </w:r>
      <w:r w:rsidR="009F723E" w:rsidRPr="001376B3">
        <w:rPr>
          <w:rFonts w:ascii="Times New Roman" w:hAnsi="Times New Roman"/>
          <w:bCs/>
          <w:color w:val="000000" w:themeColor="text1"/>
          <w:sz w:val="28"/>
          <w:szCs w:val="28"/>
          <w:lang w:val="ru-RU"/>
        </w:rPr>
        <w:t>арта границ населенных пунктов</w:t>
      </w:r>
      <w:r w:rsidR="002B279C" w:rsidRPr="001376B3">
        <w:rPr>
          <w:rFonts w:ascii="Times New Roman" w:hAnsi="Times New Roman"/>
          <w:bCs/>
          <w:color w:val="000000" w:themeColor="text1"/>
          <w:sz w:val="28"/>
          <w:szCs w:val="28"/>
          <w:lang w:val="ru-RU"/>
        </w:rPr>
        <w:t xml:space="preserve"> (МО 1:</w:t>
      </w:r>
      <w:r w:rsidR="003022BB" w:rsidRPr="001376B3">
        <w:rPr>
          <w:rFonts w:ascii="Times New Roman" w:hAnsi="Times New Roman"/>
          <w:bCs/>
          <w:color w:val="000000" w:themeColor="text1"/>
          <w:sz w:val="28"/>
          <w:szCs w:val="28"/>
          <w:lang w:val="ru-RU"/>
        </w:rPr>
        <w:t>15</w:t>
      </w:r>
      <w:r w:rsidR="002B279C" w:rsidRPr="001376B3">
        <w:rPr>
          <w:rFonts w:ascii="Times New Roman" w:hAnsi="Times New Roman"/>
          <w:bCs/>
          <w:color w:val="000000" w:themeColor="text1"/>
          <w:sz w:val="28"/>
          <w:szCs w:val="28"/>
          <w:lang w:val="ru-RU"/>
        </w:rPr>
        <w:t>000)</w:t>
      </w:r>
      <w:r w:rsidR="000B1E97" w:rsidRPr="001376B3">
        <w:rPr>
          <w:rFonts w:ascii="Times New Roman" w:hAnsi="Times New Roman"/>
          <w:bCs/>
          <w:color w:val="000000" w:themeColor="text1"/>
          <w:sz w:val="28"/>
          <w:szCs w:val="28"/>
          <w:lang w:val="ru-RU"/>
        </w:rPr>
        <w:t>;</w:t>
      </w:r>
    </w:p>
    <w:p w:rsidR="009F723E" w:rsidRPr="001376B3"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к</w:t>
      </w:r>
      <w:r w:rsidR="000B1E97" w:rsidRPr="001376B3">
        <w:rPr>
          <w:rFonts w:ascii="Times New Roman" w:hAnsi="Times New Roman"/>
          <w:bCs/>
          <w:color w:val="000000" w:themeColor="text1"/>
          <w:sz w:val="28"/>
          <w:szCs w:val="28"/>
          <w:lang w:val="ru-RU"/>
        </w:rPr>
        <w:t>ар</w:t>
      </w:r>
      <w:r w:rsidR="009F723E" w:rsidRPr="001376B3">
        <w:rPr>
          <w:rFonts w:ascii="Times New Roman" w:hAnsi="Times New Roman"/>
          <w:bCs/>
          <w:color w:val="000000" w:themeColor="text1"/>
          <w:sz w:val="28"/>
          <w:szCs w:val="28"/>
          <w:lang w:val="ru-RU"/>
        </w:rPr>
        <w:t>та функциональных зон поселения</w:t>
      </w:r>
      <w:r w:rsidR="002B279C" w:rsidRPr="001376B3">
        <w:rPr>
          <w:rFonts w:ascii="Times New Roman" w:hAnsi="Times New Roman"/>
          <w:bCs/>
          <w:color w:val="000000" w:themeColor="text1"/>
          <w:sz w:val="28"/>
          <w:szCs w:val="28"/>
          <w:lang w:val="ru-RU"/>
        </w:rPr>
        <w:t xml:space="preserve"> (МО 1:</w:t>
      </w:r>
      <w:r w:rsidR="003022BB" w:rsidRPr="001376B3">
        <w:rPr>
          <w:rFonts w:ascii="Times New Roman" w:hAnsi="Times New Roman"/>
          <w:bCs/>
          <w:color w:val="000000" w:themeColor="text1"/>
          <w:sz w:val="28"/>
          <w:szCs w:val="28"/>
          <w:lang w:val="ru-RU"/>
        </w:rPr>
        <w:t>15</w:t>
      </w:r>
      <w:r w:rsidR="002B279C" w:rsidRPr="001376B3">
        <w:rPr>
          <w:rFonts w:ascii="Times New Roman" w:hAnsi="Times New Roman"/>
          <w:bCs/>
          <w:color w:val="000000" w:themeColor="text1"/>
          <w:sz w:val="28"/>
          <w:szCs w:val="28"/>
          <w:lang w:val="ru-RU"/>
        </w:rPr>
        <w:t>000)</w:t>
      </w:r>
      <w:r w:rsidR="002650B7" w:rsidRPr="001376B3">
        <w:rPr>
          <w:rFonts w:ascii="Times New Roman" w:hAnsi="Times New Roman"/>
          <w:bCs/>
          <w:color w:val="000000" w:themeColor="text1"/>
          <w:sz w:val="28"/>
          <w:szCs w:val="28"/>
          <w:lang w:val="ru-RU"/>
        </w:rPr>
        <w:t>.</w:t>
      </w:r>
    </w:p>
    <w:p w:rsidR="008251D1" w:rsidRPr="001376B3" w:rsidRDefault="008251D1" w:rsidP="00DF1171">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Приложение: описания местоположения границ населенных пунктов поселения.</w:t>
      </w:r>
    </w:p>
    <w:p w:rsidR="000B1E97" w:rsidRPr="001376B3" w:rsidRDefault="000B1E97" w:rsidP="002B279C">
      <w:pPr>
        <w:keepNext/>
        <w:keepLines/>
        <w:ind w:firstLine="709"/>
        <w:jc w:val="both"/>
        <w:rPr>
          <w:rFonts w:ascii="Times New Roman" w:hAnsi="Times New Roman"/>
          <w:b/>
          <w:color w:val="000000" w:themeColor="text1"/>
          <w:sz w:val="28"/>
          <w:szCs w:val="28"/>
          <w:lang w:val="ru-RU"/>
        </w:rPr>
      </w:pPr>
    </w:p>
    <w:p w:rsidR="000B1E97" w:rsidRPr="001376B3" w:rsidRDefault="000B1E97" w:rsidP="002B279C">
      <w:pPr>
        <w:keepNext/>
        <w:keepLines/>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Материалы по обоснованию </w:t>
      </w:r>
      <w:r w:rsidR="0063282D" w:rsidRPr="001376B3">
        <w:rPr>
          <w:rFonts w:ascii="Times New Roman" w:hAnsi="Times New Roman"/>
          <w:b/>
          <w:color w:val="000000" w:themeColor="text1"/>
          <w:sz w:val="28"/>
          <w:szCs w:val="28"/>
          <w:lang w:val="ru-RU"/>
        </w:rPr>
        <w:t>Г</w:t>
      </w:r>
      <w:r w:rsidRPr="001376B3">
        <w:rPr>
          <w:rFonts w:ascii="Times New Roman" w:hAnsi="Times New Roman"/>
          <w:b/>
          <w:color w:val="000000" w:themeColor="text1"/>
          <w:sz w:val="28"/>
          <w:szCs w:val="28"/>
          <w:lang w:val="ru-RU"/>
        </w:rPr>
        <w:t xml:space="preserve">енерального плана </w:t>
      </w:r>
      <w:r w:rsidR="002650B7" w:rsidRPr="001376B3">
        <w:rPr>
          <w:rFonts w:ascii="Times New Roman" w:hAnsi="Times New Roman"/>
          <w:b/>
          <w:color w:val="000000" w:themeColor="text1"/>
          <w:sz w:val="28"/>
          <w:szCs w:val="28"/>
          <w:lang w:val="ru-RU"/>
        </w:rPr>
        <w:t xml:space="preserve">сельского поселения </w:t>
      </w:r>
      <w:r w:rsidR="007D6F04" w:rsidRPr="001376B3">
        <w:rPr>
          <w:rFonts w:ascii="Times New Roman" w:hAnsi="Times New Roman"/>
          <w:b/>
          <w:color w:val="000000" w:themeColor="text1"/>
          <w:sz w:val="28"/>
          <w:szCs w:val="28"/>
          <w:lang w:val="ru-RU"/>
        </w:rPr>
        <w:t>«</w:t>
      </w:r>
      <w:r w:rsidR="003022BB" w:rsidRPr="001376B3">
        <w:rPr>
          <w:rFonts w:ascii="Times New Roman" w:hAnsi="Times New Roman"/>
          <w:b/>
          <w:color w:val="000000" w:themeColor="text1"/>
          <w:sz w:val="28"/>
          <w:szCs w:val="28"/>
          <w:lang w:val="ru-RU"/>
        </w:rPr>
        <w:t>Деревня Шумятино</w:t>
      </w:r>
      <w:r w:rsidR="007D6F04" w:rsidRPr="001376B3">
        <w:rPr>
          <w:rFonts w:ascii="Times New Roman" w:hAnsi="Times New Roman" w:hint="eastAsia"/>
          <w:b/>
          <w:color w:val="000000" w:themeColor="text1"/>
          <w:sz w:val="28"/>
          <w:szCs w:val="28"/>
          <w:lang w:val="ru-RU"/>
        </w:rPr>
        <w:t>»</w:t>
      </w:r>
    </w:p>
    <w:p w:rsidR="00301B03" w:rsidRPr="001376B3" w:rsidRDefault="00301B03" w:rsidP="002B279C">
      <w:pPr>
        <w:keepNext/>
        <w:keepLines/>
        <w:ind w:firstLine="709"/>
        <w:jc w:val="center"/>
        <w:rPr>
          <w:rFonts w:ascii="Times New Roman" w:hAnsi="Times New Roman"/>
          <w:b/>
          <w:color w:val="000000" w:themeColor="text1"/>
          <w:sz w:val="28"/>
          <w:szCs w:val="28"/>
          <w:lang w:val="ru-RU"/>
        </w:rPr>
      </w:pPr>
    </w:p>
    <w:p w:rsidR="000B1E97" w:rsidRPr="001376B3"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Материалы по обоснованию генерального плана в текстовой форме.</w:t>
      </w:r>
    </w:p>
    <w:p w:rsidR="000B1E97" w:rsidRPr="001376B3" w:rsidRDefault="000B1E97" w:rsidP="00DF1171">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Материалы по обоснованию генерального плана в виде карт:</w:t>
      </w:r>
    </w:p>
    <w:p w:rsidR="002B7018" w:rsidRPr="001376B3" w:rsidRDefault="002B7018" w:rsidP="002B7018">
      <w:pPr>
        <w:ind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карта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 xml:space="preserve">зон с особыми условиями территории </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МО</w:t>
      </w:r>
      <w:r w:rsidRPr="001376B3">
        <w:rPr>
          <w:rFonts w:ascii="Times New Roman" w:hAnsi="Times New Roman"/>
          <w:bCs/>
          <w:color w:val="000000" w:themeColor="text1"/>
          <w:sz w:val="28"/>
          <w:szCs w:val="28"/>
          <w:lang w:val="ru-RU"/>
        </w:rPr>
        <w:t xml:space="preserve"> 1:15000);</w:t>
      </w:r>
    </w:p>
    <w:p w:rsidR="002B7018" w:rsidRPr="001376B3" w:rsidRDefault="002B7018" w:rsidP="002B7018">
      <w:pPr>
        <w:ind w:firstLine="709"/>
        <w:jc w:val="both"/>
        <w:rPr>
          <w:rFonts w:ascii="Times New Roman" w:hAnsi="Times New Roman"/>
          <w:bCs/>
          <w:color w:val="000000" w:themeColor="text1"/>
          <w:sz w:val="28"/>
          <w:szCs w:val="28"/>
          <w:lang w:val="ru-RU"/>
        </w:rPr>
      </w:pP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карта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границ</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территорий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подверженных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риску</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возникновения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чрезвычайных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ситуаций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природного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техногенного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характера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МО</w:t>
      </w:r>
      <w:r w:rsidRPr="001376B3">
        <w:rPr>
          <w:rFonts w:ascii="Times New Roman" w:hAnsi="Times New Roman"/>
          <w:bCs/>
          <w:color w:val="000000" w:themeColor="text1"/>
          <w:sz w:val="28"/>
          <w:szCs w:val="28"/>
          <w:lang w:val="ru-RU"/>
        </w:rPr>
        <w:t xml:space="preserve"> 1:15000).</w:t>
      </w:r>
    </w:p>
    <w:p w:rsidR="00C408A6" w:rsidRPr="001376B3" w:rsidRDefault="00C408A6" w:rsidP="001E5241">
      <w:pPr>
        <w:ind w:firstLine="709"/>
        <w:jc w:val="both"/>
        <w:rPr>
          <w:rFonts w:ascii="Times New Roman" w:hAnsi="Times New Roman"/>
          <w:bCs/>
          <w:color w:val="000000" w:themeColor="text1"/>
          <w:sz w:val="28"/>
          <w:szCs w:val="28"/>
          <w:lang w:val="ru-RU"/>
        </w:rPr>
      </w:pPr>
    </w:p>
    <w:p w:rsidR="002B7018" w:rsidRPr="001376B3" w:rsidRDefault="002B7018" w:rsidP="002B7018">
      <w:pPr>
        <w:shd w:val="clear" w:color="auto" w:fill="FFFFFF"/>
        <w:ind w:right="5" w:firstLine="851"/>
        <w:jc w:val="both"/>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cs/>
          <w:lang w:val="ru-RU"/>
        </w:rPr>
        <w:t>Примечание: в</w:t>
      </w:r>
      <w:r w:rsidRPr="001376B3">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 4 части 8 в связи с тем, что на территории МО СП «Деревня</w:t>
      </w:r>
      <w:r w:rsidRPr="001376B3">
        <w:rPr>
          <w:rFonts w:ascii="Times New Roman" w:hAnsi="Times New Roman" w:hint="cs"/>
          <w:color w:val="000000" w:themeColor="text1"/>
          <w:sz w:val="28"/>
          <w:szCs w:val="28"/>
          <w:cs/>
          <w:lang w:val="ru-RU"/>
        </w:rPr>
        <w:t xml:space="preserve"> </w:t>
      </w:r>
      <w:r w:rsidR="001376B3">
        <w:rPr>
          <w:rFonts w:ascii="Times New Roman" w:hAnsi="Times New Roman"/>
          <w:color w:val="000000" w:themeColor="text1"/>
          <w:sz w:val="28"/>
          <w:szCs w:val="28"/>
          <w:cs/>
          <w:lang w:val="ru-RU"/>
        </w:rPr>
        <w:t>Шумятино</w:t>
      </w:r>
      <w:r w:rsidRPr="001376B3">
        <w:rPr>
          <w:rFonts w:ascii="Times New Roman" w:hAnsi="Times New Roman"/>
          <w:color w:val="000000" w:themeColor="text1"/>
          <w:sz w:val="28"/>
          <w:szCs w:val="28"/>
          <w:cs/>
          <w:lang w:val="ru-RU"/>
        </w:rPr>
        <w:t>» особо экономические зоны отсутствуют</w:t>
      </w:r>
      <w:r w:rsidRPr="001376B3">
        <w:rPr>
          <w:rFonts w:ascii="Times New Roman" w:hAnsi="Times New Roman" w:hint="cs"/>
          <w:color w:val="000000" w:themeColor="text1"/>
          <w:sz w:val="28"/>
          <w:szCs w:val="28"/>
          <w:cs/>
          <w:lang w:val="ru-RU"/>
        </w:rPr>
        <w:t>.</w:t>
      </w:r>
    </w:p>
    <w:p w:rsidR="002B7018" w:rsidRPr="001376B3" w:rsidRDefault="002B7018" w:rsidP="002B7018">
      <w:pPr>
        <w:ind w:firstLine="709"/>
        <w:jc w:val="both"/>
        <w:rPr>
          <w:rFonts w:ascii="Times New Roman" w:hAnsi="Times New Roman"/>
          <w:bCs/>
          <w:color w:val="000000" w:themeColor="text1"/>
          <w:sz w:val="28"/>
          <w:szCs w:val="28"/>
          <w:lang w:val="ru-RU"/>
        </w:rPr>
      </w:pPr>
    </w:p>
    <w:p w:rsidR="002B7018" w:rsidRPr="001376B3" w:rsidRDefault="002B7018" w:rsidP="002B7018">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2B279C" w:rsidRPr="001376B3" w:rsidRDefault="002B279C" w:rsidP="001E5241">
      <w:pPr>
        <w:ind w:firstLine="709"/>
        <w:jc w:val="both"/>
        <w:rPr>
          <w:rFonts w:ascii="Times New Roman" w:hAnsi="Times New Roman"/>
          <w:bCs/>
          <w:color w:val="000000" w:themeColor="text1"/>
          <w:sz w:val="28"/>
          <w:szCs w:val="28"/>
          <w:lang w:val="ru-RU"/>
        </w:rPr>
      </w:pPr>
    </w:p>
    <w:p w:rsidR="002B279C" w:rsidRPr="001376B3" w:rsidRDefault="002B279C" w:rsidP="001E5241">
      <w:pPr>
        <w:ind w:firstLine="709"/>
        <w:jc w:val="both"/>
        <w:rPr>
          <w:rFonts w:ascii="Times New Roman" w:hAnsi="Times New Roman"/>
          <w:bCs/>
          <w:color w:val="000000" w:themeColor="text1"/>
          <w:sz w:val="28"/>
          <w:szCs w:val="28"/>
          <w:lang w:val="ru-RU"/>
        </w:rPr>
      </w:pPr>
    </w:p>
    <w:p w:rsidR="002B279C" w:rsidRPr="001376B3" w:rsidRDefault="002B279C" w:rsidP="001E5241">
      <w:pPr>
        <w:ind w:firstLine="709"/>
        <w:jc w:val="both"/>
        <w:rPr>
          <w:rFonts w:ascii="Times New Roman" w:hAnsi="Times New Roman"/>
          <w:bCs/>
          <w:color w:val="000000" w:themeColor="text1"/>
          <w:sz w:val="28"/>
          <w:szCs w:val="28"/>
          <w:lang w:val="ru-RU"/>
        </w:rPr>
      </w:pPr>
    </w:p>
    <w:p w:rsidR="00C408A6" w:rsidRPr="001376B3" w:rsidRDefault="00C408A6" w:rsidP="001E5241">
      <w:pPr>
        <w:ind w:firstLine="709"/>
        <w:jc w:val="both"/>
        <w:rPr>
          <w:rFonts w:ascii="Times New Roman" w:hAnsi="Times New Roman"/>
          <w:bCs/>
          <w:color w:val="000000" w:themeColor="text1"/>
          <w:sz w:val="28"/>
          <w:szCs w:val="28"/>
          <w:lang w:val="ru-RU"/>
        </w:rPr>
      </w:pPr>
    </w:p>
    <w:p w:rsidR="00344516" w:rsidRPr="001376B3" w:rsidRDefault="00344516" w:rsidP="001376B3">
      <w:pPr>
        <w:pStyle w:val="10"/>
        <w:keepLines/>
        <w:pageBreakBefore/>
        <w:numPr>
          <w:ilvl w:val="0"/>
          <w:numId w:val="1"/>
        </w:numPr>
        <w:suppressAutoHyphens/>
        <w:spacing w:before="0" w:after="480" w:line="360" w:lineRule="auto"/>
        <w:ind w:left="0" w:firstLine="0"/>
        <w:jc w:val="center"/>
        <w:rPr>
          <w:rFonts w:ascii="Times New Roman" w:hAnsi="Times New Roman" w:cs="Times New Roman"/>
          <w:noProof/>
          <w:color w:val="000000" w:themeColor="text1"/>
          <w:sz w:val="28"/>
          <w:szCs w:val="28"/>
        </w:rPr>
      </w:pPr>
      <w:bookmarkStart w:id="24" w:name="_Toc449446932"/>
      <w:bookmarkStart w:id="25" w:name="_Toc449517796"/>
      <w:bookmarkStart w:id="26" w:name="_Toc449622162"/>
      <w:bookmarkStart w:id="27" w:name="_Toc449708127"/>
      <w:bookmarkStart w:id="28" w:name="_Toc449708381"/>
      <w:bookmarkStart w:id="29" w:name="_Toc449716009"/>
      <w:bookmarkStart w:id="30" w:name="_Toc468459402"/>
      <w:bookmarkStart w:id="31" w:name="_Toc468459877"/>
      <w:bookmarkStart w:id="32" w:name="_Toc468460755"/>
      <w:bookmarkStart w:id="33" w:name="_Toc468464631"/>
      <w:bookmarkStart w:id="34" w:name="_Toc468466477"/>
      <w:bookmarkStart w:id="35" w:name="_Toc468466879"/>
      <w:bookmarkStart w:id="36" w:name="_Toc468469899"/>
      <w:bookmarkStart w:id="37" w:name="_Toc468471167"/>
      <w:bookmarkStart w:id="38" w:name="_Toc468471273"/>
      <w:bookmarkStart w:id="39" w:name="_Toc468475054"/>
      <w:bookmarkStart w:id="40" w:name="_Toc468549869"/>
      <w:bookmarkStart w:id="41" w:name="_Toc468551263"/>
      <w:bookmarkStart w:id="42" w:name="_Toc468555069"/>
      <w:bookmarkStart w:id="43" w:name="_Toc468556657"/>
      <w:bookmarkStart w:id="44" w:name="_Toc468561288"/>
      <w:bookmarkStart w:id="45" w:name="_Toc468696647"/>
      <w:bookmarkStart w:id="46" w:name="_Toc468698561"/>
      <w:bookmarkStart w:id="47" w:name="_Toc468704371"/>
      <w:bookmarkStart w:id="48" w:name="_Toc468704455"/>
      <w:bookmarkStart w:id="49" w:name="_Toc468708059"/>
      <w:bookmarkStart w:id="50" w:name="_Toc468711053"/>
      <w:bookmarkStart w:id="51" w:name="_Toc468712303"/>
      <w:bookmarkStart w:id="52" w:name="_Toc468712420"/>
      <w:bookmarkStart w:id="53" w:name="_Toc468712617"/>
      <w:bookmarkStart w:id="54" w:name="_Toc468720054"/>
      <w:bookmarkStart w:id="55" w:name="_Toc468720317"/>
      <w:bookmarkStart w:id="56" w:name="_Toc468721058"/>
      <w:bookmarkStart w:id="57" w:name="_Toc468723784"/>
      <w:bookmarkStart w:id="58" w:name="_Toc468726175"/>
      <w:bookmarkStart w:id="59" w:name="_Toc468727822"/>
      <w:bookmarkStart w:id="60" w:name="_Toc468732843"/>
      <w:bookmarkStart w:id="61" w:name="_Toc468736119"/>
      <w:bookmarkStart w:id="62" w:name="_Toc468738959"/>
      <w:bookmarkStart w:id="63" w:name="_Toc468789826"/>
      <w:bookmarkStart w:id="64" w:name="_Toc468796679"/>
      <w:bookmarkStart w:id="65" w:name="_Toc468797903"/>
      <w:bookmarkStart w:id="66" w:name="_Toc468803218"/>
      <w:bookmarkStart w:id="67" w:name="_Toc468807340"/>
      <w:bookmarkStart w:id="68" w:name="_Toc468812008"/>
      <w:bookmarkStart w:id="69" w:name="_Toc468812666"/>
      <w:bookmarkStart w:id="70" w:name="_Toc468825999"/>
      <w:bookmarkStart w:id="71" w:name="_Toc468880815"/>
      <w:bookmarkStart w:id="72" w:name="_Toc473884759"/>
      <w:bookmarkStart w:id="73" w:name="_Toc506565522"/>
      <w:bookmarkStart w:id="74" w:name="_Toc532990949"/>
      <w:bookmarkStart w:id="75" w:name="_Toc533435105"/>
      <w:bookmarkStart w:id="76" w:name="_Toc58311476"/>
      <w:bookmarkStart w:id="77" w:name="_Toc342472303"/>
      <w:bookmarkStart w:id="78" w:name="_Toc263086798"/>
      <w:bookmarkStart w:id="79" w:name="_Toc263243176"/>
      <w:bookmarkStart w:id="80" w:name="_Toc256429331"/>
      <w:bookmarkStart w:id="81" w:name="_Toc256375542"/>
      <w:bookmarkStart w:id="82" w:name="_Toc255383196"/>
      <w:bookmarkStart w:id="83" w:name="_Toc253729757"/>
      <w:bookmarkEnd w:id="22"/>
      <w:bookmarkEnd w:id="23"/>
      <w:r w:rsidRPr="001376B3">
        <w:rPr>
          <w:rFonts w:ascii="Times New Roman" w:hAnsi="Times New Roman" w:cs="Times New Roman"/>
          <w:noProof/>
          <w:color w:val="000000" w:themeColor="text1"/>
          <w:sz w:val="28"/>
          <w:szCs w:val="28"/>
        </w:rPr>
        <w:lastRenderedPageBreak/>
        <w:t>ОБЩИЕ ПОЛОЖЕНИЯ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67AFF" w:rsidRPr="001376B3" w:rsidRDefault="00EA6824" w:rsidP="00853F51">
      <w:pPr>
        <w:shd w:val="clear" w:color="auto" w:fill="FFFFFF"/>
        <w:ind w:right="5" w:firstLine="851"/>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1. </w:t>
      </w:r>
      <w:r w:rsidR="002B279C" w:rsidRPr="001376B3">
        <w:rPr>
          <w:rFonts w:ascii="Times New Roman" w:hAnsi="Times New Roman"/>
          <w:color w:val="000000" w:themeColor="text1"/>
          <w:sz w:val="28"/>
          <w:szCs w:val="28"/>
          <w:lang w:val="ru-RU"/>
        </w:rPr>
        <w:t xml:space="preserve">Проект внесения изменений в </w:t>
      </w:r>
      <w:r w:rsidR="0063282D" w:rsidRPr="001376B3">
        <w:rPr>
          <w:rFonts w:ascii="Times New Roman" w:hAnsi="Times New Roman"/>
          <w:color w:val="000000" w:themeColor="text1"/>
          <w:sz w:val="28"/>
          <w:szCs w:val="28"/>
          <w:lang w:val="ru-RU"/>
        </w:rPr>
        <w:t>Г</w:t>
      </w:r>
      <w:r w:rsidR="00367AFF" w:rsidRPr="001376B3">
        <w:rPr>
          <w:rFonts w:ascii="Times New Roman" w:hAnsi="Times New Roman"/>
          <w:color w:val="000000" w:themeColor="text1"/>
          <w:sz w:val="28"/>
          <w:szCs w:val="28"/>
          <w:lang w:val="ru-RU"/>
        </w:rPr>
        <w:t xml:space="preserve">енеральный план </w:t>
      </w:r>
      <w:r w:rsidR="002B279C" w:rsidRPr="001376B3">
        <w:rPr>
          <w:rFonts w:ascii="Times New Roman" w:hAnsi="Times New Roman"/>
          <w:color w:val="000000" w:themeColor="text1"/>
          <w:sz w:val="28"/>
          <w:szCs w:val="28"/>
          <w:lang w:val="ru-RU"/>
        </w:rPr>
        <w:t>сельского поселения</w:t>
      </w:r>
      <w:r w:rsidR="00367AFF" w:rsidRPr="001376B3">
        <w:rPr>
          <w:rFonts w:ascii="Times New Roman" w:hAnsi="Times New Roman"/>
          <w:color w:val="000000" w:themeColor="text1"/>
          <w:sz w:val="28"/>
          <w:szCs w:val="28"/>
          <w:lang w:val="ru-RU"/>
        </w:rPr>
        <w:t xml:space="preserve"> </w:t>
      </w:r>
      <w:r w:rsidR="007D6F04"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7D6F04" w:rsidRPr="001376B3">
        <w:rPr>
          <w:rFonts w:ascii="Times New Roman" w:hAnsi="Times New Roman" w:hint="eastAsia"/>
          <w:color w:val="000000" w:themeColor="text1"/>
          <w:sz w:val="28"/>
          <w:szCs w:val="28"/>
          <w:lang w:val="ru-RU"/>
        </w:rPr>
        <w:t>»</w:t>
      </w:r>
      <w:r w:rsidR="007D6F04" w:rsidRPr="001376B3">
        <w:rPr>
          <w:rFonts w:ascii="Times New Roman" w:hAnsi="Times New Roman"/>
          <w:color w:val="000000" w:themeColor="text1"/>
          <w:sz w:val="28"/>
          <w:szCs w:val="28"/>
          <w:lang w:val="ru-RU"/>
        </w:rPr>
        <w:t xml:space="preserve"> </w:t>
      </w:r>
      <w:r w:rsidR="006C0245" w:rsidRPr="001376B3">
        <w:rPr>
          <w:rFonts w:ascii="Times New Roman" w:hAnsi="Times New Roman"/>
          <w:color w:val="000000" w:themeColor="text1"/>
          <w:sz w:val="28"/>
          <w:szCs w:val="28"/>
          <w:lang w:val="ru-RU"/>
        </w:rPr>
        <w:t>Малоярославецкого</w:t>
      </w:r>
      <w:r w:rsidR="00367AFF" w:rsidRPr="001376B3">
        <w:rPr>
          <w:rFonts w:ascii="Times New Roman" w:hAnsi="Times New Roman"/>
          <w:color w:val="000000" w:themeColor="text1"/>
          <w:sz w:val="28"/>
          <w:szCs w:val="28"/>
          <w:lang w:val="ru-RU"/>
        </w:rPr>
        <w:t xml:space="preserve"> муниципального района </w:t>
      </w:r>
      <w:r w:rsidR="006C0245" w:rsidRPr="001376B3">
        <w:rPr>
          <w:rFonts w:ascii="Times New Roman" w:hAnsi="Times New Roman"/>
          <w:color w:val="000000" w:themeColor="text1"/>
          <w:sz w:val="28"/>
          <w:szCs w:val="28"/>
          <w:lang w:val="ru-RU"/>
        </w:rPr>
        <w:t>Калужской</w:t>
      </w:r>
      <w:r w:rsidR="00367AFF" w:rsidRPr="001376B3">
        <w:rPr>
          <w:rFonts w:ascii="Times New Roman" w:hAnsi="Times New Roman"/>
          <w:color w:val="000000" w:themeColor="text1"/>
          <w:sz w:val="28"/>
          <w:szCs w:val="28"/>
          <w:lang w:val="ru-RU"/>
        </w:rPr>
        <w:t xml:space="preserve"> области подготовлен по заказу </w:t>
      </w:r>
      <w:proofErr w:type="spellStart"/>
      <w:r w:rsidR="006C0245" w:rsidRPr="001376B3">
        <w:rPr>
          <w:rFonts w:ascii="Times New Roman" w:hAnsi="Times New Roman"/>
          <w:color w:val="000000" w:themeColor="text1"/>
          <w:sz w:val="28"/>
          <w:szCs w:val="28"/>
          <w:lang w:val="ru-RU"/>
        </w:rPr>
        <w:t>Малоярославецк</w:t>
      </w:r>
      <w:proofErr w:type="spellEnd"/>
      <w:r w:rsidR="006C0245" w:rsidRPr="001376B3">
        <w:rPr>
          <w:rFonts w:ascii="Times New Roman" w:hAnsi="Times New Roman"/>
          <w:color w:val="000000" w:themeColor="text1"/>
          <w:sz w:val="28"/>
          <w:szCs w:val="28"/>
          <w:rtl/>
          <w:lang w:val="ru-RU"/>
        </w:rPr>
        <w:t>ой</w:t>
      </w:r>
      <w:r w:rsidR="006C0245" w:rsidRPr="001376B3">
        <w:rPr>
          <w:rFonts w:ascii="Times New Roman" w:hAnsi="Times New Roman"/>
          <w:color w:val="000000" w:themeColor="text1"/>
          <w:sz w:val="28"/>
          <w:szCs w:val="28"/>
          <w:lang w:val="ru-RU"/>
        </w:rPr>
        <w:t xml:space="preserve"> </w:t>
      </w:r>
      <w:proofErr w:type="spellStart"/>
      <w:r w:rsidR="006C0245" w:rsidRPr="001376B3">
        <w:rPr>
          <w:rFonts w:ascii="Times New Roman" w:hAnsi="Times New Roman"/>
          <w:color w:val="000000" w:themeColor="text1"/>
          <w:sz w:val="28"/>
          <w:szCs w:val="28"/>
          <w:lang w:val="ru-RU"/>
        </w:rPr>
        <w:t>районн</w:t>
      </w:r>
      <w:proofErr w:type="spellEnd"/>
      <w:r w:rsidR="006C0245" w:rsidRPr="001376B3">
        <w:rPr>
          <w:rFonts w:ascii="Times New Roman" w:hAnsi="Times New Roman"/>
          <w:color w:val="000000" w:themeColor="text1"/>
          <w:sz w:val="28"/>
          <w:szCs w:val="28"/>
          <w:rtl/>
          <w:lang w:val="ru-RU"/>
        </w:rPr>
        <w:t>ой</w:t>
      </w:r>
      <w:r w:rsidR="006C0245" w:rsidRPr="001376B3">
        <w:rPr>
          <w:rFonts w:ascii="Times New Roman" w:hAnsi="Times New Roman"/>
          <w:color w:val="000000" w:themeColor="text1"/>
          <w:sz w:val="28"/>
          <w:szCs w:val="28"/>
          <w:lang w:val="ru-RU"/>
        </w:rPr>
        <w:t xml:space="preserve"> </w:t>
      </w:r>
      <w:proofErr w:type="spellStart"/>
      <w:r w:rsidR="00853F51" w:rsidRPr="001376B3">
        <w:rPr>
          <w:rFonts w:ascii="Times New Roman" w:hAnsi="Times New Roman"/>
          <w:color w:val="000000" w:themeColor="text1"/>
          <w:sz w:val="28"/>
          <w:szCs w:val="28"/>
          <w:lang w:val="ru-RU"/>
        </w:rPr>
        <w:t>администраци</w:t>
      </w:r>
      <w:proofErr w:type="spellEnd"/>
      <w:r w:rsidR="006C0245" w:rsidRPr="001376B3">
        <w:rPr>
          <w:rFonts w:ascii="Times New Roman" w:hAnsi="Times New Roman"/>
          <w:color w:val="000000" w:themeColor="text1"/>
          <w:sz w:val="28"/>
          <w:szCs w:val="28"/>
          <w:rtl/>
          <w:lang w:val="ru-RU"/>
        </w:rPr>
        <w:t>и</w:t>
      </w:r>
      <w:r w:rsidR="006C0245" w:rsidRPr="001376B3">
        <w:rPr>
          <w:rFonts w:ascii="Times New Roman" w:hAnsi="Times New Roman"/>
          <w:color w:val="000000" w:themeColor="text1"/>
          <w:sz w:val="28"/>
          <w:szCs w:val="28"/>
          <w:lang w:val="ru-RU"/>
        </w:rPr>
        <w:t xml:space="preserve"> муниципального района «Малоярославецкий район» </w:t>
      </w:r>
      <w:r w:rsidR="00367AFF" w:rsidRPr="001376B3">
        <w:rPr>
          <w:rFonts w:ascii="Times New Roman" w:hAnsi="Times New Roman"/>
          <w:color w:val="000000" w:themeColor="text1"/>
          <w:sz w:val="28"/>
          <w:szCs w:val="28"/>
          <w:lang w:val="ru-RU"/>
        </w:rPr>
        <w:t xml:space="preserve">на основании муниципального контракта </w:t>
      </w:r>
      <w:r w:rsidR="006C0245" w:rsidRPr="001376B3">
        <w:rPr>
          <w:rFonts w:ascii="Times New Roman" w:hAnsi="Times New Roman"/>
          <w:iCs/>
          <w:color w:val="000000" w:themeColor="text1"/>
          <w:sz w:val="28"/>
          <w:szCs w:val="28"/>
          <w:lang w:val="ru-RU"/>
        </w:rPr>
        <w:t xml:space="preserve">МК № </w:t>
      </w:r>
      <w:r w:rsidR="007D6F04" w:rsidRPr="001376B3">
        <w:rPr>
          <w:rFonts w:ascii="Times New Roman" w:hAnsi="Times New Roman"/>
          <w:iCs/>
          <w:color w:val="000000" w:themeColor="text1"/>
          <w:sz w:val="28"/>
          <w:szCs w:val="28"/>
          <w:lang w:val="ru-RU"/>
        </w:rPr>
        <w:t>01373000175200001510001</w:t>
      </w:r>
      <w:r w:rsidR="006C0245" w:rsidRPr="001376B3">
        <w:rPr>
          <w:rFonts w:ascii="Times New Roman" w:hAnsi="Times New Roman"/>
          <w:iCs/>
          <w:color w:val="000000" w:themeColor="text1"/>
          <w:sz w:val="28"/>
          <w:szCs w:val="28"/>
          <w:lang w:val="ru-RU"/>
        </w:rPr>
        <w:t xml:space="preserve"> от 11 августа 2020 года</w:t>
      </w:r>
      <w:r w:rsidR="00367AFF" w:rsidRPr="001376B3">
        <w:rPr>
          <w:rFonts w:ascii="Times New Roman" w:hAnsi="Times New Roman"/>
          <w:color w:val="000000" w:themeColor="text1"/>
          <w:sz w:val="28"/>
          <w:szCs w:val="28"/>
          <w:lang w:val="ru-RU"/>
        </w:rPr>
        <w:t>. Основание для подготовки</w:t>
      </w:r>
      <w:r w:rsidR="0063282D" w:rsidRPr="001376B3">
        <w:rPr>
          <w:rFonts w:ascii="Times New Roman" w:hAnsi="Times New Roman"/>
          <w:color w:val="000000" w:themeColor="text1"/>
          <w:sz w:val="28"/>
          <w:szCs w:val="28"/>
          <w:lang w:val="ru-RU"/>
        </w:rPr>
        <w:t xml:space="preserve"> проекта</w:t>
      </w:r>
      <w:r w:rsidR="00367AFF" w:rsidRPr="001376B3">
        <w:rPr>
          <w:rFonts w:ascii="Times New Roman" w:hAnsi="Times New Roman"/>
          <w:color w:val="000000" w:themeColor="text1"/>
          <w:sz w:val="28"/>
          <w:szCs w:val="28"/>
          <w:lang w:val="ru-RU"/>
        </w:rPr>
        <w:t xml:space="preserve"> генерального плана – </w:t>
      </w:r>
      <w:r w:rsidR="00077657" w:rsidRPr="001376B3">
        <w:rPr>
          <w:rFonts w:ascii="Times New Roman" w:hAnsi="Times New Roman"/>
          <w:color w:val="000000" w:themeColor="text1"/>
          <w:sz w:val="28"/>
          <w:szCs w:val="28"/>
          <w:lang w:val="ru-RU"/>
        </w:rPr>
        <w:t>п</w:t>
      </w:r>
      <w:r w:rsidR="0063282D" w:rsidRPr="001376B3">
        <w:rPr>
          <w:rFonts w:ascii="Times New Roman" w:hAnsi="Times New Roman"/>
          <w:color w:val="000000" w:themeColor="text1"/>
          <w:sz w:val="28"/>
          <w:szCs w:val="28"/>
          <w:lang w:val="ru-RU"/>
        </w:rPr>
        <w:t xml:space="preserve">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sidRPr="001376B3">
        <w:rPr>
          <w:rFonts w:ascii="Times New Roman" w:hAnsi="Times New Roman"/>
          <w:color w:val="000000" w:themeColor="text1"/>
          <w:sz w:val="28"/>
          <w:szCs w:val="28"/>
          <w:lang w:val="ru-RU"/>
        </w:rPr>
        <w:t>п</w:t>
      </w:r>
      <w:r w:rsidR="0063282D" w:rsidRPr="001376B3">
        <w:rPr>
          <w:rFonts w:ascii="Times New Roman" w:hAnsi="Times New Roman"/>
          <w:color w:val="000000" w:themeColor="text1"/>
          <w:sz w:val="28"/>
          <w:szCs w:val="28"/>
          <w:lang w:val="ru-RU"/>
        </w:rPr>
        <w:t>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r w:rsidR="00367AFF" w:rsidRPr="001376B3">
        <w:rPr>
          <w:rFonts w:ascii="Times New Roman" w:hAnsi="Times New Roman"/>
          <w:color w:val="000000" w:themeColor="text1"/>
          <w:sz w:val="28"/>
          <w:szCs w:val="28"/>
          <w:lang w:val="ru-RU"/>
        </w:rPr>
        <w:t>.</w:t>
      </w:r>
    </w:p>
    <w:p w:rsidR="00367AFF" w:rsidRPr="001376B3" w:rsidRDefault="00367AFF" w:rsidP="007D6F04">
      <w:pPr>
        <w:pStyle w:val="aff"/>
        <w:spacing w:line="240" w:lineRule="auto"/>
        <w:ind w:firstLine="851"/>
        <w:rPr>
          <w:rFonts w:ascii="Times New Roman" w:hAnsi="Times New Roman"/>
          <w:iCs/>
          <w:color w:val="000000" w:themeColor="text1"/>
          <w:sz w:val="28"/>
          <w:szCs w:val="28"/>
          <w:lang w:val="ru-RU"/>
        </w:rPr>
      </w:pPr>
      <w:r w:rsidRPr="001376B3">
        <w:rPr>
          <w:rFonts w:ascii="Times New Roman" w:hAnsi="Times New Roman"/>
          <w:color w:val="000000" w:themeColor="text1"/>
          <w:sz w:val="28"/>
          <w:szCs w:val="28"/>
          <w:lang w:val="ru-RU"/>
        </w:rPr>
        <w:t xml:space="preserve">2. </w:t>
      </w:r>
      <w:r w:rsidR="00657311" w:rsidRPr="001376B3">
        <w:rPr>
          <w:rFonts w:ascii="Times New Roman" w:hAnsi="Times New Roman" w:hint="eastAsia"/>
          <w:iCs/>
          <w:color w:val="000000" w:themeColor="text1"/>
          <w:sz w:val="28"/>
          <w:szCs w:val="28"/>
          <w:lang w:val="ru-RU"/>
        </w:rPr>
        <w:t>Официальное</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наименование</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сельского</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поселения</w:t>
      </w:r>
      <w:r w:rsidR="00657311" w:rsidRPr="001376B3">
        <w:rPr>
          <w:rFonts w:ascii="Times New Roman" w:hAnsi="Times New Roman"/>
          <w:iCs/>
          <w:color w:val="000000" w:themeColor="text1"/>
          <w:sz w:val="28"/>
          <w:szCs w:val="28"/>
          <w:lang w:val="ru-RU"/>
        </w:rPr>
        <w:t xml:space="preserve"> – </w:t>
      </w:r>
      <w:r w:rsidR="00657311" w:rsidRPr="001376B3">
        <w:rPr>
          <w:rFonts w:ascii="Times New Roman" w:hAnsi="Times New Roman" w:hint="eastAsia"/>
          <w:iCs/>
          <w:color w:val="000000" w:themeColor="text1"/>
          <w:sz w:val="28"/>
          <w:szCs w:val="28"/>
          <w:lang w:val="ru-RU"/>
        </w:rPr>
        <w:t>муниципальное</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образование</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сельское</w:t>
      </w:r>
      <w:r w:rsidR="00657311" w:rsidRPr="001376B3">
        <w:rPr>
          <w:rFonts w:ascii="Times New Roman" w:hAnsi="Times New Roman"/>
          <w:iCs/>
          <w:color w:val="000000" w:themeColor="text1"/>
          <w:sz w:val="28"/>
          <w:szCs w:val="28"/>
          <w:lang w:val="ru-RU"/>
        </w:rPr>
        <w:t xml:space="preserve"> </w:t>
      </w:r>
      <w:r w:rsidR="00657311" w:rsidRPr="001376B3">
        <w:rPr>
          <w:rFonts w:ascii="Times New Roman" w:hAnsi="Times New Roman" w:hint="eastAsia"/>
          <w:iCs/>
          <w:color w:val="000000" w:themeColor="text1"/>
          <w:sz w:val="28"/>
          <w:szCs w:val="28"/>
          <w:lang w:val="ru-RU"/>
        </w:rPr>
        <w:t>поселение</w:t>
      </w:r>
      <w:r w:rsidR="0009788A">
        <w:rPr>
          <w:rFonts w:ascii="Times New Roman" w:hAnsi="Times New Roman"/>
          <w:iCs/>
          <w:color w:val="000000" w:themeColor="text1"/>
          <w:sz w:val="28"/>
          <w:szCs w:val="28"/>
          <w:lang w:val="ru-RU"/>
        </w:rPr>
        <w:t xml:space="preserve"> </w:t>
      </w:r>
      <w:r w:rsidR="007D6F04" w:rsidRPr="001376B3">
        <w:rPr>
          <w:rFonts w:ascii="Times New Roman" w:hAnsi="Times New Roman"/>
          <w:iCs/>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7D6F04" w:rsidRPr="001376B3">
        <w:rPr>
          <w:rFonts w:ascii="Times New Roman" w:hAnsi="Times New Roman" w:hint="eastAsia"/>
          <w:iCs/>
          <w:color w:val="000000" w:themeColor="text1"/>
          <w:sz w:val="28"/>
          <w:szCs w:val="28"/>
          <w:lang w:val="ru-RU"/>
        </w:rPr>
        <w:t>»</w:t>
      </w:r>
      <w:r w:rsidR="007D6F04" w:rsidRPr="001376B3">
        <w:rPr>
          <w:rFonts w:ascii="Times New Roman" w:hAnsi="Times New Roman"/>
          <w:iCs/>
          <w:color w:val="000000" w:themeColor="text1"/>
          <w:sz w:val="28"/>
          <w:szCs w:val="28"/>
          <w:lang w:val="ru-RU"/>
        </w:rPr>
        <w:t>.</w:t>
      </w:r>
    </w:p>
    <w:p w:rsidR="00367AFF" w:rsidRPr="001376B3" w:rsidRDefault="00367AFF" w:rsidP="00B725F6">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3. </w:t>
      </w:r>
      <w:r w:rsidR="00657311" w:rsidRPr="001376B3">
        <w:rPr>
          <w:rFonts w:ascii="Times New Roman" w:hAnsi="Times New Roman"/>
          <w:color w:val="000000" w:themeColor="text1"/>
          <w:sz w:val="28"/>
          <w:szCs w:val="28"/>
          <w:lang w:val="ru-RU"/>
        </w:rPr>
        <w:t xml:space="preserve">Проект внесения изменений в Генеральный план </w:t>
      </w:r>
      <w:r w:rsidR="00657311" w:rsidRPr="001376B3">
        <w:rPr>
          <w:rFonts w:ascii="Times New Roman" w:hAnsi="Times New Roman" w:hint="eastAsia"/>
          <w:color w:val="000000" w:themeColor="text1"/>
          <w:sz w:val="28"/>
          <w:szCs w:val="28"/>
          <w:lang w:val="ru-RU"/>
        </w:rPr>
        <w:t>сельского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поселения</w:t>
      </w:r>
      <w:r w:rsidR="00657311" w:rsidRPr="001376B3">
        <w:rPr>
          <w:rFonts w:ascii="Times New Roman" w:hAnsi="Times New Roman"/>
          <w:color w:val="000000" w:themeColor="text1"/>
          <w:sz w:val="28"/>
          <w:szCs w:val="28"/>
          <w:lang w:val="ru-RU"/>
        </w:rPr>
        <w:t xml:space="preserve"> </w:t>
      </w:r>
      <w:r w:rsidR="007D6F04"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7D6F04" w:rsidRPr="001376B3">
        <w:rPr>
          <w:rFonts w:ascii="Times New Roman" w:hAnsi="Times New Roman" w:hint="eastAsia"/>
          <w:color w:val="000000" w:themeColor="text1"/>
          <w:sz w:val="28"/>
          <w:szCs w:val="28"/>
          <w:lang w:val="ru-RU"/>
        </w:rPr>
        <w:t>»</w:t>
      </w:r>
      <w:r w:rsidR="007D6F04"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Малоярославецкого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муниципального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района</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Калужской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sidRPr="001376B3">
        <w:rPr>
          <w:rFonts w:ascii="Times New Roman" w:hAnsi="Times New Roman" w:hint="cs"/>
          <w:color w:val="000000" w:themeColor="text1"/>
          <w:sz w:val="28"/>
          <w:szCs w:val="28"/>
          <w:rtl/>
          <w:lang w:val="ru-RU"/>
        </w:rPr>
        <w:t>п</w:t>
      </w:r>
      <w:proofErr w:type="spellStart"/>
      <w:r w:rsidR="00657311" w:rsidRPr="001376B3">
        <w:rPr>
          <w:rFonts w:ascii="Times New Roman" w:hAnsi="Times New Roman" w:hint="eastAsia"/>
          <w:color w:val="000000" w:themeColor="text1"/>
          <w:sz w:val="28"/>
          <w:szCs w:val="28"/>
          <w:lang w:val="ru-RU"/>
        </w:rPr>
        <w:t>роект</w:t>
      </w:r>
      <w:proofErr w:type="spellEnd"/>
      <w:r w:rsidR="00657311" w:rsidRPr="001376B3">
        <w:rPr>
          <w:rFonts w:ascii="Times New Roman" w:hAnsi="Times New Roman" w:hint="cs"/>
          <w:color w:val="000000" w:themeColor="text1"/>
          <w:sz w:val="28"/>
          <w:szCs w:val="28"/>
          <w:rtl/>
          <w:lang w:val="ru-RU"/>
        </w:rPr>
        <w:t>а</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внесения</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изменений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в</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Генеральный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план</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сельского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поселения</w:t>
      </w:r>
      <w:r w:rsidR="00657311" w:rsidRPr="001376B3">
        <w:rPr>
          <w:rFonts w:ascii="Times New Roman" w:hAnsi="Times New Roman"/>
          <w:color w:val="000000" w:themeColor="text1"/>
          <w:sz w:val="28"/>
          <w:szCs w:val="28"/>
          <w:lang w:val="ru-RU"/>
        </w:rPr>
        <w:t xml:space="preserve"> </w:t>
      </w:r>
      <w:r w:rsidR="00B725F6"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B725F6" w:rsidRPr="001376B3">
        <w:rPr>
          <w:rFonts w:ascii="Times New Roman" w:hAnsi="Times New Roman" w:hint="eastAsia"/>
          <w:color w:val="000000" w:themeColor="text1"/>
          <w:sz w:val="28"/>
          <w:szCs w:val="28"/>
          <w:lang w:val="ru-RU"/>
        </w:rPr>
        <w:t>»</w:t>
      </w:r>
      <w:r w:rsidR="00B725F6" w:rsidRPr="001376B3">
        <w:rPr>
          <w:rFonts w:ascii="Times New Roman" w:hAnsi="Times New Roman"/>
          <w:color w:val="000000" w:themeColor="text1"/>
          <w:sz w:val="28"/>
          <w:szCs w:val="28"/>
          <w:lang w:val="ru-RU"/>
        </w:rPr>
        <w:t>.</w:t>
      </w:r>
    </w:p>
    <w:p w:rsidR="00367AFF" w:rsidRPr="001376B3" w:rsidRDefault="00367AFF" w:rsidP="00853F51">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4. </w:t>
      </w:r>
      <w:r w:rsidR="00657311" w:rsidRPr="001376B3">
        <w:rPr>
          <w:rFonts w:ascii="Times New Roman" w:hAnsi="Times New Roman" w:hint="eastAsia"/>
          <w:color w:val="000000" w:themeColor="text1"/>
          <w:sz w:val="28"/>
          <w:szCs w:val="28"/>
          <w:lang w:val="ru-RU"/>
        </w:rPr>
        <w:t>Проект</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внесения</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изменений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в</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Генеральный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план</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сельского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поселения</w:t>
      </w:r>
      <w:r w:rsidR="00657311" w:rsidRPr="001376B3">
        <w:rPr>
          <w:rFonts w:ascii="Times New Roman" w:hAnsi="Times New Roman"/>
          <w:color w:val="000000" w:themeColor="text1"/>
          <w:sz w:val="28"/>
          <w:szCs w:val="28"/>
          <w:lang w:val="ru-RU"/>
        </w:rPr>
        <w:t xml:space="preserve"> </w:t>
      </w:r>
      <w:r w:rsidR="00B0302F"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B0302F" w:rsidRPr="001376B3">
        <w:rPr>
          <w:rFonts w:ascii="Times New Roman" w:hAnsi="Times New Roman" w:hint="eastAsia"/>
          <w:color w:val="000000" w:themeColor="text1"/>
          <w:sz w:val="28"/>
          <w:szCs w:val="28"/>
          <w:lang w:val="ru-RU"/>
        </w:rPr>
        <w:t>»</w:t>
      </w:r>
      <w:r w:rsidR="00B0302F"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Малоярославецкого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муниципального</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района</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Калужской</w:t>
      </w:r>
      <w:r w:rsidR="00657311" w:rsidRPr="001376B3">
        <w:rPr>
          <w:rFonts w:ascii="Times New Roman" w:hAnsi="Times New Roman"/>
          <w:color w:val="000000" w:themeColor="text1"/>
          <w:sz w:val="28"/>
          <w:szCs w:val="28"/>
          <w:lang w:val="ru-RU"/>
        </w:rPr>
        <w:t xml:space="preserve"> </w:t>
      </w:r>
      <w:r w:rsidR="00657311"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sidRPr="001376B3">
        <w:rPr>
          <w:rFonts w:ascii="Times New Roman" w:hAnsi="Times New Roman"/>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sidRPr="001376B3">
        <w:rPr>
          <w:rFonts w:ascii="Times New Roman" w:hAnsi="Times New Roman"/>
          <w:color w:val="000000" w:themeColor="text1"/>
          <w:sz w:val="28"/>
          <w:szCs w:val="28"/>
          <w:lang w:val="ru-RU"/>
        </w:rPr>
        <w:t xml:space="preserve"> </w:t>
      </w:r>
    </w:p>
    <w:p w:rsidR="00367AFF" w:rsidRPr="001376B3" w:rsidRDefault="00367AFF" w:rsidP="00853F5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5. Генеральный план разработан на всю территорию муниципального образования. Границы </w:t>
      </w:r>
      <w:r w:rsidR="00086E0B" w:rsidRPr="001376B3">
        <w:rPr>
          <w:rFonts w:ascii="Times New Roman" w:hAnsi="Times New Roman" w:hint="eastAsia"/>
          <w:color w:val="000000" w:themeColor="text1"/>
          <w:sz w:val="28"/>
          <w:szCs w:val="28"/>
          <w:lang w:val="ru-RU"/>
        </w:rPr>
        <w:t>сельского</w:t>
      </w:r>
      <w:r w:rsidR="00086E0B" w:rsidRPr="001376B3">
        <w:rPr>
          <w:rFonts w:ascii="Times New Roman" w:hAnsi="Times New Roman"/>
          <w:color w:val="000000" w:themeColor="text1"/>
          <w:sz w:val="28"/>
          <w:szCs w:val="28"/>
          <w:lang w:val="ru-RU"/>
        </w:rPr>
        <w:t xml:space="preserve"> </w:t>
      </w:r>
      <w:r w:rsidR="00086E0B" w:rsidRPr="001376B3">
        <w:rPr>
          <w:rFonts w:ascii="Times New Roman" w:hAnsi="Times New Roman" w:hint="eastAsia"/>
          <w:color w:val="000000" w:themeColor="text1"/>
          <w:sz w:val="28"/>
          <w:szCs w:val="28"/>
          <w:lang w:val="ru-RU"/>
        </w:rPr>
        <w:t>поселения</w:t>
      </w:r>
      <w:r w:rsidR="00086E0B" w:rsidRPr="001376B3">
        <w:rPr>
          <w:rFonts w:ascii="Times New Roman" w:hAnsi="Times New Roman"/>
          <w:color w:val="000000" w:themeColor="text1"/>
          <w:sz w:val="28"/>
          <w:szCs w:val="28"/>
          <w:lang w:val="ru-RU"/>
        </w:rPr>
        <w:t xml:space="preserve"> </w:t>
      </w:r>
      <w:r w:rsidR="00B0302F"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B0302F" w:rsidRPr="001376B3">
        <w:rPr>
          <w:rFonts w:ascii="Times New Roman" w:hAnsi="Times New Roman" w:hint="eastAsia"/>
          <w:color w:val="000000" w:themeColor="text1"/>
          <w:sz w:val="28"/>
          <w:szCs w:val="28"/>
          <w:lang w:val="ru-RU"/>
        </w:rPr>
        <w:t>»</w:t>
      </w:r>
      <w:r w:rsidR="00B0302F"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установлены </w:t>
      </w:r>
      <w:r w:rsidR="00077657" w:rsidRPr="001376B3">
        <w:rPr>
          <w:rFonts w:ascii="Times New Roman" w:hAnsi="Times New Roman" w:hint="eastAsia"/>
          <w:color w:val="000000" w:themeColor="text1"/>
          <w:sz w:val="28"/>
          <w:szCs w:val="28"/>
          <w:lang w:val="ru-RU"/>
        </w:rPr>
        <w:t>законом</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Калужской</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области</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от</w:t>
      </w:r>
      <w:r w:rsidR="00077657" w:rsidRPr="001376B3">
        <w:rPr>
          <w:rFonts w:ascii="Times New Roman" w:hAnsi="Times New Roman"/>
          <w:color w:val="000000" w:themeColor="text1"/>
          <w:sz w:val="28"/>
          <w:szCs w:val="28"/>
          <w:lang w:val="ru-RU"/>
        </w:rPr>
        <w:t xml:space="preserve"> 05 июля 2006 года N 229-</w:t>
      </w:r>
      <w:r w:rsidR="00077657" w:rsidRPr="001376B3">
        <w:rPr>
          <w:rFonts w:ascii="Times New Roman" w:hAnsi="Times New Roman" w:hint="eastAsia"/>
          <w:color w:val="000000" w:themeColor="text1"/>
          <w:sz w:val="28"/>
          <w:szCs w:val="28"/>
          <w:lang w:val="ru-RU"/>
        </w:rPr>
        <w:t>ОЗ</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ред</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от</w:t>
      </w:r>
      <w:r w:rsidR="00077657" w:rsidRPr="001376B3">
        <w:rPr>
          <w:rFonts w:ascii="Times New Roman" w:hAnsi="Times New Roman"/>
          <w:color w:val="000000" w:themeColor="text1"/>
          <w:sz w:val="28"/>
          <w:szCs w:val="28"/>
          <w:lang w:val="ru-RU"/>
        </w:rPr>
        <w:t xml:space="preserve"> 25 августа 2020 года) "</w:t>
      </w:r>
      <w:r w:rsidR="00077657" w:rsidRPr="001376B3">
        <w:rPr>
          <w:rFonts w:ascii="Times New Roman" w:hAnsi="Times New Roman" w:hint="eastAsia"/>
          <w:color w:val="000000" w:themeColor="text1"/>
          <w:sz w:val="28"/>
          <w:szCs w:val="28"/>
          <w:lang w:val="ru-RU"/>
        </w:rPr>
        <w:t>Об</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административно</w:t>
      </w:r>
      <w:r w:rsidR="00077657" w:rsidRPr="001376B3">
        <w:rPr>
          <w:rFonts w:ascii="Times New Roman" w:hAnsi="Times New Roman"/>
          <w:color w:val="000000" w:themeColor="text1"/>
          <w:sz w:val="28"/>
          <w:szCs w:val="28"/>
          <w:lang w:val="ru-RU"/>
        </w:rPr>
        <w:t>-</w:t>
      </w:r>
      <w:r w:rsidR="00077657" w:rsidRPr="001376B3">
        <w:rPr>
          <w:rFonts w:ascii="Times New Roman" w:hAnsi="Times New Roman" w:hint="eastAsia"/>
          <w:color w:val="000000" w:themeColor="text1"/>
          <w:sz w:val="28"/>
          <w:szCs w:val="28"/>
          <w:lang w:val="ru-RU"/>
        </w:rPr>
        <w:t>территориальном</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устройстве</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Калужской</w:t>
      </w:r>
      <w:r w:rsidR="00077657" w:rsidRPr="001376B3">
        <w:rPr>
          <w:rFonts w:ascii="Times New Roman" w:hAnsi="Times New Roman"/>
          <w:color w:val="000000" w:themeColor="text1"/>
          <w:sz w:val="28"/>
          <w:szCs w:val="28"/>
          <w:lang w:val="ru-RU"/>
        </w:rPr>
        <w:t xml:space="preserve"> </w:t>
      </w:r>
      <w:r w:rsidR="00077657" w:rsidRPr="001376B3">
        <w:rPr>
          <w:rFonts w:ascii="Times New Roman" w:hAnsi="Times New Roman" w:hint="eastAsia"/>
          <w:color w:val="000000" w:themeColor="text1"/>
          <w:sz w:val="28"/>
          <w:szCs w:val="28"/>
          <w:lang w:val="ru-RU"/>
        </w:rPr>
        <w:t>области</w:t>
      </w:r>
      <w:r w:rsidR="00077657" w:rsidRPr="001376B3">
        <w:rPr>
          <w:rFonts w:ascii="Times New Roman" w:hAnsi="Times New Roman"/>
          <w:color w:val="000000" w:themeColor="text1"/>
          <w:sz w:val="28"/>
          <w:szCs w:val="28"/>
          <w:lang w:val="ru-RU"/>
        </w:rPr>
        <w:t>".</w:t>
      </w:r>
    </w:p>
    <w:p w:rsidR="00B725F6" w:rsidRPr="001376B3" w:rsidRDefault="00AC1AE3" w:rsidP="00B725F6">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Территорию сельского поселения составляют исторически сложившиеся земли</w:t>
      </w:r>
      <w:r w:rsidR="00B725F6" w:rsidRPr="001376B3">
        <w:rPr>
          <w:rFonts w:ascii="Times New Roman" w:eastAsia="Calibri" w:hAnsi="Times New Roman"/>
          <w:color w:val="000000" w:themeColor="text1"/>
          <w:sz w:val="28"/>
          <w:szCs w:val="28"/>
          <w:lang w:val="ru-RU" w:eastAsia="en-US"/>
        </w:rPr>
        <w:t xml:space="preserve"> </w:t>
      </w:r>
      <w:r w:rsidRPr="001376B3">
        <w:rPr>
          <w:rFonts w:ascii="Times New Roman" w:eastAsia="Calibri" w:hAnsi="Times New Roman"/>
          <w:color w:val="000000" w:themeColor="text1"/>
          <w:sz w:val="28"/>
          <w:szCs w:val="28"/>
          <w:lang w:val="ru-RU" w:eastAsia="en-US"/>
        </w:rPr>
        <w:t>сельского поселения, прилегающие к н</w:t>
      </w:r>
      <w:r w:rsidR="00B725F6" w:rsidRPr="001376B3">
        <w:rPr>
          <w:rFonts w:ascii="Times New Roman" w:eastAsia="Calibri" w:hAnsi="Times New Roman"/>
          <w:color w:val="000000" w:themeColor="text1"/>
          <w:sz w:val="28"/>
          <w:szCs w:val="28"/>
          <w:lang w:val="ru-RU" w:eastAsia="en-US"/>
        </w:rPr>
        <w:t>и</w:t>
      </w:r>
      <w:r w:rsidRPr="001376B3">
        <w:rPr>
          <w:rFonts w:ascii="Times New Roman" w:eastAsia="Calibri" w:hAnsi="Times New Roman"/>
          <w:color w:val="000000" w:themeColor="text1"/>
          <w:sz w:val="28"/>
          <w:szCs w:val="28"/>
          <w:lang w:val="ru-RU" w:eastAsia="en-US"/>
        </w:rPr>
        <w:t>м земли общего пользования, территории традиционного</w:t>
      </w:r>
      <w:r w:rsidR="00B725F6" w:rsidRPr="001376B3">
        <w:rPr>
          <w:rFonts w:ascii="Times New Roman" w:eastAsia="Calibri" w:hAnsi="Times New Roman"/>
          <w:color w:val="000000" w:themeColor="text1"/>
          <w:sz w:val="28"/>
          <w:szCs w:val="28"/>
          <w:lang w:val="ru-RU" w:eastAsia="en-US"/>
        </w:rPr>
        <w:t xml:space="preserve"> </w:t>
      </w:r>
      <w:r w:rsidRPr="001376B3">
        <w:rPr>
          <w:rFonts w:ascii="Times New Roman" w:eastAsia="Calibri" w:hAnsi="Times New Roman"/>
          <w:color w:val="000000" w:themeColor="text1"/>
          <w:sz w:val="28"/>
          <w:szCs w:val="28"/>
          <w:lang w:val="ru-RU" w:eastAsia="en-US"/>
        </w:rPr>
        <w:t>природопользования населения сельского поселения, рекреационные земли, земли для развития</w:t>
      </w:r>
      <w:r w:rsidR="00B725F6" w:rsidRPr="001376B3">
        <w:rPr>
          <w:rFonts w:ascii="Times New Roman" w:eastAsia="Calibri" w:hAnsi="Times New Roman"/>
          <w:color w:val="000000" w:themeColor="text1"/>
          <w:sz w:val="28"/>
          <w:szCs w:val="28"/>
          <w:lang w:val="ru-RU" w:eastAsia="en-US"/>
        </w:rPr>
        <w:t xml:space="preserve"> </w:t>
      </w:r>
      <w:r w:rsidRPr="001376B3">
        <w:rPr>
          <w:rFonts w:ascii="Times New Roman" w:eastAsia="Calibri" w:hAnsi="Times New Roman"/>
          <w:color w:val="000000" w:themeColor="text1"/>
          <w:sz w:val="28"/>
          <w:szCs w:val="28"/>
          <w:lang w:val="ru-RU" w:eastAsia="en-US"/>
        </w:rPr>
        <w:t xml:space="preserve">поселения, независимо от форм собственности и целевого назначения, </w:t>
      </w:r>
      <w:r w:rsidRPr="001376B3">
        <w:rPr>
          <w:rFonts w:ascii="Times New Roman" w:eastAsia="Calibri" w:hAnsi="Times New Roman"/>
          <w:color w:val="000000" w:themeColor="text1"/>
          <w:sz w:val="28"/>
          <w:szCs w:val="28"/>
          <w:lang w:val="ru-RU" w:eastAsia="en-US"/>
        </w:rPr>
        <w:lastRenderedPageBreak/>
        <w:t>находящиеся в пределах</w:t>
      </w:r>
      <w:r w:rsidR="00B725F6" w:rsidRPr="001376B3">
        <w:rPr>
          <w:rFonts w:ascii="Times New Roman" w:eastAsia="Calibri" w:hAnsi="Times New Roman"/>
          <w:color w:val="000000" w:themeColor="text1"/>
          <w:sz w:val="28"/>
          <w:szCs w:val="28"/>
          <w:lang w:val="ru-RU" w:eastAsia="en-US"/>
        </w:rPr>
        <w:t xml:space="preserve"> </w:t>
      </w:r>
      <w:r w:rsidRPr="001376B3">
        <w:rPr>
          <w:rFonts w:ascii="Times New Roman" w:eastAsia="Calibri" w:hAnsi="Times New Roman"/>
          <w:color w:val="000000" w:themeColor="text1"/>
          <w:sz w:val="28"/>
          <w:szCs w:val="28"/>
          <w:lang w:val="ru-RU" w:eastAsia="en-US"/>
        </w:rPr>
        <w:t>границ сельского поселения, в том числе населенные пункты, не являющиеся поселениями.</w:t>
      </w:r>
    </w:p>
    <w:p w:rsidR="00B725F6" w:rsidRPr="001376B3" w:rsidRDefault="00B725F6" w:rsidP="00B725F6">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 xml:space="preserve">Территория сельского поселения включает в себя несколько </w:t>
      </w:r>
      <w:r w:rsidRPr="001376B3">
        <w:rPr>
          <w:rFonts w:ascii="Times New Roman" w:hAnsi="Times New Roman"/>
          <w:color w:val="000000" w:themeColor="text1"/>
          <w:sz w:val="28"/>
          <w:szCs w:val="28"/>
          <w:lang w:val="ru-RU" w:eastAsia="ar-SA"/>
        </w:rPr>
        <w:t xml:space="preserve">населенных пунктов, объединенных общей территорией: </w:t>
      </w:r>
      <w:r w:rsidR="003022BB" w:rsidRPr="001376B3">
        <w:rPr>
          <w:rFonts w:ascii="Times New Roman" w:hAnsi="Times New Roman"/>
          <w:color w:val="000000" w:themeColor="text1"/>
          <w:sz w:val="28"/>
          <w:szCs w:val="28"/>
          <w:lang w:val="ru-RU" w:eastAsia="ar-SA"/>
        </w:rPr>
        <w:t xml:space="preserve">деревня Шумятино, деревня Заболотное, деревня Адлеровка, деревня Алехново, деревня </w:t>
      </w:r>
      <w:proofErr w:type="spellStart"/>
      <w:r w:rsidR="003022BB" w:rsidRPr="001376B3">
        <w:rPr>
          <w:rFonts w:ascii="Times New Roman" w:hAnsi="Times New Roman"/>
          <w:color w:val="000000" w:themeColor="text1"/>
          <w:sz w:val="28"/>
          <w:szCs w:val="28"/>
          <w:lang w:val="ru-RU" w:eastAsia="ar-SA"/>
        </w:rPr>
        <w:t>Бородухино</w:t>
      </w:r>
      <w:proofErr w:type="spellEnd"/>
      <w:r w:rsidR="003022BB" w:rsidRPr="001376B3">
        <w:rPr>
          <w:rFonts w:ascii="Times New Roman" w:hAnsi="Times New Roman"/>
          <w:color w:val="000000" w:themeColor="text1"/>
          <w:sz w:val="28"/>
          <w:szCs w:val="28"/>
          <w:lang w:val="ru-RU" w:eastAsia="ar-SA"/>
        </w:rPr>
        <w:t xml:space="preserve">, деревня </w:t>
      </w:r>
      <w:proofErr w:type="spellStart"/>
      <w:r w:rsidR="003022BB" w:rsidRPr="001376B3">
        <w:rPr>
          <w:rFonts w:ascii="Times New Roman" w:hAnsi="Times New Roman"/>
          <w:color w:val="000000" w:themeColor="text1"/>
          <w:sz w:val="28"/>
          <w:szCs w:val="28"/>
          <w:lang w:val="ru-RU" w:eastAsia="ar-SA"/>
        </w:rPr>
        <w:t>Величково</w:t>
      </w:r>
      <w:proofErr w:type="spellEnd"/>
      <w:r w:rsidR="003022BB" w:rsidRPr="001376B3">
        <w:rPr>
          <w:rFonts w:ascii="Times New Roman" w:hAnsi="Times New Roman"/>
          <w:color w:val="000000" w:themeColor="text1"/>
          <w:sz w:val="28"/>
          <w:szCs w:val="28"/>
          <w:lang w:val="ru-RU" w:eastAsia="ar-SA"/>
        </w:rPr>
        <w:t xml:space="preserve">, деревня Дубровка, деревня </w:t>
      </w:r>
      <w:proofErr w:type="spellStart"/>
      <w:r w:rsidR="003022BB" w:rsidRPr="001376B3">
        <w:rPr>
          <w:rFonts w:ascii="Times New Roman" w:hAnsi="Times New Roman"/>
          <w:color w:val="000000" w:themeColor="text1"/>
          <w:sz w:val="28"/>
          <w:szCs w:val="28"/>
          <w:lang w:val="ru-RU" w:eastAsia="ar-SA"/>
        </w:rPr>
        <w:t>Игнатьевское</w:t>
      </w:r>
      <w:proofErr w:type="spellEnd"/>
      <w:r w:rsidR="003022BB" w:rsidRPr="001376B3">
        <w:rPr>
          <w:rFonts w:ascii="Times New Roman" w:hAnsi="Times New Roman"/>
          <w:color w:val="000000" w:themeColor="text1"/>
          <w:sz w:val="28"/>
          <w:szCs w:val="28"/>
          <w:lang w:val="ru-RU" w:eastAsia="ar-SA"/>
        </w:rPr>
        <w:t xml:space="preserve">, село </w:t>
      </w:r>
      <w:proofErr w:type="spellStart"/>
      <w:r w:rsidR="003022BB" w:rsidRPr="001376B3">
        <w:rPr>
          <w:rFonts w:ascii="Times New Roman" w:hAnsi="Times New Roman"/>
          <w:color w:val="000000" w:themeColor="text1"/>
          <w:sz w:val="28"/>
          <w:szCs w:val="28"/>
          <w:lang w:val="ru-RU" w:eastAsia="ar-SA"/>
        </w:rPr>
        <w:t>Карижа</w:t>
      </w:r>
      <w:proofErr w:type="spellEnd"/>
      <w:r w:rsidR="003022BB" w:rsidRPr="001376B3">
        <w:rPr>
          <w:rFonts w:ascii="Times New Roman" w:hAnsi="Times New Roman"/>
          <w:color w:val="000000" w:themeColor="text1"/>
          <w:sz w:val="28"/>
          <w:szCs w:val="28"/>
          <w:lang w:val="ru-RU" w:eastAsia="ar-SA"/>
        </w:rPr>
        <w:t xml:space="preserve">, деревня Костино, деревня Панское, деревня </w:t>
      </w:r>
      <w:proofErr w:type="spellStart"/>
      <w:r w:rsidR="003022BB" w:rsidRPr="001376B3">
        <w:rPr>
          <w:rFonts w:ascii="Times New Roman" w:hAnsi="Times New Roman"/>
          <w:color w:val="000000" w:themeColor="text1"/>
          <w:sz w:val="28"/>
          <w:szCs w:val="28"/>
          <w:lang w:val="ru-RU" w:eastAsia="ar-SA"/>
        </w:rPr>
        <w:t>Подольное</w:t>
      </w:r>
      <w:proofErr w:type="spellEnd"/>
      <w:r w:rsidR="003022BB" w:rsidRPr="001376B3">
        <w:rPr>
          <w:rFonts w:ascii="Times New Roman" w:hAnsi="Times New Roman"/>
          <w:color w:val="000000" w:themeColor="text1"/>
          <w:sz w:val="28"/>
          <w:szCs w:val="28"/>
          <w:lang w:val="ru-RU" w:eastAsia="ar-SA"/>
        </w:rPr>
        <w:t xml:space="preserve">, деревня Терентьево, деревня </w:t>
      </w:r>
      <w:proofErr w:type="spellStart"/>
      <w:r w:rsidR="003022BB" w:rsidRPr="001376B3">
        <w:rPr>
          <w:rFonts w:ascii="Times New Roman" w:hAnsi="Times New Roman"/>
          <w:color w:val="000000" w:themeColor="text1"/>
          <w:sz w:val="28"/>
          <w:szCs w:val="28"/>
          <w:lang w:val="ru-RU" w:eastAsia="ar-SA"/>
        </w:rPr>
        <w:t>Трубицино</w:t>
      </w:r>
      <w:proofErr w:type="spellEnd"/>
      <w:r w:rsidR="003022BB" w:rsidRPr="001376B3">
        <w:rPr>
          <w:rFonts w:ascii="Times New Roman" w:hAnsi="Times New Roman"/>
          <w:color w:val="000000" w:themeColor="text1"/>
          <w:sz w:val="28"/>
          <w:szCs w:val="28"/>
          <w:lang w:val="ru-RU" w:eastAsia="ar-SA"/>
        </w:rPr>
        <w:t xml:space="preserve">, деревня </w:t>
      </w:r>
      <w:proofErr w:type="spellStart"/>
      <w:r w:rsidR="003022BB" w:rsidRPr="001376B3">
        <w:rPr>
          <w:rFonts w:ascii="Times New Roman" w:hAnsi="Times New Roman"/>
          <w:color w:val="000000" w:themeColor="text1"/>
          <w:sz w:val="28"/>
          <w:szCs w:val="28"/>
          <w:lang w:val="ru-RU" w:eastAsia="ar-SA"/>
        </w:rPr>
        <w:t>Черкасово</w:t>
      </w:r>
      <w:proofErr w:type="spellEnd"/>
      <w:r w:rsidR="003022BB" w:rsidRPr="001376B3">
        <w:rPr>
          <w:rFonts w:ascii="Times New Roman" w:hAnsi="Times New Roman"/>
          <w:color w:val="000000" w:themeColor="text1"/>
          <w:sz w:val="28"/>
          <w:szCs w:val="28"/>
          <w:lang w:val="ru-RU" w:eastAsia="ar-SA"/>
        </w:rPr>
        <w:t xml:space="preserve">, деревня </w:t>
      </w:r>
      <w:proofErr w:type="spellStart"/>
      <w:r w:rsidR="003022BB" w:rsidRPr="001376B3">
        <w:rPr>
          <w:rFonts w:ascii="Times New Roman" w:hAnsi="Times New Roman"/>
          <w:color w:val="000000" w:themeColor="text1"/>
          <w:sz w:val="28"/>
          <w:szCs w:val="28"/>
          <w:lang w:val="ru-RU" w:eastAsia="ar-SA"/>
        </w:rPr>
        <w:t>Чуркино</w:t>
      </w:r>
      <w:proofErr w:type="spellEnd"/>
      <w:r w:rsidR="003022BB" w:rsidRPr="001376B3">
        <w:rPr>
          <w:rFonts w:ascii="Times New Roman" w:hAnsi="Times New Roman"/>
          <w:color w:val="000000" w:themeColor="text1"/>
          <w:sz w:val="28"/>
          <w:szCs w:val="28"/>
          <w:lang w:val="ru-RU" w:eastAsia="ar-SA"/>
        </w:rPr>
        <w:t xml:space="preserve">, деревня </w:t>
      </w:r>
      <w:proofErr w:type="spellStart"/>
      <w:r w:rsidR="003022BB" w:rsidRPr="001376B3">
        <w:rPr>
          <w:rFonts w:ascii="Times New Roman" w:hAnsi="Times New Roman"/>
          <w:color w:val="000000" w:themeColor="text1"/>
          <w:sz w:val="28"/>
          <w:szCs w:val="28"/>
          <w:lang w:val="ru-RU" w:eastAsia="ar-SA"/>
        </w:rPr>
        <w:t>Шубинка</w:t>
      </w:r>
      <w:proofErr w:type="spellEnd"/>
      <w:r w:rsidR="00107F7D" w:rsidRPr="001376B3">
        <w:rPr>
          <w:rFonts w:ascii="Times New Roman" w:hAnsi="Times New Roman"/>
          <w:color w:val="000000" w:themeColor="text1"/>
          <w:sz w:val="28"/>
          <w:szCs w:val="28"/>
          <w:lang w:val="ru-RU" w:eastAsia="ar-SA"/>
        </w:rPr>
        <w:t>.</w:t>
      </w:r>
    </w:p>
    <w:p w:rsidR="00367AFF" w:rsidRPr="001376B3" w:rsidRDefault="00367AFF" w:rsidP="00853F51">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6. Карты </w:t>
      </w:r>
      <w:r w:rsidR="00D87519" w:rsidRPr="001376B3">
        <w:rPr>
          <w:rFonts w:ascii="Times New Roman" w:hAnsi="Times New Roman"/>
          <w:color w:val="000000" w:themeColor="text1"/>
          <w:sz w:val="28"/>
          <w:szCs w:val="28"/>
          <w:lang w:val="ru-RU"/>
        </w:rPr>
        <w:t xml:space="preserve">проекта </w:t>
      </w:r>
      <w:r w:rsidRPr="001376B3">
        <w:rPr>
          <w:rFonts w:ascii="Times New Roman" w:hAnsi="Times New Roman"/>
          <w:color w:val="000000" w:themeColor="text1"/>
          <w:sz w:val="28"/>
          <w:szCs w:val="28"/>
          <w:lang w:val="ru-RU"/>
        </w:rPr>
        <w:t>генерального плана выполнены в масштаб</w:t>
      </w:r>
      <w:r w:rsidR="00D87519" w:rsidRPr="001376B3">
        <w:rPr>
          <w:rFonts w:ascii="Times New Roman" w:hAnsi="Times New Roman"/>
          <w:color w:val="000000" w:themeColor="text1"/>
          <w:sz w:val="28"/>
          <w:szCs w:val="28"/>
          <w:lang w:val="ru-RU"/>
        </w:rPr>
        <w:t>е</w:t>
      </w:r>
      <w:r w:rsidRPr="001376B3">
        <w:rPr>
          <w:rFonts w:ascii="Times New Roman" w:hAnsi="Times New Roman"/>
          <w:color w:val="000000" w:themeColor="text1"/>
          <w:sz w:val="28"/>
          <w:szCs w:val="28"/>
          <w:lang w:val="ru-RU"/>
        </w:rPr>
        <w:t xml:space="preserve"> </w:t>
      </w:r>
      <w:r w:rsidR="0042690B" w:rsidRPr="001376B3">
        <w:rPr>
          <w:rFonts w:ascii="Times New Roman" w:hAnsi="Times New Roman"/>
          <w:color w:val="000000" w:themeColor="text1"/>
          <w:sz w:val="28"/>
          <w:szCs w:val="28"/>
          <w:lang w:val="ru-RU"/>
        </w:rPr>
        <w:t>1:</w:t>
      </w:r>
      <w:r w:rsidR="003022BB" w:rsidRPr="001376B3">
        <w:rPr>
          <w:rFonts w:ascii="Times New Roman" w:hAnsi="Times New Roman"/>
          <w:color w:val="000000" w:themeColor="text1"/>
          <w:sz w:val="28"/>
          <w:szCs w:val="28"/>
          <w:lang w:val="ru-RU"/>
        </w:rPr>
        <w:t>1</w:t>
      </w:r>
      <w:r w:rsidR="0042690B" w:rsidRPr="001376B3">
        <w:rPr>
          <w:rFonts w:ascii="Times New Roman" w:hAnsi="Times New Roman"/>
          <w:color w:val="000000" w:themeColor="text1"/>
          <w:sz w:val="28"/>
          <w:szCs w:val="28"/>
          <w:lang w:val="ru-RU"/>
        </w:rPr>
        <w:t>5</w:t>
      </w:r>
      <w:r w:rsidRPr="001376B3">
        <w:rPr>
          <w:rFonts w:ascii="Times New Roman" w:hAnsi="Times New Roman"/>
          <w:color w:val="000000" w:themeColor="text1"/>
          <w:sz w:val="28"/>
          <w:szCs w:val="28"/>
          <w:lang w:val="ru-RU"/>
        </w:rPr>
        <w:t>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1376B3">
        <w:rPr>
          <w:rFonts w:ascii="Times New Roman" w:hAnsi="Times New Roman"/>
          <w:color w:val="000000" w:themeColor="text1"/>
          <w:sz w:val="28"/>
          <w:szCs w:val="28"/>
          <w:lang w:val="ru-RU"/>
        </w:rPr>
        <w:t>ации от 9 января 2018 года</w:t>
      </w:r>
      <w:r w:rsidR="00E54A9D" w:rsidRPr="001376B3">
        <w:rPr>
          <w:rFonts w:ascii="Times New Roman" w:hAnsi="Times New Roman"/>
          <w:color w:val="000000" w:themeColor="text1"/>
          <w:sz w:val="28"/>
          <w:szCs w:val="28"/>
          <w:lang w:val="ru-RU"/>
        </w:rPr>
        <w:t xml:space="preserve"> № 10</w:t>
      </w:r>
      <w:r w:rsidR="00D87519" w:rsidRPr="001376B3">
        <w:rPr>
          <w:rFonts w:ascii="Times New Roman" w:hAnsi="Times New Roman"/>
          <w:color w:val="000000" w:themeColor="text1"/>
          <w:sz w:val="28"/>
          <w:szCs w:val="28"/>
          <w:lang w:val="ru-RU"/>
        </w:rPr>
        <w:t>.</w:t>
      </w:r>
    </w:p>
    <w:p w:rsidR="00367AFF" w:rsidRPr="001376B3" w:rsidRDefault="00D87519" w:rsidP="00853F51">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7</w:t>
      </w:r>
      <w:r w:rsidR="00367AFF" w:rsidRPr="001376B3">
        <w:rPr>
          <w:rFonts w:ascii="Times New Roman" w:hAnsi="Times New Roman"/>
          <w:color w:val="000000" w:themeColor="text1"/>
          <w:sz w:val="28"/>
          <w:szCs w:val="28"/>
          <w:lang w:val="ru-RU"/>
        </w:rPr>
        <w:t xml:space="preserve">. Расчётный срок генерального плана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B725F6" w:rsidRPr="001376B3">
        <w:rPr>
          <w:rFonts w:ascii="Times New Roman" w:hAnsi="Times New Roman"/>
          <w:color w:val="000000" w:themeColor="text1"/>
          <w:sz w:val="28"/>
          <w:szCs w:val="28"/>
          <w:lang w:val="ru-RU"/>
        </w:rPr>
        <w:t>«</w:t>
      </w:r>
      <w:r w:rsidR="003022BB" w:rsidRPr="001376B3">
        <w:rPr>
          <w:rFonts w:ascii="Times New Roman" w:hAnsi="Times New Roman" w:hint="eastAsia"/>
          <w:color w:val="000000" w:themeColor="text1"/>
          <w:sz w:val="28"/>
          <w:szCs w:val="28"/>
          <w:lang w:val="ru-RU"/>
        </w:rPr>
        <w:t>Деревня</w:t>
      </w:r>
      <w:r w:rsidR="003022BB" w:rsidRPr="001376B3">
        <w:rPr>
          <w:rFonts w:ascii="Times New Roman" w:hAnsi="Times New Roman"/>
          <w:color w:val="000000" w:themeColor="text1"/>
          <w:sz w:val="28"/>
          <w:szCs w:val="28"/>
          <w:lang w:val="ru-RU"/>
        </w:rPr>
        <w:t xml:space="preserve"> </w:t>
      </w:r>
      <w:r w:rsidR="003022BB" w:rsidRPr="001376B3">
        <w:rPr>
          <w:rFonts w:ascii="Times New Roman" w:hAnsi="Times New Roman" w:hint="eastAsia"/>
          <w:color w:val="000000" w:themeColor="text1"/>
          <w:sz w:val="28"/>
          <w:szCs w:val="28"/>
          <w:lang w:val="ru-RU"/>
        </w:rPr>
        <w:t>Шумятино</w:t>
      </w:r>
      <w:r w:rsidR="00B725F6" w:rsidRPr="001376B3">
        <w:rPr>
          <w:rFonts w:ascii="Times New Roman" w:hAnsi="Times New Roman" w:hint="eastAsia"/>
          <w:color w:val="000000" w:themeColor="text1"/>
          <w:sz w:val="28"/>
          <w:szCs w:val="28"/>
          <w:lang w:val="ru-RU"/>
        </w:rPr>
        <w:t>»</w:t>
      </w:r>
      <w:r w:rsidR="00B725F6"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Малоярославецкого</w:t>
      </w:r>
      <w:r w:rsidR="00367AFF" w:rsidRPr="001376B3">
        <w:rPr>
          <w:rFonts w:ascii="Times New Roman" w:hAnsi="Times New Roman"/>
          <w:color w:val="000000" w:themeColor="text1"/>
          <w:sz w:val="28"/>
          <w:szCs w:val="28"/>
          <w:lang w:val="ru-RU"/>
        </w:rPr>
        <w:t xml:space="preserve"> муниципального района </w:t>
      </w:r>
      <w:r w:rsidR="001C49C1" w:rsidRPr="001376B3">
        <w:rPr>
          <w:rFonts w:ascii="Times New Roman" w:hAnsi="Times New Roman"/>
          <w:color w:val="000000" w:themeColor="text1"/>
          <w:sz w:val="28"/>
          <w:szCs w:val="28"/>
          <w:lang w:val="ru-RU"/>
        </w:rPr>
        <w:t>Калужской</w:t>
      </w:r>
      <w:r w:rsidR="00367AFF" w:rsidRPr="001376B3">
        <w:rPr>
          <w:rFonts w:ascii="Times New Roman" w:hAnsi="Times New Roman"/>
          <w:color w:val="000000" w:themeColor="text1"/>
          <w:sz w:val="28"/>
          <w:szCs w:val="28"/>
          <w:lang w:val="ru-RU"/>
        </w:rPr>
        <w:t xml:space="preserve"> области – 2040 год, </w:t>
      </w:r>
      <w:r w:rsidR="00853F51" w:rsidRPr="001376B3">
        <w:rPr>
          <w:rFonts w:ascii="Times New Roman" w:hAnsi="Times New Roman"/>
          <w:color w:val="000000" w:themeColor="text1"/>
          <w:sz w:val="28"/>
          <w:szCs w:val="28"/>
          <w:lang w:val="ru-RU"/>
        </w:rPr>
        <w:t>1</w:t>
      </w:r>
      <w:r w:rsidR="00235A3B" w:rsidRPr="001376B3">
        <w:rPr>
          <w:rFonts w:ascii="Times New Roman" w:hAnsi="Times New Roman"/>
          <w:color w:val="000000" w:themeColor="text1"/>
          <w:sz w:val="28"/>
          <w:szCs w:val="28"/>
          <w:lang w:val="ru-RU"/>
        </w:rPr>
        <w:t xml:space="preserve"> очередь </w:t>
      </w:r>
      <w:r w:rsidR="00367AFF" w:rsidRPr="001376B3">
        <w:rPr>
          <w:rFonts w:ascii="Times New Roman" w:hAnsi="Times New Roman"/>
          <w:color w:val="000000" w:themeColor="text1"/>
          <w:sz w:val="28"/>
          <w:szCs w:val="28"/>
          <w:lang w:val="ru-RU"/>
        </w:rPr>
        <w:t>– 20</w:t>
      </w:r>
      <w:r w:rsidR="001C49C1" w:rsidRPr="001376B3">
        <w:rPr>
          <w:rFonts w:ascii="Times New Roman" w:hAnsi="Times New Roman"/>
          <w:color w:val="000000" w:themeColor="text1"/>
          <w:sz w:val="28"/>
          <w:szCs w:val="28"/>
          <w:lang w:val="ru-RU"/>
        </w:rPr>
        <w:t>30</w:t>
      </w:r>
      <w:r w:rsidR="00367AFF" w:rsidRPr="001376B3">
        <w:rPr>
          <w:rFonts w:ascii="Times New Roman" w:hAnsi="Times New Roman"/>
          <w:color w:val="000000" w:themeColor="text1"/>
          <w:sz w:val="28"/>
          <w:szCs w:val="28"/>
          <w:lang w:val="ru-RU"/>
        </w:rPr>
        <w:t xml:space="preserve"> год.</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8. Внесение изменений в генеральный план сельского поселения «Деревня Шумятино» Малоярославецкого района вызвано:</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приведением генерального плана в соответствие с Приказом Минэкономразвития РФ №10 от 09.01.2018г;</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приведением функциональных зон в соответствие с данными </w:t>
      </w:r>
      <w:proofErr w:type="spellStart"/>
      <w:r w:rsidRPr="001376B3">
        <w:rPr>
          <w:rFonts w:ascii="Times New Roman" w:hAnsi="Times New Roman"/>
          <w:color w:val="000000" w:themeColor="text1"/>
          <w:sz w:val="28"/>
          <w:szCs w:val="28"/>
          <w:lang w:val="ru-RU"/>
        </w:rPr>
        <w:t>Росреестра</w:t>
      </w:r>
      <w:proofErr w:type="spellEnd"/>
      <w:r w:rsidRPr="001376B3">
        <w:rPr>
          <w:rFonts w:ascii="Times New Roman" w:hAnsi="Times New Roman"/>
          <w:color w:val="000000" w:themeColor="text1"/>
          <w:sz w:val="28"/>
          <w:szCs w:val="28"/>
          <w:lang w:val="ru-RU"/>
        </w:rPr>
        <w:t>;</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отображением территории кладбищ согласно схемы Схеме территориального планирования Малоярославецкого района;</w:t>
      </w:r>
    </w:p>
    <w:p w:rsidR="002B7018" w:rsidRPr="001376B3" w:rsidRDefault="002B7018" w:rsidP="002B7018">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A6824" w:rsidRPr="001376B3" w:rsidRDefault="00EA6824" w:rsidP="00B14A20">
      <w:pPr>
        <w:pStyle w:val="aff"/>
        <w:spacing w:line="240" w:lineRule="auto"/>
        <w:ind w:firstLine="709"/>
        <w:rPr>
          <w:rFonts w:ascii="Times New Roman" w:hAnsi="Times New Roman"/>
          <w:color w:val="000000" w:themeColor="text1"/>
          <w:sz w:val="28"/>
          <w:szCs w:val="28"/>
          <w:lang w:val="ru-RU"/>
        </w:rPr>
      </w:pPr>
    </w:p>
    <w:p w:rsidR="002B7018" w:rsidRPr="001376B3" w:rsidRDefault="002B7018" w:rsidP="002B7018">
      <w:pPr>
        <w:pStyle w:val="10"/>
        <w:keepLines/>
        <w:pageBreakBefore/>
        <w:numPr>
          <w:ilvl w:val="0"/>
          <w:numId w:val="1"/>
        </w:numPr>
        <w:suppressAutoHyphens/>
        <w:spacing w:before="0" w:after="480"/>
        <w:ind w:left="0" w:firstLine="0"/>
        <w:jc w:val="center"/>
        <w:rPr>
          <w:rFonts w:ascii="Times New Roman" w:hAnsi="Times New Roman" w:cs="Times New Roman"/>
          <w:noProof/>
          <w:color w:val="000000" w:themeColor="text1"/>
          <w:sz w:val="30"/>
          <w:szCs w:val="30"/>
          <w:lang w:val="ru-RU"/>
        </w:rPr>
      </w:pPr>
      <w:bookmarkStart w:id="84" w:name="_Toc449343782"/>
      <w:bookmarkStart w:id="85" w:name="_Toc452029364"/>
      <w:bookmarkStart w:id="86" w:name="_Toc518319337"/>
      <w:bookmarkStart w:id="87" w:name="_Toc527638420"/>
      <w:bookmarkStart w:id="88" w:name="_Toc7869275"/>
      <w:bookmarkStart w:id="89" w:name="_Toc54879783"/>
      <w:bookmarkStart w:id="90" w:name="_Toc58311477"/>
      <w:bookmarkStart w:id="91" w:name="_Toc7869276"/>
      <w:bookmarkStart w:id="92" w:name="_Toc468475055"/>
      <w:bookmarkStart w:id="93" w:name="_Toc468549870"/>
      <w:bookmarkStart w:id="94" w:name="_Toc468551264"/>
      <w:bookmarkStart w:id="95" w:name="_Toc468555070"/>
      <w:bookmarkStart w:id="96" w:name="_Toc468556658"/>
      <w:bookmarkStart w:id="97" w:name="_Toc468561289"/>
      <w:bookmarkStart w:id="98" w:name="_Toc468696648"/>
      <w:bookmarkStart w:id="99" w:name="_Toc468698562"/>
      <w:bookmarkStart w:id="100" w:name="_Toc468704372"/>
      <w:bookmarkStart w:id="101" w:name="_Toc468704456"/>
      <w:bookmarkStart w:id="102" w:name="_Toc468708060"/>
      <w:bookmarkStart w:id="103" w:name="_Toc468711054"/>
      <w:bookmarkStart w:id="104" w:name="_Toc468712304"/>
      <w:bookmarkStart w:id="105" w:name="_Toc468712421"/>
      <w:bookmarkStart w:id="106" w:name="_Toc468712618"/>
      <w:bookmarkStart w:id="107" w:name="_Toc468720055"/>
      <w:bookmarkStart w:id="108" w:name="_Toc468720318"/>
      <w:bookmarkStart w:id="109" w:name="_Toc468721059"/>
      <w:bookmarkStart w:id="110" w:name="_Toc468723785"/>
      <w:bookmarkStart w:id="111" w:name="_Toc468726176"/>
      <w:bookmarkStart w:id="112" w:name="_Toc468727823"/>
      <w:bookmarkStart w:id="113" w:name="_Toc468732844"/>
      <w:bookmarkStart w:id="114" w:name="_Toc468736120"/>
      <w:bookmarkStart w:id="115" w:name="_Toc468738960"/>
      <w:bookmarkStart w:id="116" w:name="_Toc468789827"/>
      <w:bookmarkStart w:id="117" w:name="_Toc468796680"/>
      <w:bookmarkStart w:id="118" w:name="_Toc468797904"/>
      <w:bookmarkStart w:id="119" w:name="_Toc468803219"/>
      <w:bookmarkStart w:id="120" w:name="_Toc468807341"/>
      <w:bookmarkStart w:id="121" w:name="_Toc468812009"/>
      <w:bookmarkStart w:id="122" w:name="_Toc468812667"/>
      <w:bookmarkStart w:id="123" w:name="_Toc468826000"/>
      <w:bookmarkStart w:id="124" w:name="_Toc468880816"/>
      <w:bookmarkStart w:id="125" w:name="_Toc473884760"/>
      <w:bookmarkStart w:id="126" w:name="_Toc506565523"/>
      <w:bookmarkStart w:id="127" w:name="_Toc532990950"/>
      <w:bookmarkStart w:id="128" w:name="_Toc533435106"/>
      <w:bookmarkStart w:id="129" w:name="_Toc342472304"/>
      <w:bookmarkStart w:id="130" w:name="_Toc268263625"/>
      <w:bookmarkEnd w:id="77"/>
      <w:bookmarkEnd w:id="78"/>
      <w:bookmarkEnd w:id="79"/>
      <w:bookmarkEnd w:id="80"/>
      <w:bookmarkEnd w:id="81"/>
      <w:bookmarkEnd w:id="82"/>
      <w:bookmarkEnd w:id="83"/>
      <w:r w:rsidRPr="001376B3">
        <w:rPr>
          <w:rFonts w:ascii="Times New Roman" w:hAnsi="Times New Roman" w:cs="Times New Roman"/>
          <w:noProof/>
          <w:color w:val="000000" w:themeColor="text1"/>
          <w:sz w:val="30"/>
          <w:szCs w:val="30"/>
          <w:lang w:val="ru-RU"/>
        </w:rPr>
        <w:lastRenderedPageBreak/>
        <w:t>СВЕДЕНИЯ О</w:t>
      </w:r>
      <w:bookmarkEnd w:id="84"/>
      <w:bookmarkEnd w:id="85"/>
      <w:bookmarkEnd w:id="86"/>
      <w:bookmarkEnd w:id="87"/>
      <w:bookmarkEnd w:id="88"/>
      <w:r w:rsidRPr="001376B3">
        <w:rPr>
          <w:rFonts w:ascii="Times New Roman" w:hAnsi="Times New Roman" w:cs="Times New Roman"/>
          <w:noProof/>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bookmarkEnd w:id="89"/>
      <w:bookmarkEnd w:id="90"/>
    </w:p>
    <w:p w:rsidR="002B7018" w:rsidRPr="001376B3" w:rsidRDefault="002B7018" w:rsidP="002B7018">
      <w:pPr>
        <w:rPr>
          <w:rFonts w:asciiTheme="minorHAnsi" w:hAnsiTheme="minorHAnsi"/>
          <w:color w:val="000000" w:themeColor="text1"/>
          <w:lang w:val="ru-RU"/>
        </w:rPr>
      </w:pPr>
    </w:p>
    <w:p w:rsidR="002B7018" w:rsidRPr="001376B3" w:rsidRDefault="002B7018" w:rsidP="002B7018">
      <w:pPr>
        <w:pStyle w:val="a0"/>
        <w:numPr>
          <w:ilvl w:val="0"/>
          <w:numId w:val="0"/>
        </w:numPr>
        <w:suppressAutoHyphens/>
        <w:spacing w:after="0"/>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2B7018" w:rsidRPr="001376B3" w:rsidRDefault="002B7018" w:rsidP="002B7018">
      <w:pPr>
        <w:pStyle w:val="a0"/>
        <w:numPr>
          <w:ilvl w:val="0"/>
          <w:numId w:val="0"/>
        </w:numPr>
        <w:suppressAutoHyphens/>
        <w:spacing w:after="0"/>
        <w:ind w:firstLine="851"/>
        <w:rPr>
          <w:rFonts w:ascii="Times New Roman" w:hAnsi="Times New Roman"/>
          <w:color w:val="000000" w:themeColor="text1"/>
          <w:sz w:val="28"/>
          <w:szCs w:val="28"/>
          <w:lang w:val="ru-RU"/>
        </w:rPr>
      </w:pPr>
    </w:p>
    <w:p w:rsidR="002B7018" w:rsidRPr="001376B3" w:rsidRDefault="002B7018" w:rsidP="002B7018">
      <w:pPr>
        <w:jc w:val="both"/>
        <w:rPr>
          <w:rFonts w:ascii="Times New Roman" w:hAnsi="Times New Roman"/>
          <w:b/>
          <w:color w:val="000000" w:themeColor="text1"/>
          <w:lang w:val="ru-RU"/>
        </w:rPr>
      </w:pPr>
      <w:r w:rsidRPr="001376B3">
        <w:rPr>
          <w:rFonts w:ascii="Times New Roman" w:hAnsi="Times New Roman"/>
          <w:b/>
          <w:color w:val="000000" w:themeColor="text1"/>
          <w:lang w:val="ru-RU"/>
        </w:rPr>
        <w:t xml:space="preserve">Таблица 1 – </w:t>
      </w:r>
      <w:r w:rsidRPr="001376B3">
        <w:rPr>
          <w:rFonts w:ascii="Times New Roman" w:hAnsi="Times New Roman" w:hint="eastAsia"/>
          <w:b/>
          <w:color w:val="000000" w:themeColor="text1"/>
          <w:lang w:val="ru-RU"/>
        </w:rPr>
        <w:t xml:space="preserve">Перечень </w:t>
      </w:r>
      <w:r w:rsidRPr="001376B3">
        <w:rPr>
          <w:rFonts w:ascii="Times New Roman" w:hAnsi="Times New Roman"/>
          <w:b/>
          <w:color w:val="000000" w:themeColor="text1"/>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сельского поселения «Деревня Шумятино»</w:t>
      </w:r>
    </w:p>
    <w:tbl>
      <w:tblPr>
        <w:tblStyle w:val="afff6"/>
        <w:tblW w:w="5000" w:type="pct"/>
        <w:tblLook w:val="04A0" w:firstRow="1" w:lastRow="0" w:firstColumn="1" w:lastColumn="0" w:noHBand="0" w:noVBand="1"/>
      </w:tblPr>
      <w:tblGrid>
        <w:gridCol w:w="534"/>
        <w:gridCol w:w="4820"/>
        <w:gridCol w:w="3934"/>
      </w:tblGrid>
      <w:tr w:rsidR="002B7018" w:rsidRPr="001376B3" w:rsidTr="00F84978">
        <w:trPr>
          <w:tblHeader/>
        </w:trPr>
        <w:tc>
          <w:tcPr>
            <w:tcW w:w="287"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 п/п</w:t>
            </w:r>
          </w:p>
        </w:tc>
        <w:tc>
          <w:tcPr>
            <w:tcW w:w="2595"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Наименования программы</w:t>
            </w:r>
          </w:p>
        </w:tc>
        <w:tc>
          <w:tcPr>
            <w:tcW w:w="2118" w:type="pct"/>
            <w:vAlign w:val="center"/>
          </w:tcPr>
          <w:p w:rsidR="002B7018" w:rsidRPr="001376B3" w:rsidRDefault="002B7018" w:rsidP="001376B3">
            <w:pPr>
              <w:jc w:val="center"/>
              <w:rPr>
                <w:rFonts w:ascii="Times New Roman" w:hAnsi="Times New Roman"/>
                <w:b/>
                <w:color w:val="000000" w:themeColor="text1"/>
                <w:sz w:val="22"/>
                <w:szCs w:val="22"/>
                <w:lang w:val="ru-RU"/>
              </w:rPr>
            </w:pPr>
            <w:r w:rsidRPr="001376B3">
              <w:rPr>
                <w:rFonts w:ascii="Times New Roman" w:hAnsi="Times New Roman"/>
                <w:b/>
                <w:color w:val="000000" w:themeColor="text1"/>
                <w:sz w:val="22"/>
                <w:szCs w:val="22"/>
                <w:lang w:val="ru-RU"/>
              </w:rPr>
              <w:t>Нормативно-правовой акт</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здравоохранения»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РФ от 26 декабря 2017 г. </w:t>
            </w:r>
            <w:r w:rsidRPr="001376B3">
              <w:rPr>
                <w:rFonts w:ascii="Times New Roman" w:hAnsi="Times New Roman"/>
                <w:bCs/>
                <w:color w:val="000000" w:themeColor="text1"/>
                <w:sz w:val="22"/>
                <w:szCs w:val="22"/>
              </w:rPr>
              <w:t>N </w:t>
            </w:r>
            <w:r w:rsidRPr="001376B3">
              <w:rPr>
                <w:rFonts w:ascii="Times New Roman" w:hAnsi="Times New Roman"/>
                <w:bCs/>
                <w:color w:val="000000" w:themeColor="text1"/>
                <w:sz w:val="22"/>
                <w:szCs w:val="22"/>
                <w:lang w:val="ru-RU"/>
              </w:rPr>
              <w:t>1640</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образования»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26 декабря 2017 г. N 1642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«Социальная поддержка граждан»</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296</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«Доступная среда»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29 марта 2019 г. N 363</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30 декабря 2017 г. N 1710</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6</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«Содействие занятости населения»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298</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культуры»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317</w:t>
            </w:r>
          </w:p>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физической культуры и спорта»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302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транспортной системы»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20 декабря 2017 г. N 1596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 xml:space="preserve">Государственная программа Российской  </w:t>
            </w:r>
            <w:r w:rsidRPr="001376B3">
              <w:rPr>
                <w:rFonts w:ascii="Times New Roman" w:hAnsi="Times New Roman"/>
                <w:color w:val="000000" w:themeColor="text1"/>
                <w:sz w:val="22"/>
                <w:szCs w:val="22"/>
                <w:lang w:val="ru-RU"/>
              </w:rPr>
              <w:lastRenderedPageBreak/>
              <w:t>Федерации «Охрана окружающей среды»</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lastRenderedPageBreak/>
              <w:t xml:space="preserve">Постановление Правительства РФ от </w:t>
            </w:r>
            <w:r w:rsidRPr="001376B3">
              <w:rPr>
                <w:rFonts w:ascii="Times New Roman" w:hAnsi="Times New Roman"/>
                <w:bCs/>
                <w:color w:val="000000" w:themeColor="text1"/>
                <w:sz w:val="22"/>
                <w:szCs w:val="22"/>
                <w:lang w:val="ru-RU"/>
              </w:rPr>
              <w:lastRenderedPageBreak/>
              <w:t>15 апреля 2014 г. N 326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lastRenderedPageBreak/>
              <w:t>11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«Комплексное развитие сельских территорий»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31 мая 2019 г. N 696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«Научно-технологическое развитие Российской Федерации»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29 марта 2019 г. N 377</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«Экономическое развитие и инновационная экономика»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316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промышленности и повышение ее конкурентоспособности»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328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14 июля 2012 г. N 717</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«Развитие энергетики»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321</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19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 Правительства РФ от 15 апреля 2014 г. N 300</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Государственная программа Калужской области «Комплексное развитие сельских территорий»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Постановлением Правительства Калужской области от 31.01.2019 N 63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Стратегия социально-экономического развития Калужской области до 2030 года «Человек – центр инвестиций»</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bookmarkStart w:id="131" w:name="_Toc10466208"/>
            <w:bookmarkStart w:id="132" w:name="_Toc10552262"/>
            <w:r w:rsidRPr="001376B3">
              <w:rPr>
                <w:rFonts w:ascii="Times New Roman" w:hAnsi="Times New Roman"/>
                <w:bCs/>
                <w:color w:val="000000" w:themeColor="text1"/>
                <w:sz w:val="22"/>
                <w:szCs w:val="22"/>
                <w:lang w:val="ru-RU"/>
              </w:rPr>
              <w:t>Постановление Правительства Калужской области от 29.06.2009 N 250</w:t>
            </w:r>
            <w:bookmarkEnd w:id="131"/>
            <w:bookmarkEnd w:id="132"/>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План мероприятий по реализации стратегии социально-экономического развития Калужской области до 2030 года</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bookmarkStart w:id="133" w:name="_Toc10466210"/>
            <w:bookmarkStart w:id="134" w:name="_Toc10552264"/>
            <w:r w:rsidRPr="001376B3">
              <w:rPr>
                <w:rFonts w:ascii="Times New Roman" w:hAnsi="Times New Roman"/>
                <w:bCs/>
                <w:color w:val="000000" w:themeColor="text1"/>
                <w:sz w:val="22"/>
                <w:szCs w:val="22"/>
                <w:lang w:val="ru-RU"/>
              </w:rPr>
              <w:t xml:space="preserve">Постановлением Правительства Калужской области от 14.02.2019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107</w:t>
            </w:r>
            <w:bookmarkEnd w:id="133"/>
            <w:bookmarkEnd w:id="134"/>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профессионального образования и науки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93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общего и дополнительного образования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29.01.2019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38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здравоохранения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44</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26</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«Социальная поддержка граждан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46</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27</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культуры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49</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28</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физической культуры и спорта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53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lastRenderedPageBreak/>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lastRenderedPageBreak/>
              <w:t>29</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рынка труда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43</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30</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«Доступная среда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30.12.2013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744</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31</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туризма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26.02.2019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122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32</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52)</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33</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«Охрана окружающей среды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98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34</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«Экономическое развитие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25.03.2019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171</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1376B3"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35</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дорожного хозяйства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06.02.2019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68</w:t>
            </w:r>
          </w:p>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(с последующими изменениями)</w:t>
            </w:r>
          </w:p>
        </w:tc>
      </w:tr>
      <w:tr w:rsidR="002B7018" w:rsidRPr="000D4524" w:rsidTr="00F84978">
        <w:tc>
          <w:tcPr>
            <w:tcW w:w="287"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36</w:t>
            </w:r>
          </w:p>
        </w:tc>
        <w:tc>
          <w:tcPr>
            <w:tcW w:w="2595" w:type="pct"/>
            <w:vAlign w:val="center"/>
          </w:tcPr>
          <w:p w:rsidR="002B7018" w:rsidRPr="001376B3" w:rsidRDefault="002B7018" w:rsidP="001376B3">
            <w:pPr>
              <w:jc w:val="center"/>
              <w:rPr>
                <w:rFonts w:ascii="Times New Roman" w:hAnsi="Times New Roman"/>
                <w:color w:val="000000" w:themeColor="text1"/>
                <w:sz w:val="22"/>
                <w:szCs w:val="22"/>
                <w:lang w:val="ru-RU"/>
              </w:rPr>
            </w:pPr>
            <w:r w:rsidRPr="001376B3">
              <w:rPr>
                <w:rFonts w:ascii="Times New Roman" w:hAnsi="Times New Roman"/>
                <w:color w:val="000000" w:themeColor="text1"/>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2118" w:type="pct"/>
            <w:vAlign w:val="center"/>
          </w:tcPr>
          <w:p w:rsidR="002B7018" w:rsidRPr="001376B3" w:rsidRDefault="002B7018" w:rsidP="001376B3">
            <w:pPr>
              <w:jc w:val="center"/>
              <w:rPr>
                <w:rFonts w:ascii="Times New Roman" w:hAnsi="Times New Roman"/>
                <w:bCs/>
                <w:color w:val="000000" w:themeColor="text1"/>
                <w:sz w:val="22"/>
                <w:szCs w:val="22"/>
                <w:lang w:val="ru-RU"/>
              </w:rPr>
            </w:pPr>
            <w:r w:rsidRPr="001376B3">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1376B3">
              <w:rPr>
                <w:rFonts w:ascii="Times New Roman" w:hAnsi="Times New Roman"/>
                <w:bCs/>
                <w:color w:val="000000" w:themeColor="text1"/>
                <w:sz w:val="22"/>
                <w:szCs w:val="22"/>
              </w:rPr>
              <w:t>N</w:t>
            </w:r>
            <w:r w:rsidRPr="001376B3">
              <w:rPr>
                <w:rFonts w:ascii="Times New Roman" w:hAnsi="Times New Roman"/>
                <w:bCs/>
                <w:color w:val="000000" w:themeColor="text1"/>
                <w:sz w:val="22"/>
                <w:szCs w:val="22"/>
                <w:lang w:val="ru-RU"/>
              </w:rPr>
              <w:t xml:space="preserve"> 48</w:t>
            </w:r>
          </w:p>
        </w:tc>
      </w:tr>
    </w:tbl>
    <w:p w:rsidR="002B7018" w:rsidRPr="001376B3" w:rsidRDefault="002B7018" w:rsidP="002B7018">
      <w:pPr>
        <w:rPr>
          <w:rFonts w:asciiTheme="minorHAnsi" w:hAnsiTheme="minorHAnsi"/>
          <w:color w:val="000000" w:themeColor="text1"/>
          <w:lang w:val="ru-RU"/>
        </w:rPr>
      </w:pPr>
    </w:p>
    <w:p w:rsidR="002B7018" w:rsidRPr="001376B3" w:rsidRDefault="002B7018" w:rsidP="002B7018">
      <w:pPr>
        <w:rPr>
          <w:rFonts w:asciiTheme="minorHAnsi" w:hAnsiTheme="minorHAnsi"/>
          <w:color w:val="000000" w:themeColor="text1"/>
          <w:lang w:val="ru-RU"/>
        </w:rPr>
      </w:pPr>
    </w:p>
    <w:p w:rsidR="002B7018" w:rsidRPr="001376B3" w:rsidRDefault="002B7018"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5" w:name="_Toc7869277"/>
      <w:bookmarkStart w:id="136" w:name="_Toc5831147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376B3">
        <w:rPr>
          <w:rFonts w:ascii="Times New Roman" w:hAnsi="Times New Roman" w:cs="Times New Roman"/>
          <w:noProof/>
          <w:color w:val="000000" w:themeColor="text1"/>
          <w:kern w:val="0"/>
          <w:sz w:val="30"/>
          <w:szCs w:val="30"/>
          <w:lang w:val="ru-RU"/>
        </w:rPr>
        <w:lastRenderedPageBreak/>
        <w:t>3.</w:t>
      </w:r>
      <w:r w:rsidRPr="001376B3">
        <w:rPr>
          <w:rFonts w:ascii="Times New Roman" w:hAnsi="Times New Roman" w:cs="Times New Roman"/>
          <w:i/>
          <w:noProof/>
          <w:color w:val="000000" w:themeColor="text1"/>
          <w:kern w:val="0"/>
          <w:sz w:val="30"/>
          <w:szCs w:val="30"/>
          <w:lang w:val="ru-RU"/>
        </w:rPr>
        <w:t xml:space="preserve">  </w:t>
      </w:r>
      <w:bookmarkStart w:id="137" w:name="_Toc54879784"/>
      <w:bookmarkEnd w:id="135"/>
      <w:r w:rsidRPr="001376B3">
        <w:rPr>
          <w:rFonts w:ascii="Times New Roman" w:hAnsi="Times New Roman" w:cs="Times New Roman"/>
          <w:noProof/>
          <w:color w:val="000000" w:themeColor="text1"/>
          <w:sz w:val="30"/>
          <w:szCs w:val="30"/>
          <w:lang w:val="ru-RU"/>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7"/>
      <w:bookmarkEnd w:id="136"/>
    </w:p>
    <w:p w:rsidR="0040715D" w:rsidRPr="00C626A6" w:rsidRDefault="0040715D" w:rsidP="0040715D">
      <w:pPr>
        <w:pStyle w:val="a0"/>
        <w:numPr>
          <w:ilvl w:val="0"/>
          <w:numId w:val="0"/>
        </w:numPr>
        <w:spacing w:after="0"/>
        <w:ind w:firstLine="709"/>
        <w:rPr>
          <w:rFonts w:ascii="Times New Roman" w:hAnsi="Times New Roman"/>
          <w:color w:val="000000" w:themeColor="text1"/>
          <w:sz w:val="26"/>
          <w:szCs w:val="26"/>
          <w:u w:val="single"/>
          <w:lang w:val="ru-RU"/>
        </w:rPr>
      </w:pPr>
      <w:r w:rsidRPr="00C626A6">
        <w:rPr>
          <w:rFonts w:ascii="Times New Roman" w:hAnsi="Times New Roman"/>
          <w:color w:val="000000" w:themeColor="text1"/>
          <w:sz w:val="26"/>
          <w:szCs w:val="26"/>
          <w:u w:val="single"/>
          <w:lang w:val="ru-RU"/>
        </w:rPr>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p>
    <w:p w:rsidR="0040715D" w:rsidRPr="007D49B8" w:rsidRDefault="0079093A" w:rsidP="0079093A">
      <w:pPr>
        <w:ind w:firstLine="708"/>
        <w:jc w:val="both"/>
        <w:rPr>
          <w:rFonts w:ascii="Times New Roman" w:hAnsi="Times New Roman"/>
          <w:b/>
          <w:color w:val="000000" w:themeColor="text1"/>
          <w:lang w:val="ru-RU"/>
        </w:rPr>
      </w:pPr>
      <w:r>
        <w:rPr>
          <w:rFonts w:ascii="Times New Roman" w:hAnsi="Times New Roman"/>
          <w:b/>
          <w:color w:val="000000" w:themeColor="text1"/>
          <w:lang w:val="ru-RU"/>
        </w:rPr>
        <w:t xml:space="preserve">Не </w:t>
      </w:r>
      <w:r w:rsidR="0040715D" w:rsidRPr="007D49B8">
        <w:rPr>
          <w:rFonts w:ascii="Times New Roman" w:hAnsi="Times New Roman"/>
          <w:b/>
          <w:color w:val="000000" w:themeColor="text1"/>
          <w:lang w:val="ru-RU"/>
        </w:rPr>
        <w:t xml:space="preserve"> </w:t>
      </w:r>
      <w:r>
        <w:rPr>
          <w:rFonts w:ascii="Times New Roman" w:hAnsi="Times New Roman"/>
          <w:b/>
          <w:color w:val="000000" w:themeColor="text1"/>
          <w:lang w:val="ru-RU"/>
        </w:rPr>
        <w:t>п</w:t>
      </w:r>
      <w:r w:rsidR="0040715D" w:rsidRPr="007D49B8">
        <w:rPr>
          <w:rFonts w:ascii="Times New Roman" w:hAnsi="Times New Roman"/>
          <w:b/>
          <w:color w:val="000000" w:themeColor="text1"/>
          <w:lang w:val="ru-RU"/>
        </w:rPr>
        <w:t>ланиру</w:t>
      </w:r>
      <w:r>
        <w:rPr>
          <w:rFonts w:ascii="Times New Roman" w:hAnsi="Times New Roman"/>
          <w:b/>
          <w:color w:val="000000" w:themeColor="text1"/>
          <w:lang w:val="ru-RU"/>
        </w:rPr>
        <w:t>ются</w:t>
      </w:r>
      <w:r w:rsidR="0040715D" w:rsidRPr="007D49B8">
        <w:rPr>
          <w:rFonts w:ascii="Times New Roman" w:hAnsi="Times New Roman"/>
          <w:b/>
          <w:color w:val="000000" w:themeColor="text1"/>
          <w:lang w:val="ru-RU"/>
        </w:rPr>
        <w:t xml:space="preserve"> объекты </w:t>
      </w:r>
      <w:r w:rsidR="0040715D">
        <w:rPr>
          <w:rFonts w:ascii="Times New Roman" w:hAnsi="Times New Roman"/>
          <w:b/>
          <w:color w:val="000000" w:themeColor="text1"/>
          <w:lang w:val="ru-RU"/>
        </w:rPr>
        <w:t>федерального</w:t>
      </w:r>
      <w:r w:rsidR="0040715D" w:rsidRPr="007D49B8">
        <w:rPr>
          <w:rFonts w:ascii="Times New Roman" w:hAnsi="Times New Roman"/>
          <w:b/>
          <w:color w:val="000000" w:themeColor="text1"/>
          <w:lang w:val="ru-RU"/>
        </w:rPr>
        <w:t xml:space="preserve"> значения в соответствии со Схемой территориального планирования </w:t>
      </w:r>
      <w:r w:rsidR="0040715D">
        <w:rPr>
          <w:rFonts w:ascii="Times New Roman" w:hAnsi="Times New Roman"/>
          <w:b/>
          <w:color w:val="000000" w:themeColor="text1"/>
          <w:lang w:val="ru-RU"/>
        </w:rPr>
        <w:t>Российской Федерации</w:t>
      </w:r>
      <w:r w:rsidR="0040715D" w:rsidRPr="007D49B8">
        <w:rPr>
          <w:rFonts w:ascii="Times New Roman" w:hAnsi="Times New Roman"/>
          <w:b/>
          <w:color w:val="000000" w:themeColor="text1"/>
          <w:lang w:val="ru-RU"/>
        </w:rPr>
        <w:t xml:space="preserve"> (утверждена </w:t>
      </w:r>
      <w:r w:rsidR="0040715D">
        <w:rPr>
          <w:rFonts w:ascii="Times New Roman" w:hAnsi="Times New Roman"/>
          <w:b/>
          <w:color w:val="000000" w:themeColor="text1"/>
          <w:lang w:val="ru-RU"/>
        </w:rPr>
        <w:t xml:space="preserve">распоряжением Правительства Российской Федерации от 19 марта 2013 </w:t>
      </w:r>
      <w:r w:rsidR="0040715D" w:rsidRPr="007D49B8">
        <w:rPr>
          <w:rFonts w:ascii="Times New Roman" w:hAnsi="Times New Roman"/>
          <w:b/>
          <w:color w:val="000000" w:themeColor="text1"/>
        </w:rPr>
        <w:t>N</w:t>
      </w:r>
      <w:r w:rsidR="0040715D">
        <w:rPr>
          <w:rFonts w:ascii="Times New Roman" w:hAnsi="Times New Roman"/>
          <w:b/>
          <w:color w:val="000000" w:themeColor="text1"/>
          <w:lang w:val="ru-RU"/>
        </w:rPr>
        <w:t xml:space="preserve"> 384-р.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40715D" w:rsidRPr="007D49B8">
        <w:rPr>
          <w:rFonts w:ascii="Times New Roman" w:hAnsi="Times New Roman"/>
          <w:b/>
          <w:color w:val="000000" w:themeColor="text1"/>
          <w:lang w:val="ru-RU"/>
        </w:rPr>
        <w:t>)</w:t>
      </w:r>
    </w:p>
    <w:p w:rsidR="002B7018" w:rsidRPr="00C626A6" w:rsidRDefault="002B7018" w:rsidP="002B7018">
      <w:pPr>
        <w:pStyle w:val="a0"/>
        <w:numPr>
          <w:ilvl w:val="0"/>
          <w:numId w:val="0"/>
        </w:numPr>
        <w:spacing w:after="0"/>
        <w:ind w:firstLine="709"/>
        <w:rPr>
          <w:rFonts w:ascii="Times New Roman" w:hAnsi="Times New Roman"/>
          <w:color w:val="000000" w:themeColor="text1"/>
          <w:sz w:val="26"/>
          <w:szCs w:val="26"/>
          <w:u w:val="single"/>
          <w:lang w:val="ru-RU"/>
        </w:rPr>
      </w:pPr>
      <w:r w:rsidRPr="00C626A6">
        <w:rPr>
          <w:rFonts w:ascii="Times New Roman" w:hAnsi="Times New Roman"/>
          <w:color w:val="000000" w:themeColor="text1"/>
          <w:sz w:val="26"/>
          <w:szCs w:val="26"/>
          <w:u w:val="single"/>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2B7018" w:rsidRDefault="002B7018" w:rsidP="00C626A6">
      <w:pPr>
        <w:pStyle w:val="a0"/>
        <w:numPr>
          <w:ilvl w:val="0"/>
          <w:numId w:val="0"/>
        </w:numPr>
        <w:spacing w:after="0"/>
        <w:ind w:firstLine="709"/>
        <w:jc w:val="left"/>
        <w:rPr>
          <w:rFonts w:ascii="Times New Roman" w:hAnsi="Times New Roman"/>
          <w:b/>
          <w:color w:val="000000" w:themeColor="text1"/>
          <w:lang w:val="ru-RU"/>
        </w:rPr>
      </w:pPr>
      <w:r w:rsidRPr="00AB376C">
        <w:rPr>
          <w:rFonts w:ascii="Times New Roman" w:hAnsi="Times New Roman"/>
          <w:b/>
          <w:color w:val="000000" w:themeColor="text1"/>
          <w:lang w:val="ru-RU"/>
        </w:rPr>
        <w:t xml:space="preserve">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w:t>
      </w:r>
      <w:r w:rsidRPr="00AB376C">
        <w:rPr>
          <w:rFonts w:ascii="Times New Roman" w:hAnsi="Times New Roman"/>
          <w:b/>
          <w:color w:val="000000" w:themeColor="text1"/>
        </w:rPr>
        <w:t>N</w:t>
      </w:r>
      <w:r w:rsidRPr="00AB376C">
        <w:rPr>
          <w:rFonts w:ascii="Times New Roman" w:hAnsi="Times New Roman"/>
          <w:b/>
          <w:color w:val="000000" w:themeColor="text1"/>
          <w:lang w:val="ru-RU"/>
        </w:rPr>
        <w:t xml:space="preserve"> 735)</w:t>
      </w:r>
    </w:p>
    <w:p w:rsidR="0098354F" w:rsidRDefault="0098354F" w:rsidP="0098354F">
      <w:pPr>
        <w:jc w:val="center"/>
        <w:rPr>
          <w:rFonts w:ascii="Times New Roman" w:hAnsi="Times New Roman"/>
          <w:b/>
          <w:color w:val="000000" w:themeColor="text1"/>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1798"/>
        <w:gridCol w:w="1985"/>
        <w:gridCol w:w="1462"/>
        <w:gridCol w:w="2268"/>
        <w:gridCol w:w="1081"/>
        <w:gridCol w:w="1134"/>
      </w:tblGrid>
      <w:tr w:rsidR="00077CCC" w:rsidRPr="000D4524" w:rsidTr="0098354F">
        <w:tc>
          <w:tcPr>
            <w:tcW w:w="762"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w:t>
            </w:r>
          </w:p>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 xml:space="preserve">п/п </w:t>
            </w:r>
          </w:p>
          <w:p w:rsidR="00077CCC" w:rsidRPr="00077CCC" w:rsidRDefault="00077CCC" w:rsidP="00077CCC">
            <w:pPr>
              <w:jc w:val="center"/>
              <w:rPr>
                <w:rFonts w:ascii="Times New Roman" w:hAnsi="Times New Roman"/>
                <w:b/>
                <w:color w:val="000000"/>
                <w:sz w:val="24"/>
                <w:szCs w:val="24"/>
                <w:lang w:val="ru-RU"/>
              </w:rPr>
            </w:pPr>
          </w:p>
        </w:tc>
        <w:tc>
          <w:tcPr>
            <w:tcW w:w="1798"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Назначение объекта регионального значения</w:t>
            </w:r>
          </w:p>
        </w:tc>
        <w:tc>
          <w:tcPr>
            <w:tcW w:w="1985"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Наименование</w:t>
            </w:r>
          </w:p>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объекта</w:t>
            </w:r>
          </w:p>
        </w:tc>
        <w:tc>
          <w:tcPr>
            <w:tcW w:w="1462"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Краткая характеристика объекта</w:t>
            </w:r>
          </w:p>
        </w:tc>
        <w:tc>
          <w:tcPr>
            <w:tcW w:w="2268"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Местоположение планируемого объекта</w:t>
            </w:r>
          </w:p>
        </w:tc>
        <w:tc>
          <w:tcPr>
            <w:tcW w:w="1081"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Срок реализации</w:t>
            </w:r>
          </w:p>
        </w:tc>
        <w:tc>
          <w:tcPr>
            <w:tcW w:w="1134" w:type="dxa"/>
            <w:shd w:val="clear" w:color="auto" w:fill="auto"/>
            <w:vAlign w:val="center"/>
          </w:tcPr>
          <w:p w:rsidR="00077CCC" w:rsidRPr="00077CCC" w:rsidRDefault="00077CCC" w:rsidP="00077CCC">
            <w:pPr>
              <w:jc w:val="center"/>
              <w:rPr>
                <w:rFonts w:ascii="Times New Roman" w:hAnsi="Times New Roman"/>
                <w:b/>
                <w:color w:val="000000"/>
                <w:sz w:val="24"/>
                <w:szCs w:val="24"/>
                <w:lang w:val="ru-RU"/>
              </w:rPr>
            </w:pPr>
            <w:r w:rsidRPr="00077CCC">
              <w:rPr>
                <w:rFonts w:ascii="Times New Roman" w:hAnsi="Times New Roman"/>
                <w:b/>
                <w:color w:val="000000"/>
                <w:sz w:val="24"/>
                <w:szCs w:val="24"/>
                <w:lang w:val="ru-RU"/>
              </w:rPr>
              <w:t>Зона с особыми условиями использования территории</w:t>
            </w:r>
          </w:p>
        </w:tc>
      </w:tr>
      <w:tr w:rsidR="00B006F5" w:rsidRPr="00077CCC" w:rsidTr="0098354F">
        <w:tc>
          <w:tcPr>
            <w:tcW w:w="762"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lang w:val="ru-RU"/>
              </w:rPr>
              <w:t>1</w:t>
            </w:r>
          </w:p>
        </w:tc>
        <w:tc>
          <w:tcPr>
            <w:tcW w:w="1798" w:type="dxa"/>
            <w:shd w:val="clear" w:color="auto" w:fill="auto"/>
          </w:tcPr>
          <w:p w:rsidR="00B006F5" w:rsidRDefault="00B006F5" w:rsidP="00F26D74">
            <w:pPr>
              <w:jc w:val="center"/>
              <w:rPr>
                <w:rFonts w:ascii="Times New Roman" w:hAnsi="Times New Roman"/>
                <w:lang w:val="ru-RU"/>
              </w:rPr>
            </w:pPr>
          </w:p>
          <w:p w:rsidR="00B006F5" w:rsidRPr="00B006F5" w:rsidRDefault="00B006F5" w:rsidP="00F26D74">
            <w:pPr>
              <w:jc w:val="center"/>
              <w:rPr>
                <w:rFonts w:ascii="Times New Roman" w:hAnsi="Times New Roman"/>
                <w:lang w:val="ru-RU"/>
              </w:rPr>
            </w:pPr>
            <w:r w:rsidRPr="00B006F5">
              <w:rPr>
                <w:rFonts w:ascii="Times New Roman" w:hAnsi="Times New Roman"/>
                <w:lang w:val="ru-RU"/>
              </w:rPr>
              <w:t>Земли сельскохозяйственного назначения</w:t>
            </w:r>
          </w:p>
        </w:tc>
        <w:tc>
          <w:tcPr>
            <w:tcW w:w="1985" w:type="dxa"/>
            <w:shd w:val="clear" w:color="auto" w:fill="auto"/>
            <w:vAlign w:val="center"/>
          </w:tcPr>
          <w:p w:rsidR="00B006F5" w:rsidRPr="00077CCC" w:rsidRDefault="00B006F5" w:rsidP="00F26D74">
            <w:pPr>
              <w:jc w:val="center"/>
              <w:rPr>
                <w:rFonts w:ascii="Times New Roman" w:hAnsi="Times New Roman"/>
                <w:b/>
                <w:color w:val="000000"/>
                <w:sz w:val="24"/>
                <w:szCs w:val="24"/>
                <w:lang w:val="ru-RU"/>
              </w:rPr>
            </w:pPr>
            <w:r w:rsidRPr="00077CCC">
              <w:rPr>
                <w:rFonts w:ascii="Times New Roman" w:hAnsi="Times New Roman"/>
                <w:lang w:val="ru-RU"/>
              </w:rPr>
              <w:t>Инвестиционная площадка № 6</w:t>
            </w:r>
          </w:p>
        </w:tc>
        <w:tc>
          <w:tcPr>
            <w:tcW w:w="1462" w:type="dxa"/>
            <w:shd w:val="clear" w:color="auto" w:fill="auto"/>
            <w:vAlign w:val="center"/>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3.5 га</w:t>
            </w:r>
          </w:p>
        </w:tc>
        <w:tc>
          <w:tcPr>
            <w:tcW w:w="2268" w:type="dxa"/>
            <w:shd w:val="clear" w:color="auto" w:fill="auto"/>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вблизи г. Малоярославец, сельское поселение «Деревня Шумятино» Малоярославецкий район, Калужская область</w:t>
            </w:r>
          </w:p>
        </w:tc>
        <w:tc>
          <w:tcPr>
            <w:tcW w:w="1081"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sidRPr="00B006F5">
              <w:rPr>
                <w:rFonts w:ascii="Times New Roman" w:hAnsi="Times New Roman"/>
                <w:lang w:val="ru-RU"/>
              </w:rPr>
              <w:t>Первая очередь</w:t>
            </w:r>
          </w:p>
        </w:tc>
        <w:tc>
          <w:tcPr>
            <w:tcW w:w="1134"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B006F5" w:rsidRPr="00077CCC" w:rsidTr="0098354F">
        <w:tc>
          <w:tcPr>
            <w:tcW w:w="762"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lang w:val="ru-RU"/>
              </w:rPr>
              <w:t>2</w:t>
            </w:r>
          </w:p>
        </w:tc>
        <w:tc>
          <w:tcPr>
            <w:tcW w:w="1798" w:type="dxa"/>
            <w:shd w:val="clear" w:color="auto" w:fill="auto"/>
          </w:tcPr>
          <w:p w:rsidR="00B006F5" w:rsidRDefault="00B006F5" w:rsidP="00F26D74">
            <w:pPr>
              <w:jc w:val="center"/>
              <w:rPr>
                <w:rFonts w:ascii="Times New Roman" w:hAnsi="Times New Roman"/>
                <w:lang w:val="ru-RU"/>
              </w:rPr>
            </w:pPr>
          </w:p>
          <w:p w:rsidR="00B006F5" w:rsidRPr="00B006F5" w:rsidRDefault="00B006F5" w:rsidP="00F26D74">
            <w:pPr>
              <w:jc w:val="center"/>
              <w:rPr>
                <w:rFonts w:ascii="Times New Roman" w:hAnsi="Times New Roman"/>
                <w:lang w:val="ru-RU"/>
              </w:rPr>
            </w:pPr>
            <w:r w:rsidRPr="00B006F5">
              <w:rPr>
                <w:rFonts w:ascii="Times New Roman" w:hAnsi="Times New Roman"/>
                <w:lang w:val="ru-RU"/>
              </w:rPr>
              <w:lastRenderedPageBreak/>
              <w:t>Земли сельскохозяйственного назначения</w:t>
            </w:r>
          </w:p>
        </w:tc>
        <w:tc>
          <w:tcPr>
            <w:tcW w:w="1985" w:type="dxa"/>
            <w:shd w:val="clear" w:color="auto" w:fill="auto"/>
            <w:vAlign w:val="center"/>
          </w:tcPr>
          <w:p w:rsidR="00B006F5" w:rsidRPr="00077CCC" w:rsidRDefault="00B006F5" w:rsidP="00F26D74">
            <w:pPr>
              <w:jc w:val="center"/>
              <w:rPr>
                <w:rFonts w:ascii="Times New Roman" w:hAnsi="Times New Roman"/>
                <w:b/>
                <w:color w:val="000000"/>
                <w:sz w:val="24"/>
                <w:szCs w:val="24"/>
                <w:lang w:val="ru-RU"/>
              </w:rPr>
            </w:pPr>
            <w:r w:rsidRPr="00077CCC">
              <w:rPr>
                <w:rFonts w:ascii="Times New Roman" w:hAnsi="Times New Roman"/>
                <w:lang w:val="ru-RU"/>
              </w:rPr>
              <w:lastRenderedPageBreak/>
              <w:t xml:space="preserve">Инвестиционная </w:t>
            </w:r>
            <w:r w:rsidRPr="00077CCC">
              <w:rPr>
                <w:rFonts w:ascii="Times New Roman" w:hAnsi="Times New Roman"/>
                <w:lang w:val="ru-RU"/>
              </w:rPr>
              <w:lastRenderedPageBreak/>
              <w:t>площадка № 9</w:t>
            </w:r>
          </w:p>
        </w:tc>
        <w:tc>
          <w:tcPr>
            <w:tcW w:w="1462" w:type="dxa"/>
            <w:shd w:val="clear" w:color="auto" w:fill="auto"/>
            <w:vAlign w:val="center"/>
          </w:tcPr>
          <w:p w:rsidR="00B006F5" w:rsidRPr="00B006F5" w:rsidRDefault="00B006F5" w:rsidP="00F26D74">
            <w:pPr>
              <w:jc w:val="center"/>
              <w:rPr>
                <w:rFonts w:ascii="Times New Roman" w:hAnsi="Times New Roman"/>
                <w:lang w:val="ru-RU"/>
              </w:rPr>
            </w:pPr>
            <w:r w:rsidRPr="00B006F5">
              <w:rPr>
                <w:rFonts w:ascii="Times New Roman" w:hAnsi="Times New Roman"/>
                <w:lang w:val="ru-RU"/>
              </w:rPr>
              <w:lastRenderedPageBreak/>
              <w:t>12 га</w:t>
            </w:r>
          </w:p>
        </w:tc>
        <w:tc>
          <w:tcPr>
            <w:tcW w:w="2268" w:type="dxa"/>
            <w:shd w:val="clear" w:color="auto" w:fill="auto"/>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 xml:space="preserve">вблизи г. </w:t>
            </w:r>
            <w:r w:rsidRPr="00B006F5">
              <w:rPr>
                <w:rFonts w:ascii="Times New Roman" w:hAnsi="Times New Roman"/>
                <w:lang w:val="ru-RU"/>
              </w:rPr>
              <w:lastRenderedPageBreak/>
              <w:t>Малоярославец, сельское поселение «Деревня Шумятино» Малоярославецкий район, Калужская область</w:t>
            </w:r>
          </w:p>
        </w:tc>
        <w:tc>
          <w:tcPr>
            <w:tcW w:w="1081"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sidRPr="00B006F5">
              <w:rPr>
                <w:rFonts w:ascii="Times New Roman" w:hAnsi="Times New Roman"/>
                <w:lang w:val="ru-RU"/>
              </w:rPr>
              <w:lastRenderedPageBreak/>
              <w:t xml:space="preserve">Первая </w:t>
            </w:r>
            <w:r w:rsidRPr="00B006F5">
              <w:rPr>
                <w:rFonts w:ascii="Times New Roman" w:hAnsi="Times New Roman"/>
                <w:lang w:val="ru-RU"/>
              </w:rPr>
              <w:lastRenderedPageBreak/>
              <w:t>очередь</w:t>
            </w:r>
          </w:p>
        </w:tc>
        <w:tc>
          <w:tcPr>
            <w:tcW w:w="1134"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Pr>
                <w:rFonts w:ascii="Times New Roman" w:hAnsi="Times New Roman"/>
                <w:b/>
                <w:color w:val="000000"/>
                <w:sz w:val="24"/>
                <w:szCs w:val="24"/>
                <w:lang w:val="ru-RU"/>
              </w:rPr>
              <w:lastRenderedPageBreak/>
              <w:t>-</w:t>
            </w:r>
          </w:p>
        </w:tc>
      </w:tr>
      <w:tr w:rsidR="00B006F5" w:rsidRPr="00077CCC" w:rsidTr="0098354F">
        <w:tc>
          <w:tcPr>
            <w:tcW w:w="762"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lang w:val="ru-RU"/>
              </w:rPr>
              <w:lastRenderedPageBreak/>
              <w:t>3</w:t>
            </w:r>
          </w:p>
        </w:tc>
        <w:tc>
          <w:tcPr>
            <w:tcW w:w="1798" w:type="dxa"/>
            <w:shd w:val="clear" w:color="auto" w:fill="auto"/>
          </w:tcPr>
          <w:p w:rsidR="00B006F5" w:rsidRDefault="00B006F5" w:rsidP="00F26D74">
            <w:pPr>
              <w:jc w:val="center"/>
              <w:rPr>
                <w:rFonts w:ascii="Times New Roman" w:hAnsi="Times New Roman"/>
                <w:lang w:val="ru-RU"/>
              </w:rPr>
            </w:pPr>
          </w:p>
          <w:p w:rsidR="00B006F5" w:rsidRPr="00B006F5" w:rsidRDefault="00B006F5" w:rsidP="00F26D74">
            <w:pPr>
              <w:jc w:val="center"/>
              <w:rPr>
                <w:rFonts w:ascii="Times New Roman" w:hAnsi="Times New Roman"/>
                <w:lang w:val="ru-RU"/>
              </w:rPr>
            </w:pPr>
            <w:r w:rsidRPr="00B006F5">
              <w:rPr>
                <w:rFonts w:ascii="Times New Roman" w:hAnsi="Times New Roman"/>
                <w:lang w:val="ru-RU"/>
              </w:rPr>
              <w:t>Земли сельскохозяйственного назначения</w:t>
            </w:r>
          </w:p>
        </w:tc>
        <w:tc>
          <w:tcPr>
            <w:tcW w:w="1985" w:type="dxa"/>
            <w:shd w:val="clear" w:color="auto" w:fill="auto"/>
            <w:vAlign w:val="center"/>
          </w:tcPr>
          <w:p w:rsidR="00B006F5" w:rsidRPr="00077CCC" w:rsidRDefault="00B006F5" w:rsidP="00F26D74">
            <w:pPr>
              <w:jc w:val="center"/>
              <w:rPr>
                <w:rFonts w:ascii="Times New Roman" w:hAnsi="Times New Roman"/>
                <w:b/>
                <w:color w:val="000000"/>
                <w:sz w:val="24"/>
                <w:szCs w:val="24"/>
                <w:lang w:val="ru-RU"/>
              </w:rPr>
            </w:pPr>
            <w:r w:rsidRPr="00077CCC">
              <w:rPr>
                <w:rFonts w:ascii="Times New Roman" w:hAnsi="Times New Roman"/>
                <w:lang w:val="ru-RU"/>
              </w:rPr>
              <w:t xml:space="preserve">Инвестиционная площадка № </w:t>
            </w:r>
            <w:r>
              <w:rPr>
                <w:rFonts w:ascii="Times New Roman" w:hAnsi="Times New Roman"/>
                <w:lang w:val="ru-RU"/>
              </w:rPr>
              <w:t>10</w:t>
            </w:r>
          </w:p>
        </w:tc>
        <w:tc>
          <w:tcPr>
            <w:tcW w:w="1462" w:type="dxa"/>
            <w:shd w:val="clear" w:color="auto" w:fill="auto"/>
            <w:vAlign w:val="center"/>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36 га</w:t>
            </w:r>
          </w:p>
        </w:tc>
        <w:tc>
          <w:tcPr>
            <w:tcW w:w="2268" w:type="dxa"/>
            <w:shd w:val="clear" w:color="auto" w:fill="auto"/>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вблизи г. Малоярославец, сельское поселение «Деревня Шумятино» Малоярославецкий район, Калужская область</w:t>
            </w:r>
          </w:p>
        </w:tc>
        <w:tc>
          <w:tcPr>
            <w:tcW w:w="1081"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sidRPr="00B006F5">
              <w:rPr>
                <w:rFonts w:ascii="Times New Roman" w:hAnsi="Times New Roman"/>
                <w:lang w:val="ru-RU"/>
              </w:rPr>
              <w:t>Первая очередь</w:t>
            </w:r>
          </w:p>
        </w:tc>
        <w:tc>
          <w:tcPr>
            <w:tcW w:w="1134"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B006F5" w:rsidRPr="00077CCC" w:rsidTr="0098354F">
        <w:tc>
          <w:tcPr>
            <w:tcW w:w="762"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lang w:val="ru-RU"/>
              </w:rPr>
              <w:t>4</w:t>
            </w:r>
          </w:p>
        </w:tc>
        <w:tc>
          <w:tcPr>
            <w:tcW w:w="1798"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hint="eastAsia"/>
                <w:lang w:val="ru-RU"/>
              </w:rPr>
              <w:t>Земли</w:t>
            </w:r>
            <w:r w:rsidRPr="00B006F5">
              <w:rPr>
                <w:rFonts w:ascii="Times New Roman" w:hAnsi="Times New Roman"/>
                <w:lang w:val="ru-RU"/>
              </w:rPr>
              <w:t xml:space="preserve"> </w:t>
            </w:r>
            <w:r w:rsidRPr="00B006F5">
              <w:rPr>
                <w:rFonts w:ascii="Times New Roman" w:hAnsi="Times New Roman" w:hint="eastAsia"/>
                <w:lang w:val="ru-RU"/>
              </w:rPr>
              <w:t>сельскохозяйственного</w:t>
            </w:r>
            <w:r w:rsidRPr="00B006F5">
              <w:rPr>
                <w:rFonts w:ascii="Times New Roman" w:hAnsi="Times New Roman"/>
                <w:lang w:val="ru-RU"/>
              </w:rPr>
              <w:t xml:space="preserve"> </w:t>
            </w:r>
            <w:r w:rsidRPr="00B006F5">
              <w:rPr>
                <w:rFonts w:ascii="Times New Roman" w:hAnsi="Times New Roman" w:hint="eastAsia"/>
                <w:lang w:val="ru-RU"/>
              </w:rPr>
              <w:t>назначения</w:t>
            </w:r>
          </w:p>
        </w:tc>
        <w:tc>
          <w:tcPr>
            <w:tcW w:w="1985" w:type="dxa"/>
            <w:shd w:val="clear" w:color="auto" w:fill="auto"/>
            <w:vAlign w:val="center"/>
          </w:tcPr>
          <w:p w:rsidR="00B006F5" w:rsidRPr="00077CCC" w:rsidRDefault="00B006F5" w:rsidP="00F26D74">
            <w:pPr>
              <w:jc w:val="center"/>
              <w:rPr>
                <w:rFonts w:ascii="Times New Roman" w:hAnsi="Times New Roman"/>
                <w:b/>
                <w:color w:val="000000"/>
                <w:sz w:val="24"/>
                <w:szCs w:val="24"/>
                <w:lang w:val="ru-RU"/>
              </w:rPr>
            </w:pPr>
            <w:r w:rsidRPr="00077CCC">
              <w:rPr>
                <w:rFonts w:ascii="Times New Roman" w:hAnsi="Times New Roman"/>
                <w:lang w:val="ru-RU"/>
              </w:rPr>
              <w:t xml:space="preserve">Инвестиционная площадка № </w:t>
            </w:r>
            <w:r>
              <w:rPr>
                <w:rFonts w:ascii="Times New Roman" w:hAnsi="Times New Roman"/>
                <w:lang w:val="ru-RU"/>
              </w:rPr>
              <w:t>16</w:t>
            </w:r>
          </w:p>
        </w:tc>
        <w:tc>
          <w:tcPr>
            <w:tcW w:w="1462" w:type="dxa"/>
            <w:shd w:val="clear" w:color="auto" w:fill="auto"/>
            <w:vAlign w:val="center"/>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14.8</w:t>
            </w:r>
          </w:p>
        </w:tc>
        <w:tc>
          <w:tcPr>
            <w:tcW w:w="2268" w:type="dxa"/>
            <w:shd w:val="clear" w:color="auto" w:fill="auto"/>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вблизи д. Терентьево, сельское поселение «Деревня Шумятино», Малоярославецкий район, Калужская область</w:t>
            </w:r>
          </w:p>
        </w:tc>
        <w:tc>
          <w:tcPr>
            <w:tcW w:w="1081"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sidRPr="00B006F5">
              <w:rPr>
                <w:rFonts w:ascii="Times New Roman" w:hAnsi="Times New Roman"/>
                <w:lang w:val="ru-RU"/>
              </w:rPr>
              <w:t>Первая очередь</w:t>
            </w:r>
          </w:p>
        </w:tc>
        <w:tc>
          <w:tcPr>
            <w:tcW w:w="1134"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B006F5" w:rsidRPr="00077CCC" w:rsidTr="0098354F">
        <w:tc>
          <w:tcPr>
            <w:tcW w:w="762" w:type="dxa"/>
            <w:shd w:val="clear" w:color="auto" w:fill="auto"/>
            <w:vAlign w:val="center"/>
          </w:tcPr>
          <w:p w:rsidR="00B006F5" w:rsidRPr="00B006F5" w:rsidRDefault="00B006F5" w:rsidP="00077CCC">
            <w:pPr>
              <w:jc w:val="center"/>
              <w:rPr>
                <w:rFonts w:ascii="Times New Roman" w:hAnsi="Times New Roman"/>
                <w:lang w:val="ru-RU"/>
              </w:rPr>
            </w:pPr>
            <w:r w:rsidRPr="00B006F5">
              <w:rPr>
                <w:rFonts w:ascii="Times New Roman" w:hAnsi="Times New Roman"/>
                <w:lang w:val="ru-RU"/>
              </w:rPr>
              <w:t>5</w:t>
            </w:r>
          </w:p>
        </w:tc>
        <w:tc>
          <w:tcPr>
            <w:tcW w:w="1798" w:type="dxa"/>
            <w:shd w:val="clear" w:color="auto" w:fill="auto"/>
            <w:vAlign w:val="center"/>
          </w:tcPr>
          <w:p w:rsidR="00B006F5" w:rsidRPr="00B006F5" w:rsidRDefault="00B006F5" w:rsidP="00B006F5">
            <w:pPr>
              <w:jc w:val="center"/>
              <w:rPr>
                <w:rFonts w:ascii="Times New Roman" w:hAnsi="Times New Roman"/>
                <w:lang w:val="ru-RU"/>
              </w:rPr>
            </w:pPr>
            <w:r w:rsidRPr="00B006F5">
              <w:rPr>
                <w:rFonts w:ascii="Times New Roman" w:hAnsi="Times New Roman" w:hint="eastAsia"/>
                <w:lang w:val="ru-RU"/>
              </w:rPr>
              <w:t>Земли</w:t>
            </w:r>
            <w:r w:rsidRPr="00B006F5">
              <w:rPr>
                <w:rFonts w:ascii="Times New Roman" w:hAnsi="Times New Roman"/>
                <w:lang w:val="ru-RU"/>
              </w:rPr>
              <w:t xml:space="preserve"> </w:t>
            </w:r>
            <w:r w:rsidRPr="00B006F5">
              <w:rPr>
                <w:rFonts w:ascii="Times New Roman" w:hAnsi="Times New Roman" w:hint="eastAsia"/>
                <w:lang w:val="ru-RU"/>
              </w:rPr>
              <w:t>сельскохозяйственного</w:t>
            </w:r>
            <w:r w:rsidRPr="00B006F5">
              <w:rPr>
                <w:rFonts w:ascii="Times New Roman" w:hAnsi="Times New Roman"/>
                <w:lang w:val="ru-RU"/>
              </w:rPr>
              <w:t xml:space="preserve"> </w:t>
            </w:r>
            <w:r w:rsidRPr="00B006F5">
              <w:rPr>
                <w:rFonts w:ascii="Times New Roman" w:hAnsi="Times New Roman" w:hint="eastAsia"/>
                <w:lang w:val="ru-RU"/>
              </w:rPr>
              <w:t>назначения</w:t>
            </w:r>
          </w:p>
        </w:tc>
        <w:tc>
          <w:tcPr>
            <w:tcW w:w="1985" w:type="dxa"/>
            <w:shd w:val="clear" w:color="auto" w:fill="auto"/>
            <w:vAlign w:val="center"/>
          </w:tcPr>
          <w:p w:rsidR="00B006F5" w:rsidRPr="00077CCC" w:rsidRDefault="00B006F5" w:rsidP="00F26D74">
            <w:pPr>
              <w:jc w:val="center"/>
              <w:rPr>
                <w:rFonts w:ascii="Times New Roman" w:hAnsi="Times New Roman"/>
                <w:b/>
                <w:color w:val="000000"/>
                <w:sz w:val="24"/>
                <w:szCs w:val="24"/>
                <w:lang w:val="ru-RU"/>
              </w:rPr>
            </w:pPr>
            <w:r w:rsidRPr="00077CCC">
              <w:rPr>
                <w:rFonts w:ascii="Times New Roman" w:hAnsi="Times New Roman"/>
                <w:lang w:val="ru-RU"/>
              </w:rPr>
              <w:t xml:space="preserve">Инвестиционная площадка № </w:t>
            </w:r>
            <w:r>
              <w:rPr>
                <w:rFonts w:ascii="Times New Roman" w:hAnsi="Times New Roman"/>
                <w:lang w:val="ru-RU"/>
              </w:rPr>
              <w:t>18</w:t>
            </w:r>
          </w:p>
        </w:tc>
        <w:tc>
          <w:tcPr>
            <w:tcW w:w="1462" w:type="dxa"/>
            <w:shd w:val="clear" w:color="auto" w:fill="auto"/>
            <w:vAlign w:val="center"/>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57,0</w:t>
            </w:r>
          </w:p>
        </w:tc>
        <w:tc>
          <w:tcPr>
            <w:tcW w:w="2268" w:type="dxa"/>
            <w:shd w:val="clear" w:color="auto" w:fill="auto"/>
          </w:tcPr>
          <w:p w:rsidR="00B006F5" w:rsidRPr="00B006F5" w:rsidRDefault="00B006F5" w:rsidP="00F26D74">
            <w:pPr>
              <w:jc w:val="center"/>
              <w:rPr>
                <w:rFonts w:ascii="Times New Roman" w:hAnsi="Times New Roman"/>
                <w:lang w:val="ru-RU"/>
              </w:rPr>
            </w:pPr>
            <w:r w:rsidRPr="00B006F5">
              <w:rPr>
                <w:rFonts w:ascii="Times New Roman" w:hAnsi="Times New Roman"/>
                <w:lang w:val="ru-RU"/>
              </w:rPr>
              <w:t>вблизи д. Шумятино, сельское поселение «Деревня Шумятино», Малоярославецкий район, Калужская область</w:t>
            </w:r>
          </w:p>
        </w:tc>
        <w:tc>
          <w:tcPr>
            <w:tcW w:w="1081"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sidRPr="00B006F5">
              <w:rPr>
                <w:rFonts w:ascii="Times New Roman" w:hAnsi="Times New Roman"/>
                <w:lang w:val="ru-RU"/>
              </w:rPr>
              <w:t>Первая очередь</w:t>
            </w:r>
          </w:p>
        </w:tc>
        <w:tc>
          <w:tcPr>
            <w:tcW w:w="1134" w:type="dxa"/>
            <w:shd w:val="clear" w:color="auto" w:fill="auto"/>
            <w:vAlign w:val="center"/>
          </w:tcPr>
          <w:p w:rsidR="00B006F5" w:rsidRPr="00077CCC" w:rsidRDefault="00B006F5" w:rsidP="00077CCC">
            <w:pPr>
              <w:jc w:val="center"/>
              <w:rPr>
                <w:rFonts w:ascii="Times New Roman" w:hAnsi="Times New Roman"/>
                <w:b/>
                <w:color w:val="000000"/>
                <w:sz w:val="24"/>
                <w:szCs w:val="24"/>
                <w:lang w:val="ru-RU"/>
              </w:rPr>
            </w:pPr>
            <w:r>
              <w:rPr>
                <w:rFonts w:ascii="Times New Roman" w:hAnsi="Times New Roman"/>
                <w:b/>
                <w:color w:val="000000"/>
                <w:sz w:val="24"/>
                <w:szCs w:val="24"/>
                <w:lang w:val="ru-RU"/>
              </w:rPr>
              <w:t>-</w:t>
            </w:r>
          </w:p>
        </w:tc>
      </w:tr>
      <w:tr w:rsidR="0098354F" w:rsidRPr="000D4524" w:rsidTr="0098354F">
        <w:tc>
          <w:tcPr>
            <w:tcW w:w="10490" w:type="dxa"/>
            <w:gridSpan w:val="7"/>
            <w:shd w:val="clear" w:color="auto" w:fill="auto"/>
            <w:vAlign w:val="center"/>
          </w:tcPr>
          <w:p w:rsidR="0098354F" w:rsidRDefault="0098354F" w:rsidP="00077CCC">
            <w:pPr>
              <w:jc w:val="center"/>
              <w:rPr>
                <w:rFonts w:ascii="Times New Roman" w:hAnsi="Times New Roman"/>
                <w:b/>
                <w:color w:val="000000"/>
                <w:sz w:val="24"/>
                <w:szCs w:val="24"/>
                <w:lang w:val="ru-RU"/>
              </w:rPr>
            </w:pPr>
            <w:r w:rsidRPr="001376B3">
              <w:rPr>
                <w:rFonts w:ascii="Times New Roman" w:hAnsi="Times New Roman"/>
                <w:b/>
                <w:color w:val="000000" w:themeColor="text1"/>
                <w:sz w:val="22"/>
                <w:szCs w:val="22"/>
                <w:lang w:val="ru-RU"/>
              </w:rPr>
              <w:t>Строительство объектов в области газоснабжения</w:t>
            </w:r>
          </w:p>
        </w:tc>
      </w:tr>
      <w:tr w:rsidR="0098354F" w:rsidRPr="00077CCC" w:rsidTr="0098354F">
        <w:tc>
          <w:tcPr>
            <w:tcW w:w="762" w:type="dxa"/>
            <w:shd w:val="clear" w:color="auto" w:fill="auto"/>
            <w:vAlign w:val="center"/>
          </w:tcPr>
          <w:p w:rsidR="0098354F" w:rsidRPr="00B006F5" w:rsidRDefault="0098354F" w:rsidP="00077CCC">
            <w:pPr>
              <w:jc w:val="center"/>
              <w:rPr>
                <w:rFonts w:ascii="Times New Roman" w:hAnsi="Times New Roman"/>
                <w:lang w:val="ru-RU"/>
              </w:rPr>
            </w:pPr>
            <w:r>
              <w:rPr>
                <w:rFonts w:ascii="Times New Roman" w:hAnsi="Times New Roman"/>
                <w:lang w:val="ru-RU"/>
              </w:rPr>
              <w:t>6</w:t>
            </w:r>
          </w:p>
        </w:tc>
        <w:tc>
          <w:tcPr>
            <w:tcW w:w="1798" w:type="dxa"/>
            <w:shd w:val="clear" w:color="auto" w:fill="auto"/>
            <w:vAlign w:val="center"/>
          </w:tcPr>
          <w:p w:rsidR="0098354F" w:rsidRPr="00B006F5" w:rsidRDefault="0098354F" w:rsidP="00B006F5">
            <w:pPr>
              <w:jc w:val="center"/>
              <w:rPr>
                <w:rFonts w:ascii="Times New Roman" w:hAnsi="Times New Roman"/>
                <w:lang w:val="ru-RU"/>
              </w:rPr>
            </w:pPr>
            <w:r>
              <w:rPr>
                <w:rFonts w:ascii="Times New Roman" w:hAnsi="Times New Roman"/>
                <w:lang w:val="ru-RU"/>
              </w:rPr>
              <w:t>-</w:t>
            </w:r>
          </w:p>
        </w:tc>
        <w:tc>
          <w:tcPr>
            <w:tcW w:w="1985"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Строительство межпоселкового газопровода</w:t>
            </w:r>
          </w:p>
          <w:p w:rsidR="0098354F" w:rsidRPr="0098354F" w:rsidRDefault="0098354F" w:rsidP="00F26D74">
            <w:pPr>
              <w:jc w:val="center"/>
              <w:rPr>
                <w:rFonts w:ascii="Times New Roman" w:hAnsi="Times New Roman"/>
                <w:lang w:val="ru-RU"/>
              </w:rPr>
            </w:pPr>
          </w:p>
        </w:tc>
        <w:tc>
          <w:tcPr>
            <w:tcW w:w="1462" w:type="dxa"/>
            <w:shd w:val="clear" w:color="auto" w:fill="auto"/>
            <w:vAlign w:val="center"/>
          </w:tcPr>
          <w:p w:rsidR="0098354F" w:rsidRPr="00B006F5" w:rsidRDefault="0098354F" w:rsidP="00F26D74">
            <w:pPr>
              <w:jc w:val="center"/>
              <w:rPr>
                <w:rFonts w:ascii="Times New Roman" w:hAnsi="Times New Roman"/>
                <w:lang w:val="ru-RU"/>
              </w:rPr>
            </w:pPr>
            <w:r>
              <w:rPr>
                <w:rFonts w:ascii="Times New Roman" w:hAnsi="Times New Roman"/>
                <w:lang w:val="ru-RU"/>
              </w:rPr>
              <w:t>9,0</w:t>
            </w:r>
          </w:p>
        </w:tc>
        <w:tc>
          <w:tcPr>
            <w:tcW w:w="2268"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 xml:space="preserve">Калужская область, Малоярославецкий район, сельское поселение «Деревня Шумятино», </w:t>
            </w:r>
            <w:r w:rsidRPr="0098354F">
              <w:rPr>
                <w:rFonts w:ascii="Times New Roman" w:hAnsi="Times New Roman" w:hint="eastAsia"/>
                <w:lang w:val="ru-RU"/>
              </w:rPr>
              <w:t>дер</w:t>
            </w:r>
            <w:r w:rsidRPr="0098354F">
              <w:rPr>
                <w:rFonts w:ascii="Times New Roman" w:hAnsi="Times New Roman"/>
                <w:lang w:val="ru-RU"/>
              </w:rPr>
              <w:t xml:space="preserve">. </w:t>
            </w:r>
            <w:r w:rsidRPr="0098354F">
              <w:rPr>
                <w:rFonts w:ascii="Times New Roman" w:hAnsi="Times New Roman" w:hint="eastAsia"/>
                <w:lang w:val="ru-RU"/>
              </w:rPr>
              <w:t>Панское</w:t>
            </w:r>
            <w:r w:rsidRPr="0098354F">
              <w:rPr>
                <w:rFonts w:ascii="Times New Roman" w:hAnsi="Times New Roman"/>
                <w:lang w:val="ru-RU"/>
              </w:rPr>
              <w:t xml:space="preserve"> - </w:t>
            </w:r>
            <w:r w:rsidRPr="0098354F">
              <w:rPr>
                <w:rFonts w:ascii="Times New Roman" w:hAnsi="Times New Roman" w:hint="eastAsia"/>
                <w:lang w:val="ru-RU"/>
              </w:rPr>
              <w:t>дер</w:t>
            </w:r>
            <w:r w:rsidRPr="0098354F">
              <w:rPr>
                <w:rFonts w:ascii="Times New Roman" w:hAnsi="Times New Roman"/>
                <w:lang w:val="ru-RU"/>
              </w:rPr>
              <w:t xml:space="preserve">. </w:t>
            </w:r>
            <w:r w:rsidRPr="0098354F">
              <w:rPr>
                <w:rFonts w:ascii="Times New Roman" w:hAnsi="Times New Roman" w:hint="eastAsia"/>
                <w:lang w:val="ru-RU"/>
              </w:rPr>
              <w:t>Заболотное</w:t>
            </w:r>
            <w:r w:rsidRPr="0098354F">
              <w:rPr>
                <w:rFonts w:ascii="Times New Roman" w:hAnsi="Times New Roman"/>
                <w:lang w:val="ru-RU"/>
              </w:rPr>
              <w:t xml:space="preserve"> - </w:t>
            </w:r>
            <w:r w:rsidRPr="0098354F">
              <w:rPr>
                <w:rFonts w:ascii="Times New Roman" w:hAnsi="Times New Roman" w:hint="eastAsia"/>
                <w:lang w:val="ru-RU"/>
              </w:rPr>
              <w:t>п</w:t>
            </w:r>
            <w:r w:rsidRPr="0098354F">
              <w:rPr>
                <w:rFonts w:ascii="Times New Roman" w:hAnsi="Times New Roman"/>
                <w:lang w:val="ru-RU"/>
              </w:rPr>
              <w:t xml:space="preserve">. </w:t>
            </w:r>
            <w:proofErr w:type="spellStart"/>
            <w:r w:rsidRPr="0098354F">
              <w:rPr>
                <w:rFonts w:ascii="Times New Roman" w:hAnsi="Times New Roman" w:hint="eastAsia"/>
                <w:lang w:val="ru-RU"/>
              </w:rPr>
              <w:t>Игнатьевское</w:t>
            </w:r>
            <w:proofErr w:type="spellEnd"/>
            <w:r w:rsidRPr="0098354F">
              <w:rPr>
                <w:rFonts w:ascii="Times New Roman" w:hAnsi="Times New Roman"/>
                <w:lang w:val="ru-RU"/>
              </w:rPr>
              <w:t xml:space="preserve"> - </w:t>
            </w:r>
            <w:r w:rsidRPr="0098354F">
              <w:rPr>
                <w:rFonts w:ascii="Times New Roman" w:hAnsi="Times New Roman" w:hint="eastAsia"/>
                <w:lang w:val="ru-RU"/>
              </w:rPr>
              <w:t>дер</w:t>
            </w:r>
            <w:r w:rsidRPr="0098354F">
              <w:rPr>
                <w:rFonts w:ascii="Times New Roman" w:hAnsi="Times New Roman"/>
                <w:lang w:val="ru-RU"/>
              </w:rPr>
              <w:t xml:space="preserve">. </w:t>
            </w:r>
            <w:r w:rsidRPr="0098354F">
              <w:rPr>
                <w:rFonts w:ascii="Times New Roman" w:hAnsi="Times New Roman" w:hint="eastAsia"/>
                <w:lang w:val="ru-RU"/>
              </w:rPr>
              <w:t>Дубровка</w:t>
            </w:r>
            <w:r w:rsidRPr="0098354F">
              <w:rPr>
                <w:rFonts w:ascii="Times New Roman" w:hAnsi="Times New Roman"/>
                <w:lang w:val="ru-RU"/>
              </w:rPr>
              <w:t xml:space="preserve"> - </w:t>
            </w:r>
            <w:r w:rsidRPr="0098354F">
              <w:rPr>
                <w:rFonts w:ascii="Times New Roman" w:hAnsi="Times New Roman" w:hint="eastAsia"/>
                <w:lang w:val="ru-RU"/>
              </w:rPr>
              <w:t>дер</w:t>
            </w:r>
            <w:r w:rsidRPr="0098354F">
              <w:rPr>
                <w:rFonts w:ascii="Times New Roman" w:hAnsi="Times New Roman"/>
                <w:lang w:val="ru-RU"/>
              </w:rPr>
              <w:t xml:space="preserve">. </w:t>
            </w:r>
            <w:proofErr w:type="spellStart"/>
            <w:r w:rsidRPr="0098354F">
              <w:rPr>
                <w:rFonts w:ascii="Times New Roman" w:hAnsi="Times New Roman" w:hint="eastAsia"/>
                <w:lang w:val="ru-RU"/>
              </w:rPr>
              <w:t>Бородухино</w:t>
            </w:r>
            <w:proofErr w:type="spellEnd"/>
          </w:p>
        </w:tc>
        <w:tc>
          <w:tcPr>
            <w:tcW w:w="1081" w:type="dxa"/>
            <w:shd w:val="clear" w:color="auto" w:fill="auto"/>
            <w:vAlign w:val="center"/>
          </w:tcPr>
          <w:p w:rsidR="0098354F" w:rsidRPr="0098354F" w:rsidRDefault="0098354F" w:rsidP="00F26D74">
            <w:pPr>
              <w:jc w:val="center"/>
              <w:rPr>
                <w:rFonts w:ascii="Times New Roman" w:hAnsi="Times New Roman"/>
                <w:lang w:val="ru-RU"/>
              </w:rPr>
            </w:pPr>
            <w:r w:rsidRPr="00B006F5">
              <w:rPr>
                <w:rFonts w:ascii="Times New Roman" w:hAnsi="Times New Roman"/>
                <w:lang w:val="ru-RU"/>
              </w:rPr>
              <w:t>Первая очередь</w:t>
            </w:r>
          </w:p>
        </w:tc>
        <w:tc>
          <w:tcPr>
            <w:tcW w:w="1134"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охранная зона до 100 м</w:t>
            </w:r>
          </w:p>
        </w:tc>
      </w:tr>
      <w:tr w:rsidR="0098354F" w:rsidRPr="00077CCC" w:rsidTr="0098354F">
        <w:tc>
          <w:tcPr>
            <w:tcW w:w="762" w:type="dxa"/>
            <w:shd w:val="clear" w:color="auto" w:fill="auto"/>
            <w:vAlign w:val="center"/>
          </w:tcPr>
          <w:p w:rsidR="0098354F" w:rsidRPr="00B006F5" w:rsidRDefault="0098354F" w:rsidP="00077CCC">
            <w:pPr>
              <w:jc w:val="center"/>
              <w:rPr>
                <w:rFonts w:ascii="Times New Roman" w:hAnsi="Times New Roman"/>
                <w:lang w:val="ru-RU"/>
              </w:rPr>
            </w:pPr>
            <w:r>
              <w:rPr>
                <w:rFonts w:ascii="Times New Roman" w:hAnsi="Times New Roman"/>
                <w:lang w:val="ru-RU"/>
              </w:rPr>
              <w:t>7</w:t>
            </w:r>
          </w:p>
        </w:tc>
        <w:tc>
          <w:tcPr>
            <w:tcW w:w="1798" w:type="dxa"/>
            <w:shd w:val="clear" w:color="auto" w:fill="auto"/>
            <w:vAlign w:val="center"/>
          </w:tcPr>
          <w:p w:rsidR="0098354F" w:rsidRPr="00B006F5" w:rsidRDefault="0098354F" w:rsidP="00B006F5">
            <w:pPr>
              <w:jc w:val="center"/>
              <w:rPr>
                <w:rFonts w:ascii="Times New Roman" w:hAnsi="Times New Roman"/>
                <w:lang w:val="ru-RU"/>
              </w:rPr>
            </w:pPr>
            <w:r>
              <w:rPr>
                <w:rFonts w:ascii="Times New Roman" w:hAnsi="Times New Roman"/>
                <w:lang w:val="ru-RU"/>
              </w:rPr>
              <w:t>-</w:t>
            </w:r>
          </w:p>
        </w:tc>
        <w:tc>
          <w:tcPr>
            <w:tcW w:w="1985"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Строительство межпоселкового газопровода</w:t>
            </w:r>
          </w:p>
          <w:p w:rsidR="0098354F" w:rsidRPr="0098354F" w:rsidRDefault="0098354F" w:rsidP="00F26D74">
            <w:pPr>
              <w:jc w:val="center"/>
              <w:rPr>
                <w:rFonts w:ascii="Times New Roman" w:hAnsi="Times New Roman"/>
                <w:lang w:val="ru-RU"/>
              </w:rPr>
            </w:pPr>
          </w:p>
        </w:tc>
        <w:tc>
          <w:tcPr>
            <w:tcW w:w="1462" w:type="dxa"/>
            <w:shd w:val="clear" w:color="auto" w:fill="auto"/>
            <w:vAlign w:val="center"/>
          </w:tcPr>
          <w:p w:rsidR="0098354F" w:rsidRPr="00B006F5" w:rsidRDefault="0098354F" w:rsidP="00F26D74">
            <w:pPr>
              <w:jc w:val="center"/>
              <w:rPr>
                <w:rFonts w:ascii="Times New Roman" w:hAnsi="Times New Roman"/>
                <w:lang w:val="ru-RU"/>
              </w:rPr>
            </w:pPr>
            <w:r>
              <w:rPr>
                <w:rFonts w:ascii="Times New Roman" w:hAnsi="Times New Roman"/>
                <w:lang w:val="ru-RU"/>
              </w:rPr>
              <w:t>4,7</w:t>
            </w:r>
          </w:p>
        </w:tc>
        <w:tc>
          <w:tcPr>
            <w:tcW w:w="2268"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 xml:space="preserve">Калужская область, Малоярославецкий район, сельское поселение «Деревня Шумятино», </w:t>
            </w:r>
            <w:r w:rsidRPr="0098354F">
              <w:rPr>
                <w:rFonts w:ascii="Times New Roman" w:hAnsi="Times New Roman" w:hint="eastAsia"/>
                <w:lang w:val="ru-RU"/>
              </w:rPr>
              <w:t>дер</w:t>
            </w:r>
            <w:r w:rsidRPr="0098354F">
              <w:rPr>
                <w:rFonts w:ascii="Times New Roman" w:hAnsi="Times New Roman"/>
                <w:lang w:val="ru-RU"/>
              </w:rPr>
              <w:t xml:space="preserve">. </w:t>
            </w:r>
            <w:r w:rsidRPr="0098354F">
              <w:rPr>
                <w:rFonts w:ascii="Times New Roman" w:hAnsi="Times New Roman" w:hint="eastAsia"/>
                <w:lang w:val="ru-RU"/>
              </w:rPr>
              <w:t>Панское</w:t>
            </w:r>
            <w:r w:rsidRPr="0098354F">
              <w:rPr>
                <w:rFonts w:ascii="Times New Roman" w:hAnsi="Times New Roman"/>
                <w:lang w:val="ru-RU"/>
              </w:rPr>
              <w:t xml:space="preserve"> - </w:t>
            </w:r>
            <w:r w:rsidRPr="0098354F">
              <w:rPr>
                <w:rFonts w:ascii="Times New Roman" w:hAnsi="Times New Roman" w:hint="eastAsia"/>
                <w:lang w:val="ru-RU"/>
              </w:rPr>
              <w:t>дер</w:t>
            </w:r>
            <w:r w:rsidRPr="0098354F">
              <w:rPr>
                <w:rFonts w:ascii="Times New Roman" w:hAnsi="Times New Roman"/>
                <w:lang w:val="ru-RU"/>
              </w:rPr>
              <w:t xml:space="preserve">. </w:t>
            </w:r>
            <w:r w:rsidRPr="0098354F">
              <w:rPr>
                <w:rFonts w:ascii="Times New Roman" w:hAnsi="Times New Roman" w:hint="eastAsia"/>
                <w:lang w:val="ru-RU"/>
              </w:rPr>
              <w:t>Адлеровка</w:t>
            </w:r>
            <w:r w:rsidRPr="0098354F">
              <w:rPr>
                <w:rFonts w:ascii="Times New Roman" w:hAnsi="Times New Roman"/>
                <w:lang w:val="ru-RU"/>
              </w:rPr>
              <w:t xml:space="preserve"> -  </w:t>
            </w:r>
            <w:r w:rsidRPr="0098354F">
              <w:rPr>
                <w:rFonts w:ascii="Times New Roman" w:hAnsi="Times New Roman" w:hint="eastAsia"/>
                <w:lang w:val="ru-RU"/>
              </w:rPr>
              <w:t>дер</w:t>
            </w:r>
            <w:r w:rsidRPr="0098354F">
              <w:rPr>
                <w:rFonts w:ascii="Times New Roman" w:hAnsi="Times New Roman"/>
                <w:lang w:val="ru-RU"/>
              </w:rPr>
              <w:t xml:space="preserve">. </w:t>
            </w:r>
            <w:proofErr w:type="spellStart"/>
            <w:r w:rsidRPr="0098354F">
              <w:rPr>
                <w:rFonts w:ascii="Times New Roman" w:hAnsi="Times New Roman" w:hint="eastAsia"/>
                <w:lang w:val="ru-RU"/>
              </w:rPr>
              <w:t>Алёхново</w:t>
            </w:r>
            <w:proofErr w:type="spellEnd"/>
          </w:p>
        </w:tc>
        <w:tc>
          <w:tcPr>
            <w:tcW w:w="1081" w:type="dxa"/>
            <w:shd w:val="clear" w:color="auto" w:fill="auto"/>
            <w:vAlign w:val="center"/>
          </w:tcPr>
          <w:p w:rsidR="0098354F" w:rsidRPr="0098354F" w:rsidRDefault="0098354F" w:rsidP="00F26D74">
            <w:pPr>
              <w:jc w:val="center"/>
              <w:rPr>
                <w:rFonts w:ascii="Times New Roman" w:hAnsi="Times New Roman"/>
                <w:lang w:val="ru-RU"/>
              </w:rPr>
            </w:pPr>
            <w:r w:rsidRPr="00B006F5">
              <w:rPr>
                <w:rFonts w:ascii="Times New Roman" w:hAnsi="Times New Roman"/>
                <w:lang w:val="ru-RU"/>
              </w:rPr>
              <w:t>Первая очередь</w:t>
            </w:r>
          </w:p>
        </w:tc>
        <w:tc>
          <w:tcPr>
            <w:tcW w:w="1134" w:type="dxa"/>
            <w:shd w:val="clear" w:color="auto" w:fill="auto"/>
            <w:vAlign w:val="center"/>
          </w:tcPr>
          <w:p w:rsidR="0098354F" w:rsidRPr="0098354F" w:rsidRDefault="0098354F" w:rsidP="00F26D74">
            <w:pPr>
              <w:jc w:val="center"/>
              <w:rPr>
                <w:rFonts w:ascii="Times New Roman" w:hAnsi="Times New Roman"/>
                <w:lang w:val="ru-RU"/>
              </w:rPr>
            </w:pPr>
            <w:r w:rsidRPr="0098354F">
              <w:rPr>
                <w:rFonts w:ascii="Times New Roman" w:hAnsi="Times New Roman"/>
                <w:lang w:val="ru-RU"/>
              </w:rPr>
              <w:t>охранная зона до 100 м</w:t>
            </w:r>
          </w:p>
        </w:tc>
      </w:tr>
    </w:tbl>
    <w:p w:rsidR="0079093A" w:rsidRPr="00AB376C" w:rsidRDefault="0079093A" w:rsidP="002B7018">
      <w:pPr>
        <w:jc w:val="both"/>
        <w:rPr>
          <w:rFonts w:ascii="Times New Roman" w:hAnsi="Times New Roman"/>
          <w:b/>
          <w:color w:val="000000" w:themeColor="text1"/>
          <w:lang w:val="ru-RU"/>
        </w:rPr>
      </w:pPr>
    </w:p>
    <w:p w:rsidR="007343C6" w:rsidRPr="001376B3" w:rsidRDefault="007343C6"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38" w:name="_Toc54879785"/>
      <w:bookmarkStart w:id="139" w:name="_Toc58311479"/>
      <w:r w:rsidRPr="001376B3">
        <w:rPr>
          <w:rFonts w:ascii="Times New Roman" w:hAnsi="Times New Roman" w:cs="Times New Roman"/>
          <w:noProof/>
          <w:color w:val="000000" w:themeColor="text1"/>
          <w:sz w:val="30"/>
          <w:szCs w:val="30"/>
          <w:lang w:val="ru-RU"/>
        </w:rPr>
        <w:lastRenderedPageBreak/>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8"/>
      <w:bookmarkEnd w:id="139"/>
    </w:p>
    <w:p w:rsidR="00720961" w:rsidRPr="009335F0" w:rsidRDefault="00720961" w:rsidP="00C626A6">
      <w:pPr>
        <w:ind w:firstLine="708"/>
        <w:jc w:val="both"/>
        <w:rPr>
          <w:rFonts w:ascii="Times New Roman" w:hAnsi="Times New Roman"/>
          <w:color w:val="000000" w:themeColor="text1"/>
          <w:sz w:val="28"/>
          <w:szCs w:val="28"/>
          <w:lang w:val="ru-RU"/>
        </w:rPr>
      </w:pPr>
      <w:r w:rsidRPr="009335F0">
        <w:rPr>
          <w:rFonts w:ascii="Times New Roman" w:hAnsi="Times New Roman"/>
          <w:color w:val="000000" w:themeColor="text1"/>
          <w:sz w:val="28"/>
          <w:szCs w:val="28"/>
          <w:lang w:val="ru-RU"/>
        </w:rPr>
        <w:t>Утвержденным</w:t>
      </w:r>
      <w:r w:rsidR="00C626A6">
        <w:rPr>
          <w:rFonts w:ascii="Times New Roman" w:hAnsi="Times New Roman"/>
          <w:color w:val="000000" w:themeColor="text1"/>
          <w:sz w:val="28"/>
          <w:szCs w:val="28"/>
          <w:lang w:val="ru-RU"/>
        </w:rPr>
        <w:t>и</w:t>
      </w:r>
      <w:r w:rsidRPr="009335F0">
        <w:rPr>
          <w:rFonts w:ascii="Times New Roman" w:hAnsi="Times New Roman"/>
          <w:color w:val="000000" w:themeColor="text1"/>
          <w:sz w:val="28"/>
          <w:szCs w:val="28"/>
          <w:lang w:val="ru-RU"/>
        </w:rPr>
        <w:t xml:space="preserve"> документ</w:t>
      </w:r>
      <w:r w:rsidR="00C626A6">
        <w:rPr>
          <w:rFonts w:ascii="Times New Roman" w:hAnsi="Times New Roman"/>
          <w:color w:val="000000" w:themeColor="text1"/>
          <w:sz w:val="28"/>
          <w:szCs w:val="28"/>
          <w:lang w:val="ru-RU"/>
        </w:rPr>
        <w:t>ами</w:t>
      </w:r>
      <w:r w:rsidRPr="009335F0">
        <w:rPr>
          <w:rFonts w:ascii="Times New Roman" w:hAnsi="Times New Roman"/>
          <w:color w:val="000000" w:themeColor="text1"/>
          <w:sz w:val="28"/>
          <w:szCs w:val="28"/>
          <w:lang w:val="ru-RU"/>
        </w:rPr>
        <w:t xml:space="preserve"> территориального планирования строительство объектов местного значения не </w:t>
      </w:r>
      <w:r w:rsidR="00C626A6">
        <w:rPr>
          <w:rFonts w:ascii="Times New Roman" w:hAnsi="Times New Roman"/>
          <w:color w:val="000000" w:themeColor="text1"/>
          <w:sz w:val="28"/>
          <w:szCs w:val="28"/>
          <w:lang w:val="ru-RU"/>
        </w:rPr>
        <w:t>планируются</w:t>
      </w:r>
      <w:r w:rsidRPr="009335F0">
        <w:rPr>
          <w:rFonts w:ascii="Times New Roman" w:hAnsi="Times New Roman"/>
          <w:color w:val="000000" w:themeColor="text1"/>
          <w:sz w:val="28"/>
          <w:szCs w:val="28"/>
          <w:lang w:val="ru-RU"/>
        </w:rPr>
        <w:t>.</w:t>
      </w:r>
    </w:p>
    <w:p w:rsidR="00923F04" w:rsidRPr="001376B3" w:rsidRDefault="00923F04" w:rsidP="00C626A6">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p>
    <w:p w:rsidR="00367AFF" w:rsidRPr="001376B3" w:rsidRDefault="000B1F25" w:rsidP="00AB376C">
      <w:pPr>
        <w:pStyle w:val="10"/>
        <w:keepLines/>
        <w:pageBreakBefore/>
        <w:suppressAutoHyphens/>
        <w:spacing w:before="0" w:after="480"/>
        <w:jc w:val="center"/>
        <w:rPr>
          <w:rFonts w:ascii="Times New Roman" w:hAnsi="Times New Roman" w:cs="Times New Roman"/>
          <w:noProof/>
          <w:color w:val="000000" w:themeColor="text1"/>
          <w:sz w:val="30"/>
          <w:szCs w:val="30"/>
          <w:lang w:val="ru-RU"/>
        </w:rPr>
      </w:pPr>
      <w:bookmarkStart w:id="140" w:name="_Toc58311480"/>
      <w:bookmarkEnd w:id="129"/>
      <w:bookmarkEnd w:id="130"/>
      <w:r w:rsidRPr="001376B3">
        <w:rPr>
          <w:rFonts w:ascii="Times New Roman" w:hAnsi="Times New Roman" w:cs="Times New Roman"/>
          <w:noProof/>
          <w:color w:val="000000" w:themeColor="text1"/>
          <w:sz w:val="30"/>
          <w:szCs w:val="30"/>
          <w:lang w:val="ru-RU"/>
        </w:rPr>
        <w:lastRenderedPageBreak/>
        <w:t xml:space="preserve">5. </w:t>
      </w:r>
      <w:r w:rsidR="007C4F1B" w:rsidRPr="001376B3">
        <w:rPr>
          <w:rFonts w:ascii="Times New Roman" w:hAnsi="Times New Roman" w:cs="Times New Roman"/>
          <w:noProof/>
          <w:color w:val="000000" w:themeColor="text1"/>
          <w:sz w:val="30"/>
          <w:szCs w:val="30"/>
          <w:lang w:val="ru-RU"/>
        </w:rPr>
        <w:t>АНАЛИЗ ПРИРОДНЫХ РЕСУРСОВ</w:t>
      </w:r>
      <w:bookmarkEnd w:id="140"/>
    </w:p>
    <w:p w:rsidR="00367AFF" w:rsidRPr="00720961" w:rsidRDefault="000B1F25" w:rsidP="00AB376C">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141" w:name="_Toc7869281"/>
      <w:bookmarkStart w:id="142" w:name="_Toc58311481"/>
      <w:bookmarkStart w:id="143" w:name="_Toc342472305"/>
      <w:bookmarkStart w:id="144" w:name="_Toc268263626"/>
      <w:bookmarkStart w:id="145" w:name="_Toc247965260"/>
      <w:r w:rsidRPr="001376B3">
        <w:rPr>
          <w:rFonts w:ascii="Times New Roman" w:hAnsi="Times New Roman" w:cs="Times New Roman"/>
          <w:i w:val="0"/>
          <w:noProof/>
          <w:color w:val="000000" w:themeColor="text1"/>
          <w:kern w:val="0"/>
          <w:sz w:val="30"/>
          <w:szCs w:val="30"/>
          <w:lang w:val="ru-RU"/>
        </w:rPr>
        <w:t xml:space="preserve">5.1 </w:t>
      </w:r>
      <w:r w:rsidR="00367AFF" w:rsidRPr="00720961">
        <w:rPr>
          <w:rFonts w:ascii="Times New Roman" w:hAnsi="Times New Roman" w:cs="Times New Roman"/>
          <w:i w:val="0"/>
          <w:noProof/>
          <w:color w:val="000000" w:themeColor="text1"/>
          <w:kern w:val="0"/>
          <w:sz w:val="30"/>
          <w:szCs w:val="30"/>
          <w:lang w:val="ru-RU"/>
        </w:rPr>
        <w:t>Природные условия</w:t>
      </w:r>
      <w:bookmarkEnd w:id="141"/>
      <w:bookmarkEnd w:id="142"/>
    </w:p>
    <w:p w:rsidR="00367AFF" w:rsidRPr="00720961" w:rsidRDefault="000B1F25" w:rsidP="00AB376C">
      <w:pPr>
        <w:keepNext/>
        <w:keepLines/>
        <w:spacing w:before="360" w:after="240"/>
        <w:jc w:val="center"/>
        <w:outlineLvl w:val="2"/>
        <w:rPr>
          <w:rFonts w:ascii="Times New Roman" w:hAnsi="Times New Roman"/>
          <w:b/>
          <w:color w:val="000000" w:themeColor="text1"/>
          <w:sz w:val="28"/>
          <w:szCs w:val="28"/>
          <w:lang w:val="ru-RU"/>
        </w:rPr>
      </w:pPr>
      <w:bookmarkStart w:id="146" w:name="_Toc7869282"/>
      <w:bookmarkStart w:id="147" w:name="_Toc58311482"/>
      <w:r w:rsidRPr="001376B3">
        <w:rPr>
          <w:rFonts w:ascii="Times New Roman" w:hAnsi="Times New Roman"/>
          <w:b/>
          <w:color w:val="000000" w:themeColor="text1"/>
          <w:sz w:val="28"/>
          <w:szCs w:val="28"/>
          <w:lang w:val="ru-RU"/>
        </w:rPr>
        <w:t xml:space="preserve">5.1.1 </w:t>
      </w:r>
      <w:r w:rsidR="00367AFF" w:rsidRPr="00720961">
        <w:rPr>
          <w:rFonts w:ascii="Times New Roman" w:hAnsi="Times New Roman"/>
          <w:b/>
          <w:color w:val="000000" w:themeColor="text1"/>
          <w:sz w:val="28"/>
          <w:szCs w:val="28"/>
          <w:lang w:val="ru-RU"/>
        </w:rPr>
        <w:t>Климат</w:t>
      </w:r>
      <w:bookmarkEnd w:id="146"/>
      <w:bookmarkEnd w:id="147"/>
    </w:p>
    <w:p w:rsidR="00DB6B20" w:rsidRPr="001376B3" w:rsidRDefault="00DB6B20" w:rsidP="00DB6B20">
      <w:pPr>
        <w:pStyle w:val="Main"/>
        <w:spacing w:line="240" w:lineRule="auto"/>
        <w:ind w:firstLine="851"/>
        <w:rPr>
          <w:b/>
          <w:i/>
          <w:color w:val="000000" w:themeColor="text1"/>
          <w:sz w:val="28"/>
          <w:szCs w:val="28"/>
        </w:rPr>
      </w:pPr>
      <w:r w:rsidRPr="001376B3">
        <w:rPr>
          <w:color w:val="000000" w:themeColor="text1"/>
          <w:sz w:val="28"/>
          <w:szCs w:val="28"/>
        </w:rPr>
        <w:t xml:space="preserve">Климат сельского поселения </w:t>
      </w:r>
      <w:r w:rsidR="0084429C" w:rsidRPr="001376B3">
        <w:rPr>
          <w:color w:val="000000" w:themeColor="text1"/>
          <w:sz w:val="28"/>
          <w:szCs w:val="28"/>
        </w:rPr>
        <w:t>«</w:t>
      </w:r>
      <w:r w:rsidR="00692AEE" w:rsidRPr="001376B3">
        <w:rPr>
          <w:color w:val="000000" w:themeColor="text1"/>
          <w:sz w:val="28"/>
          <w:szCs w:val="28"/>
        </w:rPr>
        <w:t>Деревня Шумятино</w:t>
      </w:r>
      <w:r w:rsidR="0084429C" w:rsidRPr="001376B3">
        <w:rPr>
          <w:rFonts w:hint="eastAsia"/>
          <w:color w:val="000000" w:themeColor="text1"/>
          <w:sz w:val="28"/>
          <w:szCs w:val="28"/>
        </w:rPr>
        <w:t>»</w:t>
      </w:r>
      <w:r w:rsidR="0084429C" w:rsidRPr="001376B3">
        <w:rPr>
          <w:color w:val="000000" w:themeColor="text1"/>
          <w:sz w:val="28"/>
          <w:szCs w:val="28"/>
        </w:rPr>
        <w:t xml:space="preserve"> </w:t>
      </w:r>
      <w:r w:rsidRPr="001376B3">
        <w:rPr>
          <w:color w:val="000000" w:themeColor="text1"/>
          <w:sz w:val="28"/>
          <w:szCs w:val="28"/>
        </w:rPr>
        <w:t>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AB376C" w:rsidRDefault="00DB6B20" w:rsidP="00734453">
      <w:pPr>
        <w:jc w:val="both"/>
        <w:rPr>
          <w:rFonts w:ascii="Times New Roman" w:hAnsi="Times New Roman"/>
          <w:b/>
          <w:color w:val="000000" w:themeColor="text1"/>
          <w:lang w:val="ru-RU"/>
        </w:rPr>
      </w:pPr>
      <w:r w:rsidRPr="00AB376C">
        <w:rPr>
          <w:rFonts w:ascii="Times New Roman" w:hAnsi="Times New Roman"/>
          <w:b/>
          <w:color w:val="000000" w:themeColor="text1"/>
          <w:lang w:val="ru-RU"/>
        </w:rPr>
        <w:t xml:space="preserve">Таблица </w:t>
      </w:r>
      <w:r w:rsidR="009F2C3F">
        <w:rPr>
          <w:rFonts w:ascii="Times New Roman" w:hAnsi="Times New Roman"/>
          <w:b/>
          <w:color w:val="000000" w:themeColor="text1"/>
          <w:lang w:val="ru-RU"/>
        </w:rPr>
        <w:t xml:space="preserve">4 </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Средняя</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месячная</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температура</w:t>
      </w:r>
      <w:r w:rsidR="00734453" w:rsidRPr="00AB376C">
        <w:rPr>
          <w:rFonts w:ascii="Times New Roman" w:hAnsi="Times New Roman"/>
          <w:b/>
          <w:color w:val="000000" w:themeColor="text1"/>
          <w:lang w:val="ru-RU"/>
        </w:rPr>
        <w:t xml:space="preserve"> </w:t>
      </w:r>
      <w:r w:rsidR="00734453" w:rsidRPr="00AB376C">
        <w:rPr>
          <w:rFonts w:ascii="Times New Roman" w:hAnsi="Times New Roman" w:hint="eastAsia"/>
          <w:b/>
          <w:color w:val="000000" w:themeColor="text1"/>
          <w:lang w:val="ru-RU"/>
        </w:rPr>
        <w:t>воздуха</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AB376C" w:rsidTr="00AB376C">
        <w:trPr>
          <w:trHeight w:val="158"/>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w:t>
            </w:r>
          </w:p>
        </w:tc>
      </w:tr>
      <w:tr w:rsidR="00DB6B20" w:rsidRPr="00AB376C" w:rsidTr="00AB376C">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AB376C">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-6,1</w:t>
            </w:r>
          </w:p>
        </w:tc>
      </w:tr>
    </w:tbl>
    <w:p w:rsidR="00DB6B20" w:rsidRPr="001376B3" w:rsidRDefault="00DB6B20" w:rsidP="00DB6B20">
      <w:pPr>
        <w:jc w:val="center"/>
        <w:rPr>
          <w:rFonts w:ascii="Times New Roman" w:hAnsi="Times New Roman"/>
          <w:color w:val="000000" w:themeColor="text1"/>
        </w:rPr>
      </w:pPr>
      <w:proofErr w:type="spellStart"/>
      <w:r w:rsidRPr="001376B3">
        <w:rPr>
          <w:rFonts w:ascii="Times New Roman" w:hAnsi="Times New Roman"/>
          <w:color w:val="000000" w:themeColor="text1"/>
        </w:rPr>
        <w:t>Осадки</w:t>
      </w:r>
      <w:proofErr w:type="spellEnd"/>
      <w:r w:rsidRPr="001376B3">
        <w:rPr>
          <w:rFonts w:ascii="Times New Roman" w:hAnsi="Times New Roman"/>
          <w:color w:val="000000" w:themeColor="text1"/>
        </w:rPr>
        <w:t xml:space="preserve">, </w:t>
      </w:r>
      <w:proofErr w:type="spellStart"/>
      <w:r w:rsidRPr="001376B3">
        <w:rPr>
          <w:rFonts w:ascii="Times New Roman" w:hAnsi="Times New Roman"/>
          <w:color w:val="000000" w:themeColor="text1"/>
        </w:rPr>
        <w:t>мм</w:t>
      </w:r>
      <w:proofErr w:type="spellEnd"/>
      <w:r w:rsidRPr="001376B3">
        <w:rPr>
          <w:rFonts w:ascii="Times New Roman" w:hAnsi="Times New Roman"/>
          <w:color w:val="000000" w:themeColor="text1"/>
        </w:rPr>
        <w:t>:</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AB376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413" w:type="pct"/>
            <w:tcBorders>
              <w:top w:val="single" w:sz="4" w:space="0" w:color="000000"/>
              <w:left w:val="single" w:sz="4" w:space="0" w:color="000000"/>
              <w:bottom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w:t>
            </w:r>
          </w:p>
        </w:tc>
      </w:tr>
      <w:tr w:rsidR="00DB6B20" w:rsidRPr="00AB376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AB376C" w:rsidRDefault="00DB6B20" w:rsidP="008F1E35">
            <w:pPr>
              <w:snapToGrid w:val="0"/>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53</w:t>
            </w:r>
          </w:p>
        </w:tc>
      </w:tr>
    </w:tbl>
    <w:p w:rsidR="00DB6B20" w:rsidRPr="001376B3" w:rsidRDefault="00DB6B20" w:rsidP="00DB6B20">
      <w:pPr>
        <w:pStyle w:val="Main"/>
        <w:spacing w:line="240" w:lineRule="auto"/>
        <w:rPr>
          <w:rFonts w:cs="Times New Roman"/>
          <w:color w:val="000000" w:themeColor="text1"/>
          <w:sz w:val="20"/>
          <w:szCs w:val="20"/>
        </w:rPr>
      </w:pPr>
    </w:p>
    <w:p w:rsidR="005F2C93" w:rsidRPr="001376B3" w:rsidRDefault="00DB6B20" w:rsidP="005F2C93">
      <w:pPr>
        <w:pStyle w:val="Main"/>
        <w:spacing w:line="240" w:lineRule="auto"/>
        <w:ind w:firstLine="851"/>
        <w:rPr>
          <w:rFonts w:cs="Times New Roman"/>
          <w:color w:val="000000" w:themeColor="text1"/>
          <w:sz w:val="28"/>
          <w:szCs w:val="28"/>
        </w:rPr>
      </w:pPr>
      <w:r w:rsidRPr="001376B3">
        <w:rPr>
          <w:color w:val="000000" w:themeColor="text1"/>
          <w:sz w:val="28"/>
          <w:szCs w:val="28"/>
        </w:rPr>
        <w:t>Максимальная летняя температура +35˚С. Минимальная зимняя -40˚С.</w:t>
      </w:r>
    </w:p>
    <w:p w:rsidR="00DB6B20" w:rsidRPr="001376B3" w:rsidRDefault="00DB6B20" w:rsidP="005F2C93">
      <w:pPr>
        <w:pStyle w:val="Main"/>
        <w:spacing w:line="240" w:lineRule="auto"/>
        <w:ind w:firstLine="851"/>
        <w:rPr>
          <w:rFonts w:cs="Times New Roman"/>
          <w:color w:val="000000" w:themeColor="text1"/>
          <w:sz w:val="28"/>
          <w:szCs w:val="28"/>
        </w:rPr>
      </w:pPr>
      <w:r w:rsidRPr="001376B3">
        <w:rPr>
          <w:color w:val="000000" w:themeColor="text1"/>
          <w:sz w:val="28"/>
          <w:szCs w:val="28"/>
        </w:rPr>
        <w:t>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5F2C93" w:rsidRPr="001376B3" w:rsidRDefault="00DB6B20" w:rsidP="005F2C93">
      <w:pPr>
        <w:ind w:firstLine="851"/>
        <w:jc w:val="both"/>
        <w:rPr>
          <w:rFonts w:ascii="Times New Roman" w:hAnsi="Times New Roman"/>
          <w:b/>
          <w:color w:val="000000" w:themeColor="text1"/>
          <w:sz w:val="28"/>
          <w:szCs w:val="28"/>
          <w:lang w:val="ru-RU"/>
        </w:rPr>
      </w:pPr>
      <w:r w:rsidRPr="001376B3">
        <w:rPr>
          <w:rFonts w:ascii="Times New Roman" w:hAnsi="Times New Roman"/>
          <w:b/>
          <w:i/>
          <w:color w:val="000000" w:themeColor="text1"/>
          <w:sz w:val="28"/>
          <w:szCs w:val="28"/>
          <w:lang w:val="ru-RU"/>
        </w:rPr>
        <w:t>Микроклиматические особенности</w:t>
      </w:r>
      <w:r w:rsidRPr="001376B3">
        <w:rPr>
          <w:rFonts w:ascii="Times New Roman" w:hAnsi="Times New Roman"/>
          <w:b/>
          <w:color w:val="000000" w:themeColor="text1"/>
          <w:sz w:val="28"/>
          <w:szCs w:val="28"/>
          <w:lang w:val="ru-RU"/>
        </w:rPr>
        <w:t xml:space="preserve"> </w:t>
      </w:r>
    </w:p>
    <w:p w:rsidR="00367AFF" w:rsidRPr="001376B3" w:rsidRDefault="00DB6B20" w:rsidP="005F2C93">
      <w:pPr>
        <w:ind w:firstLine="851"/>
        <w:jc w:val="both"/>
        <w:rPr>
          <w:rFonts w:ascii="Times New Roman" w:hAnsi="Times New Roman"/>
          <w:noProof/>
          <w:color w:val="000000" w:themeColor="text1"/>
          <w:sz w:val="28"/>
          <w:szCs w:val="28"/>
          <w:highlight w:val="yellow"/>
          <w:lang w:val="ru-RU"/>
        </w:rPr>
      </w:pPr>
      <w:r w:rsidRPr="001376B3">
        <w:rPr>
          <w:rFonts w:ascii="Times New Roman" w:hAnsi="Times New Roman"/>
          <w:color w:val="000000" w:themeColor="text1"/>
          <w:sz w:val="28"/>
          <w:szCs w:val="28"/>
          <w:lang w:val="ru-RU"/>
        </w:rPr>
        <w:t>Важное значение в формировании ветрового режима играют орографические особенности рель</w:t>
      </w:r>
      <w:r w:rsidR="00D953FD" w:rsidRPr="001376B3">
        <w:rPr>
          <w:rFonts w:ascii="Times New Roman" w:hAnsi="Times New Roman"/>
          <w:color w:val="000000" w:themeColor="text1"/>
          <w:sz w:val="28"/>
          <w:szCs w:val="28"/>
          <w:lang w:val="ru-RU"/>
        </w:rPr>
        <w:t xml:space="preserve">ефа. В </w:t>
      </w:r>
      <w:proofErr w:type="spellStart"/>
      <w:r w:rsidR="00D953FD" w:rsidRPr="001376B3">
        <w:rPr>
          <w:rFonts w:ascii="Times New Roman" w:hAnsi="Times New Roman"/>
          <w:color w:val="000000" w:themeColor="text1"/>
          <w:sz w:val="28"/>
          <w:szCs w:val="28"/>
          <w:lang w:val="ru-RU"/>
        </w:rPr>
        <w:t>не</w:t>
      </w:r>
      <w:r w:rsidRPr="001376B3">
        <w:rPr>
          <w:rFonts w:ascii="Times New Roman" w:hAnsi="Times New Roman"/>
          <w:color w:val="000000" w:themeColor="text1"/>
          <w:sz w:val="28"/>
          <w:szCs w:val="28"/>
          <w:lang w:val="ru-RU"/>
        </w:rPr>
        <w:t>продуваемых</w:t>
      </w:r>
      <w:proofErr w:type="spellEnd"/>
      <w:r w:rsidRPr="001376B3">
        <w:rPr>
          <w:rFonts w:ascii="Times New Roman" w:hAnsi="Times New Roman"/>
          <w:color w:val="000000" w:themeColor="text1"/>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1376B3">
        <w:rPr>
          <w:rFonts w:ascii="Times New Roman" w:hAnsi="Times New Roman"/>
          <w:noProof/>
          <w:color w:val="000000" w:themeColor="text1"/>
          <w:sz w:val="28"/>
          <w:szCs w:val="28"/>
          <w:lang w:val="ru-RU"/>
        </w:rPr>
        <w:t>.</w:t>
      </w:r>
    </w:p>
    <w:p w:rsidR="00367AFF" w:rsidRPr="001376B3" w:rsidRDefault="00F00D7E" w:rsidP="005F2C93">
      <w:pPr>
        <w:ind w:firstLine="851"/>
        <w:jc w:val="both"/>
        <w:rPr>
          <w:rFonts w:ascii="Times New Roman" w:hAnsi="Times New Roman"/>
          <w:b/>
          <w:noProof/>
          <w:color w:val="000000" w:themeColor="text1"/>
          <w:sz w:val="28"/>
          <w:szCs w:val="28"/>
          <w:lang w:val="ru-RU"/>
        </w:rPr>
      </w:pPr>
      <w:r w:rsidRPr="001376B3">
        <w:rPr>
          <w:rFonts w:ascii="Times New Roman" w:hAnsi="Times New Roman"/>
          <w:b/>
          <w:noProof/>
          <w:color w:val="000000" w:themeColor="text1"/>
          <w:sz w:val="28"/>
          <w:szCs w:val="28"/>
          <w:lang w:val="ru-RU"/>
        </w:rPr>
        <w:t>Выводы</w:t>
      </w:r>
    </w:p>
    <w:p w:rsidR="00367AFF" w:rsidRPr="001376B3" w:rsidRDefault="00367AFF" w:rsidP="005F2C93">
      <w:pPr>
        <w:ind w:firstLine="851"/>
        <w:jc w:val="both"/>
        <w:rPr>
          <w:rFonts w:ascii="Times New Roman" w:hAnsi="Times New Roman"/>
          <w:noProof/>
          <w:color w:val="000000" w:themeColor="text1"/>
          <w:sz w:val="28"/>
          <w:szCs w:val="28"/>
          <w:lang w:val="ru-RU"/>
        </w:rPr>
      </w:pPr>
      <w:r w:rsidRPr="001376B3">
        <w:rPr>
          <w:rFonts w:ascii="Times New Roman" w:hAnsi="Times New Roman"/>
          <w:noProof/>
          <w:color w:val="000000" w:themeColor="text1"/>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Pr="001376B3" w:rsidRDefault="00CC4CE8" w:rsidP="009F13BF">
      <w:pPr>
        <w:ind w:firstLine="709"/>
        <w:jc w:val="both"/>
        <w:rPr>
          <w:rFonts w:ascii="Times New Roman" w:hAnsi="Times New Roman"/>
          <w:noProof/>
          <w:color w:val="000000" w:themeColor="text1"/>
          <w:sz w:val="28"/>
          <w:szCs w:val="28"/>
          <w:highlight w:val="yellow"/>
          <w:lang w:val="ru-RU"/>
        </w:rPr>
      </w:pPr>
    </w:p>
    <w:p w:rsidR="008F1E35"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48" w:name="_Toc527638428"/>
      <w:bookmarkStart w:id="149" w:name="_Toc7869283"/>
      <w:bookmarkStart w:id="150" w:name="_Toc58311483"/>
      <w:r w:rsidRPr="001376B3">
        <w:rPr>
          <w:rFonts w:ascii="Times New Roman" w:hAnsi="Times New Roman"/>
          <w:b/>
          <w:color w:val="000000" w:themeColor="text1"/>
          <w:sz w:val="28"/>
          <w:szCs w:val="28"/>
          <w:lang w:val="ru-RU"/>
        </w:rPr>
        <w:lastRenderedPageBreak/>
        <w:t xml:space="preserve">5.1.2 </w:t>
      </w:r>
      <w:r w:rsidR="00367AFF" w:rsidRPr="009F2C3F">
        <w:rPr>
          <w:rFonts w:ascii="Times New Roman" w:hAnsi="Times New Roman"/>
          <w:b/>
          <w:color w:val="000000" w:themeColor="text1"/>
          <w:sz w:val="28"/>
          <w:szCs w:val="28"/>
          <w:lang w:val="ru-RU"/>
        </w:rPr>
        <w:t>Гидрологическая и гидрогеологическая характеристика</w:t>
      </w:r>
      <w:bookmarkEnd w:id="148"/>
      <w:bookmarkEnd w:id="149"/>
      <w:bookmarkEnd w:id="150"/>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Гидрологическая структура территории сельского поселения принадлежит бассейну р. Ока. На территории поселения протекают р. Лужа, р.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Талинка</w:t>
      </w:r>
      <w:proofErr w:type="spellEnd"/>
      <w:r w:rsidRPr="001376B3">
        <w:rPr>
          <w:rFonts w:ascii="Times New Roman" w:hAnsi="Times New Roman"/>
          <w:color w:val="000000" w:themeColor="text1"/>
          <w:sz w:val="28"/>
          <w:szCs w:val="28"/>
          <w:lang w:val="ru-RU"/>
        </w:rPr>
        <w:t xml:space="preserve"> и др.</w:t>
      </w:r>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Река Лужа протекает по территории </w:t>
      </w:r>
      <w:proofErr w:type="spellStart"/>
      <w:r w:rsidRPr="001376B3">
        <w:rPr>
          <w:rFonts w:ascii="Times New Roman" w:hAnsi="Times New Roman"/>
          <w:color w:val="000000" w:themeColor="text1"/>
          <w:sz w:val="28"/>
          <w:szCs w:val="28"/>
          <w:lang w:val="ru-RU"/>
        </w:rPr>
        <w:t>Износковского</w:t>
      </w:r>
      <w:proofErr w:type="spellEnd"/>
      <w:r w:rsidRPr="001376B3">
        <w:rPr>
          <w:rFonts w:ascii="Times New Roman" w:hAnsi="Times New Roman"/>
          <w:color w:val="000000" w:themeColor="text1"/>
          <w:sz w:val="28"/>
          <w:szCs w:val="28"/>
          <w:lang w:val="ru-RU"/>
        </w:rPr>
        <w:t xml:space="preserve">, Медынского, Малоярославецкого и Боровского районов, является правым притоком реки </w:t>
      </w:r>
      <w:proofErr w:type="spellStart"/>
      <w:r w:rsidRPr="001376B3">
        <w:rPr>
          <w:rFonts w:ascii="Times New Roman" w:hAnsi="Times New Roman"/>
          <w:color w:val="000000" w:themeColor="text1"/>
          <w:sz w:val="28"/>
          <w:szCs w:val="28"/>
          <w:lang w:val="ru-RU"/>
        </w:rPr>
        <w:t>Протвы</w:t>
      </w:r>
      <w:proofErr w:type="spellEnd"/>
      <w:r w:rsidRPr="001376B3">
        <w:rPr>
          <w:rFonts w:ascii="Times New Roman" w:hAnsi="Times New Roman"/>
          <w:color w:val="000000" w:themeColor="text1"/>
          <w:sz w:val="28"/>
          <w:szCs w:val="28"/>
          <w:lang w:val="ru-RU"/>
        </w:rPr>
        <w:t xml:space="preserve"> (бассейн реки Оки). Исток около деревни </w:t>
      </w:r>
      <w:proofErr w:type="spellStart"/>
      <w:r w:rsidRPr="001376B3">
        <w:rPr>
          <w:rFonts w:ascii="Times New Roman" w:hAnsi="Times New Roman"/>
          <w:color w:val="000000" w:themeColor="text1"/>
          <w:sz w:val="28"/>
          <w:szCs w:val="28"/>
          <w:lang w:val="ru-RU"/>
        </w:rPr>
        <w:t>Зонино</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Износковского</w:t>
      </w:r>
      <w:proofErr w:type="spellEnd"/>
      <w:r w:rsidRPr="001376B3">
        <w:rPr>
          <w:rFonts w:ascii="Times New Roman" w:hAnsi="Times New Roman"/>
          <w:color w:val="000000" w:themeColor="text1"/>
          <w:sz w:val="28"/>
          <w:szCs w:val="28"/>
          <w:lang w:val="ru-RU"/>
        </w:rPr>
        <w:t xml:space="preserve"> района. Длина реки составляет 159 км, площадь бассейна 1400 км². Питание преимущественно снеговое. Половодье в апреле - мае; размах колебаний уровня реки составляет 6,1 м. Замерзает в ноябре, реже — в декабре, вскрывается в апреле. По данным государственного водного реестра России относится к Окскому бассейновому округу, водохозяйственный участок  реки </w:t>
      </w:r>
      <w:proofErr w:type="spellStart"/>
      <w:r w:rsidRPr="001376B3">
        <w:rPr>
          <w:rFonts w:ascii="Times New Roman" w:hAnsi="Times New Roman"/>
          <w:color w:val="000000" w:themeColor="text1"/>
          <w:sz w:val="28"/>
          <w:szCs w:val="28"/>
          <w:lang w:val="ru-RU"/>
        </w:rPr>
        <w:t>Протва</w:t>
      </w:r>
      <w:proofErr w:type="spellEnd"/>
      <w:r w:rsidRPr="001376B3">
        <w:rPr>
          <w:rFonts w:ascii="Times New Roman" w:hAnsi="Times New Roman"/>
          <w:color w:val="000000" w:themeColor="text1"/>
          <w:sz w:val="28"/>
          <w:szCs w:val="28"/>
          <w:lang w:val="ru-RU"/>
        </w:rPr>
        <w:t>. Основными притоками реки являются: р. </w:t>
      </w:r>
      <w:proofErr w:type="spellStart"/>
      <w:r w:rsidRPr="001376B3">
        <w:rPr>
          <w:rFonts w:ascii="Times New Roman" w:hAnsi="Times New Roman"/>
          <w:color w:val="000000" w:themeColor="text1"/>
          <w:sz w:val="28"/>
          <w:szCs w:val="28"/>
          <w:lang w:val="ru-RU"/>
        </w:rPr>
        <w:t>Городянка</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лв</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(пр.), р. Перинка (пр.), р. </w:t>
      </w:r>
      <w:proofErr w:type="spellStart"/>
      <w:r w:rsidRPr="001376B3">
        <w:rPr>
          <w:rFonts w:ascii="Times New Roman" w:hAnsi="Times New Roman"/>
          <w:color w:val="000000" w:themeColor="text1"/>
          <w:sz w:val="28"/>
          <w:szCs w:val="28"/>
          <w:lang w:val="ru-RU"/>
        </w:rPr>
        <w:t>Ксема</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лв</w:t>
      </w:r>
      <w:proofErr w:type="spellEnd"/>
      <w:r w:rsidRPr="001376B3">
        <w:rPr>
          <w:rFonts w:ascii="Times New Roman" w:hAnsi="Times New Roman"/>
          <w:color w:val="000000" w:themeColor="text1"/>
          <w:sz w:val="28"/>
          <w:szCs w:val="28"/>
          <w:lang w:val="ru-RU"/>
        </w:rPr>
        <w:t xml:space="preserve">.), р. </w:t>
      </w:r>
      <w:proofErr w:type="spellStart"/>
      <w:r w:rsidRPr="001376B3">
        <w:rPr>
          <w:rFonts w:ascii="Times New Roman" w:hAnsi="Times New Roman"/>
          <w:color w:val="000000" w:themeColor="text1"/>
          <w:sz w:val="28"/>
          <w:szCs w:val="28"/>
          <w:lang w:val="ru-RU"/>
        </w:rPr>
        <w:t>Выпрейка</w:t>
      </w:r>
      <w:proofErr w:type="spellEnd"/>
      <w:r w:rsidRPr="001376B3">
        <w:rPr>
          <w:rFonts w:ascii="Times New Roman" w:hAnsi="Times New Roman"/>
          <w:color w:val="000000" w:themeColor="text1"/>
          <w:sz w:val="28"/>
          <w:szCs w:val="28"/>
          <w:lang w:val="ru-RU"/>
        </w:rPr>
        <w:t xml:space="preserve"> (пр.), р. </w:t>
      </w:r>
      <w:proofErr w:type="spellStart"/>
      <w:r w:rsidRPr="001376B3">
        <w:rPr>
          <w:rFonts w:ascii="Times New Roman" w:hAnsi="Times New Roman"/>
          <w:color w:val="000000" w:themeColor="text1"/>
          <w:sz w:val="28"/>
          <w:szCs w:val="28"/>
          <w:lang w:val="ru-RU"/>
        </w:rPr>
        <w:t>Нига</w:t>
      </w:r>
      <w:proofErr w:type="spellEnd"/>
      <w:r w:rsidRPr="001376B3">
        <w:rPr>
          <w:rFonts w:ascii="Times New Roman" w:hAnsi="Times New Roman"/>
          <w:color w:val="000000" w:themeColor="text1"/>
          <w:sz w:val="28"/>
          <w:szCs w:val="28"/>
          <w:lang w:val="ru-RU"/>
        </w:rPr>
        <w:t xml:space="preserve"> (пр.) и др. В соответствии с Водным кодексом </w:t>
      </w:r>
      <w:proofErr w:type="spellStart"/>
      <w:r w:rsidRPr="001376B3">
        <w:rPr>
          <w:rFonts w:ascii="Times New Roman" w:hAnsi="Times New Roman"/>
          <w:color w:val="000000" w:themeColor="text1"/>
          <w:sz w:val="28"/>
          <w:szCs w:val="28"/>
          <w:lang w:val="ru-RU"/>
        </w:rPr>
        <w:t>РРоссийской</w:t>
      </w:r>
      <w:proofErr w:type="spellEnd"/>
      <w:r w:rsidRPr="001376B3">
        <w:rPr>
          <w:rFonts w:ascii="Times New Roman" w:hAnsi="Times New Roman"/>
          <w:color w:val="000000" w:themeColor="text1"/>
          <w:sz w:val="28"/>
          <w:szCs w:val="28"/>
          <w:lang w:val="ru-RU"/>
        </w:rPr>
        <w:t xml:space="preserve"> Федерации ширина водоохраной зоны р. Лужа составляет 200 м, ширина прибрежной защитной полосы – 50 м.</w:t>
      </w:r>
    </w:p>
    <w:p w:rsidR="00692AEE" w:rsidRPr="001376B3" w:rsidRDefault="00692AEE" w:rsidP="00692AE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Река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берёт начало у села </w:t>
      </w:r>
      <w:hyperlink r:id="rId14" w:history="1">
        <w:r w:rsidRPr="001376B3">
          <w:rPr>
            <w:rFonts w:ascii="Times New Roman" w:hAnsi="Times New Roman"/>
            <w:color w:val="000000" w:themeColor="text1"/>
            <w:sz w:val="28"/>
            <w:szCs w:val="28"/>
            <w:lang w:val="ru-RU"/>
          </w:rPr>
          <w:t>Маклино</w:t>
        </w:r>
      </w:hyperlink>
      <w:r w:rsidRPr="001376B3">
        <w:rPr>
          <w:rFonts w:ascii="Times New Roman" w:hAnsi="Times New Roman"/>
          <w:color w:val="000000" w:themeColor="text1"/>
          <w:sz w:val="28"/>
          <w:szCs w:val="28"/>
          <w:lang w:val="ru-RU"/>
        </w:rPr>
        <w:t xml:space="preserve"> Малоярославецкого района. Устье реки находится в 14 км по правому берегу реки Лужи. Длина реки составляет 10 км. По данным государственного водного реестра России относится к Окскому бассейновому округу, водохозяйственный участок  реки </w:t>
      </w:r>
      <w:proofErr w:type="spellStart"/>
      <w:r w:rsidRPr="001376B3">
        <w:rPr>
          <w:rFonts w:ascii="Times New Roman" w:hAnsi="Times New Roman"/>
          <w:color w:val="000000" w:themeColor="text1"/>
          <w:sz w:val="28"/>
          <w:szCs w:val="28"/>
          <w:lang w:val="ru-RU"/>
        </w:rPr>
        <w:t>Протва</w:t>
      </w:r>
      <w:proofErr w:type="spellEnd"/>
      <w:r w:rsidRPr="001376B3">
        <w:rPr>
          <w:rFonts w:ascii="Times New Roman" w:hAnsi="Times New Roman"/>
          <w:color w:val="000000" w:themeColor="text1"/>
          <w:sz w:val="28"/>
          <w:szCs w:val="28"/>
          <w:lang w:val="ru-RU"/>
        </w:rPr>
        <w:t xml:space="preserve">. В соответствии с Водным кодексом Российской Федерации ширина водоохраной зоны р. </w:t>
      </w:r>
      <w:proofErr w:type="spellStart"/>
      <w:r w:rsidRPr="001376B3">
        <w:rPr>
          <w:rFonts w:ascii="Times New Roman" w:hAnsi="Times New Roman"/>
          <w:color w:val="000000" w:themeColor="text1"/>
          <w:sz w:val="28"/>
          <w:szCs w:val="28"/>
          <w:lang w:val="ru-RU"/>
        </w:rPr>
        <w:t>Аложа</w:t>
      </w:r>
      <w:proofErr w:type="spellEnd"/>
      <w:r w:rsidRPr="001376B3">
        <w:rPr>
          <w:rFonts w:ascii="Times New Roman" w:hAnsi="Times New Roman"/>
          <w:color w:val="000000" w:themeColor="text1"/>
          <w:sz w:val="28"/>
          <w:szCs w:val="28"/>
          <w:lang w:val="ru-RU"/>
        </w:rPr>
        <w:t xml:space="preserve"> составляет 50 м, ширина прибрежной защитной полосы – 50 м.</w:t>
      </w:r>
    </w:p>
    <w:p w:rsidR="00367AFF" w:rsidRPr="001376B3" w:rsidRDefault="00367AFF" w:rsidP="00D953FD">
      <w:pPr>
        <w:ind w:firstLine="851"/>
        <w:jc w:val="both"/>
        <w:rPr>
          <w:rFonts w:ascii="Times New Roman" w:hAnsi="Times New Roman"/>
          <w:color w:val="000000" w:themeColor="text1"/>
          <w:sz w:val="28"/>
          <w:szCs w:val="28"/>
          <w:lang w:val="ru-RU"/>
        </w:rPr>
      </w:pPr>
      <w:r w:rsidRPr="001376B3">
        <w:rPr>
          <w:rFonts w:ascii="Times New Roman" w:hAnsi="Times New Roman"/>
          <w:b/>
          <w:color w:val="000000" w:themeColor="text1"/>
          <w:sz w:val="28"/>
          <w:szCs w:val="28"/>
          <w:highlight w:val="yellow"/>
          <w:lang w:val="ru-RU"/>
        </w:rPr>
        <w:t xml:space="preserve"> </w:t>
      </w:r>
    </w:p>
    <w:p w:rsidR="00367AFF" w:rsidRPr="001376B3" w:rsidRDefault="000B1F25" w:rsidP="00AB376C">
      <w:pPr>
        <w:keepNext/>
        <w:keepLines/>
        <w:spacing w:before="360" w:after="240"/>
        <w:jc w:val="center"/>
        <w:outlineLvl w:val="2"/>
        <w:rPr>
          <w:rFonts w:ascii="Times New Roman" w:hAnsi="Times New Roman"/>
          <w:b/>
          <w:color w:val="000000" w:themeColor="text1"/>
          <w:sz w:val="28"/>
          <w:szCs w:val="28"/>
          <w:lang w:val="ru-RU"/>
        </w:rPr>
      </w:pPr>
      <w:bookmarkStart w:id="151" w:name="_Toc7869284"/>
      <w:bookmarkStart w:id="152" w:name="_Toc58311484"/>
      <w:bookmarkStart w:id="153" w:name="_Toc342472306"/>
      <w:bookmarkStart w:id="154" w:name="_Toc268263627"/>
      <w:bookmarkEnd w:id="143"/>
      <w:bookmarkEnd w:id="144"/>
      <w:bookmarkEnd w:id="145"/>
      <w:r w:rsidRPr="001376B3">
        <w:rPr>
          <w:rFonts w:ascii="Times New Roman" w:hAnsi="Times New Roman"/>
          <w:b/>
          <w:color w:val="000000" w:themeColor="text1"/>
          <w:sz w:val="28"/>
          <w:szCs w:val="28"/>
          <w:lang w:val="ru-RU"/>
        </w:rPr>
        <w:t xml:space="preserve">5.1.3 </w:t>
      </w:r>
      <w:r w:rsidR="00367AFF" w:rsidRPr="001376B3">
        <w:rPr>
          <w:rFonts w:ascii="Times New Roman" w:hAnsi="Times New Roman"/>
          <w:b/>
          <w:color w:val="000000" w:themeColor="text1"/>
          <w:sz w:val="28"/>
          <w:szCs w:val="28"/>
          <w:lang w:val="ru-RU"/>
        </w:rPr>
        <w:t>Геолого-</w:t>
      </w:r>
      <w:proofErr w:type="spellStart"/>
      <w:r w:rsidR="00367AFF" w:rsidRPr="001376B3">
        <w:rPr>
          <w:rFonts w:ascii="Times New Roman" w:hAnsi="Times New Roman"/>
          <w:b/>
          <w:color w:val="000000" w:themeColor="text1"/>
          <w:sz w:val="28"/>
          <w:szCs w:val="28"/>
          <w:lang w:val="ru-RU"/>
        </w:rPr>
        <w:t>геоморфолическая</w:t>
      </w:r>
      <w:proofErr w:type="spellEnd"/>
      <w:r w:rsidR="00367AFF" w:rsidRPr="001376B3">
        <w:rPr>
          <w:rFonts w:ascii="Times New Roman" w:hAnsi="Times New Roman"/>
          <w:b/>
          <w:color w:val="000000" w:themeColor="text1"/>
          <w:sz w:val="28"/>
          <w:szCs w:val="28"/>
          <w:lang w:val="ru-RU"/>
        </w:rPr>
        <w:t xml:space="preserve"> характеристика территории и инженерно-геологические условия</w:t>
      </w:r>
      <w:bookmarkEnd w:id="151"/>
      <w:bookmarkEnd w:id="152"/>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Территория сельского поселения «Деревня Шумятино» расположена в пределах </w:t>
      </w:r>
      <w:proofErr w:type="spellStart"/>
      <w:r w:rsidRPr="001376B3">
        <w:rPr>
          <w:rFonts w:ascii="Times New Roman" w:hAnsi="Times New Roman"/>
          <w:color w:val="000000" w:themeColor="text1"/>
          <w:sz w:val="28"/>
          <w:szCs w:val="28"/>
          <w:lang w:val="ru-RU"/>
        </w:rPr>
        <w:t>Протвинской</w:t>
      </w:r>
      <w:proofErr w:type="spellEnd"/>
      <w:r w:rsidRPr="001376B3">
        <w:rPr>
          <w:rFonts w:ascii="Times New Roman" w:hAnsi="Times New Roman"/>
          <w:color w:val="000000" w:themeColor="text1"/>
          <w:sz w:val="28"/>
          <w:szCs w:val="28"/>
          <w:lang w:val="ru-RU"/>
        </w:rPr>
        <w:t xml:space="preserve"> низины в зоне развития </w:t>
      </w:r>
      <w:proofErr w:type="spellStart"/>
      <w:r w:rsidRPr="001376B3">
        <w:rPr>
          <w:rFonts w:ascii="Times New Roman" w:hAnsi="Times New Roman"/>
          <w:color w:val="000000" w:themeColor="text1"/>
          <w:sz w:val="28"/>
          <w:szCs w:val="28"/>
          <w:lang w:val="ru-RU"/>
        </w:rPr>
        <w:t>дочетвертичных</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палеодолин</w:t>
      </w:r>
      <w:proofErr w:type="spellEnd"/>
      <w:r w:rsidRPr="001376B3">
        <w:rPr>
          <w:rFonts w:ascii="Times New Roman" w:hAnsi="Times New Roman"/>
          <w:color w:val="000000" w:themeColor="text1"/>
          <w:sz w:val="28"/>
          <w:szCs w:val="28"/>
          <w:lang w:val="ru-RU"/>
        </w:rPr>
        <w:t xml:space="preserve">. Основы рельефа были заложены в </w:t>
      </w:r>
      <w:proofErr w:type="spellStart"/>
      <w:r w:rsidRPr="001376B3">
        <w:rPr>
          <w:rFonts w:ascii="Times New Roman" w:hAnsi="Times New Roman"/>
          <w:color w:val="000000" w:themeColor="text1"/>
          <w:sz w:val="28"/>
          <w:szCs w:val="28"/>
          <w:lang w:val="ru-RU"/>
        </w:rPr>
        <w:t>дочетвертичное</w:t>
      </w:r>
      <w:proofErr w:type="spellEnd"/>
      <w:r w:rsidRPr="001376B3">
        <w:rPr>
          <w:rFonts w:ascii="Times New Roman" w:hAnsi="Times New Roman"/>
          <w:color w:val="000000" w:themeColor="text1"/>
          <w:sz w:val="28"/>
          <w:szCs w:val="28"/>
          <w:lang w:val="ru-RU"/>
        </w:rPr>
        <w:t xml:space="preserve"> время. Современные долины рек Лужа и </w:t>
      </w:r>
      <w:proofErr w:type="spellStart"/>
      <w:r w:rsidRPr="001376B3">
        <w:rPr>
          <w:rFonts w:ascii="Times New Roman" w:hAnsi="Times New Roman"/>
          <w:color w:val="000000" w:themeColor="text1"/>
          <w:sz w:val="28"/>
          <w:szCs w:val="28"/>
          <w:lang w:val="ru-RU"/>
        </w:rPr>
        <w:t>Корыжа</w:t>
      </w:r>
      <w:proofErr w:type="spellEnd"/>
      <w:r w:rsidRPr="001376B3">
        <w:rPr>
          <w:rFonts w:ascii="Times New Roman" w:hAnsi="Times New Roman"/>
          <w:color w:val="000000" w:themeColor="text1"/>
          <w:sz w:val="28"/>
          <w:szCs w:val="28"/>
          <w:lang w:val="ru-RU"/>
        </w:rPr>
        <w:t xml:space="preserve"> наследуют древнюю глубокого заложения долину «</w:t>
      </w:r>
      <w:proofErr w:type="spellStart"/>
      <w:r w:rsidRPr="001376B3">
        <w:rPr>
          <w:rFonts w:ascii="Times New Roman" w:hAnsi="Times New Roman"/>
          <w:color w:val="000000" w:themeColor="text1"/>
          <w:sz w:val="28"/>
          <w:szCs w:val="28"/>
          <w:lang w:val="ru-RU"/>
        </w:rPr>
        <w:t>Пра</w:t>
      </w:r>
      <w:proofErr w:type="spellEnd"/>
      <w:r w:rsidRPr="001376B3">
        <w:rPr>
          <w:rFonts w:ascii="Times New Roman" w:hAnsi="Times New Roman"/>
          <w:color w:val="000000" w:themeColor="text1"/>
          <w:sz w:val="28"/>
          <w:szCs w:val="28"/>
          <w:lang w:val="ru-RU"/>
        </w:rPr>
        <w:t xml:space="preserve"> Оки» и ее притоков. Абсолютные отметки рельефа данной территории изменяются от 126,6 м, урез вод реки Лужа и до 210 м на севере сельского поселения, на водоразделе. Абсолютный перепад высот рельефа составляет 83,4 м. Относительные перепады высот рельефа по овражно-балочной сети составляют от 3-5 м в верховьях и до 20-25 м в устьевых частях. Относительные перепады высот по долине реки Лужа местами составляет 30-35 м.</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зависимости от геологического строения, характера рельефа, литологического состава пород и глубины залегания грунтовых вод на </w:t>
      </w:r>
      <w:r w:rsidRPr="001376B3">
        <w:rPr>
          <w:rFonts w:ascii="Times New Roman" w:hAnsi="Times New Roman"/>
          <w:color w:val="000000" w:themeColor="text1"/>
          <w:sz w:val="28"/>
          <w:szCs w:val="28"/>
          <w:lang w:val="ru-RU"/>
        </w:rPr>
        <w:lastRenderedPageBreak/>
        <w:t>территории сельского поселения можно выделить  семь географических ландшафтов.</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Первый тип – пологоволнистая слаборасчлененная моренная равнина. Данный ландшафт занимает небольшую территорию на северо-западе сельского поселения. Четвертичные образования представлены, сверху вниз, следующими породами: покровные суглинки 2-3 м, лессовидные, тонкопесчаные суглинки 1-3 м, грубозернистые моренные суглинки ранней стадии развития московского ледника 3-8 м, гравелистые пески 1-5 м. Общая площадь четвертичных отложений составляет 10-15 м. Коренные породы представлены песчано-глинистыми отложениями </w:t>
      </w:r>
      <w:proofErr w:type="spellStart"/>
      <w:r w:rsidRPr="001376B3">
        <w:rPr>
          <w:rFonts w:ascii="Times New Roman" w:hAnsi="Times New Roman"/>
          <w:color w:val="000000" w:themeColor="text1"/>
          <w:sz w:val="28"/>
          <w:szCs w:val="28"/>
          <w:lang w:val="ru-RU"/>
        </w:rPr>
        <w:t>верейского</w:t>
      </w:r>
      <w:proofErr w:type="spellEnd"/>
      <w:r w:rsidRPr="001376B3">
        <w:rPr>
          <w:rFonts w:ascii="Times New Roman" w:hAnsi="Times New Roman"/>
          <w:color w:val="000000" w:themeColor="text1"/>
          <w:sz w:val="28"/>
          <w:szCs w:val="28"/>
          <w:lang w:val="ru-RU"/>
        </w:rPr>
        <w:t xml:space="preserve"> времени и известняков </w:t>
      </w:r>
      <w:proofErr w:type="spellStart"/>
      <w:r w:rsidRPr="001376B3">
        <w:rPr>
          <w:rFonts w:ascii="Times New Roman" w:hAnsi="Times New Roman"/>
          <w:color w:val="000000" w:themeColor="text1"/>
          <w:sz w:val="28"/>
          <w:szCs w:val="28"/>
          <w:lang w:val="ru-RU"/>
        </w:rPr>
        <w:t>протвинского</w:t>
      </w:r>
      <w:proofErr w:type="spellEnd"/>
      <w:r w:rsidRPr="001376B3">
        <w:rPr>
          <w:rFonts w:ascii="Times New Roman" w:hAnsi="Times New Roman"/>
          <w:color w:val="000000" w:themeColor="text1"/>
          <w:sz w:val="28"/>
          <w:szCs w:val="28"/>
          <w:lang w:val="ru-RU"/>
        </w:rPr>
        <w:t xml:space="preserve"> горизонта нижнего отдела каменноугольной системы. Глубина залегания грунтовых вод (верховодка) 3-5 м. Почвы дерново-слабоподзолистые на среднесуглинистой основе.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Второй тип – </w:t>
      </w:r>
      <w:proofErr w:type="spellStart"/>
      <w:r w:rsidRPr="001376B3">
        <w:rPr>
          <w:rFonts w:ascii="Times New Roman" w:hAnsi="Times New Roman"/>
          <w:color w:val="000000" w:themeColor="text1"/>
          <w:sz w:val="28"/>
          <w:szCs w:val="28"/>
          <w:lang w:val="ru-RU"/>
        </w:rPr>
        <w:t>пологохолмистая</w:t>
      </w:r>
      <w:proofErr w:type="spellEnd"/>
      <w:r w:rsidRPr="001376B3">
        <w:rPr>
          <w:rFonts w:ascii="Times New Roman" w:hAnsi="Times New Roman"/>
          <w:color w:val="000000" w:themeColor="text1"/>
          <w:sz w:val="28"/>
          <w:szCs w:val="28"/>
          <w:lang w:val="ru-RU"/>
        </w:rPr>
        <w:t xml:space="preserve">, с западинами и плоскими участками </w:t>
      </w:r>
      <w:proofErr w:type="spellStart"/>
      <w:r w:rsidRPr="001376B3">
        <w:rPr>
          <w:rFonts w:ascii="Times New Roman" w:hAnsi="Times New Roman"/>
          <w:color w:val="000000" w:themeColor="text1"/>
          <w:sz w:val="28"/>
          <w:szCs w:val="28"/>
          <w:lang w:val="ru-RU"/>
        </w:rPr>
        <w:t>озерноводноледниковых</w:t>
      </w:r>
      <w:proofErr w:type="spellEnd"/>
      <w:r w:rsidRPr="001376B3">
        <w:rPr>
          <w:rFonts w:ascii="Times New Roman" w:hAnsi="Times New Roman"/>
          <w:color w:val="000000" w:themeColor="text1"/>
          <w:sz w:val="28"/>
          <w:szCs w:val="28"/>
          <w:lang w:val="ru-RU"/>
        </w:rPr>
        <w:t xml:space="preserve"> образований, слабо-</w:t>
      </w:r>
      <w:proofErr w:type="spellStart"/>
      <w:r w:rsidRPr="001376B3">
        <w:rPr>
          <w:rFonts w:ascii="Times New Roman" w:hAnsi="Times New Roman"/>
          <w:color w:val="000000" w:themeColor="text1"/>
          <w:sz w:val="28"/>
          <w:szCs w:val="28"/>
          <w:lang w:val="ru-RU"/>
        </w:rPr>
        <w:t>среднерасчленная</w:t>
      </w:r>
      <w:proofErr w:type="spellEnd"/>
      <w:r w:rsidRPr="001376B3">
        <w:rPr>
          <w:rFonts w:ascii="Times New Roman" w:hAnsi="Times New Roman"/>
          <w:color w:val="000000" w:themeColor="text1"/>
          <w:sz w:val="28"/>
          <w:szCs w:val="28"/>
          <w:lang w:val="ru-RU"/>
        </w:rPr>
        <w:t xml:space="preserve"> равнина. В пределах ландшафта наблюдаются отдельные </w:t>
      </w:r>
      <w:proofErr w:type="spellStart"/>
      <w:r w:rsidRPr="001376B3">
        <w:rPr>
          <w:rFonts w:ascii="Times New Roman" w:hAnsi="Times New Roman"/>
          <w:color w:val="000000" w:themeColor="text1"/>
          <w:sz w:val="28"/>
          <w:szCs w:val="28"/>
          <w:lang w:val="ru-RU"/>
        </w:rPr>
        <w:t>камовые</w:t>
      </w:r>
      <w:proofErr w:type="spellEnd"/>
      <w:r w:rsidRPr="001376B3">
        <w:rPr>
          <w:rFonts w:ascii="Times New Roman" w:hAnsi="Times New Roman"/>
          <w:color w:val="000000" w:themeColor="text1"/>
          <w:sz w:val="28"/>
          <w:szCs w:val="28"/>
          <w:lang w:val="ru-RU"/>
        </w:rPr>
        <w:t xml:space="preserve"> образования и небольшие болота на </w:t>
      </w:r>
      <w:proofErr w:type="spellStart"/>
      <w:r w:rsidRPr="001376B3">
        <w:rPr>
          <w:rFonts w:ascii="Times New Roman" w:hAnsi="Times New Roman"/>
          <w:color w:val="000000" w:themeColor="text1"/>
          <w:sz w:val="28"/>
          <w:szCs w:val="28"/>
          <w:lang w:val="ru-RU"/>
        </w:rPr>
        <w:t>выположенных</w:t>
      </w:r>
      <w:proofErr w:type="spellEnd"/>
      <w:r w:rsidRPr="001376B3">
        <w:rPr>
          <w:rFonts w:ascii="Times New Roman" w:hAnsi="Times New Roman"/>
          <w:color w:val="000000" w:themeColor="text1"/>
          <w:sz w:val="28"/>
          <w:szCs w:val="28"/>
          <w:lang w:val="ru-RU"/>
        </w:rPr>
        <w:t xml:space="preserve"> участках и западинах. Четвертичные образования представлены сверху вниз: покровными суглинками мощностью 2-3 м, далее залегает толща чередующихся слоев </w:t>
      </w:r>
      <w:proofErr w:type="spellStart"/>
      <w:r w:rsidRPr="001376B3">
        <w:rPr>
          <w:rFonts w:ascii="Times New Roman" w:hAnsi="Times New Roman"/>
          <w:color w:val="000000" w:themeColor="text1"/>
          <w:sz w:val="28"/>
          <w:szCs w:val="28"/>
          <w:lang w:val="ru-RU"/>
        </w:rPr>
        <w:t>водноледниковых</w:t>
      </w:r>
      <w:proofErr w:type="spellEnd"/>
      <w:r w:rsidRPr="001376B3">
        <w:rPr>
          <w:rFonts w:ascii="Times New Roman" w:hAnsi="Times New Roman"/>
          <w:color w:val="000000" w:themeColor="text1"/>
          <w:sz w:val="28"/>
          <w:szCs w:val="28"/>
          <w:lang w:val="ru-RU"/>
        </w:rPr>
        <w:t xml:space="preserve"> песчаных суглинков, супесей, песчано-гравийного материала общей мощностью 5-15 м,  а в зонах </w:t>
      </w:r>
      <w:proofErr w:type="spellStart"/>
      <w:r w:rsidRPr="001376B3">
        <w:rPr>
          <w:rFonts w:ascii="Times New Roman" w:hAnsi="Times New Roman"/>
          <w:color w:val="000000" w:themeColor="text1"/>
          <w:sz w:val="28"/>
          <w:szCs w:val="28"/>
          <w:lang w:val="ru-RU"/>
        </w:rPr>
        <w:t>плеодолин</w:t>
      </w:r>
      <w:proofErr w:type="spellEnd"/>
      <w:r w:rsidRPr="001376B3">
        <w:rPr>
          <w:rFonts w:ascii="Times New Roman" w:hAnsi="Times New Roman"/>
          <w:color w:val="000000" w:themeColor="text1"/>
          <w:sz w:val="28"/>
          <w:szCs w:val="28"/>
          <w:lang w:val="ru-RU"/>
        </w:rPr>
        <w:t xml:space="preserve"> до 20-25 м, местами наблюдаются отдельные холмы моренных суглинков, в подошве отложения представлены гравелистыми песками очень изменчивой мощности 5-25 м. Общая мощность четвертичных образований составляет 15-20 м в пределах древних водоразделов и до 50-70 м в </w:t>
      </w:r>
      <w:proofErr w:type="spellStart"/>
      <w:r w:rsidRPr="001376B3">
        <w:rPr>
          <w:rFonts w:ascii="Times New Roman" w:hAnsi="Times New Roman"/>
          <w:color w:val="000000" w:themeColor="text1"/>
          <w:sz w:val="28"/>
          <w:szCs w:val="28"/>
          <w:lang w:val="ru-RU"/>
        </w:rPr>
        <w:t>палеодалинах</w:t>
      </w:r>
      <w:proofErr w:type="spellEnd"/>
      <w:r w:rsidRPr="001376B3">
        <w:rPr>
          <w:rFonts w:ascii="Times New Roman" w:hAnsi="Times New Roman"/>
          <w:color w:val="000000" w:themeColor="text1"/>
          <w:sz w:val="28"/>
          <w:szCs w:val="28"/>
          <w:lang w:val="ru-RU"/>
        </w:rPr>
        <w:t xml:space="preserve">. Коренные породы представлены карбонатно-терригенной толщей окского </w:t>
      </w:r>
      <w:proofErr w:type="spellStart"/>
      <w:r w:rsidRPr="001376B3">
        <w:rPr>
          <w:rFonts w:ascii="Times New Roman" w:hAnsi="Times New Roman"/>
          <w:color w:val="000000" w:themeColor="text1"/>
          <w:sz w:val="28"/>
          <w:szCs w:val="28"/>
          <w:lang w:val="ru-RU"/>
        </w:rPr>
        <w:t>надгоризонта</w:t>
      </w:r>
      <w:proofErr w:type="spellEnd"/>
      <w:r w:rsidRPr="001376B3">
        <w:rPr>
          <w:rFonts w:ascii="Times New Roman" w:hAnsi="Times New Roman"/>
          <w:color w:val="000000" w:themeColor="text1"/>
          <w:sz w:val="28"/>
          <w:szCs w:val="28"/>
          <w:lang w:val="ru-RU"/>
        </w:rPr>
        <w:t xml:space="preserve">, известняками </w:t>
      </w:r>
      <w:proofErr w:type="spellStart"/>
      <w:r w:rsidRPr="001376B3">
        <w:rPr>
          <w:rFonts w:ascii="Times New Roman" w:hAnsi="Times New Roman"/>
          <w:color w:val="000000" w:themeColor="text1"/>
          <w:sz w:val="28"/>
          <w:szCs w:val="28"/>
          <w:lang w:val="ru-RU"/>
        </w:rPr>
        <w:t>протвинского</w:t>
      </w:r>
      <w:proofErr w:type="spellEnd"/>
      <w:r w:rsidRPr="001376B3">
        <w:rPr>
          <w:rFonts w:ascii="Times New Roman" w:hAnsi="Times New Roman"/>
          <w:color w:val="000000" w:themeColor="text1"/>
          <w:sz w:val="28"/>
          <w:szCs w:val="28"/>
          <w:lang w:val="ru-RU"/>
        </w:rPr>
        <w:t xml:space="preserve"> и глинами </w:t>
      </w:r>
      <w:proofErr w:type="spellStart"/>
      <w:r w:rsidRPr="001376B3">
        <w:rPr>
          <w:rFonts w:ascii="Times New Roman" w:hAnsi="Times New Roman"/>
          <w:color w:val="000000" w:themeColor="text1"/>
          <w:sz w:val="28"/>
          <w:szCs w:val="28"/>
          <w:lang w:val="ru-RU"/>
        </w:rPr>
        <w:t>стешевского</w:t>
      </w:r>
      <w:proofErr w:type="spellEnd"/>
      <w:r w:rsidRPr="001376B3">
        <w:rPr>
          <w:rFonts w:ascii="Times New Roman" w:hAnsi="Times New Roman"/>
          <w:color w:val="000000" w:themeColor="text1"/>
          <w:sz w:val="28"/>
          <w:szCs w:val="28"/>
          <w:lang w:val="ru-RU"/>
        </w:rPr>
        <w:t xml:space="preserve"> горизонтов нижнего карбона. Глубина залегания грунтовых вод от нулевой на заболоченных участках рельефа и до 3-5 на холмах. Почвы дерново-среднеподзолистые и глееватые на заболоченных местах на суглинистой основе.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Третий тип – плоская, </w:t>
      </w:r>
      <w:proofErr w:type="spellStart"/>
      <w:r w:rsidRPr="001376B3">
        <w:rPr>
          <w:rFonts w:ascii="Times New Roman" w:hAnsi="Times New Roman"/>
          <w:color w:val="000000" w:themeColor="text1"/>
          <w:sz w:val="28"/>
          <w:szCs w:val="28"/>
          <w:lang w:val="ru-RU"/>
        </w:rPr>
        <w:t>плосконаклонная</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среднерасчленённая</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водноледняковая</w:t>
      </w:r>
      <w:proofErr w:type="spellEnd"/>
      <w:r w:rsidRPr="001376B3">
        <w:rPr>
          <w:rFonts w:ascii="Times New Roman" w:hAnsi="Times New Roman"/>
          <w:color w:val="000000" w:themeColor="text1"/>
          <w:sz w:val="28"/>
          <w:szCs w:val="28"/>
          <w:lang w:val="ru-RU"/>
        </w:rPr>
        <w:t xml:space="preserve"> равнина. Геологическое строение аналогично второму типу. Глубина залегания грунтовых вод от 3-10 м. Почвы дерново-слабоподзолистые, слабосмытые на суглинистой основе. </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Четвертый тип – плоская аллювиально-</w:t>
      </w:r>
      <w:proofErr w:type="spellStart"/>
      <w:r w:rsidRPr="001376B3">
        <w:rPr>
          <w:rFonts w:ascii="Times New Roman" w:hAnsi="Times New Roman"/>
          <w:color w:val="000000" w:themeColor="text1"/>
          <w:sz w:val="28"/>
          <w:szCs w:val="28"/>
          <w:lang w:val="ru-RU"/>
        </w:rPr>
        <w:t>водноледниковая</w:t>
      </w:r>
      <w:proofErr w:type="spellEnd"/>
      <w:r w:rsidRPr="001376B3">
        <w:rPr>
          <w:rFonts w:ascii="Times New Roman" w:hAnsi="Times New Roman"/>
          <w:color w:val="000000" w:themeColor="text1"/>
          <w:sz w:val="28"/>
          <w:szCs w:val="28"/>
          <w:lang w:val="ru-RU"/>
        </w:rPr>
        <w:t xml:space="preserve"> слаборасчлененная равнина, первая надпойменная терраса. Четвертичные отложения, сверху вниз, сложены: покровными суглинками мощностью 0,5-4,0 м, ниже залегают разнозернистые пески с прослоями песчано-гравийного материала и </w:t>
      </w:r>
      <w:proofErr w:type="spellStart"/>
      <w:r w:rsidRPr="001376B3">
        <w:rPr>
          <w:rFonts w:ascii="Times New Roman" w:hAnsi="Times New Roman"/>
          <w:color w:val="000000" w:themeColor="text1"/>
          <w:sz w:val="28"/>
          <w:szCs w:val="28"/>
          <w:lang w:val="ru-RU"/>
        </w:rPr>
        <w:t>лесовидных</w:t>
      </w:r>
      <w:proofErr w:type="spellEnd"/>
      <w:r w:rsidRPr="001376B3">
        <w:rPr>
          <w:rFonts w:ascii="Times New Roman" w:hAnsi="Times New Roman"/>
          <w:color w:val="000000" w:themeColor="text1"/>
          <w:sz w:val="28"/>
          <w:szCs w:val="28"/>
          <w:lang w:val="ru-RU"/>
        </w:rPr>
        <w:t xml:space="preserve"> суглинков общей мощностью до 15-20 м, ниже залегают моренные и </w:t>
      </w:r>
      <w:proofErr w:type="spellStart"/>
      <w:r w:rsidRPr="001376B3">
        <w:rPr>
          <w:rFonts w:ascii="Times New Roman" w:hAnsi="Times New Roman"/>
          <w:color w:val="000000" w:themeColor="text1"/>
          <w:sz w:val="28"/>
          <w:szCs w:val="28"/>
          <w:lang w:val="ru-RU"/>
        </w:rPr>
        <w:t>водноледниковые</w:t>
      </w:r>
      <w:proofErr w:type="spellEnd"/>
      <w:r w:rsidRPr="001376B3">
        <w:rPr>
          <w:rFonts w:ascii="Times New Roman" w:hAnsi="Times New Roman"/>
          <w:color w:val="000000" w:themeColor="text1"/>
          <w:sz w:val="28"/>
          <w:szCs w:val="28"/>
          <w:lang w:val="ru-RU"/>
        </w:rPr>
        <w:t xml:space="preserve"> суглинки общей мощностью до 20-30 м. Коренные породы представлены известняками </w:t>
      </w:r>
      <w:proofErr w:type="spellStart"/>
      <w:r w:rsidRPr="001376B3">
        <w:rPr>
          <w:rFonts w:ascii="Times New Roman" w:hAnsi="Times New Roman"/>
          <w:color w:val="000000" w:themeColor="text1"/>
          <w:sz w:val="28"/>
          <w:szCs w:val="28"/>
          <w:lang w:val="ru-RU"/>
        </w:rPr>
        <w:t>тарусско-веневского</w:t>
      </w:r>
      <w:proofErr w:type="spellEnd"/>
      <w:r w:rsidRPr="001376B3">
        <w:rPr>
          <w:rFonts w:ascii="Times New Roman" w:hAnsi="Times New Roman"/>
          <w:color w:val="000000" w:themeColor="text1"/>
          <w:sz w:val="28"/>
          <w:szCs w:val="28"/>
          <w:lang w:val="ru-RU"/>
        </w:rPr>
        <w:t xml:space="preserve"> горизонтов нижнего карбона. Глубина залегания </w:t>
      </w:r>
      <w:r w:rsidRPr="001376B3">
        <w:rPr>
          <w:rFonts w:ascii="Times New Roman" w:hAnsi="Times New Roman"/>
          <w:color w:val="000000" w:themeColor="text1"/>
          <w:sz w:val="28"/>
          <w:szCs w:val="28"/>
          <w:lang w:val="ru-RU"/>
        </w:rPr>
        <w:lastRenderedPageBreak/>
        <w:t xml:space="preserve">грунтовых вод свыше 5 м. Почвы дерновые глеевые, местами торфянистые.                 </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Пятый тип – плоская аллювиальная равнина – пойма, высокая пойма рек. Геологическое строение аналогично четвертому типу ландшафта. Глубина залегания грунтовых вод 0,5-1,5 м. Почвы дерновые луговые местами глееватые.</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Шестой тип – </w:t>
      </w:r>
      <w:proofErr w:type="spellStart"/>
      <w:r w:rsidRPr="001376B3">
        <w:rPr>
          <w:rFonts w:ascii="Times New Roman" w:hAnsi="Times New Roman"/>
          <w:color w:val="000000" w:themeColor="text1"/>
          <w:sz w:val="28"/>
          <w:szCs w:val="28"/>
          <w:lang w:val="ru-RU"/>
        </w:rPr>
        <w:t>Придолинные</w:t>
      </w:r>
      <w:proofErr w:type="spellEnd"/>
      <w:r w:rsidRPr="001376B3">
        <w:rPr>
          <w:rFonts w:ascii="Times New Roman" w:hAnsi="Times New Roman"/>
          <w:color w:val="000000" w:themeColor="text1"/>
          <w:sz w:val="28"/>
          <w:szCs w:val="28"/>
          <w:lang w:val="ru-RU"/>
        </w:rPr>
        <w:t xml:space="preserve"> покатые склоны в рыхлых отложениях четвертичного времени. Сложены склоны делювиальными образованиями смешанного состава из пород четвертичного периода. По склонам наблюдаются эрозионные борозды, рытвины, небольшие по площади оползни и оплывы. Почвы делювиальные смешанные по составу.</w:t>
      </w:r>
    </w:p>
    <w:p w:rsidR="004964BF" w:rsidRPr="001376B3" w:rsidRDefault="004964BF" w:rsidP="0049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Седьмой тип – овражно-балочная сеть (современная эрозионная сеть).   </w:t>
      </w:r>
    </w:p>
    <w:p w:rsidR="00367AFF"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55" w:name="_Toc527638431"/>
      <w:bookmarkStart w:id="156" w:name="_Toc7869286"/>
      <w:bookmarkStart w:id="157" w:name="_Toc58311485"/>
      <w:bookmarkEnd w:id="153"/>
      <w:bookmarkEnd w:id="154"/>
      <w:r w:rsidRPr="001376B3">
        <w:rPr>
          <w:rFonts w:ascii="Times New Roman" w:hAnsi="Times New Roman"/>
          <w:b/>
          <w:color w:val="000000" w:themeColor="text1"/>
          <w:sz w:val="28"/>
          <w:szCs w:val="28"/>
          <w:lang w:val="ru-RU"/>
        </w:rPr>
        <w:t xml:space="preserve">5.1.4 </w:t>
      </w:r>
      <w:r w:rsidR="00367AFF" w:rsidRPr="009F2C3F">
        <w:rPr>
          <w:rFonts w:ascii="Times New Roman" w:hAnsi="Times New Roman"/>
          <w:b/>
          <w:color w:val="000000" w:themeColor="text1"/>
          <w:sz w:val="28"/>
          <w:szCs w:val="28"/>
          <w:lang w:val="ru-RU"/>
        </w:rPr>
        <w:t>Лесные ресурсы</w:t>
      </w:r>
      <w:bookmarkEnd w:id="155"/>
      <w:bookmarkEnd w:id="156"/>
      <w:bookmarkEnd w:id="157"/>
    </w:p>
    <w:p w:rsidR="00747D5D" w:rsidRPr="001376B3" w:rsidRDefault="00747D5D" w:rsidP="0071355F">
      <w:pPr>
        <w:pStyle w:val="Bodytext20"/>
        <w:shd w:val="clear" w:color="auto" w:fill="auto"/>
        <w:tabs>
          <w:tab w:val="left" w:pos="1476"/>
        </w:tabs>
        <w:spacing w:before="0" w:line="240" w:lineRule="auto"/>
        <w:ind w:firstLine="851"/>
        <w:rPr>
          <w:color w:val="000000" w:themeColor="text1"/>
          <w:sz w:val="28"/>
          <w:szCs w:val="28"/>
          <w:lang w:eastAsia="ru-RU" w:bidi="ru-RU"/>
        </w:rPr>
      </w:pPr>
      <w:r w:rsidRPr="001376B3">
        <w:rPr>
          <w:color w:val="000000" w:themeColor="text1"/>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w:t>
      </w:r>
      <w:r w:rsidR="00AA3521" w:rsidRPr="001376B3">
        <w:rPr>
          <w:color w:val="000000" w:themeColor="text1"/>
          <w:sz w:val="28"/>
          <w:szCs w:val="28"/>
          <w:lang w:eastAsia="ru-RU" w:bidi="ru-RU"/>
        </w:rPr>
        <w:t>«</w:t>
      </w:r>
      <w:r w:rsidR="00892647" w:rsidRPr="001376B3">
        <w:rPr>
          <w:rFonts w:hint="eastAsia"/>
          <w:color w:val="000000" w:themeColor="text1"/>
          <w:sz w:val="28"/>
          <w:szCs w:val="28"/>
          <w:lang w:eastAsia="ru-RU" w:bidi="ru-RU"/>
        </w:rPr>
        <w:t>Деревня</w:t>
      </w:r>
      <w:r w:rsidR="00892647" w:rsidRPr="001376B3">
        <w:rPr>
          <w:color w:val="000000" w:themeColor="text1"/>
          <w:sz w:val="28"/>
          <w:szCs w:val="28"/>
          <w:lang w:eastAsia="ru-RU" w:bidi="ru-RU"/>
        </w:rPr>
        <w:t xml:space="preserve"> </w:t>
      </w:r>
      <w:r w:rsidR="00892647" w:rsidRPr="001376B3">
        <w:rPr>
          <w:rFonts w:hint="eastAsia"/>
          <w:color w:val="000000" w:themeColor="text1"/>
          <w:sz w:val="28"/>
          <w:szCs w:val="28"/>
          <w:lang w:eastAsia="ru-RU" w:bidi="ru-RU"/>
        </w:rPr>
        <w:t>Шумятино</w:t>
      </w:r>
      <w:r w:rsidR="00AA3521" w:rsidRPr="001376B3">
        <w:rPr>
          <w:rFonts w:hint="eastAsia"/>
          <w:color w:val="000000" w:themeColor="text1"/>
          <w:sz w:val="28"/>
          <w:szCs w:val="28"/>
          <w:lang w:eastAsia="ru-RU" w:bidi="ru-RU"/>
        </w:rPr>
        <w:t>»</w:t>
      </w:r>
      <w:r w:rsidR="00AA3521" w:rsidRPr="001376B3">
        <w:rPr>
          <w:color w:val="000000" w:themeColor="text1"/>
          <w:sz w:val="28"/>
          <w:szCs w:val="28"/>
          <w:lang w:eastAsia="ru-RU" w:bidi="ru-RU"/>
        </w:rPr>
        <w:t xml:space="preserve"> </w:t>
      </w:r>
      <w:r w:rsidRPr="001376B3">
        <w:rPr>
          <w:color w:val="000000" w:themeColor="text1"/>
          <w:sz w:val="28"/>
          <w:szCs w:val="28"/>
          <w:lang w:eastAsia="ru-RU" w:bidi="ru-RU"/>
        </w:rPr>
        <w:t>является государственное казенное учреждение Калужской области «</w:t>
      </w:r>
      <w:proofErr w:type="spellStart"/>
      <w:r w:rsidRPr="001376B3">
        <w:rPr>
          <w:color w:val="000000" w:themeColor="text1"/>
          <w:sz w:val="28"/>
          <w:szCs w:val="28"/>
          <w:lang w:eastAsia="ru-RU" w:bidi="ru-RU"/>
        </w:rPr>
        <w:t>Малоярославецкое</w:t>
      </w:r>
      <w:proofErr w:type="spellEnd"/>
      <w:r w:rsidRPr="001376B3">
        <w:rPr>
          <w:color w:val="000000" w:themeColor="text1"/>
          <w:sz w:val="28"/>
          <w:szCs w:val="28"/>
          <w:lang w:eastAsia="ru-RU" w:bidi="ru-RU"/>
        </w:rPr>
        <w:t xml:space="preserve"> лесничество».</w:t>
      </w:r>
    </w:p>
    <w:p w:rsidR="0071355F" w:rsidRPr="001376B3" w:rsidRDefault="007F1FA0" w:rsidP="00AA3521">
      <w:pPr>
        <w:widowControl w:val="0"/>
        <w:ind w:firstLine="820"/>
        <w:jc w:val="both"/>
        <w:rPr>
          <w:rFonts w:ascii="Times New Roman" w:hAnsi="Times New Roman"/>
          <w:color w:val="000000" w:themeColor="text1"/>
          <w:sz w:val="28"/>
          <w:szCs w:val="28"/>
          <w:lang w:val="ru-RU" w:bidi="ru-RU"/>
        </w:rPr>
      </w:pPr>
      <w:r w:rsidRPr="001376B3">
        <w:rPr>
          <w:rFonts w:ascii="Times New Roman" w:hAnsi="Times New Roman"/>
          <w:color w:val="000000" w:themeColor="text1"/>
          <w:sz w:val="28"/>
          <w:szCs w:val="28"/>
          <w:lang w:val="ru-RU" w:bidi="ru-RU"/>
        </w:rPr>
        <w:t>Лесной фонд сельского поселения</w:t>
      </w:r>
      <w:r w:rsidR="00747D5D"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color w:val="000000" w:themeColor="text1"/>
          <w:sz w:val="28"/>
          <w:szCs w:val="28"/>
          <w:lang w:val="ru-RU" w:bidi="ru-RU"/>
        </w:rPr>
        <w:t>«</w:t>
      </w:r>
      <w:r w:rsidR="008F43A4" w:rsidRPr="001376B3">
        <w:rPr>
          <w:rFonts w:ascii="Times New Roman" w:hAnsi="Times New Roman" w:hint="eastAsia"/>
          <w:color w:val="000000" w:themeColor="text1"/>
          <w:sz w:val="28"/>
          <w:szCs w:val="28"/>
          <w:lang w:val="ru-RU" w:bidi="ru-RU"/>
        </w:rPr>
        <w:t>Деревня</w:t>
      </w:r>
      <w:r w:rsidR="008F43A4" w:rsidRPr="001376B3">
        <w:rPr>
          <w:rFonts w:ascii="Times New Roman" w:hAnsi="Times New Roman"/>
          <w:color w:val="000000" w:themeColor="text1"/>
          <w:sz w:val="28"/>
          <w:szCs w:val="28"/>
          <w:lang w:val="ru-RU" w:bidi="ru-RU"/>
        </w:rPr>
        <w:t xml:space="preserve"> </w:t>
      </w:r>
      <w:r w:rsidR="008F43A4" w:rsidRPr="001376B3">
        <w:rPr>
          <w:rFonts w:ascii="Times New Roman" w:hAnsi="Times New Roman" w:hint="eastAsia"/>
          <w:color w:val="000000" w:themeColor="text1"/>
          <w:sz w:val="28"/>
          <w:szCs w:val="28"/>
          <w:lang w:val="ru-RU" w:bidi="ru-RU"/>
        </w:rPr>
        <w:t>Шумятино</w:t>
      </w:r>
      <w:r w:rsidR="00AA3521" w:rsidRPr="001376B3">
        <w:rPr>
          <w:rFonts w:ascii="Times New Roman" w:hAnsi="Times New Roman" w:hint="eastAsia"/>
          <w:color w:val="000000" w:themeColor="text1"/>
          <w:sz w:val="28"/>
          <w:szCs w:val="28"/>
          <w:lang w:val="ru-RU" w:bidi="ru-RU"/>
        </w:rPr>
        <w:t>»</w:t>
      </w:r>
      <w:r w:rsidR="00AA3521" w:rsidRPr="001376B3">
        <w:rPr>
          <w:rFonts w:ascii="Times New Roman" w:hAnsi="Times New Roman"/>
          <w:color w:val="000000" w:themeColor="text1"/>
          <w:sz w:val="28"/>
          <w:szCs w:val="28"/>
          <w:lang w:val="ru-RU" w:bidi="ru-RU"/>
        </w:rPr>
        <w:t xml:space="preserve"> </w:t>
      </w:r>
      <w:r w:rsidRPr="001376B3">
        <w:rPr>
          <w:rFonts w:ascii="Times New Roman" w:hAnsi="Times New Roman"/>
          <w:color w:val="000000" w:themeColor="text1"/>
          <w:sz w:val="28"/>
          <w:szCs w:val="28"/>
          <w:lang w:val="ru-RU" w:bidi="ru-RU"/>
        </w:rPr>
        <w:t>относится к территории, контролируемо</w:t>
      </w:r>
      <w:r w:rsidR="0071355F" w:rsidRPr="001376B3">
        <w:rPr>
          <w:rFonts w:ascii="Times New Roman" w:hAnsi="Times New Roman"/>
          <w:color w:val="000000" w:themeColor="text1"/>
          <w:sz w:val="28"/>
          <w:szCs w:val="28"/>
          <w:lang w:val="ru-RU" w:bidi="ru-RU"/>
        </w:rPr>
        <w:t>й</w:t>
      </w:r>
      <w:r w:rsidR="00747D5D"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Ильинским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участковым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лесничеством</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ГЛФ</w:t>
      </w:r>
      <w:r w:rsidR="00AA3521" w:rsidRPr="001376B3">
        <w:rPr>
          <w:rFonts w:ascii="Times New Roman" w:hAnsi="Times New Roman"/>
          <w:color w:val="000000" w:themeColor="text1"/>
          <w:sz w:val="28"/>
          <w:szCs w:val="28"/>
          <w:lang w:val="ru-RU" w:bidi="ru-RU"/>
        </w:rPr>
        <w:t xml:space="preserve"> </w:t>
      </w:r>
      <w:r w:rsidR="00AA3521" w:rsidRPr="001376B3">
        <w:rPr>
          <w:rFonts w:ascii="Times New Roman" w:hAnsi="Times New Roman" w:hint="eastAsia"/>
          <w:color w:val="000000" w:themeColor="text1"/>
          <w:sz w:val="28"/>
          <w:szCs w:val="28"/>
          <w:lang w:val="ru-RU" w:bidi="ru-RU"/>
        </w:rPr>
        <w:t>кварталы</w:t>
      </w:r>
      <w:r w:rsidR="00AA3521" w:rsidRPr="001376B3">
        <w:rPr>
          <w:rFonts w:ascii="Times New Roman" w:hAnsi="Times New Roman"/>
          <w:color w:val="000000" w:themeColor="text1"/>
          <w:sz w:val="28"/>
          <w:szCs w:val="28"/>
          <w:lang w:val="ru-RU" w:bidi="ru-RU"/>
        </w:rPr>
        <w:t xml:space="preserve"> </w:t>
      </w:r>
      <w:r w:rsidR="00666B78" w:rsidRPr="001376B3">
        <w:rPr>
          <w:rFonts w:ascii="Times New Roman" w:hAnsi="Times New Roman"/>
          <w:color w:val="000000" w:themeColor="text1"/>
          <w:sz w:val="28"/>
          <w:szCs w:val="28"/>
          <w:lang w:val="ru-RU" w:bidi="ru-RU"/>
        </w:rPr>
        <w:t>1, 2, 4, 5, 6, 7, 8, 9, 10, 11, 12, 17, 18, 19, 20, 21, 23, 24, 30, 31, 32, 29, 28, 27, 33, 34, 35)</w:t>
      </w:r>
      <w:r w:rsidR="00AA3521" w:rsidRPr="001376B3">
        <w:rPr>
          <w:rFonts w:ascii="Times New Roman" w:hAnsi="Times New Roman"/>
          <w:color w:val="000000" w:themeColor="text1"/>
          <w:sz w:val="28"/>
          <w:szCs w:val="28"/>
          <w:lang w:val="ru-RU" w:bidi="ru-RU"/>
        </w:rPr>
        <w:t>;</w:t>
      </w:r>
      <w:r w:rsidR="00666B78" w:rsidRPr="001376B3">
        <w:rPr>
          <w:rFonts w:ascii="Times New Roman" w:hAnsi="Times New Roman"/>
          <w:color w:val="000000" w:themeColor="text1"/>
          <w:sz w:val="28"/>
          <w:szCs w:val="28"/>
          <w:lang w:val="ru-RU" w:bidi="ru-RU"/>
        </w:rPr>
        <w:t xml:space="preserve"> (АО «Шумятино» кварталы 1-11; УГФ СХП «Родина» кварталы 1-10).</w:t>
      </w:r>
    </w:p>
    <w:p w:rsidR="0071355F" w:rsidRPr="001376B3" w:rsidRDefault="0071355F" w:rsidP="0071355F">
      <w:pPr>
        <w:widowControl w:val="0"/>
        <w:ind w:firstLine="820"/>
        <w:jc w:val="both"/>
        <w:rPr>
          <w:rFonts w:ascii="Times New Roman" w:hAnsi="Times New Roman"/>
          <w:color w:val="000000" w:themeColor="text1"/>
          <w:sz w:val="28"/>
          <w:szCs w:val="28"/>
          <w:lang w:val="ru-RU" w:bidi="ru-RU"/>
        </w:rPr>
      </w:pPr>
      <w:r w:rsidRPr="001376B3">
        <w:rPr>
          <w:rFonts w:ascii="Times New Roman" w:hAnsi="Times New Roman"/>
          <w:color w:val="000000" w:themeColor="text1"/>
          <w:sz w:val="28"/>
          <w:szCs w:val="28"/>
          <w:lang w:val="ru-RU" w:bidi="ru-RU"/>
        </w:rPr>
        <w:t>Основные арендаторы:</w:t>
      </w:r>
    </w:p>
    <w:p w:rsidR="00666B78" w:rsidRPr="001376B3" w:rsidRDefault="00666B78" w:rsidP="0071355F">
      <w:pPr>
        <w:widowControl w:val="0"/>
        <w:ind w:firstLine="820"/>
        <w:jc w:val="both"/>
        <w:rPr>
          <w:rFonts w:ascii="Times New Roman" w:hAnsi="Times New Roman"/>
          <w:color w:val="000000" w:themeColor="text1"/>
          <w:sz w:val="28"/>
          <w:szCs w:val="28"/>
          <w:lang w:val="ru-RU" w:bidi="ru-RU"/>
        </w:rPr>
      </w:pPr>
      <w:r w:rsidRPr="001376B3">
        <w:rPr>
          <w:rFonts w:ascii="Times New Roman" w:hAnsi="Times New Roman"/>
          <w:color w:val="000000" w:themeColor="text1"/>
          <w:sz w:val="28"/>
          <w:szCs w:val="28"/>
          <w:lang w:val="ru-RU" w:bidi="ru-RU"/>
        </w:rPr>
        <w:t>- ООО «Охотничье хозяйство Ильинское» ГЛФ 33, 34 - ведение охотничьего хозяйства.</w:t>
      </w:r>
    </w:p>
    <w:p w:rsidR="00D27884" w:rsidRPr="001376B3" w:rsidRDefault="00D27884" w:rsidP="00D27884">
      <w:pPr>
        <w:widowControl w:val="0"/>
        <w:ind w:firstLine="820"/>
        <w:jc w:val="both"/>
        <w:rPr>
          <w:rFonts w:ascii="Times New Roman" w:hAnsi="Times New Roman"/>
          <w:color w:val="000000" w:themeColor="text1"/>
          <w:sz w:val="28"/>
          <w:szCs w:val="28"/>
          <w:lang w:val="ru-RU" w:bidi="ru-RU"/>
        </w:rPr>
      </w:pPr>
    </w:p>
    <w:p w:rsidR="00367AFF"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58" w:name="_Toc527638432"/>
      <w:bookmarkStart w:id="159" w:name="_Toc7869287"/>
      <w:bookmarkStart w:id="160" w:name="_Toc58311486"/>
      <w:r w:rsidRPr="001376B3">
        <w:rPr>
          <w:rFonts w:ascii="Times New Roman" w:hAnsi="Times New Roman"/>
          <w:b/>
          <w:color w:val="000000" w:themeColor="text1"/>
          <w:sz w:val="28"/>
          <w:szCs w:val="28"/>
          <w:lang w:val="ru-RU"/>
        </w:rPr>
        <w:t xml:space="preserve">5.1.5 </w:t>
      </w:r>
      <w:r w:rsidR="00367AFF" w:rsidRPr="009F2C3F">
        <w:rPr>
          <w:rFonts w:ascii="Times New Roman" w:hAnsi="Times New Roman"/>
          <w:b/>
          <w:color w:val="000000" w:themeColor="text1"/>
          <w:sz w:val="28"/>
          <w:szCs w:val="28"/>
          <w:lang w:val="ru-RU"/>
        </w:rPr>
        <w:t>Особо охраняемые природные территории</w:t>
      </w:r>
      <w:bookmarkEnd w:id="158"/>
      <w:bookmarkEnd w:id="159"/>
      <w:bookmarkEnd w:id="160"/>
    </w:p>
    <w:p w:rsidR="00367AFF" w:rsidRPr="001376B3" w:rsidRDefault="00367AFF" w:rsidP="00D27884">
      <w:pPr>
        <w:ind w:firstLine="851"/>
        <w:jc w:val="both"/>
        <w:rPr>
          <w:rFonts w:ascii="Times New Roman" w:hAnsi="Times New Roman"/>
          <w:color w:val="000000" w:themeColor="text1"/>
          <w:sz w:val="28"/>
          <w:szCs w:val="28"/>
          <w:shd w:val="clear" w:color="auto" w:fill="FFFFFF"/>
          <w:lang w:val="ru-RU"/>
        </w:rPr>
      </w:pPr>
      <w:r w:rsidRPr="001376B3">
        <w:rPr>
          <w:rFonts w:ascii="Times New Roman" w:hAnsi="Times New Roman"/>
          <w:bCs/>
          <w:color w:val="000000" w:themeColor="text1"/>
          <w:sz w:val="28"/>
          <w:szCs w:val="28"/>
          <w:shd w:val="clear" w:color="auto" w:fill="FFFFFF"/>
          <w:lang w:val="ru-RU"/>
        </w:rPr>
        <w:t>Особо охраняемые природные территории (ООПТ)</w:t>
      </w:r>
      <w:r w:rsidRPr="001376B3">
        <w:rPr>
          <w:rFonts w:ascii="Times New Roman" w:hAnsi="Times New Roman"/>
          <w:color w:val="000000" w:themeColor="text1"/>
          <w:sz w:val="28"/>
          <w:szCs w:val="28"/>
          <w:shd w:val="clear" w:color="auto" w:fill="FFFFFF"/>
        </w:rPr>
        <w:t> </w:t>
      </w:r>
      <w:r w:rsidRPr="001376B3">
        <w:rPr>
          <w:rFonts w:ascii="Times New Roman" w:hAnsi="Times New Roman"/>
          <w:color w:val="000000" w:themeColor="text1"/>
          <w:sz w:val="28"/>
          <w:szCs w:val="28"/>
          <w:shd w:val="clear" w:color="auto" w:fill="FFFFFF"/>
          <w:lang w:val="ru-RU"/>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D474D"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Н</w:t>
      </w:r>
      <w:r w:rsidRPr="001376B3">
        <w:rPr>
          <w:rFonts w:ascii="Times New Roman" w:hAnsi="Times New Roman" w:hint="eastAsia"/>
          <w:color w:val="000000" w:themeColor="text1"/>
          <w:sz w:val="28"/>
          <w:szCs w:val="28"/>
          <w:shd w:val="clear" w:color="auto" w:fill="FFFFFF"/>
          <w:lang w:val="ru-RU"/>
        </w:rPr>
        <w:t>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территории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СП</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Деревня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Шумятино»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располагаются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следующие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особо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охраняемые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природные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территории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памятники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природы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регионального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значения</w:t>
      </w:r>
      <w:r w:rsidRPr="001376B3">
        <w:rPr>
          <w:rFonts w:ascii="Times New Roman" w:hAnsi="Times New Roman"/>
          <w:color w:val="000000" w:themeColor="text1"/>
          <w:sz w:val="28"/>
          <w:szCs w:val="28"/>
          <w:shd w:val="clear" w:color="auto" w:fill="FFFFFF"/>
          <w:lang w:val="ru-RU"/>
        </w:rPr>
        <w:t>:</w:t>
      </w:r>
    </w:p>
    <w:p w:rsidR="00DD474D"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1.</w:t>
      </w:r>
      <w:r w:rsidRPr="001376B3">
        <w:rPr>
          <w:rFonts w:ascii="Times New Roman" w:hAnsi="Times New Roman"/>
          <w:color w:val="000000" w:themeColor="text1"/>
          <w:sz w:val="28"/>
          <w:szCs w:val="28"/>
          <w:shd w:val="clear" w:color="auto" w:fill="FFFFFF"/>
          <w:lang w:val="ru-RU"/>
        </w:rPr>
        <w:tab/>
        <w:t>«</w:t>
      </w:r>
      <w:r w:rsidRPr="001376B3">
        <w:rPr>
          <w:rFonts w:ascii="Times New Roman" w:hAnsi="Times New Roman" w:hint="eastAsia"/>
          <w:color w:val="000000" w:themeColor="text1"/>
          <w:sz w:val="28"/>
          <w:szCs w:val="28"/>
          <w:shd w:val="clear" w:color="auto" w:fill="FFFFFF"/>
          <w:lang w:val="ru-RU"/>
        </w:rPr>
        <w:t>Парк</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усадьбы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Панское»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Площадь</w:t>
      </w:r>
      <w:r w:rsidRPr="001376B3">
        <w:rPr>
          <w:rFonts w:ascii="Times New Roman" w:hAnsi="Times New Roman"/>
          <w:color w:val="000000" w:themeColor="text1"/>
          <w:sz w:val="28"/>
          <w:szCs w:val="28"/>
          <w:shd w:val="clear" w:color="auto" w:fill="FFFFFF"/>
          <w:lang w:val="ru-RU"/>
        </w:rPr>
        <w:t xml:space="preserve"> – 5,8 </w:t>
      </w:r>
      <w:r w:rsidRPr="001376B3">
        <w:rPr>
          <w:rFonts w:ascii="Times New Roman" w:hAnsi="Times New Roman" w:hint="eastAsia"/>
          <w:color w:val="000000" w:themeColor="text1"/>
          <w:sz w:val="28"/>
          <w:szCs w:val="28"/>
          <w:shd w:val="clear" w:color="auto" w:fill="FFFFFF"/>
          <w:lang w:val="ru-RU"/>
        </w:rPr>
        <w:t>га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правоустанавливающий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документ</w:t>
      </w:r>
      <w:r w:rsidRPr="001376B3">
        <w:rPr>
          <w:rFonts w:ascii="Times New Roman" w:hAnsi="Times New Roman"/>
          <w:color w:val="000000" w:themeColor="text1"/>
          <w:sz w:val="28"/>
          <w:szCs w:val="28"/>
          <w:shd w:val="clear" w:color="auto" w:fill="FFFFFF"/>
          <w:lang w:val="ru-RU"/>
        </w:rPr>
        <w:t xml:space="preserve"> – </w:t>
      </w:r>
      <w:r w:rsidRPr="001376B3">
        <w:rPr>
          <w:rFonts w:ascii="Times New Roman" w:hAnsi="Times New Roman" w:hint="eastAsia"/>
          <w:color w:val="000000" w:themeColor="text1"/>
          <w:sz w:val="28"/>
          <w:szCs w:val="28"/>
          <w:shd w:val="clear" w:color="auto" w:fill="FFFFFF"/>
          <w:lang w:val="ru-RU"/>
        </w:rPr>
        <w:t>решение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Малого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lastRenderedPageBreak/>
        <w:t>областного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народных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депутатов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18.11.1993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184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ред</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постановления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Законодательного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Собрания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20.09.2012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624).</w:t>
      </w:r>
    </w:p>
    <w:p w:rsidR="00DD474D"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2.</w:t>
      </w:r>
      <w:r w:rsidRPr="001376B3">
        <w:rPr>
          <w:rFonts w:ascii="Times New Roman" w:hAnsi="Times New Roman"/>
          <w:color w:val="000000" w:themeColor="text1"/>
          <w:sz w:val="28"/>
          <w:szCs w:val="28"/>
          <w:shd w:val="clear" w:color="auto" w:fill="FFFFFF"/>
          <w:lang w:val="ru-RU"/>
        </w:rPr>
        <w:tab/>
        <w:t>«</w:t>
      </w:r>
      <w:r w:rsidRPr="001376B3">
        <w:rPr>
          <w:rFonts w:ascii="Times New Roman" w:hAnsi="Times New Roman" w:hint="eastAsia"/>
          <w:color w:val="000000" w:themeColor="text1"/>
          <w:sz w:val="28"/>
          <w:szCs w:val="28"/>
          <w:shd w:val="clear" w:color="auto" w:fill="FFFFFF"/>
          <w:lang w:val="ru-RU"/>
        </w:rPr>
        <w:t>Парк</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w:t>
      </w:r>
      <w:r w:rsidRPr="001376B3">
        <w:rPr>
          <w:rFonts w:ascii="Times New Roman" w:hAnsi="Times New Roman"/>
          <w:color w:val="000000" w:themeColor="text1"/>
          <w:sz w:val="28"/>
          <w:szCs w:val="28"/>
          <w:shd w:val="clear" w:color="auto" w:fill="FFFFFF"/>
          <w:lang w:val="ru-RU"/>
        </w:rPr>
        <w:t xml:space="preserve">. </w:t>
      </w:r>
      <w:proofErr w:type="spellStart"/>
      <w:r w:rsidRPr="001376B3">
        <w:rPr>
          <w:rFonts w:ascii="Times New Roman" w:hAnsi="Times New Roman" w:hint="eastAsia"/>
          <w:color w:val="000000" w:themeColor="text1"/>
          <w:sz w:val="28"/>
          <w:szCs w:val="28"/>
          <w:shd w:val="clear" w:color="auto" w:fill="FFFFFF"/>
          <w:lang w:val="ru-RU"/>
        </w:rPr>
        <w:t>Игнатьевское</w:t>
      </w:r>
      <w:proofErr w:type="spellEnd"/>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Площадь</w:t>
      </w:r>
      <w:r w:rsidRPr="001376B3">
        <w:rPr>
          <w:rFonts w:ascii="Times New Roman" w:hAnsi="Times New Roman"/>
          <w:color w:val="000000" w:themeColor="text1"/>
          <w:sz w:val="28"/>
          <w:szCs w:val="28"/>
          <w:shd w:val="clear" w:color="auto" w:fill="FFFFFF"/>
          <w:lang w:val="ru-RU"/>
        </w:rPr>
        <w:t xml:space="preserve"> – 2 </w:t>
      </w:r>
      <w:r w:rsidRPr="001376B3">
        <w:rPr>
          <w:rFonts w:ascii="Times New Roman" w:hAnsi="Times New Roman" w:hint="eastAsia"/>
          <w:color w:val="000000" w:themeColor="text1"/>
          <w:sz w:val="28"/>
          <w:szCs w:val="28"/>
          <w:shd w:val="clear" w:color="auto" w:fill="FFFFFF"/>
          <w:lang w:val="ru-RU"/>
        </w:rPr>
        <w:t>га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правоустанавливающий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документ</w:t>
      </w:r>
      <w:r w:rsidRPr="001376B3">
        <w:rPr>
          <w:rFonts w:ascii="Times New Roman" w:hAnsi="Times New Roman"/>
          <w:color w:val="000000" w:themeColor="text1"/>
          <w:sz w:val="28"/>
          <w:szCs w:val="28"/>
          <w:shd w:val="clear" w:color="auto" w:fill="FFFFFF"/>
          <w:lang w:val="ru-RU"/>
        </w:rPr>
        <w:t xml:space="preserve"> – </w:t>
      </w:r>
      <w:r w:rsidRPr="001376B3">
        <w:rPr>
          <w:rFonts w:ascii="Times New Roman" w:hAnsi="Times New Roman" w:hint="eastAsia"/>
          <w:color w:val="000000" w:themeColor="text1"/>
          <w:sz w:val="28"/>
          <w:szCs w:val="28"/>
          <w:shd w:val="clear" w:color="auto" w:fill="FFFFFF"/>
          <w:lang w:val="ru-RU"/>
        </w:rPr>
        <w:t>решение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Малого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народных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депутатов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18.11.1993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184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ред</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постановления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Законодательного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Собрания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20.09.2012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624).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настоящее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время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памятник</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природы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фактически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сохранился</w:t>
      </w:r>
      <w:r w:rsidRPr="001376B3">
        <w:rPr>
          <w:rFonts w:ascii="Times New Roman" w:hAnsi="Times New Roman"/>
          <w:color w:val="000000" w:themeColor="text1"/>
          <w:sz w:val="28"/>
          <w:szCs w:val="28"/>
          <w:shd w:val="clear" w:color="auto" w:fill="FFFFFF"/>
          <w:lang w:val="ru-RU"/>
        </w:rPr>
        <w:t xml:space="preserve">. </w:t>
      </w:r>
    </w:p>
    <w:p w:rsidR="007C4F1B" w:rsidRPr="001376B3" w:rsidRDefault="00DD474D" w:rsidP="00DD474D">
      <w:pPr>
        <w:ind w:firstLine="709"/>
        <w:jc w:val="both"/>
        <w:rPr>
          <w:rFonts w:ascii="Times New Roman" w:hAnsi="Times New Roman"/>
          <w:color w:val="000000" w:themeColor="text1"/>
          <w:sz w:val="28"/>
          <w:szCs w:val="28"/>
          <w:shd w:val="clear" w:color="auto" w:fill="FFFFFF"/>
          <w:lang w:val="ru-RU"/>
        </w:rPr>
      </w:pPr>
      <w:r w:rsidRPr="001376B3">
        <w:rPr>
          <w:rFonts w:ascii="Times New Roman" w:hAnsi="Times New Roman"/>
          <w:color w:val="000000" w:themeColor="text1"/>
          <w:sz w:val="28"/>
          <w:szCs w:val="28"/>
          <w:shd w:val="clear" w:color="auto" w:fill="FFFFFF"/>
          <w:lang w:val="ru-RU"/>
        </w:rPr>
        <w:t>3.</w:t>
      </w:r>
      <w:r w:rsidRPr="001376B3">
        <w:rPr>
          <w:rFonts w:ascii="Times New Roman" w:hAnsi="Times New Roman"/>
          <w:color w:val="000000" w:themeColor="text1"/>
          <w:sz w:val="28"/>
          <w:szCs w:val="28"/>
          <w:shd w:val="clear" w:color="auto" w:fill="FFFFFF"/>
          <w:lang w:val="ru-RU"/>
        </w:rPr>
        <w:tab/>
        <w:t>«</w:t>
      </w:r>
      <w:r w:rsidRPr="001376B3">
        <w:rPr>
          <w:rFonts w:ascii="Times New Roman" w:hAnsi="Times New Roman" w:hint="eastAsia"/>
          <w:color w:val="000000" w:themeColor="text1"/>
          <w:sz w:val="28"/>
          <w:szCs w:val="28"/>
          <w:shd w:val="clear" w:color="auto" w:fill="FFFFFF"/>
          <w:lang w:val="ru-RU"/>
        </w:rPr>
        <w:t>Лесной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массив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Бунина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гора»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Площадь</w:t>
      </w:r>
      <w:r w:rsidRPr="001376B3">
        <w:rPr>
          <w:rFonts w:ascii="Times New Roman" w:hAnsi="Times New Roman"/>
          <w:color w:val="000000" w:themeColor="text1"/>
          <w:sz w:val="28"/>
          <w:szCs w:val="28"/>
          <w:shd w:val="clear" w:color="auto" w:fill="FFFFFF"/>
          <w:lang w:val="ru-RU"/>
        </w:rPr>
        <w:t xml:space="preserve"> – 1696 </w:t>
      </w:r>
      <w:r w:rsidRPr="001376B3">
        <w:rPr>
          <w:rFonts w:ascii="Times New Roman" w:hAnsi="Times New Roman" w:hint="eastAsia"/>
          <w:color w:val="000000" w:themeColor="text1"/>
          <w:sz w:val="28"/>
          <w:szCs w:val="28"/>
          <w:shd w:val="clear" w:color="auto" w:fill="FFFFFF"/>
          <w:lang w:val="ru-RU"/>
        </w:rPr>
        <w:t>га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охранная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зона</w:t>
      </w:r>
      <w:r w:rsidRPr="001376B3">
        <w:rPr>
          <w:rFonts w:ascii="Times New Roman" w:hAnsi="Times New Roman"/>
          <w:color w:val="000000" w:themeColor="text1"/>
          <w:sz w:val="28"/>
          <w:szCs w:val="28"/>
          <w:shd w:val="clear" w:color="auto" w:fill="FFFFFF"/>
          <w:lang w:val="ru-RU"/>
        </w:rPr>
        <w:t xml:space="preserve"> - 50 </w:t>
      </w:r>
      <w:r w:rsidRPr="001376B3">
        <w:rPr>
          <w:rFonts w:ascii="Times New Roman" w:hAnsi="Times New Roman" w:hint="eastAsia"/>
          <w:color w:val="000000" w:themeColor="text1"/>
          <w:sz w:val="28"/>
          <w:szCs w:val="28"/>
          <w:shd w:val="clear" w:color="auto" w:fill="FFFFFF"/>
          <w:lang w:val="ru-RU"/>
        </w:rPr>
        <w:t>м</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правоустанавливающий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документ</w:t>
      </w:r>
      <w:r w:rsidRPr="001376B3">
        <w:rPr>
          <w:rFonts w:ascii="Times New Roman" w:hAnsi="Times New Roman"/>
          <w:color w:val="000000" w:themeColor="text1"/>
          <w:sz w:val="28"/>
          <w:szCs w:val="28"/>
          <w:shd w:val="clear" w:color="auto" w:fill="FFFFFF"/>
          <w:lang w:val="ru-RU"/>
        </w:rPr>
        <w:t xml:space="preserve"> – </w:t>
      </w:r>
      <w:r w:rsidRPr="001376B3">
        <w:rPr>
          <w:rFonts w:ascii="Times New Roman" w:hAnsi="Times New Roman" w:hint="eastAsia"/>
          <w:color w:val="000000" w:themeColor="text1"/>
          <w:sz w:val="28"/>
          <w:szCs w:val="28"/>
          <w:shd w:val="clear" w:color="auto" w:fill="FFFFFF"/>
          <w:lang w:val="ru-RU"/>
        </w:rPr>
        <w:t>решение</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исполнительного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комитета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Совета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народных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депутатов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01.11.1990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440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ред</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постановления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Калужской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области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от</w:t>
      </w:r>
      <w:r w:rsidRPr="001376B3">
        <w:rPr>
          <w:rFonts w:ascii="Times New Roman" w:hAnsi="Times New Roman"/>
          <w:color w:val="000000" w:themeColor="text1"/>
          <w:sz w:val="28"/>
          <w:szCs w:val="28"/>
          <w:shd w:val="clear" w:color="auto" w:fill="FFFFFF"/>
          <w:lang w:val="ru-RU"/>
        </w:rPr>
        <w:t xml:space="preserve"> 16.04.2012 </w:t>
      </w:r>
      <w:r w:rsidRPr="001376B3">
        <w:rPr>
          <w:rFonts w:ascii="Times New Roman" w:hAnsi="Times New Roman" w:hint="eastAsia"/>
          <w:color w:val="000000" w:themeColor="text1"/>
          <w:sz w:val="28"/>
          <w:szCs w:val="28"/>
          <w:shd w:val="clear" w:color="auto" w:fill="FFFFFF"/>
          <w:lang w:val="ru-RU"/>
        </w:rPr>
        <w:t>№</w:t>
      </w:r>
      <w:r w:rsidRPr="001376B3">
        <w:rPr>
          <w:rFonts w:ascii="Times New Roman" w:hAnsi="Times New Roman"/>
          <w:color w:val="000000" w:themeColor="text1"/>
          <w:sz w:val="28"/>
          <w:szCs w:val="28"/>
          <w:shd w:val="clear" w:color="auto" w:fill="FFFFFF"/>
          <w:lang w:val="ru-RU"/>
        </w:rPr>
        <w:t xml:space="preserve"> 185). </w:t>
      </w:r>
      <w:r w:rsidRPr="001376B3">
        <w:rPr>
          <w:rFonts w:ascii="Times New Roman" w:hAnsi="Times New Roman" w:hint="eastAsia"/>
          <w:color w:val="000000" w:themeColor="text1"/>
          <w:sz w:val="28"/>
          <w:szCs w:val="28"/>
          <w:shd w:val="clear" w:color="auto" w:fill="FFFFFF"/>
          <w:lang w:val="ru-RU"/>
        </w:rPr>
        <w:t>Памятник</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природы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расположен</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большей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частью</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на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территории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МО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СП</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Деревня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Шумятино»</w:t>
      </w:r>
      <w:r w:rsidRPr="001376B3">
        <w:rPr>
          <w:rFonts w:ascii="Times New Roman" w:hAnsi="Times New Roman"/>
          <w:color w:val="000000" w:themeColor="text1"/>
          <w:sz w:val="28"/>
          <w:szCs w:val="28"/>
          <w:shd w:val="clear" w:color="auto" w:fill="FFFFFF"/>
          <w:lang w:val="ru-RU"/>
        </w:rPr>
        <w:t>.</w:t>
      </w:r>
    </w:p>
    <w:p w:rsidR="007C4F1B" w:rsidRPr="001376B3" w:rsidRDefault="007C4F1B" w:rsidP="004205E5">
      <w:pPr>
        <w:ind w:firstLine="709"/>
        <w:jc w:val="both"/>
        <w:rPr>
          <w:rFonts w:ascii="Times New Roman" w:hAnsi="Times New Roman"/>
          <w:color w:val="000000" w:themeColor="text1"/>
          <w:sz w:val="28"/>
          <w:szCs w:val="28"/>
          <w:lang w:val="ru-RU"/>
        </w:rPr>
      </w:pPr>
    </w:p>
    <w:p w:rsidR="007C4F1B" w:rsidRPr="001376B3" w:rsidRDefault="007C4F1B"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714D0E" w:rsidRPr="001376B3" w:rsidRDefault="00714D0E"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33528D" w:rsidRPr="001376B3" w:rsidRDefault="0033528D" w:rsidP="004205E5">
      <w:pPr>
        <w:ind w:firstLine="709"/>
        <w:jc w:val="both"/>
        <w:rPr>
          <w:rFonts w:ascii="Times New Roman" w:hAnsi="Times New Roman"/>
          <w:color w:val="000000" w:themeColor="text1"/>
          <w:sz w:val="28"/>
          <w:szCs w:val="28"/>
          <w:lang w:val="ru-RU"/>
        </w:rPr>
      </w:pPr>
    </w:p>
    <w:p w:rsidR="001C13E9" w:rsidRPr="001376B3" w:rsidRDefault="001C13E9" w:rsidP="004205E5">
      <w:pPr>
        <w:ind w:firstLine="709"/>
        <w:jc w:val="both"/>
        <w:rPr>
          <w:rFonts w:ascii="Times New Roman" w:hAnsi="Times New Roman"/>
          <w:color w:val="000000" w:themeColor="text1"/>
          <w:sz w:val="28"/>
          <w:szCs w:val="28"/>
          <w:lang w:val="ru-RU"/>
        </w:rPr>
      </w:pPr>
    </w:p>
    <w:p w:rsidR="001C13E9" w:rsidRPr="001376B3" w:rsidRDefault="001C13E9" w:rsidP="004205E5">
      <w:pPr>
        <w:ind w:firstLine="709"/>
        <w:jc w:val="both"/>
        <w:rPr>
          <w:rFonts w:ascii="Times New Roman" w:hAnsi="Times New Roman"/>
          <w:color w:val="000000" w:themeColor="text1"/>
          <w:sz w:val="28"/>
          <w:szCs w:val="28"/>
          <w:lang w:val="ru-RU"/>
        </w:rPr>
      </w:pPr>
    </w:p>
    <w:p w:rsidR="001C13E9" w:rsidRPr="001376B3" w:rsidRDefault="001C13E9" w:rsidP="004205E5">
      <w:pPr>
        <w:ind w:firstLine="709"/>
        <w:jc w:val="both"/>
        <w:rPr>
          <w:rFonts w:ascii="Times New Roman" w:hAnsi="Times New Roman"/>
          <w:color w:val="000000" w:themeColor="text1"/>
          <w:sz w:val="28"/>
          <w:szCs w:val="28"/>
          <w:lang w:val="ru-RU"/>
        </w:rPr>
      </w:pPr>
    </w:p>
    <w:p w:rsidR="001C13E9" w:rsidRPr="001376B3" w:rsidRDefault="001C13E9" w:rsidP="004205E5">
      <w:pPr>
        <w:ind w:firstLine="709"/>
        <w:jc w:val="both"/>
        <w:rPr>
          <w:rFonts w:ascii="Times New Roman" w:hAnsi="Times New Roman"/>
          <w:color w:val="000000" w:themeColor="text1"/>
          <w:sz w:val="28"/>
          <w:szCs w:val="28"/>
          <w:lang w:val="ru-RU"/>
        </w:rPr>
      </w:pPr>
    </w:p>
    <w:p w:rsidR="001C13E9" w:rsidRPr="001376B3" w:rsidRDefault="001C13E9"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DD474D" w:rsidRPr="001376B3" w:rsidRDefault="00DD474D" w:rsidP="004205E5">
      <w:pPr>
        <w:ind w:firstLine="709"/>
        <w:jc w:val="both"/>
        <w:rPr>
          <w:rFonts w:ascii="Times New Roman" w:hAnsi="Times New Roman"/>
          <w:color w:val="000000" w:themeColor="text1"/>
          <w:sz w:val="28"/>
          <w:szCs w:val="28"/>
          <w:lang w:val="ru-RU"/>
        </w:rPr>
      </w:pPr>
    </w:p>
    <w:p w:rsidR="007C4F1B" w:rsidRDefault="000B1F25" w:rsidP="00AB376C">
      <w:pPr>
        <w:jc w:val="center"/>
        <w:outlineLvl w:val="0"/>
        <w:rPr>
          <w:rFonts w:ascii="Times New Roman" w:hAnsi="Times New Roman"/>
          <w:b/>
          <w:color w:val="000000" w:themeColor="text1"/>
          <w:sz w:val="30"/>
          <w:szCs w:val="30"/>
          <w:lang w:val="ru-RU"/>
        </w:rPr>
      </w:pPr>
      <w:bookmarkStart w:id="161" w:name="_Toc58311487"/>
      <w:r w:rsidRPr="001376B3">
        <w:rPr>
          <w:rFonts w:ascii="Times New Roman" w:hAnsi="Times New Roman"/>
          <w:b/>
          <w:color w:val="000000" w:themeColor="text1"/>
          <w:sz w:val="30"/>
          <w:szCs w:val="30"/>
          <w:lang w:val="ru-RU"/>
        </w:rPr>
        <w:lastRenderedPageBreak/>
        <w:t xml:space="preserve">6. </w:t>
      </w:r>
      <w:r w:rsidR="007C4F1B" w:rsidRPr="001376B3">
        <w:rPr>
          <w:rFonts w:ascii="Times New Roman" w:hAnsi="Times New Roman"/>
          <w:b/>
          <w:color w:val="000000" w:themeColor="text1"/>
          <w:sz w:val="30"/>
          <w:szCs w:val="30"/>
          <w:lang w:val="ru-RU"/>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61"/>
    </w:p>
    <w:p w:rsidR="00AC4F96" w:rsidRPr="001376B3" w:rsidRDefault="00AC4F96" w:rsidP="00DE22FC">
      <w:pPr>
        <w:jc w:val="center"/>
        <w:rPr>
          <w:rFonts w:ascii="Times New Roman" w:hAnsi="Times New Roman"/>
          <w:b/>
          <w:color w:val="000000" w:themeColor="text1"/>
          <w:sz w:val="30"/>
          <w:szCs w:val="30"/>
          <w:lang w:val="ru-RU"/>
        </w:rPr>
      </w:pP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разработке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Генерального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рассматривались</w:t>
      </w:r>
      <w:r w:rsidRPr="001376B3">
        <w:rPr>
          <w:rFonts w:ascii="Times New Roman" w:hAnsi="Times New Roman"/>
          <w:color w:val="000000" w:themeColor="text1"/>
          <w:sz w:val="28"/>
          <w:szCs w:val="28"/>
          <w:lang w:val="ru-RU"/>
        </w:rPr>
        <w:t xml:space="preserve"> варианты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территории сельского поселения </w:t>
      </w:r>
      <w:r w:rsidR="00D142D2" w:rsidRPr="001376B3">
        <w:rPr>
          <w:rFonts w:ascii="Times New Roman" w:hAnsi="Times New Roman"/>
          <w:color w:val="000000" w:themeColor="text1"/>
          <w:sz w:val="28"/>
          <w:szCs w:val="28"/>
          <w:lang w:val="ru-RU"/>
        </w:rPr>
        <w:t>«</w:t>
      </w:r>
      <w:r w:rsidR="00DD474D" w:rsidRPr="001376B3">
        <w:rPr>
          <w:rFonts w:ascii="Times New Roman" w:hAnsi="Times New Roman"/>
          <w:color w:val="000000" w:themeColor="text1"/>
          <w:sz w:val="28"/>
          <w:szCs w:val="28"/>
          <w:lang w:val="ru-RU"/>
        </w:rPr>
        <w:t>Деревня Шумятино</w:t>
      </w:r>
      <w:r w:rsidR="00D142D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инерционный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w:t>
      </w:r>
    </w:p>
    <w:p w:rsidR="005A5B6D"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Инерционный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сдержанный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подразумевает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достигнутому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ресурсного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потенциала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сложившимися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Ч</w:t>
      </w:r>
      <w:r w:rsidRPr="001376B3">
        <w:rPr>
          <w:rFonts w:ascii="Times New Roman" w:hAnsi="Times New Roman" w:hint="eastAsia"/>
          <w:color w:val="000000" w:themeColor="text1"/>
          <w:sz w:val="28"/>
          <w:szCs w:val="28"/>
          <w:lang w:val="ru-RU"/>
        </w:rPr>
        <w:t>исленность</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2040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составить</w:t>
      </w:r>
      <w:r w:rsidR="005B5F23" w:rsidRPr="001376B3">
        <w:rPr>
          <w:rFonts w:ascii="Times New Roman" w:hAnsi="Times New Roman"/>
          <w:color w:val="000000" w:themeColor="text1"/>
          <w:sz w:val="28"/>
          <w:szCs w:val="28"/>
          <w:lang w:val="ru-RU"/>
        </w:rPr>
        <w:t xml:space="preserve"> </w:t>
      </w:r>
      <w:r w:rsidR="00A270DC" w:rsidRPr="001376B3">
        <w:rPr>
          <w:rFonts w:ascii="Times New Roman" w:hAnsi="Times New Roman"/>
          <w:color w:val="000000" w:themeColor="text1"/>
          <w:sz w:val="28"/>
          <w:szCs w:val="28"/>
          <w:lang w:val="ru-RU"/>
        </w:rPr>
        <w:t xml:space="preserve">1580 </w:t>
      </w:r>
      <w:r w:rsidRPr="001376B3">
        <w:rPr>
          <w:rFonts w:ascii="Times New Roman" w:hAnsi="Times New Roman" w:hint="eastAsia"/>
          <w:color w:val="000000" w:themeColor="text1"/>
          <w:sz w:val="28"/>
          <w:szCs w:val="28"/>
          <w:lang w:val="ru-RU"/>
        </w:rPr>
        <w:t>человек</w:t>
      </w:r>
      <w:r w:rsidR="005A5B6D"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экономического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 </w:t>
      </w:r>
      <w:r w:rsidRPr="001376B3">
        <w:rPr>
          <w:rFonts w:ascii="Times New Roman" w:hAnsi="Times New Roman" w:hint="eastAsia"/>
          <w:color w:val="000000" w:themeColor="text1"/>
          <w:sz w:val="28"/>
          <w:szCs w:val="28"/>
          <w:lang w:val="ru-RU"/>
        </w:rPr>
        <w:t>это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перспективного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сравнению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инерционным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изменении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005A5B6D" w:rsidRPr="001376B3">
        <w:rPr>
          <w:rFonts w:ascii="Times New Roman" w:hAnsi="Times New Roman"/>
          <w:color w:val="000000" w:themeColor="text1"/>
          <w:sz w:val="28"/>
          <w:szCs w:val="28"/>
          <w:lang w:val="ru-RU"/>
        </w:rPr>
        <w:t xml:space="preserve"> территории сельского 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котор</w:t>
      </w:r>
      <w:r w:rsidR="005A5B6D" w:rsidRPr="001376B3">
        <w:rPr>
          <w:rFonts w:ascii="Times New Roman" w:hAnsi="Times New Roman" w:hint="eastAsia"/>
          <w:color w:val="000000" w:themeColor="text1"/>
          <w:sz w:val="28"/>
          <w:szCs w:val="28"/>
          <w:lang w:val="ru-RU"/>
        </w:rPr>
        <w:t xml:space="preserve">ая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20</w:t>
      </w:r>
      <w:r w:rsidR="005A5B6D" w:rsidRPr="001376B3">
        <w:rPr>
          <w:rFonts w:ascii="Times New Roman" w:hAnsi="Times New Roman"/>
          <w:color w:val="000000" w:themeColor="text1"/>
          <w:sz w:val="28"/>
          <w:szCs w:val="28"/>
          <w:lang w:val="ru-RU"/>
        </w:rPr>
        <w:t>40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составлять</w:t>
      </w:r>
      <w:r w:rsidR="00A1695F" w:rsidRPr="001376B3">
        <w:rPr>
          <w:rFonts w:ascii="Times New Roman" w:hAnsi="Times New Roman"/>
          <w:color w:val="000000" w:themeColor="text1"/>
          <w:sz w:val="28"/>
          <w:szCs w:val="28"/>
          <w:lang w:val="ru-RU"/>
        </w:rPr>
        <w:t xml:space="preserve"> </w:t>
      </w:r>
      <w:r w:rsidR="00A270DC" w:rsidRPr="001376B3">
        <w:rPr>
          <w:rFonts w:ascii="Times New Roman" w:hAnsi="Times New Roman"/>
          <w:color w:val="000000" w:themeColor="text1"/>
          <w:sz w:val="28"/>
          <w:szCs w:val="28"/>
          <w:lang w:val="ru-RU"/>
        </w:rPr>
        <w:t>1709</w:t>
      </w:r>
      <w:r w:rsidR="00A1695F"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человек</w:t>
      </w:r>
      <w:r w:rsidR="005A5B6D"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И</w:t>
      </w:r>
      <w:r w:rsidRPr="001376B3">
        <w:rPr>
          <w:rFonts w:ascii="Times New Roman" w:hAnsi="Times New Roman" w:hint="eastAsia"/>
          <w:color w:val="000000" w:themeColor="text1"/>
          <w:sz w:val="28"/>
          <w:szCs w:val="28"/>
          <w:lang w:val="ru-RU"/>
        </w:rPr>
        <w:t>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предусматривает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инженерной</w:t>
      </w:r>
      <w:r w:rsidRPr="001376B3">
        <w:rPr>
          <w:rFonts w:ascii="Times New Roman" w:hAnsi="Times New Roman"/>
          <w:color w:val="000000" w:themeColor="text1"/>
          <w:sz w:val="28"/>
          <w:szCs w:val="28"/>
          <w:lang w:val="ru-RU"/>
        </w:rPr>
        <w:t xml:space="preserve"> </w:t>
      </w:r>
      <w:r w:rsidR="00FA4567" w:rsidRPr="001376B3">
        <w:rPr>
          <w:rFonts w:ascii="Times New Roman" w:hAnsi="Times New Roman"/>
          <w:color w:val="000000" w:themeColor="text1"/>
          <w:sz w:val="28"/>
          <w:szCs w:val="28"/>
          <w:lang w:val="ru-RU"/>
        </w:rPr>
        <w:t xml:space="preserve">и транспортной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улучшение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развитию</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 xml:space="preserve">социальной, инженерной, транспортной </w:t>
      </w:r>
      <w:r w:rsidR="005A5B6D" w:rsidRPr="001376B3">
        <w:rPr>
          <w:rFonts w:ascii="Times New Roman" w:hAnsi="Times New Roman" w:hint="eastAsia"/>
          <w:color w:val="000000" w:themeColor="text1"/>
          <w:sz w:val="28"/>
          <w:szCs w:val="28"/>
          <w:lang w:val="ru-RU"/>
        </w:rPr>
        <w:t>инфраструктур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предложенн</w:t>
      </w:r>
      <w:r w:rsidR="005A5B6D" w:rsidRPr="001376B3">
        <w:rPr>
          <w:rFonts w:ascii="Times New Roman" w:hAnsi="Times New Roman" w:hint="eastAsia"/>
          <w:color w:val="000000" w:themeColor="text1"/>
          <w:sz w:val="28"/>
          <w:szCs w:val="28"/>
          <w:lang w:val="ru-RU"/>
        </w:rPr>
        <w:t>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Генеральном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плане</w:t>
      </w:r>
      <w:r w:rsidR="005A5B6D"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рассчитывались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исходя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Главным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привлечение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достаточных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финансовых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ресурсов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Инновационный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сценарий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предполагает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процессе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разработку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программных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коммерческих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инвестиционных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p>
    <w:p w:rsidR="007C4F1B" w:rsidRPr="001376B3" w:rsidRDefault="007C4F1B" w:rsidP="007C4F1B">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анализе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существующей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учтены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ограничения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влияющие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005A5B6D" w:rsidRPr="001376B3">
        <w:rPr>
          <w:rFonts w:ascii="Times New Roman" w:hAnsi="Times New Roman" w:hint="eastAsia"/>
          <w:color w:val="000000" w:themeColor="text1"/>
          <w:sz w:val="28"/>
          <w:szCs w:val="28"/>
          <w:lang w:val="ru-RU"/>
        </w:rPr>
        <w:t>сельского поселения.</w:t>
      </w:r>
    </w:p>
    <w:p w:rsidR="00367AFF" w:rsidRPr="001376B3" w:rsidRDefault="000B1F25" w:rsidP="00AB376C">
      <w:pPr>
        <w:keepNext/>
        <w:keepLines/>
        <w:spacing w:before="360" w:after="240" w:line="360" w:lineRule="auto"/>
        <w:jc w:val="center"/>
        <w:outlineLvl w:val="0"/>
        <w:rPr>
          <w:rFonts w:ascii="Times New Roman" w:hAnsi="Times New Roman"/>
          <w:b/>
          <w:color w:val="000000" w:themeColor="text1"/>
          <w:sz w:val="30"/>
          <w:szCs w:val="30"/>
          <w:lang w:val="ru-RU"/>
        </w:rPr>
      </w:pPr>
      <w:bookmarkStart w:id="162" w:name="_Toc336437446"/>
      <w:bookmarkStart w:id="163" w:name="_Toc518319347"/>
      <w:bookmarkStart w:id="164" w:name="_Toc527638433"/>
      <w:bookmarkStart w:id="165" w:name="_Toc7869288"/>
      <w:bookmarkStart w:id="166" w:name="_Toc58311488"/>
      <w:r w:rsidRPr="001376B3">
        <w:rPr>
          <w:rFonts w:ascii="Times New Roman" w:hAnsi="Times New Roman"/>
          <w:b/>
          <w:color w:val="000000" w:themeColor="text1"/>
          <w:sz w:val="30"/>
          <w:szCs w:val="30"/>
          <w:lang w:val="ru-RU"/>
        </w:rPr>
        <w:t xml:space="preserve">6.1 </w:t>
      </w:r>
      <w:r w:rsidR="00367AFF" w:rsidRPr="001376B3">
        <w:rPr>
          <w:rFonts w:ascii="Times New Roman" w:hAnsi="Times New Roman"/>
          <w:b/>
          <w:color w:val="000000" w:themeColor="text1"/>
          <w:sz w:val="30"/>
          <w:szCs w:val="30"/>
          <w:lang w:val="ru-RU"/>
        </w:rPr>
        <w:t>Современное использование территории</w:t>
      </w:r>
      <w:bookmarkEnd w:id="162"/>
      <w:r w:rsidR="00367AFF" w:rsidRPr="001376B3">
        <w:rPr>
          <w:rFonts w:ascii="Times New Roman" w:hAnsi="Times New Roman"/>
          <w:b/>
          <w:color w:val="000000" w:themeColor="text1"/>
          <w:sz w:val="30"/>
          <w:szCs w:val="30"/>
          <w:lang w:val="ru-RU"/>
        </w:rPr>
        <w:t>. Земельный фонд</w:t>
      </w:r>
      <w:bookmarkEnd w:id="163"/>
      <w:bookmarkEnd w:id="164"/>
      <w:bookmarkEnd w:id="165"/>
      <w:bookmarkEnd w:id="166"/>
    </w:p>
    <w:p w:rsidR="00091B63" w:rsidRPr="001376B3" w:rsidRDefault="00091B63" w:rsidP="00091B63">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Сельское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Шумятино»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северной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района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Шумятино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находится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7 </w:t>
      </w:r>
      <w:r w:rsidRPr="001376B3">
        <w:rPr>
          <w:rFonts w:ascii="Times New Roman" w:hAnsi="Times New Roman" w:hint="eastAsia"/>
          <w:color w:val="000000" w:themeColor="text1"/>
          <w:sz w:val="28"/>
          <w:szCs w:val="28"/>
          <w:lang w:val="ru-RU"/>
        </w:rPr>
        <w:t>км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западу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70 </w:t>
      </w:r>
      <w:r w:rsidRPr="001376B3">
        <w:rPr>
          <w:rFonts w:ascii="Times New Roman" w:hAnsi="Times New Roman" w:hint="eastAsia"/>
          <w:color w:val="000000" w:themeColor="text1"/>
          <w:sz w:val="28"/>
          <w:szCs w:val="28"/>
          <w:lang w:val="ru-RU"/>
        </w:rPr>
        <w:t>км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Калуги</w:t>
      </w:r>
      <w:r w:rsidRPr="001376B3">
        <w:rPr>
          <w:rFonts w:ascii="Times New Roman" w:hAnsi="Times New Roman"/>
          <w:color w:val="000000" w:themeColor="text1"/>
          <w:sz w:val="28"/>
          <w:szCs w:val="28"/>
          <w:lang w:val="ru-RU"/>
        </w:rPr>
        <w:t xml:space="preserve">. </w:t>
      </w:r>
    </w:p>
    <w:p w:rsidR="00091B63" w:rsidRPr="001376B3" w:rsidRDefault="00091B63" w:rsidP="00091B63">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проходит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автодорога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федерального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значения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пользования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Москва</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Рославль</w:t>
      </w:r>
      <w:r w:rsidRPr="001376B3">
        <w:rPr>
          <w:rFonts w:ascii="Times New Roman" w:hAnsi="Times New Roman"/>
          <w:color w:val="000000" w:themeColor="text1"/>
          <w:sz w:val="28"/>
          <w:szCs w:val="28"/>
          <w:lang w:val="ru-RU"/>
        </w:rPr>
        <w:t xml:space="preserve">. </w:t>
      </w:r>
    </w:p>
    <w:p w:rsidR="00091B63" w:rsidRPr="001376B3" w:rsidRDefault="00091B63" w:rsidP="00091B63">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Шумятино»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входят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Шумятино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Заболотное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Адлеровка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Алехново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Бородухино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Величково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Дубровка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Игнатьевское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Карижа</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Костино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Панское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Подольное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Терентьево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Трубицино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деревня</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Шубинка</w:t>
      </w:r>
      <w:proofErr w:type="spellEnd"/>
      <w:r w:rsidRPr="001376B3">
        <w:rPr>
          <w:rFonts w:ascii="Times New Roman" w:hAnsi="Times New Roman"/>
          <w:color w:val="000000" w:themeColor="text1"/>
          <w:sz w:val="28"/>
          <w:szCs w:val="28"/>
          <w:lang w:val="ru-RU"/>
        </w:rPr>
        <w:t>.</w:t>
      </w:r>
    </w:p>
    <w:p w:rsidR="00367AFF" w:rsidRPr="001376B3" w:rsidRDefault="00367AFF" w:rsidP="00734453">
      <w:pPr>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Земельный фонд</w:t>
      </w:r>
    </w:p>
    <w:p w:rsidR="00CF1F3D" w:rsidRPr="001376B3" w:rsidRDefault="00CF1F3D" w:rsidP="00734453">
      <w:pPr>
        <w:ind w:firstLine="851"/>
        <w:jc w:val="both"/>
        <w:rPr>
          <w:rFonts w:ascii="Times New Roman" w:hAnsi="Times New Roman"/>
          <w:bCs/>
          <w:color w:val="000000" w:themeColor="text1"/>
          <w:sz w:val="28"/>
          <w:szCs w:val="28"/>
          <w:lang w:val="ru-RU"/>
        </w:rPr>
      </w:pPr>
      <w:r w:rsidRPr="001376B3">
        <w:rPr>
          <w:rFonts w:ascii="Times New Roman" w:hAnsi="Times New Roman" w:hint="eastAsia"/>
          <w:bCs/>
          <w:color w:val="000000" w:themeColor="text1"/>
          <w:sz w:val="28"/>
          <w:szCs w:val="28"/>
          <w:lang w:val="ru-RU"/>
        </w:rPr>
        <w:t>Границы</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статус</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001F4717" w:rsidRPr="001376B3">
        <w:rPr>
          <w:rFonts w:ascii="Times New Roman" w:hAnsi="Times New Roman"/>
          <w:bCs/>
          <w:color w:val="000000" w:themeColor="text1"/>
          <w:sz w:val="28"/>
          <w:szCs w:val="28"/>
          <w:lang w:val="ru-RU"/>
        </w:rPr>
        <w:t>Деревня Шумятино</w:t>
      </w:r>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установлены</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Законом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229-</w:t>
      </w:r>
      <w:r w:rsidRPr="001376B3">
        <w:rPr>
          <w:rFonts w:ascii="Times New Roman" w:hAnsi="Times New Roman" w:hint="eastAsia"/>
          <w:bCs/>
          <w:color w:val="000000" w:themeColor="text1"/>
          <w:sz w:val="28"/>
          <w:szCs w:val="28"/>
          <w:lang w:val="ru-RU"/>
        </w:rPr>
        <w:t>ОЗ</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административно</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территориальном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устройстве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от</w:t>
      </w:r>
      <w:r w:rsidRPr="001376B3">
        <w:rPr>
          <w:rFonts w:ascii="Times New Roman" w:hAnsi="Times New Roman"/>
          <w:bCs/>
          <w:color w:val="000000" w:themeColor="text1"/>
          <w:sz w:val="28"/>
          <w:szCs w:val="28"/>
          <w:lang w:val="ru-RU"/>
        </w:rPr>
        <w:t xml:space="preserve"> 5 </w:t>
      </w:r>
      <w:r w:rsidRPr="001376B3">
        <w:rPr>
          <w:rFonts w:ascii="Times New Roman" w:hAnsi="Times New Roman" w:hint="eastAsia"/>
          <w:bCs/>
          <w:color w:val="000000" w:themeColor="text1"/>
          <w:sz w:val="28"/>
          <w:szCs w:val="28"/>
          <w:lang w:val="ru-RU"/>
        </w:rPr>
        <w:t>июля</w:t>
      </w:r>
      <w:r w:rsidRPr="001376B3">
        <w:rPr>
          <w:rFonts w:ascii="Times New Roman" w:hAnsi="Times New Roman"/>
          <w:bCs/>
          <w:color w:val="000000" w:themeColor="text1"/>
          <w:sz w:val="28"/>
          <w:szCs w:val="28"/>
          <w:lang w:val="ru-RU"/>
        </w:rPr>
        <w:t xml:space="preserve"> 2006 </w:t>
      </w:r>
      <w:r w:rsidRPr="001376B3">
        <w:rPr>
          <w:rFonts w:ascii="Times New Roman" w:hAnsi="Times New Roman" w:hint="eastAsia"/>
          <w:bCs/>
          <w:color w:val="000000" w:themeColor="text1"/>
          <w:sz w:val="28"/>
          <w:szCs w:val="28"/>
          <w:lang w:val="ru-RU"/>
        </w:rPr>
        <w:t>года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Законом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Калужской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области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w:t>
      </w:r>
      <w:r w:rsidRPr="001376B3">
        <w:rPr>
          <w:rFonts w:ascii="Times New Roman" w:hAnsi="Times New Roman"/>
          <w:bCs/>
          <w:color w:val="000000" w:themeColor="text1"/>
          <w:sz w:val="28"/>
          <w:szCs w:val="28"/>
          <w:lang w:val="ru-RU"/>
        </w:rPr>
        <w:t xml:space="preserve"> 7-</w:t>
      </w:r>
      <w:r w:rsidRPr="001376B3">
        <w:rPr>
          <w:rFonts w:ascii="Times New Roman" w:hAnsi="Times New Roman" w:hint="eastAsia"/>
          <w:bCs/>
          <w:color w:val="000000" w:themeColor="text1"/>
          <w:sz w:val="28"/>
          <w:szCs w:val="28"/>
          <w:lang w:val="ru-RU"/>
        </w:rPr>
        <w:t>ОЗ</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установлении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границ</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муниципальных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образований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расположенных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на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территории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административно</w:t>
      </w:r>
      <w:r w:rsidRPr="001376B3">
        <w:rPr>
          <w:rFonts w:ascii="Times New Roman" w:hAnsi="Times New Roman"/>
          <w:bCs/>
          <w:color w:val="000000" w:themeColor="text1"/>
          <w:sz w:val="28"/>
          <w:szCs w:val="28"/>
          <w:lang w:val="ru-RU"/>
        </w:rPr>
        <w:t>-</w:t>
      </w:r>
      <w:r w:rsidRPr="001376B3">
        <w:rPr>
          <w:rFonts w:ascii="Times New Roman" w:hAnsi="Times New Roman" w:hint="eastAsia"/>
          <w:bCs/>
          <w:color w:val="000000" w:themeColor="text1"/>
          <w:sz w:val="28"/>
          <w:szCs w:val="28"/>
          <w:lang w:val="ru-RU"/>
        </w:rPr>
        <w:t>территориальных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единиц</w:t>
      </w:r>
      <w:r w:rsidRPr="001376B3">
        <w:rPr>
          <w:rFonts w:ascii="Times New Roman" w:hAnsi="Times New Roman"/>
          <w:bCs/>
          <w:color w:val="000000" w:themeColor="text1"/>
          <w:sz w:val="28"/>
          <w:szCs w:val="28"/>
          <w:lang w:val="ru-RU"/>
        </w:rPr>
        <w:t xml:space="preserve"> «</w:t>
      </w:r>
      <w:proofErr w:type="spellStart"/>
      <w:r w:rsidRPr="001376B3">
        <w:rPr>
          <w:rFonts w:ascii="Times New Roman" w:hAnsi="Times New Roman" w:hint="eastAsia"/>
          <w:bCs/>
          <w:color w:val="000000" w:themeColor="text1"/>
          <w:sz w:val="28"/>
          <w:szCs w:val="28"/>
          <w:lang w:val="ru-RU"/>
        </w:rPr>
        <w:t>Бабынинский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Боровский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Дзержинский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Жуковский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Износковский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Козельский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Малоярославецкий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Мосальский</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Ферзиковский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proofErr w:type="spellStart"/>
      <w:r w:rsidRPr="001376B3">
        <w:rPr>
          <w:rFonts w:ascii="Times New Roman" w:hAnsi="Times New Roman" w:hint="eastAsia"/>
          <w:bCs/>
          <w:color w:val="000000" w:themeColor="text1"/>
          <w:sz w:val="28"/>
          <w:szCs w:val="28"/>
          <w:lang w:val="ru-RU"/>
        </w:rPr>
        <w:t>Хвастовичский</w:t>
      </w:r>
      <w:proofErr w:type="spellEnd"/>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Город</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Калуга»</w:t>
      </w:r>
      <w:r w:rsidRPr="001376B3">
        <w:rPr>
          <w:rFonts w:ascii="Times New Roman" w:hAnsi="Times New Roman"/>
          <w:bCs/>
          <w:color w:val="000000" w:themeColor="text1"/>
          <w:sz w:val="28"/>
          <w:szCs w:val="28"/>
          <w:lang w:val="ru-RU"/>
        </w:rPr>
        <w:t>, «</w:t>
      </w:r>
      <w:r w:rsidRPr="001376B3">
        <w:rPr>
          <w:rFonts w:ascii="Times New Roman" w:hAnsi="Times New Roman" w:hint="eastAsia"/>
          <w:bCs/>
          <w:color w:val="000000" w:themeColor="text1"/>
          <w:sz w:val="28"/>
          <w:szCs w:val="28"/>
          <w:lang w:val="ru-RU"/>
        </w:rPr>
        <w:t>Город</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Обнинск»</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наделении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их</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статусом</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городского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городского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округа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муниципального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района»</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от</w:t>
      </w:r>
      <w:r w:rsidRPr="001376B3">
        <w:rPr>
          <w:rFonts w:ascii="Times New Roman" w:hAnsi="Times New Roman"/>
          <w:bCs/>
          <w:color w:val="000000" w:themeColor="text1"/>
          <w:sz w:val="28"/>
          <w:szCs w:val="28"/>
          <w:lang w:val="ru-RU"/>
        </w:rPr>
        <w:t xml:space="preserve"> 28 </w:t>
      </w:r>
      <w:r w:rsidRPr="001376B3">
        <w:rPr>
          <w:rFonts w:ascii="Times New Roman" w:hAnsi="Times New Roman" w:hint="eastAsia"/>
          <w:bCs/>
          <w:color w:val="000000" w:themeColor="text1"/>
          <w:sz w:val="28"/>
          <w:szCs w:val="28"/>
          <w:lang w:val="ru-RU"/>
        </w:rPr>
        <w:t>декабря</w:t>
      </w:r>
      <w:r w:rsidRPr="001376B3">
        <w:rPr>
          <w:rFonts w:ascii="Times New Roman" w:hAnsi="Times New Roman"/>
          <w:bCs/>
          <w:color w:val="000000" w:themeColor="text1"/>
          <w:sz w:val="28"/>
          <w:szCs w:val="28"/>
          <w:lang w:val="ru-RU"/>
        </w:rPr>
        <w:t xml:space="preserve"> 2004 </w:t>
      </w:r>
      <w:r w:rsidRPr="001376B3">
        <w:rPr>
          <w:rFonts w:ascii="Times New Roman" w:hAnsi="Times New Roman" w:hint="eastAsia"/>
          <w:bCs/>
          <w:color w:val="000000" w:themeColor="text1"/>
          <w:sz w:val="28"/>
          <w:szCs w:val="28"/>
          <w:lang w:val="ru-RU"/>
        </w:rPr>
        <w:t>года</w:t>
      </w:r>
      <w:r w:rsidRPr="001376B3">
        <w:rPr>
          <w:rFonts w:ascii="Times New Roman" w:hAnsi="Times New Roman"/>
          <w:bCs/>
          <w:color w:val="000000" w:themeColor="text1"/>
          <w:sz w:val="28"/>
          <w:szCs w:val="28"/>
          <w:lang w:val="ru-RU"/>
        </w:rPr>
        <w:t>.</w:t>
      </w:r>
    </w:p>
    <w:p w:rsidR="00734453" w:rsidRPr="001376B3" w:rsidRDefault="00734453" w:rsidP="00734453">
      <w:pPr>
        <w:ind w:firstLine="851"/>
        <w:jc w:val="both"/>
        <w:rPr>
          <w:rFonts w:ascii="Times New Roman" w:hAnsi="Times New Roman"/>
          <w:bCs/>
          <w:color w:val="000000" w:themeColor="text1"/>
          <w:sz w:val="28"/>
          <w:szCs w:val="28"/>
          <w:lang w:val="ru-RU"/>
        </w:rPr>
      </w:pPr>
      <w:r w:rsidRPr="001376B3">
        <w:rPr>
          <w:rFonts w:ascii="Times New Roman" w:hAnsi="Times New Roman" w:hint="eastAsia"/>
          <w:bCs/>
          <w:color w:val="000000" w:themeColor="text1"/>
          <w:sz w:val="28"/>
          <w:szCs w:val="28"/>
          <w:lang w:val="ru-RU"/>
        </w:rPr>
        <w:t>Территория</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 xml:space="preserve"> </w:t>
      </w:r>
      <w:r w:rsidR="00CF1F3D" w:rsidRPr="001376B3">
        <w:rPr>
          <w:rFonts w:ascii="Times New Roman" w:hAnsi="Times New Roman"/>
          <w:bCs/>
          <w:color w:val="000000" w:themeColor="text1"/>
          <w:sz w:val="28"/>
          <w:szCs w:val="28"/>
          <w:lang w:val="ru-RU"/>
        </w:rPr>
        <w:t>«</w:t>
      </w:r>
      <w:r w:rsidR="004B31CE" w:rsidRPr="001376B3">
        <w:rPr>
          <w:rFonts w:ascii="Times New Roman" w:hAnsi="Times New Roman"/>
          <w:bCs/>
          <w:color w:val="000000" w:themeColor="text1"/>
          <w:sz w:val="28"/>
          <w:szCs w:val="28"/>
          <w:lang w:val="ru-RU"/>
        </w:rPr>
        <w:t>Деревня Шумятино</w:t>
      </w:r>
      <w:r w:rsidR="00CF1F3D" w:rsidRPr="001376B3">
        <w:rPr>
          <w:rFonts w:ascii="Times New Roman" w:hAnsi="Times New Roman" w:hint="eastAsia"/>
          <w:bCs/>
          <w:color w:val="000000" w:themeColor="text1"/>
          <w:sz w:val="28"/>
          <w:szCs w:val="28"/>
          <w:lang w:val="ru-RU"/>
        </w:rPr>
        <w:t>»</w:t>
      </w:r>
      <w:r w:rsidR="00CF1F3D"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составляет</w:t>
      </w:r>
      <w:r w:rsidRPr="001376B3">
        <w:rPr>
          <w:rFonts w:ascii="Times New Roman" w:hAnsi="Times New Roman"/>
          <w:bCs/>
          <w:color w:val="000000" w:themeColor="text1"/>
          <w:sz w:val="28"/>
          <w:szCs w:val="28"/>
          <w:lang w:val="ru-RU"/>
        </w:rPr>
        <w:t xml:space="preserve"> </w:t>
      </w:r>
      <w:r w:rsidR="00091B63" w:rsidRPr="001376B3">
        <w:rPr>
          <w:rFonts w:ascii="Times New Roman" w:hAnsi="Times New Roman"/>
          <w:bCs/>
          <w:color w:val="000000" w:themeColor="text1"/>
          <w:sz w:val="28"/>
          <w:szCs w:val="28"/>
          <w:lang w:val="ru-RU"/>
        </w:rPr>
        <w:t>7689</w:t>
      </w:r>
      <w:r w:rsidR="00CF1F3D"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га</w:t>
      </w:r>
      <w:r w:rsidRPr="001376B3">
        <w:rPr>
          <w:rFonts w:ascii="Times New Roman" w:hAnsi="Times New Roman"/>
          <w:bCs/>
          <w:color w:val="000000" w:themeColor="text1"/>
          <w:sz w:val="28"/>
          <w:szCs w:val="28"/>
          <w:lang w:val="ru-RU"/>
        </w:rPr>
        <w:t xml:space="preserve">. </w:t>
      </w:r>
    </w:p>
    <w:p w:rsidR="00367AFF" w:rsidRPr="001376B3" w:rsidRDefault="00367AFF" w:rsidP="00734453">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367AFF" w:rsidRPr="001376B3"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земли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сельскохозяйственного</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назначения</w:t>
      </w:r>
      <w:proofErr w:type="spellEnd"/>
      <w:r w:rsidRPr="001376B3">
        <w:rPr>
          <w:rFonts w:ascii="Times New Roman" w:hAnsi="Times New Roman"/>
          <w:color w:val="000000" w:themeColor="text1"/>
          <w:sz w:val="28"/>
          <w:szCs w:val="28"/>
        </w:rPr>
        <w:t xml:space="preserve">; </w:t>
      </w:r>
    </w:p>
    <w:p w:rsidR="00367AFF" w:rsidRPr="001376B3"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земли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населенных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пунктов</w:t>
      </w:r>
      <w:proofErr w:type="spellEnd"/>
      <w:r w:rsidRPr="001376B3">
        <w:rPr>
          <w:rFonts w:ascii="Times New Roman" w:hAnsi="Times New Roman"/>
          <w:color w:val="000000" w:themeColor="text1"/>
          <w:sz w:val="28"/>
          <w:szCs w:val="28"/>
        </w:rPr>
        <w:t xml:space="preserve">; </w:t>
      </w:r>
    </w:p>
    <w:p w:rsidR="00367AFF" w:rsidRPr="001376B3" w:rsidRDefault="00367AFF" w:rsidP="00DF1171">
      <w:pPr>
        <w:numPr>
          <w:ilvl w:val="0"/>
          <w:numId w:val="5"/>
        </w:numPr>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367AFF" w:rsidRPr="001376B3"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земли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лесного</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фонда</w:t>
      </w:r>
      <w:proofErr w:type="spellEnd"/>
      <w:r w:rsidRPr="001376B3">
        <w:rPr>
          <w:rFonts w:ascii="Times New Roman" w:hAnsi="Times New Roman"/>
          <w:color w:val="000000" w:themeColor="text1"/>
          <w:sz w:val="28"/>
          <w:szCs w:val="28"/>
        </w:rPr>
        <w:t>;</w:t>
      </w:r>
    </w:p>
    <w:p w:rsidR="00367AFF" w:rsidRPr="001376B3" w:rsidRDefault="00367AFF" w:rsidP="00DF1171">
      <w:pPr>
        <w:numPr>
          <w:ilvl w:val="0"/>
          <w:numId w:val="5"/>
        </w:numPr>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земли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водного</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фонда</w:t>
      </w:r>
      <w:proofErr w:type="spellEnd"/>
      <w:r w:rsidRPr="001376B3">
        <w:rPr>
          <w:rFonts w:ascii="Times New Roman" w:hAnsi="Times New Roman"/>
          <w:color w:val="000000" w:themeColor="text1"/>
          <w:sz w:val="28"/>
          <w:szCs w:val="28"/>
        </w:rPr>
        <w:t>.</w:t>
      </w:r>
    </w:p>
    <w:p w:rsidR="00367AFF" w:rsidRPr="001376B3" w:rsidRDefault="00367AFF" w:rsidP="00734453">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Земли запаса и земли особо охраняемых территорий и объектов на территории сельского поселения не представлены.</w:t>
      </w:r>
    </w:p>
    <w:p w:rsidR="00734453" w:rsidRPr="009F2C3F" w:rsidRDefault="00367AFF" w:rsidP="00AB376C">
      <w:pPr>
        <w:pStyle w:val="a7"/>
        <w:keepNext/>
        <w:spacing w:before="120" w:after="0"/>
        <w:jc w:val="both"/>
        <w:rPr>
          <w:rFonts w:ascii="Times New Roman" w:hAnsi="Times New Roman"/>
          <w:noProof/>
          <w:color w:val="000000" w:themeColor="text1"/>
          <w:sz w:val="20"/>
          <w:szCs w:val="20"/>
          <w:lang w:val="ru-RU"/>
        </w:rPr>
      </w:pPr>
      <w:r w:rsidRPr="009F2C3F">
        <w:rPr>
          <w:rFonts w:ascii="Times New Roman" w:hAnsi="Times New Roman"/>
          <w:color w:val="000000" w:themeColor="text1"/>
          <w:sz w:val="20"/>
          <w:szCs w:val="20"/>
          <w:lang w:val="ru-RU"/>
        </w:rPr>
        <w:t xml:space="preserve">Таблица </w:t>
      </w:r>
      <w:r w:rsidR="009F2C3F" w:rsidRPr="009F2C3F">
        <w:rPr>
          <w:rFonts w:ascii="Times New Roman" w:hAnsi="Times New Roman"/>
          <w:color w:val="000000" w:themeColor="text1"/>
          <w:sz w:val="20"/>
          <w:szCs w:val="20"/>
          <w:lang w:val="ru-RU"/>
        </w:rPr>
        <w:t>5</w:t>
      </w:r>
      <w:r w:rsidRPr="009F2C3F">
        <w:rPr>
          <w:rFonts w:ascii="Times New Roman" w:hAnsi="Times New Roman"/>
          <w:noProof/>
          <w:color w:val="000000" w:themeColor="text1"/>
          <w:sz w:val="20"/>
          <w:szCs w:val="20"/>
          <w:lang w:val="ru-RU"/>
        </w:rPr>
        <w:t xml:space="preserve"> - Баланс земель</w:t>
      </w:r>
      <w:r w:rsidR="00734453" w:rsidRPr="009F2C3F">
        <w:rPr>
          <w:rFonts w:ascii="Times New Roman" w:hAnsi="Times New Roman"/>
          <w:color w:val="000000" w:themeColor="text1"/>
          <w:sz w:val="20"/>
          <w:szCs w:val="20"/>
          <w:lang w:val="ru-RU"/>
        </w:rPr>
        <w:t xml:space="preserve"> </w:t>
      </w:r>
      <w:r w:rsidR="00734453" w:rsidRPr="009F2C3F">
        <w:rPr>
          <w:rFonts w:ascii="Times New Roman" w:hAnsi="Times New Roman"/>
          <w:noProof/>
          <w:color w:val="000000" w:themeColor="text1"/>
          <w:sz w:val="20"/>
          <w:szCs w:val="20"/>
          <w:lang w:val="ru-RU"/>
        </w:rPr>
        <w:t xml:space="preserve">сельского поселения </w:t>
      </w:r>
      <w:r w:rsidR="00CF1F3D" w:rsidRPr="009F2C3F">
        <w:rPr>
          <w:rFonts w:ascii="Times New Roman" w:hAnsi="Times New Roman"/>
          <w:noProof/>
          <w:color w:val="000000" w:themeColor="text1"/>
          <w:sz w:val="20"/>
          <w:szCs w:val="20"/>
          <w:lang w:val="ru-RU"/>
        </w:rPr>
        <w:t xml:space="preserve">«Село </w:t>
      </w:r>
      <w:r w:rsidR="00475740" w:rsidRPr="009F2C3F">
        <w:rPr>
          <w:rFonts w:ascii="Times New Roman" w:hAnsi="Times New Roman"/>
          <w:noProof/>
          <w:color w:val="000000" w:themeColor="text1"/>
          <w:sz w:val="20"/>
          <w:szCs w:val="20"/>
          <w:lang w:val="ru-RU"/>
        </w:rPr>
        <w:t>Шумятино</w:t>
      </w:r>
      <w:r w:rsidR="00CF1F3D" w:rsidRPr="009F2C3F">
        <w:rPr>
          <w:rFonts w:ascii="Times New Roman" w:hAnsi="Times New Roman"/>
          <w:noProof/>
          <w:color w:val="000000" w:themeColor="text1"/>
          <w:sz w:val="20"/>
          <w:szCs w:val="20"/>
          <w:lang w:val="ru-RU"/>
        </w:rPr>
        <w:t>»</w:t>
      </w:r>
    </w:p>
    <w:tbl>
      <w:tblPr>
        <w:tblW w:w="5000" w:type="pct"/>
        <w:tblLook w:val="0000" w:firstRow="0" w:lastRow="0" w:firstColumn="0" w:lastColumn="0" w:noHBand="0" w:noVBand="0"/>
      </w:tblPr>
      <w:tblGrid>
        <w:gridCol w:w="711"/>
        <w:gridCol w:w="4975"/>
        <w:gridCol w:w="1785"/>
        <w:gridCol w:w="1817"/>
      </w:tblGrid>
      <w:tr w:rsidR="00332B7E" w:rsidRPr="000D4524" w:rsidTr="00AB376C">
        <w:trPr>
          <w:tblHeader/>
        </w:trPr>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spacing w:line="276" w:lineRule="auto"/>
              <w:rPr>
                <w:color w:val="000000" w:themeColor="text1"/>
                <w:sz w:val="22"/>
                <w:szCs w:val="22"/>
              </w:rPr>
            </w:pPr>
            <w:r w:rsidRPr="00AB376C">
              <w:rPr>
                <w:color w:val="000000" w:themeColor="text1"/>
                <w:sz w:val="22"/>
                <w:szCs w:val="22"/>
              </w:rPr>
              <w:t>№ п/п</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spacing w:line="276" w:lineRule="auto"/>
              <w:rPr>
                <w:color w:val="000000" w:themeColor="text1"/>
                <w:sz w:val="22"/>
                <w:szCs w:val="22"/>
              </w:rPr>
            </w:pPr>
            <w:r w:rsidRPr="00AB376C">
              <w:rPr>
                <w:color w:val="000000" w:themeColor="text1"/>
                <w:sz w:val="22"/>
                <w:szCs w:val="22"/>
              </w:rPr>
              <w:t>Категория земель</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spacing w:line="276" w:lineRule="auto"/>
              <w:rPr>
                <w:color w:val="000000" w:themeColor="text1"/>
                <w:sz w:val="22"/>
                <w:szCs w:val="22"/>
              </w:rPr>
            </w:pPr>
            <w:r w:rsidRPr="00AB376C">
              <w:rPr>
                <w:color w:val="000000" w:themeColor="text1"/>
                <w:sz w:val="22"/>
                <w:szCs w:val="22"/>
              </w:rPr>
              <w:t>Площадь</w:t>
            </w:r>
          </w:p>
          <w:p w:rsidR="00332B7E" w:rsidRPr="00AB376C" w:rsidRDefault="00332B7E" w:rsidP="00C440E0">
            <w:pPr>
              <w:pStyle w:val="2fb"/>
              <w:spacing w:line="276" w:lineRule="auto"/>
              <w:rPr>
                <w:color w:val="000000" w:themeColor="text1"/>
                <w:sz w:val="22"/>
                <w:szCs w:val="22"/>
              </w:rPr>
            </w:pPr>
            <w:r w:rsidRPr="00AB376C">
              <w:rPr>
                <w:color w:val="000000" w:themeColor="text1"/>
                <w:sz w:val="22"/>
                <w:szCs w:val="22"/>
              </w:rPr>
              <w:t>га</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332B7E" w:rsidP="00C440E0">
            <w:pPr>
              <w:pStyle w:val="2fb"/>
              <w:snapToGrid w:val="0"/>
              <w:spacing w:line="276" w:lineRule="auto"/>
              <w:rPr>
                <w:b w:val="0"/>
                <w:color w:val="000000" w:themeColor="text1"/>
                <w:sz w:val="22"/>
                <w:szCs w:val="22"/>
              </w:rPr>
            </w:pPr>
            <w:r w:rsidRPr="00AB376C">
              <w:rPr>
                <w:color w:val="000000" w:themeColor="text1"/>
                <w:sz w:val="22"/>
                <w:szCs w:val="22"/>
              </w:rPr>
              <w:t>Процент (%) к общей площади МО</w:t>
            </w:r>
          </w:p>
        </w:tc>
      </w:tr>
      <w:tr w:rsidR="00332B7E" w:rsidRPr="00AB376C" w:rsidTr="00AB376C">
        <w:tc>
          <w:tcPr>
            <w:tcW w:w="3061" w:type="pct"/>
            <w:gridSpan w:val="2"/>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spacing w:line="360" w:lineRule="auto"/>
              <w:jc w:val="both"/>
              <w:rPr>
                <w:b w:val="0"/>
                <w:color w:val="000000" w:themeColor="text1"/>
                <w:sz w:val="22"/>
                <w:szCs w:val="22"/>
              </w:rPr>
            </w:pPr>
            <w:r w:rsidRPr="00AB376C">
              <w:rPr>
                <w:b w:val="0"/>
                <w:color w:val="000000" w:themeColor="text1"/>
                <w:sz w:val="22"/>
                <w:szCs w:val="22"/>
              </w:rPr>
              <w:t>Общая площадь территории сельского поселения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color w:val="000000" w:themeColor="text1"/>
                <w:sz w:val="22"/>
                <w:szCs w:val="22"/>
              </w:rPr>
            </w:pPr>
            <w:r w:rsidRPr="00AB376C">
              <w:rPr>
                <w:color w:val="000000" w:themeColor="text1"/>
                <w:sz w:val="22"/>
                <w:szCs w:val="22"/>
              </w:rPr>
              <w:t>7689</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332B7E" w:rsidP="00C440E0">
            <w:pPr>
              <w:pStyle w:val="2fb"/>
              <w:snapToGrid w:val="0"/>
              <w:spacing w:line="360" w:lineRule="auto"/>
              <w:rPr>
                <w:b w:val="0"/>
                <w:color w:val="000000" w:themeColor="text1"/>
                <w:sz w:val="22"/>
                <w:szCs w:val="22"/>
              </w:rPr>
            </w:pPr>
            <w:r w:rsidRPr="00AB376C">
              <w:rPr>
                <w:b w:val="0"/>
                <w:color w:val="000000" w:themeColor="text1"/>
                <w:sz w:val="22"/>
                <w:szCs w:val="22"/>
              </w:rPr>
              <w:t>100 %</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1.</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сельскохозяйственного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Cs w:val="0"/>
                <w:iCs/>
                <w:color w:val="000000" w:themeColor="text1"/>
                <w:sz w:val="22"/>
                <w:szCs w:val="22"/>
              </w:rPr>
              <w:t>2754,7</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 w:val="0"/>
                <w:color w:val="000000" w:themeColor="text1"/>
                <w:sz w:val="22"/>
                <w:szCs w:val="22"/>
              </w:rPr>
              <w:t>35,83</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lastRenderedPageBreak/>
              <w:t>2.</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населенных пунктов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Cs w:val="0"/>
                <w:iCs/>
                <w:color w:val="000000" w:themeColor="text1"/>
                <w:sz w:val="22"/>
                <w:szCs w:val="22"/>
              </w:rPr>
              <w:t>731</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475740" w:rsidP="00C440E0">
            <w:pPr>
              <w:pStyle w:val="2fb"/>
              <w:snapToGrid w:val="0"/>
              <w:spacing w:line="360" w:lineRule="auto"/>
              <w:rPr>
                <w:b w:val="0"/>
                <w:color w:val="000000" w:themeColor="text1"/>
                <w:sz w:val="22"/>
                <w:szCs w:val="22"/>
              </w:rPr>
            </w:pPr>
            <w:r w:rsidRPr="00AB376C">
              <w:rPr>
                <w:b w:val="0"/>
                <w:color w:val="000000" w:themeColor="text1"/>
                <w:sz w:val="22"/>
                <w:szCs w:val="22"/>
              </w:rPr>
              <w:t>9,51</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3.</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color w:val="000000" w:themeColor="text1"/>
                <w:sz w:val="22"/>
                <w:szCs w:val="22"/>
              </w:rPr>
              <w:t>114</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 w:val="0"/>
                <w:color w:val="000000" w:themeColor="text1"/>
                <w:sz w:val="22"/>
                <w:szCs w:val="22"/>
              </w:rPr>
              <w:t>1,48</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4.</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особо охраняемых территорий и объектов</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5.</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лесного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color w:val="000000" w:themeColor="text1"/>
                <w:sz w:val="22"/>
                <w:szCs w:val="22"/>
              </w:rPr>
              <w:t>4056</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 w:val="0"/>
                <w:color w:val="000000" w:themeColor="text1"/>
                <w:sz w:val="22"/>
                <w:szCs w:val="22"/>
              </w:rPr>
              <w:t>52,75</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6.</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rPr>
            </w:pPr>
            <w:r w:rsidRPr="00AB376C">
              <w:rPr>
                <w:b w:val="0"/>
                <w:color w:val="000000" w:themeColor="text1"/>
                <w:sz w:val="22"/>
                <w:szCs w:val="22"/>
              </w:rPr>
              <w:t>Земли водного фонда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Cs w:val="0"/>
                <w:iCs/>
                <w:color w:val="000000" w:themeColor="text1"/>
                <w:sz w:val="22"/>
                <w:szCs w:val="22"/>
              </w:rPr>
              <w:t>33,3</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475740" w:rsidP="00C440E0">
            <w:pPr>
              <w:pStyle w:val="2fb"/>
              <w:snapToGrid w:val="0"/>
              <w:rPr>
                <w:b w:val="0"/>
                <w:color w:val="000000" w:themeColor="text1"/>
                <w:sz w:val="22"/>
                <w:szCs w:val="22"/>
              </w:rPr>
            </w:pPr>
            <w:r w:rsidRPr="00AB376C">
              <w:rPr>
                <w:b w:val="0"/>
                <w:color w:val="000000" w:themeColor="text1"/>
                <w:sz w:val="22"/>
                <w:szCs w:val="22"/>
              </w:rPr>
              <w:t>0,43</w:t>
            </w:r>
          </w:p>
        </w:tc>
      </w:tr>
      <w:tr w:rsidR="00332B7E" w:rsidRPr="00AB376C" w:rsidTr="00AB376C">
        <w:tc>
          <w:tcPr>
            <w:tcW w:w="383"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7.</w:t>
            </w:r>
          </w:p>
        </w:tc>
        <w:tc>
          <w:tcPr>
            <w:tcW w:w="2678"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jc w:val="left"/>
              <w:rPr>
                <w:b w:val="0"/>
                <w:color w:val="000000" w:themeColor="text1"/>
                <w:sz w:val="22"/>
                <w:szCs w:val="22"/>
                <w:lang w:val="en-US"/>
              </w:rPr>
            </w:pPr>
            <w:r w:rsidRPr="00AB376C">
              <w:rPr>
                <w:b w:val="0"/>
                <w:color w:val="000000" w:themeColor="text1"/>
                <w:sz w:val="22"/>
                <w:szCs w:val="22"/>
              </w:rPr>
              <w:t>Земли запаса</w:t>
            </w:r>
          </w:p>
        </w:tc>
        <w:tc>
          <w:tcPr>
            <w:tcW w:w="961" w:type="pct"/>
            <w:tcBorders>
              <w:top w:val="single" w:sz="4" w:space="0" w:color="000000"/>
              <w:left w:val="single" w:sz="4" w:space="0" w:color="000000"/>
              <w:bottom w:val="single" w:sz="4" w:space="0" w:color="000000"/>
            </w:tcBorders>
            <w:shd w:val="clear" w:color="auto" w:fill="auto"/>
            <w:vAlign w:val="center"/>
          </w:tcPr>
          <w:p w:rsidR="00332B7E" w:rsidRPr="00AB376C" w:rsidRDefault="00332B7E" w:rsidP="00C440E0">
            <w:pPr>
              <w:pStyle w:val="2fb"/>
              <w:snapToGrid w:val="0"/>
              <w:rPr>
                <w:b w:val="0"/>
                <w:color w:val="000000" w:themeColor="text1"/>
                <w:sz w:val="22"/>
                <w:szCs w:val="22"/>
              </w:rPr>
            </w:pPr>
            <w:r w:rsidRPr="00AB376C">
              <w:rPr>
                <w:b w:val="0"/>
                <w:color w:val="000000" w:themeColor="text1"/>
                <w:sz w:val="22"/>
                <w:szCs w:val="22"/>
              </w:rPr>
              <w:t>-</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2B7E" w:rsidRPr="00AB376C" w:rsidRDefault="00332B7E" w:rsidP="00C440E0">
            <w:pPr>
              <w:pStyle w:val="2fb"/>
              <w:snapToGrid w:val="0"/>
              <w:rPr>
                <w:color w:val="000000" w:themeColor="text1"/>
                <w:sz w:val="22"/>
                <w:szCs w:val="22"/>
              </w:rPr>
            </w:pPr>
            <w:r w:rsidRPr="00AB376C">
              <w:rPr>
                <w:color w:val="000000" w:themeColor="text1"/>
                <w:sz w:val="22"/>
                <w:szCs w:val="22"/>
              </w:rPr>
              <w:t>-</w:t>
            </w:r>
          </w:p>
        </w:tc>
      </w:tr>
    </w:tbl>
    <w:p w:rsidR="00367AFF" w:rsidRPr="001376B3" w:rsidRDefault="00367AFF" w:rsidP="00367AFF">
      <w:pPr>
        <w:pStyle w:val="aff"/>
        <w:ind w:firstLine="0"/>
        <w:rPr>
          <w:rFonts w:ascii="Times New Roman" w:hAnsi="Times New Roman"/>
          <w:color w:val="000000" w:themeColor="text1"/>
          <w:sz w:val="24"/>
          <w:szCs w:val="24"/>
          <w:highlight w:val="yellow"/>
        </w:rPr>
      </w:pPr>
    </w:p>
    <w:p w:rsidR="00367AFF" w:rsidRPr="001376B3" w:rsidRDefault="00367AFF" w:rsidP="00933329">
      <w:pPr>
        <w:keepNext/>
        <w:keepLines/>
        <w:autoSpaceDE w:val="0"/>
        <w:autoSpaceDN w:val="0"/>
        <w:adjustRightInd w:val="0"/>
        <w:ind w:firstLine="851"/>
        <w:rPr>
          <w:rFonts w:ascii="Times New Roman" w:hAnsi="Times New Roman"/>
          <w:b/>
          <w:bCs/>
          <w:color w:val="000000" w:themeColor="text1"/>
          <w:sz w:val="28"/>
          <w:szCs w:val="28"/>
        </w:rPr>
      </w:pPr>
      <w:proofErr w:type="spellStart"/>
      <w:r w:rsidRPr="001376B3">
        <w:rPr>
          <w:rFonts w:ascii="Times New Roman" w:hAnsi="Times New Roman"/>
          <w:b/>
          <w:bCs/>
          <w:color w:val="000000" w:themeColor="text1"/>
          <w:sz w:val="28"/>
          <w:szCs w:val="28"/>
        </w:rPr>
        <w:t>Земли</w:t>
      </w:r>
      <w:proofErr w:type="spellEnd"/>
      <w:r w:rsidRPr="001376B3">
        <w:rPr>
          <w:rFonts w:ascii="Times New Roman" w:hAnsi="Times New Roman"/>
          <w:b/>
          <w:bCs/>
          <w:color w:val="000000" w:themeColor="text1"/>
          <w:sz w:val="28"/>
          <w:szCs w:val="28"/>
        </w:rPr>
        <w:t xml:space="preserve"> </w:t>
      </w:r>
      <w:proofErr w:type="spellStart"/>
      <w:r w:rsidRPr="001376B3">
        <w:rPr>
          <w:rFonts w:ascii="Times New Roman" w:hAnsi="Times New Roman"/>
          <w:b/>
          <w:bCs/>
          <w:color w:val="000000" w:themeColor="text1"/>
          <w:sz w:val="28"/>
          <w:szCs w:val="28"/>
        </w:rPr>
        <w:t>населенных</w:t>
      </w:r>
      <w:proofErr w:type="spellEnd"/>
      <w:r w:rsidRPr="001376B3">
        <w:rPr>
          <w:rFonts w:ascii="Times New Roman" w:hAnsi="Times New Roman"/>
          <w:b/>
          <w:bCs/>
          <w:color w:val="000000" w:themeColor="text1"/>
          <w:sz w:val="28"/>
          <w:szCs w:val="28"/>
        </w:rPr>
        <w:t xml:space="preserve"> </w:t>
      </w:r>
      <w:proofErr w:type="spellStart"/>
      <w:r w:rsidRPr="001376B3">
        <w:rPr>
          <w:rFonts w:ascii="Times New Roman" w:hAnsi="Times New Roman"/>
          <w:b/>
          <w:bCs/>
          <w:color w:val="000000" w:themeColor="text1"/>
          <w:sz w:val="28"/>
          <w:szCs w:val="28"/>
        </w:rPr>
        <w:t>пунктов</w:t>
      </w:r>
      <w:proofErr w:type="spellEnd"/>
    </w:p>
    <w:p w:rsidR="00367AFF" w:rsidRPr="001376B3" w:rsidRDefault="009130A2" w:rsidP="00933329">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пункта 1 статьи</w:t>
      </w:r>
      <w:r w:rsidR="00367AFF" w:rsidRPr="001376B3">
        <w:rPr>
          <w:rFonts w:ascii="Times New Roman" w:hAnsi="Times New Roman"/>
          <w:color w:val="000000" w:themeColor="text1"/>
          <w:sz w:val="28"/>
          <w:szCs w:val="28"/>
          <w:lang w:val="ru-RU"/>
        </w:rPr>
        <w:t xml:space="preserve"> 83 Земельного кодекса Р</w:t>
      </w:r>
      <w:r w:rsidR="00C1160A" w:rsidRPr="001376B3">
        <w:rPr>
          <w:rFonts w:ascii="Times New Roman" w:hAnsi="Times New Roman"/>
          <w:color w:val="000000" w:themeColor="text1"/>
          <w:sz w:val="28"/>
          <w:szCs w:val="28"/>
          <w:lang w:val="ru-RU"/>
        </w:rPr>
        <w:t>оссийской Федерации</w:t>
      </w:r>
      <w:r w:rsidR="00367AFF" w:rsidRPr="001376B3">
        <w:rPr>
          <w:rFonts w:ascii="Times New Roman" w:hAnsi="Times New Roman"/>
          <w:color w:val="000000" w:themeColor="text1"/>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1376B3" w:rsidRDefault="00367AFF" w:rsidP="00933329">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Особенностью данной категории земель является то, что она представляет собой ценность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1376B3" w:rsidRDefault="00367AFF" w:rsidP="00933329">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Категорию земель населенных пунктов</w:t>
      </w:r>
      <w:r w:rsidR="00933329" w:rsidRPr="001376B3">
        <w:rPr>
          <w:rFonts w:hint="eastAsia"/>
          <w:color w:val="000000" w:themeColor="text1"/>
          <w:lang w:val="ru-RU"/>
        </w:rPr>
        <w:t xml:space="preserve"> </w:t>
      </w:r>
      <w:r w:rsidR="00933329" w:rsidRPr="001376B3">
        <w:rPr>
          <w:rFonts w:ascii="Times New Roman" w:hAnsi="Times New Roman" w:hint="eastAsia"/>
          <w:color w:val="000000" w:themeColor="text1"/>
          <w:sz w:val="28"/>
          <w:szCs w:val="28"/>
          <w:lang w:val="ru-RU"/>
        </w:rPr>
        <w:t>сельского</w:t>
      </w:r>
      <w:r w:rsidR="00933329" w:rsidRPr="001376B3">
        <w:rPr>
          <w:rFonts w:ascii="Times New Roman" w:hAnsi="Times New Roman"/>
          <w:color w:val="000000" w:themeColor="text1"/>
          <w:sz w:val="28"/>
          <w:szCs w:val="28"/>
          <w:lang w:val="ru-RU"/>
        </w:rPr>
        <w:t xml:space="preserve"> </w:t>
      </w:r>
      <w:r w:rsidR="00933329" w:rsidRPr="001376B3">
        <w:rPr>
          <w:rFonts w:ascii="Times New Roman" w:hAnsi="Times New Roman" w:hint="eastAsia"/>
          <w:color w:val="000000" w:themeColor="text1"/>
          <w:sz w:val="28"/>
          <w:szCs w:val="28"/>
          <w:lang w:val="ru-RU"/>
        </w:rPr>
        <w:t>поселения</w:t>
      </w:r>
      <w:r w:rsidR="00933329" w:rsidRPr="001376B3">
        <w:rPr>
          <w:rFonts w:ascii="Times New Roman" w:hAnsi="Times New Roman"/>
          <w:color w:val="000000" w:themeColor="text1"/>
          <w:sz w:val="28"/>
          <w:szCs w:val="28"/>
          <w:lang w:val="ru-RU"/>
        </w:rPr>
        <w:t xml:space="preserve"> </w:t>
      </w:r>
      <w:r w:rsidR="009202D2" w:rsidRPr="001376B3">
        <w:rPr>
          <w:rFonts w:ascii="Times New Roman" w:hAnsi="Times New Roman"/>
          <w:bCs/>
          <w:color w:val="000000" w:themeColor="text1"/>
          <w:sz w:val="28"/>
          <w:szCs w:val="28"/>
          <w:lang w:val="ru-RU"/>
        </w:rPr>
        <w:t>«</w:t>
      </w:r>
      <w:r w:rsidR="002047C3" w:rsidRPr="001376B3">
        <w:rPr>
          <w:rFonts w:ascii="Times New Roman" w:hAnsi="Times New Roman"/>
          <w:bCs/>
          <w:color w:val="000000" w:themeColor="text1"/>
          <w:sz w:val="28"/>
          <w:szCs w:val="28"/>
          <w:lang w:val="ru-RU"/>
        </w:rPr>
        <w:t>Деревня Шумятино</w:t>
      </w:r>
      <w:r w:rsidR="009202D2" w:rsidRPr="001376B3">
        <w:rPr>
          <w:rFonts w:ascii="Times New Roman" w:hAnsi="Times New Roman" w:hint="eastAsia"/>
          <w:bCs/>
          <w:color w:val="000000" w:themeColor="text1"/>
          <w:sz w:val="28"/>
          <w:szCs w:val="28"/>
          <w:lang w:val="ru-RU"/>
        </w:rPr>
        <w:t>»</w:t>
      </w:r>
      <w:r w:rsidR="009202D2" w:rsidRPr="001376B3">
        <w:rPr>
          <w:rFonts w:ascii="Times New Roman" w:hAnsi="Times New Roman"/>
          <w:bCs/>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составляют </w:t>
      </w:r>
      <w:r w:rsidR="00933329" w:rsidRPr="001376B3">
        <w:rPr>
          <w:rFonts w:ascii="Times New Roman" w:hAnsi="Times New Roman"/>
          <w:color w:val="000000" w:themeColor="text1"/>
          <w:sz w:val="28"/>
          <w:szCs w:val="28"/>
          <w:lang w:val="ru-RU"/>
        </w:rPr>
        <w:t>1</w:t>
      </w:r>
      <w:r w:rsidR="002047C3" w:rsidRPr="001376B3">
        <w:rPr>
          <w:rFonts w:ascii="Times New Roman" w:hAnsi="Times New Roman"/>
          <w:color w:val="000000" w:themeColor="text1"/>
          <w:sz w:val="28"/>
          <w:szCs w:val="28"/>
          <w:lang w:val="ru-RU"/>
        </w:rPr>
        <w:t>7</w:t>
      </w:r>
      <w:r w:rsidRPr="001376B3">
        <w:rPr>
          <w:rFonts w:ascii="Times New Roman" w:hAnsi="Times New Roman"/>
          <w:color w:val="000000" w:themeColor="text1"/>
          <w:sz w:val="28"/>
          <w:szCs w:val="28"/>
          <w:lang w:val="ru-RU"/>
        </w:rPr>
        <w:t xml:space="preserve"> населенных пунктов, общая площадь которых равняется </w:t>
      </w:r>
      <w:r w:rsidR="002047C3" w:rsidRPr="001376B3">
        <w:rPr>
          <w:rFonts w:ascii="Times New Roman" w:hAnsi="Times New Roman"/>
          <w:color w:val="000000" w:themeColor="text1"/>
          <w:sz w:val="28"/>
          <w:szCs w:val="28"/>
          <w:lang w:val="ru-RU"/>
        </w:rPr>
        <w:t>731</w:t>
      </w:r>
      <w:r w:rsidR="009202D2" w:rsidRPr="001376B3">
        <w:rPr>
          <w:rFonts w:ascii="Times New Roman" w:hAnsi="Times New Roman"/>
          <w:color w:val="000000" w:themeColor="text1"/>
          <w:sz w:val="28"/>
          <w:szCs w:val="28"/>
          <w:lang w:val="ru-RU"/>
        </w:rPr>
        <w:t xml:space="preserve"> </w:t>
      </w:r>
      <w:r w:rsidR="00933329" w:rsidRPr="001376B3">
        <w:rPr>
          <w:rFonts w:ascii="Times New Roman" w:hAnsi="Times New Roman"/>
          <w:color w:val="000000" w:themeColor="text1"/>
          <w:sz w:val="28"/>
          <w:szCs w:val="28"/>
          <w:lang w:val="ru-RU"/>
        </w:rPr>
        <w:t>га.</w:t>
      </w:r>
    </w:p>
    <w:p w:rsidR="00367AFF" w:rsidRPr="001376B3" w:rsidRDefault="00367AFF" w:rsidP="00933329">
      <w:pPr>
        <w:spacing w:before="120" w:after="120"/>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Земли сельскохозяйственного назначения </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Общая площадь земель сельскохозяйственного назначения </w:t>
      </w:r>
      <w:r w:rsidR="00933329" w:rsidRPr="001376B3">
        <w:rPr>
          <w:rFonts w:ascii="Times New Roman" w:hAnsi="Times New Roman" w:hint="eastAsia"/>
          <w:color w:val="000000" w:themeColor="text1"/>
          <w:sz w:val="28"/>
          <w:szCs w:val="28"/>
          <w:lang w:val="ru-RU"/>
        </w:rPr>
        <w:t>сельского</w:t>
      </w:r>
      <w:r w:rsidR="00933329" w:rsidRPr="001376B3">
        <w:rPr>
          <w:rFonts w:ascii="Times New Roman" w:hAnsi="Times New Roman"/>
          <w:color w:val="000000" w:themeColor="text1"/>
          <w:sz w:val="28"/>
          <w:szCs w:val="28"/>
          <w:lang w:val="ru-RU"/>
        </w:rPr>
        <w:t xml:space="preserve"> </w:t>
      </w:r>
      <w:r w:rsidR="00933329" w:rsidRPr="001376B3">
        <w:rPr>
          <w:rFonts w:ascii="Times New Roman" w:hAnsi="Times New Roman" w:hint="eastAsia"/>
          <w:color w:val="000000" w:themeColor="text1"/>
          <w:sz w:val="28"/>
          <w:szCs w:val="28"/>
          <w:lang w:val="ru-RU"/>
        </w:rPr>
        <w:t>поселения</w:t>
      </w:r>
      <w:r w:rsidR="00933329" w:rsidRPr="001376B3">
        <w:rPr>
          <w:rFonts w:ascii="Times New Roman" w:hAnsi="Times New Roman"/>
          <w:color w:val="000000" w:themeColor="text1"/>
          <w:sz w:val="28"/>
          <w:szCs w:val="28"/>
          <w:lang w:val="ru-RU"/>
        </w:rPr>
        <w:t xml:space="preserve"> </w:t>
      </w:r>
      <w:r w:rsidR="009202D2" w:rsidRPr="001376B3">
        <w:rPr>
          <w:rFonts w:ascii="Times New Roman" w:hAnsi="Times New Roman"/>
          <w:color w:val="000000" w:themeColor="text1"/>
          <w:sz w:val="28"/>
          <w:szCs w:val="28"/>
          <w:lang w:val="ru-RU"/>
        </w:rPr>
        <w:t>«</w:t>
      </w:r>
      <w:r w:rsidR="002047C3" w:rsidRPr="001376B3">
        <w:rPr>
          <w:rFonts w:ascii="Times New Roman" w:hAnsi="Times New Roman"/>
          <w:color w:val="000000" w:themeColor="text1"/>
          <w:sz w:val="28"/>
          <w:szCs w:val="28"/>
          <w:lang w:val="ru-RU"/>
        </w:rPr>
        <w:t>Деревня Шумятино</w:t>
      </w:r>
      <w:r w:rsidR="009202D2" w:rsidRPr="001376B3">
        <w:rPr>
          <w:rFonts w:ascii="Times New Roman" w:hAnsi="Times New Roman" w:hint="eastAsia"/>
          <w:color w:val="000000" w:themeColor="text1"/>
          <w:sz w:val="28"/>
          <w:szCs w:val="28"/>
          <w:lang w:val="ru-RU"/>
        </w:rPr>
        <w:t>»</w:t>
      </w:r>
      <w:r w:rsidR="009202D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составляет </w:t>
      </w:r>
      <w:r w:rsidR="002047C3" w:rsidRPr="001376B3">
        <w:rPr>
          <w:rFonts w:ascii="Times New Roman" w:hAnsi="Times New Roman"/>
          <w:color w:val="000000" w:themeColor="text1"/>
          <w:sz w:val="28"/>
          <w:szCs w:val="28"/>
          <w:lang w:val="ru-RU"/>
        </w:rPr>
        <w:t xml:space="preserve">2754,7 </w:t>
      </w:r>
      <w:r w:rsidR="00933329" w:rsidRPr="001376B3">
        <w:rPr>
          <w:rFonts w:ascii="Times New Roman" w:hAnsi="Times New Roman"/>
          <w:color w:val="000000" w:themeColor="text1"/>
          <w:sz w:val="28"/>
          <w:szCs w:val="28"/>
          <w:lang w:val="ru-RU"/>
        </w:rPr>
        <w:t>га</w:t>
      </w:r>
      <w:r w:rsidRPr="001376B3">
        <w:rPr>
          <w:rFonts w:ascii="Times New Roman" w:hAnsi="Times New Roman"/>
          <w:color w:val="000000" w:themeColor="text1"/>
          <w:sz w:val="28"/>
          <w:szCs w:val="28"/>
          <w:lang w:val="ru-RU"/>
        </w:rPr>
        <w:t xml:space="preserve">. </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Земельного кодекса Р</w:t>
      </w:r>
      <w:r w:rsidR="007F68C6" w:rsidRPr="001376B3">
        <w:rPr>
          <w:rFonts w:ascii="Times New Roman" w:hAnsi="Times New Roman"/>
          <w:color w:val="000000" w:themeColor="text1"/>
          <w:sz w:val="28"/>
          <w:szCs w:val="28"/>
          <w:lang w:val="ru-RU"/>
        </w:rPr>
        <w:t>оссийской Федерации</w:t>
      </w:r>
      <w:r w:rsidRPr="001376B3">
        <w:rPr>
          <w:rFonts w:ascii="Times New Roman" w:hAnsi="Times New Roman"/>
          <w:color w:val="000000" w:themeColor="text1"/>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w:t>
      </w:r>
      <w:r w:rsidRPr="001376B3">
        <w:rPr>
          <w:rFonts w:ascii="Times New Roman" w:hAnsi="Times New Roman"/>
          <w:color w:val="000000" w:themeColor="text1"/>
          <w:sz w:val="28"/>
          <w:szCs w:val="28"/>
          <w:lang w:val="ru-RU"/>
        </w:rPr>
        <w:lastRenderedPageBreak/>
        <w:t xml:space="preserve">сооружениями на водотоках и используемыми для целей осуществления прудовой </w:t>
      </w:r>
      <w:proofErr w:type="spellStart"/>
      <w:r w:rsidRPr="001376B3">
        <w:rPr>
          <w:rFonts w:ascii="Times New Roman" w:hAnsi="Times New Roman"/>
          <w:color w:val="000000" w:themeColor="text1"/>
          <w:sz w:val="28"/>
          <w:szCs w:val="28"/>
          <w:lang w:val="ru-RU"/>
        </w:rPr>
        <w:t>аквакультуры</w:t>
      </w:r>
      <w:proofErr w:type="spellEnd"/>
      <w:r w:rsidRPr="001376B3">
        <w:rPr>
          <w:rFonts w:ascii="Times New Roman" w:hAnsi="Times New Roman"/>
          <w:color w:val="000000" w:themeColor="text1"/>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
    <w:p w:rsidR="00367AFF" w:rsidRPr="001376B3" w:rsidRDefault="00367AFF" w:rsidP="00933329">
      <w:pPr>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Земли промышленности и иного специального назначения в соответствии с Земельным Кодексом </w:t>
      </w:r>
      <w:r w:rsidR="00B227BA" w:rsidRPr="001376B3">
        <w:rPr>
          <w:rFonts w:ascii="Times New Roman" w:hAnsi="Times New Roman"/>
          <w:color w:val="000000" w:themeColor="text1"/>
          <w:sz w:val="28"/>
          <w:szCs w:val="28"/>
          <w:lang w:val="ru-RU"/>
        </w:rPr>
        <w:t>Российской Федерации</w:t>
      </w:r>
      <w:r w:rsidRPr="001376B3">
        <w:rPr>
          <w:rFonts w:ascii="Times New Roman" w:hAnsi="Times New Roman"/>
          <w:color w:val="000000" w:themeColor="text1"/>
          <w:sz w:val="28"/>
          <w:szCs w:val="28"/>
          <w:lang w:val="ru-RU"/>
        </w:rPr>
        <w:t xml:space="preserve"> составляют самостоятельную категорию земель Российской Федерации.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 земли промышленности;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2) земли энергетики;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 земли транспорта;</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4) земли связи, радиовещания, телевидения, информатики;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5) земли для обеспечения космической деятельности;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6) земли обороны и безопасности;</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7) земли иного специального назначения.</w:t>
      </w:r>
    </w:p>
    <w:p w:rsidR="00385C14"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00933329" w:rsidRPr="001376B3">
        <w:rPr>
          <w:rFonts w:ascii="Times New Roman" w:hAnsi="Times New Roman" w:hint="eastAsia"/>
          <w:color w:val="000000" w:themeColor="text1"/>
          <w:sz w:val="28"/>
          <w:szCs w:val="28"/>
          <w:lang w:val="ru-RU"/>
        </w:rPr>
        <w:t>сельском</w:t>
      </w:r>
      <w:r w:rsidR="00933329" w:rsidRPr="001376B3">
        <w:rPr>
          <w:rFonts w:ascii="Times New Roman" w:hAnsi="Times New Roman"/>
          <w:color w:val="000000" w:themeColor="text1"/>
          <w:sz w:val="28"/>
          <w:szCs w:val="28"/>
          <w:lang w:val="ru-RU"/>
        </w:rPr>
        <w:t xml:space="preserve"> </w:t>
      </w:r>
      <w:r w:rsidR="00933329" w:rsidRPr="001376B3">
        <w:rPr>
          <w:rFonts w:ascii="Times New Roman" w:hAnsi="Times New Roman" w:hint="eastAsia"/>
          <w:color w:val="000000" w:themeColor="text1"/>
          <w:sz w:val="28"/>
          <w:szCs w:val="28"/>
          <w:lang w:val="ru-RU"/>
        </w:rPr>
        <w:t>поселении</w:t>
      </w:r>
      <w:r w:rsidR="00933329" w:rsidRPr="001376B3">
        <w:rPr>
          <w:rFonts w:ascii="Times New Roman" w:hAnsi="Times New Roman"/>
          <w:color w:val="000000" w:themeColor="text1"/>
          <w:sz w:val="28"/>
          <w:szCs w:val="28"/>
          <w:lang w:val="ru-RU"/>
        </w:rPr>
        <w:t xml:space="preserve"> </w:t>
      </w:r>
      <w:r w:rsidR="009202D2" w:rsidRPr="001376B3">
        <w:rPr>
          <w:rFonts w:ascii="Times New Roman" w:hAnsi="Times New Roman"/>
          <w:color w:val="000000" w:themeColor="text1"/>
          <w:sz w:val="28"/>
          <w:szCs w:val="28"/>
          <w:lang w:val="ru-RU"/>
        </w:rPr>
        <w:t>«</w:t>
      </w:r>
      <w:r w:rsidR="00637769" w:rsidRPr="001376B3">
        <w:rPr>
          <w:rFonts w:ascii="Times New Roman" w:hAnsi="Times New Roman"/>
          <w:color w:val="000000" w:themeColor="text1"/>
          <w:sz w:val="28"/>
          <w:szCs w:val="28"/>
          <w:lang w:val="ru-RU"/>
        </w:rPr>
        <w:t>Деревня Шумятино</w:t>
      </w:r>
      <w:r w:rsidR="009202D2" w:rsidRPr="001376B3">
        <w:rPr>
          <w:rFonts w:ascii="Times New Roman" w:hAnsi="Times New Roman" w:hint="eastAsia"/>
          <w:color w:val="000000" w:themeColor="text1"/>
          <w:sz w:val="28"/>
          <w:szCs w:val="28"/>
          <w:lang w:val="ru-RU"/>
        </w:rPr>
        <w:t>»</w:t>
      </w:r>
      <w:r w:rsidR="009202D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составляет </w:t>
      </w:r>
      <w:r w:rsidR="00637769" w:rsidRPr="001376B3">
        <w:rPr>
          <w:rFonts w:ascii="Times New Roman" w:hAnsi="Times New Roman"/>
          <w:color w:val="000000" w:themeColor="text1"/>
          <w:sz w:val="28"/>
          <w:szCs w:val="28"/>
          <w:lang w:val="ru-RU"/>
        </w:rPr>
        <w:t>114</w:t>
      </w:r>
      <w:r w:rsidR="00933329" w:rsidRPr="001376B3">
        <w:rPr>
          <w:rFonts w:ascii="Times New Roman" w:hAnsi="Times New Roman"/>
          <w:color w:val="000000" w:themeColor="text1"/>
          <w:sz w:val="28"/>
          <w:szCs w:val="28"/>
          <w:lang w:val="ru-RU"/>
        </w:rPr>
        <w:t xml:space="preserve"> га.</w:t>
      </w:r>
    </w:p>
    <w:p w:rsidR="00367AFF" w:rsidRPr="001376B3" w:rsidRDefault="00367AFF" w:rsidP="00933329">
      <w:pPr>
        <w:ind w:firstLine="851"/>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Земли лесного фонда</w:t>
      </w:r>
    </w:p>
    <w:p w:rsidR="00367AFF"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Площадь земель лесного фонда </w:t>
      </w:r>
      <w:r w:rsidR="00933329" w:rsidRPr="001376B3">
        <w:rPr>
          <w:rFonts w:ascii="Times New Roman" w:hAnsi="Times New Roman" w:hint="eastAsia"/>
          <w:color w:val="000000" w:themeColor="text1"/>
          <w:sz w:val="28"/>
          <w:szCs w:val="28"/>
          <w:lang w:val="ru-RU"/>
        </w:rPr>
        <w:t>сельского</w:t>
      </w:r>
      <w:r w:rsidR="00933329" w:rsidRPr="001376B3">
        <w:rPr>
          <w:rFonts w:ascii="Times New Roman" w:hAnsi="Times New Roman"/>
          <w:color w:val="000000" w:themeColor="text1"/>
          <w:sz w:val="28"/>
          <w:szCs w:val="28"/>
          <w:lang w:val="ru-RU"/>
        </w:rPr>
        <w:t xml:space="preserve"> </w:t>
      </w:r>
      <w:r w:rsidR="00933329" w:rsidRPr="001376B3">
        <w:rPr>
          <w:rFonts w:ascii="Times New Roman" w:hAnsi="Times New Roman" w:hint="eastAsia"/>
          <w:color w:val="000000" w:themeColor="text1"/>
          <w:sz w:val="28"/>
          <w:szCs w:val="28"/>
          <w:lang w:val="ru-RU"/>
        </w:rPr>
        <w:t>поселения</w:t>
      </w:r>
      <w:r w:rsidR="00933329" w:rsidRPr="001376B3">
        <w:rPr>
          <w:rFonts w:ascii="Times New Roman" w:hAnsi="Times New Roman"/>
          <w:color w:val="000000" w:themeColor="text1"/>
          <w:sz w:val="28"/>
          <w:szCs w:val="28"/>
          <w:lang w:val="ru-RU"/>
        </w:rPr>
        <w:t xml:space="preserve"> </w:t>
      </w:r>
      <w:r w:rsidR="009202D2" w:rsidRPr="001376B3">
        <w:rPr>
          <w:rFonts w:ascii="Times New Roman" w:hAnsi="Times New Roman"/>
          <w:color w:val="000000" w:themeColor="text1"/>
          <w:sz w:val="28"/>
          <w:szCs w:val="28"/>
          <w:lang w:val="ru-RU"/>
        </w:rPr>
        <w:t>«</w:t>
      </w:r>
      <w:r w:rsidR="00637769" w:rsidRPr="001376B3">
        <w:rPr>
          <w:rFonts w:ascii="Times New Roman" w:hAnsi="Times New Roman"/>
          <w:color w:val="000000" w:themeColor="text1"/>
          <w:sz w:val="28"/>
          <w:szCs w:val="28"/>
          <w:lang w:val="ru-RU"/>
        </w:rPr>
        <w:t>Деревня Шумятино</w:t>
      </w:r>
      <w:r w:rsidR="009202D2" w:rsidRPr="001376B3">
        <w:rPr>
          <w:rFonts w:ascii="Times New Roman" w:hAnsi="Times New Roman" w:hint="eastAsia"/>
          <w:color w:val="000000" w:themeColor="text1"/>
          <w:sz w:val="28"/>
          <w:szCs w:val="28"/>
          <w:lang w:val="ru-RU"/>
        </w:rPr>
        <w:t>»</w:t>
      </w:r>
      <w:r w:rsidR="0093332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составляет</w:t>
      </w:r>
      <w:r w:rsidR="00933329" w:rsidRPr="001376B3">
        <w:rPr>
          <w:rFonts w:ascii="Times New Roman" w:hAnsi="Times New Roman"/>
          <w:color w:val="000000" w:themeColor="text1"/>
          <w:sz w:val="28"/>
          <w:szCs w:val="28"/>
          <w:lang w:val="ru-RU"/>
        </w:rPr>
        <w:t xml:space="preserve"> </w:t>
      </w:r>
      <w:r w:rsidR="00637769" w:rsidRPr="001376B3">
        <w:rPr>
          <w:rFonts w:ascii="Times New Roman" w:hAnsi="Times New Roman"/>
          <w:color w:val="000000" w:themeColor="text1"/>
          <w:sz w:val="28"/>
          <w:szCs w:val="28"/>
          <w:lang w:val="ru-RU"/>
        </w:rPr>
        <w:t xml:space="preserve">4056 </w:t>
      </w:r>
      <w:r w:rsidR="00933329" w:rsidRPr="001376B3">
        <w:rPr>
          <w:rFonts w:ascii="Times New Roman" w:hAnsi="Times New Roman"/>
          <w:color w:val="000000" w:themeColor="text1"/>
          <w:sz w:val="28"/>
          <w:szCs w:val="28"/>
          <w:lang w:val="ru-RU"/>
        </w:rPr>
        <w:t>га</w:t>
      </w:r>
      <w:r w:rsidRPr="001376B3">
        <w:rPr>
          <w:rFonts w:ascii="Times New Roman" w:hAnsi="Times New Roman"/>
          <w:color w:val="000000" w:themeColor="text1"/>
          <w:sz w:val="28"/>
          <w:szCs w:val="28"/>
          <w:lang w:val="ru-RU"/>
        </w:rPr>
        <w:t xml:space="preserve">. Земли лесного фонда занимают основную площадь территории поселения. </w:t>
      </w:r>
    </w:p>
    <w:p w:rsidR="00414670" w:rsidRPr="001376B3" w:rsidRDefault="00367AFF" w:rsidP="00933329">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1376B3">
        <w:rPr>
          <w:rFonts w:ascii="Times New Roman" w:hAnsi="Times New Roman"/>
          <w:color w:val="000000" w:themeColor="text1"/>
          <w:sz w:val="28"/>
          <w:szCs w:val="28"/>
          <w:lang w:val="ru-RU"/>
        </w:rPr>
        <w:t>Российской Федерации</w:t>
      </w:r>
      <w:r w:rsidR="00933329" w:rsidRPr="001376B3">
        <w:rPr>
          <w:rFonts w:ascii="Times New Roman" w:hAnsi="Times New Roman"/>
          <w:color w:val="000000" w:themeColor="text1"/>
          <w:sz w:val="28"/>
          <w:szCs w:val="28"/>
          <w:lang w:val="ru-RU"/>
        </w:rPr>
        <w:t xml:space="preserve">. </w:t>
      </w:r>
    </w:p>
    <w:p w:rsidR="00367AFF" w:rsidRPr="001376B3" w:rsidRDefault="00367AFF" w:rsidP="006D5DEC">
      <w:pPr>
        <w:ind w:firstLine="709"/>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Земли водного фонда</w:t>
      </w:r>
    </w:p>
    <w:p w:rsidR="00367AFF" w:rsidRPr="001376B3" w:rsidRDefault="00367AFF" w:rsidP="008469BB">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Общая площадь земель водного фонда в границах </w:t>
      </w:r>
      <w:r w:rsidR="00DC14BF" w:rsidRPr="001376B3">
        <w:rPr>
          <w:rFonts w:ascii="Times New Roman" w:hAnsi="Times New Roman"/>
          <w:color w:val="000000" w:themeColor="text1"/>
          <w:sz w:val="28"/>
          <w:szCs w:val="28"/>
          <w:lang w:val="ru-RU"/>
        </w:rPr>
        <w:t xml:space="preserve">сельского поселения </w:t>
      </w:r>
      <w:r w:rsidR="009202D2" w:rsidRPr="001376B3">
        <w:rPr>
          <w:rFonts w:ascii="Times New Roman" w:hAnsi="Times New Roman"/>
          <w:color w:val="000000" w:themeColor="text1"/>
          <w:sz w:val="28"/>
          <w:szCs w:val="28"/>
          <w:lang w:val="ru-RU"/>
        </w:rPr>
        <w:t>«</w:t>
      </w:r>
      <w:r w:rsidR="00637769" w:rsidRPr="001376B3">
        <w:rPr>
          <w:rFonts w:ascii="Times New Roman" w:hAnsi="Times New Roman"/>
          <w:color w:val="000000" w:themeColor="text1"/>
          <w:sz w:val="28"/>
          <w:szCs w:val="28"/>
          <w:lang w:val="ru-RU"/>
        </w:rPr>
        <w:t>Деревня Шумятино</w:t>
      </w:r>
      <w:r w:rsidR="009202D2" w:rsidRPr="001376B3">
        <w:rPr>
          <w:rFonts w:ascii="Times New Roman" w:hAnsi="Times New Roman" w:hint="eastAsia"/>
          <w:color w:val="000000" w:themeColor="text1"/>
          <w:sz w:val="28"/>
          <w:szCs w:val="28"/>
          <w:lang w:val="ru-RU"/>
        </w:rPr>
        <w:t>»</w:t>
      </w:r>
      <w:r w:rsidR="009202D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составила </w:t>
      </w:r>
      <w:r w:rsidR="00637769" w:rsidRPr="001376B3">
        <w:rPr>
          <w:rFonts w:ascii="Times New Roman" w:hAnsi="Times New Roman"/>
          <w:color w:val="000000" w:themeColor="text1"/>
          <w:sz w:val="28"/>
          <w:szCs w:val="28"/>
          <w:lang w:val="ru-RU"/>
        </w:rPr>
        <w:t xml:space="preserve">33,3 </w:t>
      </w:r>
      <w:r w:rsidR="00DC14BF" w:rsidRPr="001376B3">
        <w:rPr>
          <w:rFonts w:ascii="Times New Roman" w:hAnsi="Times New Roman"/>
          <w:color w:val="000000" w:themeColor="text1"/>
          <w:sz w:val="28"/>
          <w:szCs w:val="28"/>
          <w:lang w:val="ru-RU"/>
        </w:rPr>
        <w:t>га</w:t>
      </w:r>
      <w:r w:rsidRPr="001376B3">
        <w:rPr>
          <w:rFonts w:ascii="Times New Roman" w:hAnsi="Times New Roman"/>
          <w:color w:val="000000" w:themeColor="text1"/>
          <w:sz w:val="28"/>
          <w:szCs w:val="28"/>
          <w:lang w:val="ru-RU"/>
        </w:rPr>
        <w:t xml:space="preserve">. </w:t>
      </w:r>
    </w:p>
    <w:p w:rsidR="00367AFF" w:rsidRPr="001376B3" w:rsidRDefault="00367AFF" w:rsidP="008469BB">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w:t>
      </w:r>
      <w:r w:rsidRPr="001376B3">
        <w:rPr>
          <w:rFonts w:ascii="Times New Roman" w:hAnsi="Times New Roman"/>
          <w:color w:val="000000" w:themeColor="text1"/>
          <w:sz w:val="28"/>
          <w:szCs w:val="28"/>
          <w:lang w:val="ru-RU"/>
        </w:rPr>
        <w:lastRenderedPageBreak/>
        <w:t>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sidRPr="001376B3">
        <w:rPr>
          <w:rFonts w:ascii="Times New Roman" w:hAnsi="Times New Roman"/>
          <w:color w:val="000000" w:themeColor="text1"/>
          <w:sz w:val="28"/>
          <w:szCs w:val="28"/>
          <w:lang w:val="ru-RU"/>
        </w:rPr>
        <w:t xml:space="preserve"> Российской Федерации</w:t>
      </w:r>
      <w:r w:rsidRPr="001376B3">
        <w:rPr>
          <w:rFonts w:ascii="Times New Roman" w:hAnsi="Times New Roman"/>
          <w:color w:val="000000" w:themeColor="text1"/>
          <w:sz w:val="28"/>
          <w:szCs w:val="28"/>
          <w:lang w:val="ru-RU"/>
        </w:rPr>
        <w:t xml:space="preserve"> и водным законодательством.</w:t>
      </w:r>
    </w:p>
    <w:p w:rsidR="005A5B6D" w:rsidRPr="001376B3" w:rsidRDefault="005A5B6D" w:rsidP="008469BB">
      <w:pPr>
        <w:ind w:firstLine="709"/>
        <w:jc w:val="both"/>
        <w:rPr>
          <w:rFonts w:ascii="Times New Roman" w:hAnsi="Times New Roman"/>
          <w:color w:val="000000" w:themeColor="text1"/>
          <w:sz w:val="28"/>
          <w:szCs w:val="28"/>
          <w:lang w:val="ru-RU"/>
        </w:rPr>
      </w:pPr>
    </w:p>
    <w:p w:rsidR="005A5B6D" w:rsidRPr="001376B3" w:rsidRDefault="003B3C17" w:rsidP="005A5B6D">
      <w:pPr>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Функциональное зонирование</w:t>
      </w:r>
    </w:p>
    <w:p w:rsidR="005A5B6D" w:rsidRPr="001376B3" w:rsidRDefault="005A5B6D" w:rsidP="005A5B6D">
      <w:pPr>
        <w:ind w:firstLine="709"/>
        <w:jc w:val="center"/>
        <w:rPr>
          <w:rFonts w:ascii="Times New Roman" w:hAnsi="Times New Roman"/>
          <w:b/>
          <w:color w:val="000000" w:themeColor="text1"/>
          <w:sz w:val="28"/>
          <w:szCs w:val="28"/>
          <w:lang w:val="ru-RU"/>
        </w:rPr>
      </w:pP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Архитектурно-пространственные решения инновационного сценария определены следующими положениями:</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упорядочение планировочной структуры селитебной территории за счёт устройства проездов, сноса ветхого или аварийного жилищного фонда;</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формирование улично-дорожной сети в проектируемых жилых зонах;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5A5B6D" w:rsidRPr="001376B3" w:rsidRDefault="00AD0780"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Генеральным</w:t>
      </w:r>
      <w:r w:rsidR="005A5B6D" w:rsidRPr="001376B3">
        <w:rPr>
          <w:rFonts w:ascii="Times New Roman" w:hAnsi="Times New Roman"/>
          <w:color w:val="000000" w:themeColor="text1"/>
          <w:sz w:val="28"/>
          <w:szCs w:val="28"/>
          <w:lang w:val="ru-RU"/>
        </w:rPr>
        <w:t xml:space="preserve"> план</w:t>
      </w:r>
      <w:r w:rsidRPr="001376B3">
        <w:rPr>
          <w:rFonts w:ascii="Times New Roman" w:hAnsi="Times New Roman"/>
          <w:color w:val="000000" w:themeColor="text1"/>
          <w:sz w:val="28"/>
          <w:szCs w:val="28"/>
          <w:lang w:val="ru-RU"/>
        </w:rPr>
        <w:t>ом</w:t>
      </w:r>
      <w:r w:rsidR="005A5B6D" w:rsidRPr="001376B3">
        <w:rPr>
          <w:rFonts w:ascii="Times New Roman" w:hAnsi="Times New Roman"/>
          <w:color w:val="000000" w:themeColor="text1"/>
          <w:sz w:val="28"/>
          <w:szCs w:val="28"/>
          <w:lang w:val="ru-RU"/>
        </w:rPr>
        <w:t xml:space="preserve"> функциональное зонирование территории сельского поселения </w:t>
      </w:r>
      <w:r w:rsidR="00C90CEA" w:rsidRPr="001376B3">
        <w:rPr>
          <w:rFonts w:ascii="Times New Roman" w:hAnsi="Times New Roman"/>
          <w:color w:val="000000" w:themeColor="text1"/>
          <w:sz w:val="28"/>
          <w:szCs w:val="28"/>
          <w:lang w:val="ru-RU"/>
        </w:rPr>
        <w:t>«</w:t>
      </w:r>
      <w:r w:rsidR="00637769" w:rsidRPr="001376B3">
        <w:rPr>
          <w:rFonts w:ascii="Times New Roman" w:hAnsi="Times New Roman"/>
          <w:color w:val="000000" w:themeColor="text1"/>
          <w:sz w:val="28"/>
          <w:szCs w:val="28"/>
          <w:lang w:val="ru-RU"/>
        </w:rPr>
        <w:t>Деревня Шумятино</w:t>
      </w:r>
      <w:r w:rsidR="00C90CEA" w:rsidRPr="001376B3">
        <w:rPr>
          <w:rFonts w:ascii="Times New Roman" w:hAnsi="Times New Roman" w:hint="eastAsia"/>
          <w:color w:val="000000" w:themeColor="text1"/>
          <w:sz w:val="28"/>
          <w:szCs w:val="28"/>
          <w:lang w:val="ru-RU"/>
        </w:rPr>
        <w:t>»</w:t>
      </w:r>
      <w:r w:rsidR="00C90CEA"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 xml:space="preserve">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1376B3">
        <w:rPr>
          <w:rFonts w:ascii="Times New Roman" w:hAnsi="Times New Roman"/>
          <w:color w:val="000000" w:themeColor="text1"/>
          <w:sz w:val="28"/>
          <w:szCs w:val="28"/>
          <w:lang w:val="ru-RU"/>
        </w:rPr>
        <w:t>территорий</w:t>
      </w:r>
      <w:r w:rsidRPr="001376B3">
        <w:rPr>
          <w:rFonts w:ascii="Times New Roman" w:hAnsi="Times New Roman"/>
          <w:color w:val="000000" w:themeColor="text1"/>
          <w:sz w:val="28"/>
          <w:szCs w:val="28"/>
          <w:lang w:val="ru-RU"/>
        </w:rPr>
        <w:t>.</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В границах </w:t>
      </w:r>
      <w:r w:rsidR="00467757" w:rsidRPr="001376B3">
        <w:rPr>
          <w:rFonts w:ascii="Times New Roman" w:hAnsi="Times New Roman"/>
          <w:color w:val="000000" w:themeColor="text1"/>
          <w:sz w:val="28"/>
          <w:szCs w:val="28"/>
          <w:lang w:val="ru-RU"/>
        </w:rPr>
        <w:t xml:space="preserve">сельского поселения </w:t>
      </w:r>
      <w:r w:rsidR="00C90CEA" w:rsidRPr="001376B3">
        <w:rPr>
          <w:rFonts w:ascii="Times New Roman" w:hAnsi="Times New Roman"/>
          <w:color w:val="000000" w:themeColor="text1"/>
          <w:sz w:val="28"/>
          <w:szCs w:val="28"/>
          <w:lang w:val="ru-RU"/>
        </w:rPr>
        <w:t>«</w:t>
      </w:r>
      <w:r w:rsidR="00637769" w:rsidRPr="001376B3">
        <w:rPr>
          <w:rFonts w:ascii="Times New Roman" w:hAnsi="Times New Roman"/>
          <w:color w:val="000000" w:themeColor="text1"/>
          <w:sz w:val="28"/>
          <w:szCs w:val="28"/>
          <w:lang w:val="ru-RU"/>
        </w:rPr>
        <w:t>Деревня Шумятино</w:t>
      </w:r>
      <w:r w:rsidR="00C90CEA"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определены следующие функциональные зоны:</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зона застройки индивидуальными жилыми домами;</w:t>
      </w:r>
    </w:p>
    <w:p w:rsidR="00B51045" w:rsidRPr="007D49B8" w:rsidRDefault="00B51045" w:rsidP="00B51045">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застройки малоэтажными жилыми домами (до 4 этажей, включая мансардный);</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многофункциональная общественно-деловая зона;</w:t>
      </w:r>
    </w:p>
    <w:p w:rsidR="005A5B6D" w:rsidRDefault="00467757" w:rsidP="0046775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зона специализированной общественной застройки</w:t>
      </w:r>
      <w:r w:rsidRPr="001376B3">
        <w:rPr>
          <w:rFonts w:ascii="Times New Roman" w:hAnsi="Times New Roman"/>
          <w:color w:val="000000" w:themeColor="text1"/>
          <w:sz w:val="28"/>
          <w:szCs w:val="28"/>
          <w:lang w:val="ru-RU"/>
        </w:rPr>
        <w:t>;</w:t>
      </w:r>
    </w:p>
    <w:p w:rsidR="00B51045" w:rsidRPr="007D49B8" w:rsidRDefault="00B51045" w:rsidP="00B51045">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зона инженерной инфраструктуры;</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зона транспортной инфраструктуры;</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 xml:space="preserve">зона </w:t>
      </w:r>
      <w:r w:rsidRPr="001376B3">
        <w:rPr>
          <w:rFonts w:ascii="Times New Roman" w:hAnsi="Times New Roman"/>
          <w:color w:val="000000" w:themeColor="text1"/>
          <w:sz w:val="28"/>
          <w:szCs w:val="28"/>
          <w:lang w:val="ru-RU"/>
        </w:rPr>
        <w:t>сельскохозяйственного использования;</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производственная зона сельскохозяйственных предприятий;</w:t>
      </w:r>
    </w:p>
    <w:p w:rsidR="005A5B6D" w:rsidRPr="001376B3" w:rsidRDefault="0046775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иные зоны сельскохозяйственного назначения;</w:t>
      </w:r>
    </w:p>
    <w:p w:rsidR="00467757" w:rsidRPr="001376B3" w:rsidRDefault="00467757" w:rsidP="009C1320">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009C1320">
        <w:rPr>
          <w:rFonts w:ascii="Times New Roman" w:hAnsi="Times New Roman"/>
          <w:color w:val="000000" w:themeColor="text1"/>
          <w:sz w:val="28"/>
          <w:szCs w:val="28"/>
          <w:lang w:val="ru-RU"/>
        </w:rPr>
        <w:t> </w:t>
      </w:r>
      <w:r w:rsidR="009C1320">
        <w:rPr>
          <w:rFonts w:ascii="Times New Roman" w:hAnsi="Times New Roman" w:hint="eastAsia"/>
          <w:color w:val="000000" w:themeColor="text1"/>
          <w:sz w:val="28"/>
          <w:szCs w:val="28"/>
          <w:lang w:val="ru-RU"/>
        </w:rPr>
        <w:t>з</w:t>
      </w:r>
      <w:r w:rsidR="009C1320" w:rsidRPr="009C1320">
        <w:rPr>
          <w:rFonts w:ascii="Times New Roman" w:hAnsi="Times New Roman" w:hint="eastAsia"/>
          <w:color w:val="000000" w:themeColor="text1"/>
          <w:sz w:val="28"/>
          <w:szCs w:val="28"/>
          <w:lang w:val="ru-RU"/>
        </w:rPr>
        <w:t>она</w:t>
      </w:r>
      <w:r w:rsidR="009C1320">
        <w:rPr>
          <w:rFonts w:ascii="Times New Roman" w:hAnsi="Times New Roman"/>
          <w:color w:val="000000" w:themeColor="text1"/>
          <w:sz w:val="28"/>
          <w:szCs w:val="28"/>
          <w:lang w:val="ru-RU"/>
        </w:rPr>
        <w:t xml:space="preserve"> </w:t>
      </w:r>
      <w:r w:rsidR="009C1320" w:rsidRPr="009C1320">
        <w:rPr>
          <w:rFonts w:ascii="Times New Roman" w:hAnsi="Times New Roman" w:hint="eastAsia"/>
          <w:color w:val="000000" w:themeColor="text1"/>
          <w:sz w:val="28"/>
          <w:szCs w:val="28"/>
          <w:lang w:val="ru-RU"/>
        </w:rPr>
        <w:t>садоводческих</w:t>
      </w:r>
      <w:r w:rsidR="009C1320">
        <w:rPr>
          <w:rFonts w:ascii="Times New Roman" w:hAnsi="Times New Roman"/>
          <w:color w:val="000000" w:themeColor="text1"/>
          <w:sz w:val="28"/>
          <w:szCs w:val="28"/>
          <w:lang w:val="ru-RU"/>
        </w:rPr>
        <w:t xml:space="preserve"> </w:t>
      </w:r>
      <w:r w:rsidR="009C1320" w:rsidRPr="009C1320">
        <w:rPr>
          <w:rFonts w:ascii="Times New Roman" w:hAnsi="Times New Roman" w:hint="eastAsia"/>
          <w:color w:val="000000" w:themeColor="text1"/>
          <w:sz w:val="28"/>
          <w:szCs w:val="28"/>
          <w:lang w:val="ru-RU"/>
        </w:rPr>
        <w:t>или</w:t>
      </w:r>
      <w:r w:rsidR="009C1320">
        <w:rPr>
          <w:rFonts w:ascii="Times New Roman" w:hAnsi="Times New Roman"/>
          <w:color w:val="000000" w:themeColor="text1"/>
          <w:sz w:val="28"/>
          <w:szCs w:val="28"/>
          <w:lang w:val="ru-RU"/>
        </w:rPr>
        <w:t xml:space="preserve"> </w:t>
      </w:r>
      <w:r w:rsidR="009C1320" w:rsidRPr="009C1320">
        <w:rPr>
          <w:rFonts w:ascii="Times New Roman" w:hAnsi="Times New Roman" w:hint="eastAsia"/>
          <w:color w:val="000000" w:themeColor="text1"/>
          <w:sz w:val="28"/>
          <w:szCs w:val="28"/>
          <w:lang w:val="ru-RU"/>
        </w:rPr>
        <w:t>огороднических</w:t>
      </w:r>
      <w:r w:rsidR="009C1320">
        <w:rPr>
          <w:rFonts w:ascii="Times New Roman" w:hAnsi="Times New Roman"/>
          <w:color w:val="000000" w:themeColor="text1"/>
          <w:sz w:val="28"/>
          <w:szCs w:val="28"/>
          <w:lang w:val="ru-RU"/>
        </w:rPr>
        <w:t xml:space="preserve"> </w:t>
      </w:r>
      <w:r w:rsidR="009C1320" w:rsidRPr="009C1320">
        <w:rPr>
          <w:rFonts w:ascii="Times New Roman" w:hAnsi="Times New Roman" w:hint="eastAsia"/>
          <w:color w:val="000000" w:themeColor="text1"/>
          <w:sz w:val="28"/>
          <w:szCs w:val="28"/>
          <w:lang w:val="ru-RU"/>
        </w:rPr>
        <w:t>некоммерческих</w:t>
      </w:r>
      <w:r w:rsidR="009C1320">
        <w:rPr>
          <w:rFonts w:ascii="Times New Roman" w:hAnsi="Times New Roman"/>
          <w:color w:val="000000" w:themeColor="text1"/>
          <w:sz w:val="28"/>
          <w:szCs w:val="28"/>
          <w:lang w:val="ru-RU"/>
        </w:rPr>
        <w:t xml:space="preserve"> </w:t>
      </w:r>
      <w:r w:rsidR="009C1320" w:rsidRPr="009C1320">
        <w:rPr>
          <w:rFonts w:ascii="Times New Roman" w:hAnsi="Times New Roman" w:hint="eastAsia"/>
          <w:color w:val="000000" w:themeColor="text1"/>
          <w:sz w:val="28"/>
          <w:szCs w:val="28"/>
          <w:lang w:val="ru-RU"/>
        </w:rPr>
        <w:t>товариществ</w:t>
      </w:r>
      <w:r w:rsidRPr="001376B3">
        <w:rPr>
          <w:rFonts w:ascii="Times New Roman" w:hAnsi="Times New Roman"/>
          <w:color w:val="000000" w:themeColor="text1"/>
          <w:sz w:val="28"/>
          <w:szCs w:val="28"/>
          <w:lang w:val="ru-RU"/>
        </w:rPr>
        <w:t>;</w:t>
      </w:r>
    </w:p>
    <w:p w:rsidR="005A5B6D" w:rsidRPr="001376B3" w:rsidRDefault="003B3C1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A5B6D" w:rsidRPr="001376B3">
        <w:rPr>
          <w:rFonts w:ascii="Times New Roman" w:hAnsi="Times New Roman"/>
          <w:color w:val="000000" w:themeColor="text1"/>
          <w:sz w:val="28"/>
          <w:szCs w:val="28"/>
          <w:lang w:val="ru-RU"/>
        </w:rPr>
        <w:t>зона лесов;</w:t>
      </w:r>
    </w:p>
    <w:p w:rsidR="005A5B6D" w:rsidRDefault="003B3C17"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4B17DF" w:rsidRPr="001376B3">
        <w:rPr>
          <w:rFonts w:ascii="Times New Roman" w:hAnsi="Times New Roman"/>
          <w:color w:val="000000" w:themeColor="text1"/>
          <w:sz w:val="28"/>
          <w:szCs w:val="28"/>
          <w:lang w:val="ru-RU"/>
        </w:rPr>
        <w:t>лесопарковая зона</w:t>
      </w:r>
      <w:r w:rsidR="00B51045">
        <w:rPr>
          <w:rFonts w:ascii="Times New Roman" w:hAnsi="Times New Roman"/>
          <w:color w:val="000000" w:themeColor="text1"/>
          <w:sz w:val="28"/>
          <w:szCs w:val="28"/>
          <w:lang w:val="ru-RU"/>
        </w:rPr>
        <w:t>;</w:t>
      </w:r>
    </w:p>
    <w:p w:rsidR="00B51045" w:rsidRDefault="00B51045" w:rsidP="00B5104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зона кладбищ</w:t>
      </w:r>
      <w:r>
        <w:rPr>
          <w:rFonts w:ascii="Times New Roman" w:hAnsi="Times New Roman"/>
          <w:color w:val="000000" w:themeColor="text1"/>
          <w:sz w:val="28"/>
          <w:szCs w:val="28"/>
          <w:lang w:val="ru-RU"/>
        </w:rPr>
        <w:t>.</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Жилые зоны предназначены для преимущественного размещения жилищного фонда. В состав жилой зоны включены:</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застройки индивидуальными жилыми домами;</w:t>
      </w:r>
    </w:p>
    <w:p w:rsidR="00B51045" w:rsidRPr="007D49B8" w:rsidRDefault="00B51045" w:rsidP="00B51045">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застройки малоэтажными жилыми домами (до 4 этажей, включая мансардный).</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включены многофункциональная общественно-деловая зона и зона специализированной общественной застройки. </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5A5B6D" w:rsidRPr="001376B3" w:rsidRDefault="005A5B6D" w:rsidP="005A5B6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B51045" w:rsidRPr="00F4493E" w:rsidRDefault="00B51045" w:rsidP="00B51045">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 производственной зоны, зоны инженерной и транспортной инфраструктур входят:</w:t>
      </w:r>
    </w:p>
    <w:p w:rsidR="00B51045" w:rsidRPr="00D900E8" w:rsidRDefault="00B51045" w:rsidP="00B51045">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w:t>
      </w:r>
      <w:r w:rsidR="0058683B">
        <w:rPr>
          <w:rFonts w:ascii="Times New Roman" w:hAnsi="Times New Roman"/>
          <w:color w:val="000000" w:themeColor="text1"/>
          <w:sz w:val="28"/>
          <w:szCs w:val="28"/>
          <w:lang w:val="ru-RU"/>
        </w:rPr>
        <w:t> </w:t>
      </w:r>
      <w:r>
        <w:rPr>
          <w:rFonts w:ascii="Times New Roman" w:hAnsi="Times New Roman"/>
          <w:color w:val="000000" w:themeColor="text1"/>
          <w:sz w:val="28"/>
          <w:szCs w:val="28"/>
          <w:lang w:val="ru-RU"/>
        </w:rPr>
        <w:t>производственная зона, предназначена</w:t>
      </w:r>
      <w:r>
        <w:rPr>
          <w:rFonts w:ascii="Times New Roman" w:hAnsi="Times New Roman" w:hint="eastAsia"/>
          <w:color w:val="000000" w:themeColor="text1"/>
          <w:sz w:val="28"/>
          <w:szCs w:val="28"/>
          <w:lang w:val="ru-RU"/>
        </w:rPr>
        <w:t xml:space="preserve"> для </w:t>
      </w:r>
      <w:r w:rsidRPr="00D900E8">
        <w:rPr>
          <w:rFonts w:ascii="Times New Roman" w:hAnsi="Times New Roman" w:hint="eastAsia"/>
          <w:color w:val="000000" w:themeColor="text1"/>
          <w:sz w:val="28"/>
          <w:szCs w:val="28"/>
          <w:lang w:val="ru-RU"/>
        </w:rPr>
        <w:t>размещения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производственных</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объектов</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различными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нормативами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воздействия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на</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окружающую</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среду</w:t>
      </w:r>
      <w:r>
        <w:rPr>
          <w:rFonts w:ascii="Times New Roman" w:hAnsi="Times New Roman"/>
          <w:color w:val="000000" w:themeColor="text1"/>
          <w:sz w:val="28"/>
          <w:szCs w:val="28"/>
          <w:lang w:val="ru-RU"/>
        </w:rPr>
        <w:t>.</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w:t>
      </w:r>
      <w:r w:rsidRPr="007D49B8">
        <w:rPr>
          <w:rFonts w:ascii="Times New Roman" w:hAnsi="Times New Roman"/>
          <w:color w:val="000000" w:themeColor="text1"/>
          <w:sz w:val="28"/>
          <w:szCs w:val="28"/>
          <w:lang w:val="ru-RU"/>
        </w:rPr>
        <w:t>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sidR="0058683B">
        <w:rPr>
          <w:rFonts w:ascii="Times New Roman" w:hAnsi="Times New Roman"/>
          <w:color w:val="000000" w:themeColor="text1"/>
          <w:sz w:val="28"/>
          <w:szCs w:val="28"/>
          <w:lang w:val="ru-RU"/>
        </w:rPr>
        <w:t> </w:t>
      </w:r>
      <w:r w:rsidRPr="007D49B8">
        <w:rPr>
          <w:rFonts w:ascii="Times New Roman" w:hAnsi="Times New Roman"/>
          <w:color w:val="000000" w:themeColor="text1"/>
          <w:sz w:val="28"/>
          <w:szCs w:val="28"/>
          <w:lang w:val="ru-RU"/>
        </w:rPr>
        <w:t>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B51045" w:rsidRDefault="00B51045" w:rsidP="00B51045">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сельскохозяйственного использования</w:t>
      </w:r>
      <w:r>
        <w:rPr>
          <w:rFonts w:ascii="Times New Roman" w:hAnsi="Times New Roman"/>
          <w:color w:val="000000" w:themeColor="text1"/>
          <w:sz w:val="28"/>
          <w:szCs w:val="28"/>
          <w:lang w:val="ru-RU"/>
        </w:rPr>
        <w:t xml:space="preserve"> входят: </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сельскохозяйственного использования;</w:t>
      </w:r>
      <w:r w:rsidRPr="00D900E8">
        <w:rPr>
          <w:rFonts w:ascii="Times New Roman" w:hAnsi="Times New Roman"/>
          <w:color w:val="000000" w:themeColor="text1"/>
          <w:sz w:val="28"/>
          <w:szCs w:val="28"/>
          <w:lang w:val="ru-RU"/>
        </w:rPr>
        <w:t xml:space="preserve"> </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з</w:t>
      </w:r>
      <w:r w:rsidRPr="008637CD">
        <w:rPr>
          <w:rFonts w:ascii="Times New Roman" w:hAnsi="Times New Roman" w:hint="eastAsia"/>
          <w:color w:val="000000" w:themeColor="text1"/>
          <w:sz w:val="28"/>
          <w:szCs w:val="28"/>
          <w:lang w:val="ru-RU"/>
        </w:rPr>
        <w:t>она</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садоводческих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или</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огороднических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некоммерческих</w:t>
      </w:r>
      <w:r>
        <w:rPr>
          <w:rFonts w:ascii="Times New Roman" w:hAnsi="Times New Roman"/>
          <w:color w:val="000000" w:themeColor="text1"/>
          <w:sz w:val="28"/>
          <w:szCs w:val="28"/>
          <w:lang w:val="ru-RU"/>
        </w:rPr>
        <w:t xml:space="preserve"> </w:t>
      </w:r>
      <w:r w:rsidRPr="008637CD">
        <w:rPr>
          <w:rFonts w:ascii="Times New Roman" w:hAnsi="Times New Roman" w:hint="eastAsia"/>
          <w:color w:val="000000" w:themeColor="text1"/>
          <w:sz w:val="28"/>
          <w:szCs w:val="28"/>
          <w:lang w:val="ru-RU"/>
        </w:rPr>
        <w:t>товариществ</w:t>
      </w:r>
      <w:r>
        <w:rPr>
          <w:rFonts w:ascii="Times New Roman" w:hAnsi="Times New Roman"/>
          <w:color w:val="000000" w:themeColor="text1"/>
          <w:sz w:val="28"/>
          <w:szCs w:val="28"/>
          <w:lang w:val="ru-RU"/>
        </w:rPr>
        <w:t>;</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производственная зона сельскохозяйственных предприятий;</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иные зоны сельскохозяйственного назначения;</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B51045" w:rsidRDefault="00B51045" w:rsidP="00B51045">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 xml:space="preserve">рекреационного назначения </w:t>
      </w:r>
      <w:r>
        <w:rPr>
          <w:rFonts w:ascii="Times New Roman" w:hAnsi="Times New Roman"/>
          <w:color w:val="000000" w:themeColor="text1"/>
          <w:sz w:val="28"/>
          <w:szCs w:val="28"/>
          <w:lang w:val="ru-RU"/>
        </w:rPr>
        <w:t xml:space="preserve">входят: </w:t>
      </w:r>
    </w:p>
    <w:p w:rsidR="00B51045" w:rsidRDefault="00B51045" w:rsidP="00B51045">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отдыха;</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лесопарковая зона;</w:t>
      </w:r>
    </w:p>
    <w:p w:rsidR="00B51045" w:rsidRPr="007D49B8"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зона лесов;</w:t>
      </w:r>
    </w:p>
    <w:p w:rsidR="00B51045" w:rsidRDefault="00B51045" w:rsidP="00B51045">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Зоны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B51045" w:rsidRPr="007D49B8" w:rsidRDefault="00B51045" w:rsidP="00B51045">
      <w:pPr>
        <w:ind w:firstLine="851"/>
        <w:jc w:val="both"/>
        <w:rPr>
          <w:rFonts w:ascii="Times New Roman" w:hAnsi="Times New Roman"/>
          <w:color w:val="000000" w:themeColor="text1"/>
          <w:sz w:val="28"/>
          <w:szCs w:val="28"/>
          <w:lang w:val="ru-RU"/>
        </w:rPr>
      </w:pPr>
      <w:r w:rsidRPr="00F4493E">
        <w:rPr>
          <w:rFonts w:ascii="Times New Roman" w:hAnsi="Times New Roman"/>
          <w:color w:val="000000" w:themeColor="text1"/>
          <w:sz w:val="28"/>
          <w:szCs w:val="28"/>
          <w:lang w:val="ru-RU"/>
        </w:rPr>
        <w:t>В состав</w:t>
      </w:r>
      <w:r>
        <w:rPr>
          <w:rFonts w:ascii="Times New Roman" w:hAnsi="Times New Roman"/>
          <w:color w:val="000000" w:themeColor="text1"/>
          <w:sz w:val="28"/>
          <w:szCs w:val="28"/>
          <w:lang w:val="ru-RU"/>
        </w:rPr>
        <w:t xml:space="preserve"> зоны </w:t>
      </w:r>
      <w:r w:rsidRPr="007D49B8">
        <w:rPr>
          <w:rFonts w:ascii="Times New Roman" w:hAnsi="Times New Roman"/>
          <w:color w:val="000000" w:themeColor="text1"/>
          <w:sz w:val="28"/>
          <w:szCs w:val="28"/>
          <w:lang w:val="ru-RU"/>
        </w:rPr>
        <w:t xml:space="preserve">специального назначения </w:t>
      </w:r>
      <w:r>
        <w:rPr>
          <w:rFonts w:ascii="Times New Roman" w:hAnsi="Times New Roman"/>
          <w:color w:val="000000" w:themeColor="text1"/>
          <w:sz w:val="28"/>
          <w:szCs w:val="28"/>
          <w:lang w:val="ru-RU"/>
        </w:rPr>
        <w:t xml:space="preserve">входит </w:t>
      </w:r>
      <w:r w:rsidRPr="007D49B8">
        <w:rPr>
          <w:rFonts w:ascii="Times New Roman" w:hAnsi="Times New Roman"/>
          <w:color w:val="000000" w:themeColor="text1"/>
          <w:sz w:val="28"/>
          <w:szCs w:val="28"/>
          <w:lang w:val="ru-RU"/>
        </w:rPr>
        <w:t>зона кладбищ</w:t>
      </w:r>
      <w:r>
        <w:rPr>
          <w:rFonts w:ascii="Times New Roman" w:hAnsi="Times New Roman"/>
          <w:color w:val="000000" w:themeColor="text1"/>
          <w:sz w:val="28"/>
          <w:szCs w:val="28"/>
          <w:lang w:val="ru-RU"/>
        </w:rPr>
        <w:t>.</w:t>
      </w:r>
    </w:p>
    <w:p w:rsidR="001457D2" w:rsidRDefault="00B51045" w:rsidP="001457D2">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Зоны специального назначения предназначены для размещения </w:t>
      </w:r>
      <w:r w:rsidR="001457D2" w:rsidRPr="001457D2">
        <w:rPr>
          <w:rFonts w:ascii="Times New Roman" w:hAnsi="Times New Roman" w:hint="eastAsia"/>
          <w:color w:val="000000" w:themeColor="text1"/>
          <w:sz w:val="28"/>
          <w:szCs w:val="28"/>
          <w:lang w:val="ru-RU"/>
        </w:rPr>
        <w:t>зон</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заняты</w:t>
      </w:r>
      <w:r w:rsidR="001457D2">
        <w:rPr>
          <w:rFonts w:ascii="Times New Roman" w:hAnsi="Times New Roman" w:hint="eastAsia"/>
          <w:color w:val="000000" w:themeColor="text1"/>
          <w:sz w:val="28"/>
          <w:szCs w:val="28"/>
          <w:lang w:val="ru-RU"/>
        </w:rPr>
        <w:t>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кладбищами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крематориями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скотомогильниками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объектами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используемыми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для</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захоронения</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твердых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коммунальных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отходов</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иными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объектами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размещение</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которых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может</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быть</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обеспечено</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только</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путем</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выделения</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указанных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зон</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и</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недопустимо</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в</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других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территориальных</w:t>
      </w:r>
      <w:r w:rsidR="001457D2" w:rsidRPr="001457D2">
        <w:rPr>
          <w:rFonts w:ascii="Times New Roman" w:hAnsi="Times New Roman"/>
          <w:color w:val="000000" w:themeColor="text1"/>
          <w:sz w:val="28"/>
          <w:szCs w:val="28"/>
          <w:lang w:val="ru-RU"/>
        </w:rPr>
        <w:t xml:space="preserve"> </w:t>
      </w:r>
      <w:r w:rsidR="001457D2" w:rsidRPr="001457D2">
        <w:rPr>
          <w:rFonts w:ascii="Times New Roman" w:hAnsi="Times New Roman" w:hint="eastAsia"/>
          <w:color w:val="000000" w:themeColor="text1"/>
          <w:sz w:val="28"/>
          <w:szCs w:val="28"/>
          <w:lang w:val="ru-RU"/>
        </w:rPr>
        <w:t>зонах</w:t>
      </w:r>
      <w:r w:rsidR="001457D2" w:rsidRPr="001457D2">
        <w:rPr>
          <w:rFonts w:ascii="Times New Roman" w:hAnsi="Times New Roman"/>
          <w:color w:val="000000" w:themeColor="text1"/>
          <w:sz w:val="28"/>
          <w:szCs w:val="28"/>
          <w:lang w:val="ru-RU"/>
        </w:rPr>
        <w:t>.</w:t>
      </w:r>
    </w:p>
    <w:p w:rsidR="001457D2" w:rsidRDefault="001457D2" w:rsidP="001457D2">
      <w:pPr>
        <w:ind w:firstLine="851"/>
        <w:jc w:val="both"/>
        <w:rPr>
          <w:rFonts w:ascii="Times New Roman" w:hAnsi="Times New Roman"/>
          <w:color w:val="000000" w:themeColor="text1"/>
          <w:sz w:val="28"/>
          <w:szCs w:val="28"/>
          <w:lang w:val="ru-RU"/>
        </w:rPr>
      </w:pPr>
    </w:p>
    <w:p w:rsidR="005A5B6D" w:rsidRPr="001376B3" w:rsidRDefault="005A5B6D" w:rsidP="001457D2">
      <w:pPr>
        <w:ind w:firstLine="851"/>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3B3C17" w:rsidRPr="001376B3" w:rsidRDefault="003B3C17" w:rsidP="00080BC8">
      <w:pPr>
        <w:keepNext/>
        <w:jc w:val="center"/>
        <w:rPr>
          <w:rFonts w:ascii="Times New Roman" w:hAnsi="Times New Roman"/>
          <w:b/>
          <w:color w:val="000000" w:themeColor="text1"/>
          <w:sz w:val="28"/>
          <w:szCs w:val="28"/>
          <w:lang w:val="ru-RU"/>
        </w:rPr>
      </w:pPr>
    </w:p>
    <w:p w:rsidR="00DA4760" w:rsidRPr="001376B3" w:rsidRDefault="00401045" w:rsidP="00DA476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Схемой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района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lastRenderedPageBreak/>
        <w:t>поселения</w:t>
      </w:r>
      <w:r w:rsidRPr="001376B3">
        <w:rPr>
          <w:rFonts w:ascii="Times New Roman" w:hAnsi="Times New Roman"/>
          <w:color w:val="000000" w:themeColor="text1"/>
          <w:sz w:val="28"/>
          <w:szCs w:val="28"/>
          <w:lang w:val="ru-RU"/>
        </w:rPr>
        <w:t xml:space="preserve"> </w:t>
      </w:r>
      <w:r w:rsidR="00080BC8" w:rsidRPr="001376B3">
        <w:rPr>
          <w:rFonts w:ascii="Times New Roman" w:hAnsi="Times New Roman"/>
          <w:color w:val="000000" w:themeColor="text1"/>
          <w:sz w:val="28"/>
          <w:szCs w:val="28"/>
          <w:lang w:val="ru-RU"/>
        </w:rPr>
        <w:t>«</w:t>
      </w:r>
      <w:r w:rsidR="00DA4760" w:rsidRPr="001376B3">
        <w:rPr>
          <w:rFonts w:ascii="Times New Roman" w:hAnsi="Times New Roman"/>
          <w:color w:val="000000" w:themeColor="text1"/>
          <w:sz w:val="28"/>
          <w:szCs w:val="28"/>
          <w:lang w:val="ru-RU"/>
        </w:rPr>
        <w:t>Деревня Шумятино</w:t>
      </w:r>
      <w:r w:rsidR="00080BC8" w:rsidRPr="001376B3">
        <w:rPr>
          <w:rFonts w:ascii="Times New Roman" w:hAnsi="Times New Roman" w:hint="eastAsia"/>
          <w:color w:val="000000" w:themeColor="text1"/>
          <w:sz w:val="28"/>
          <w:szCs w:val="28"/>
          <w:lang w:val="ru-RU"/>
        </w:rPr>
        <w:t>»</w:t>
      </w:r>
      <w:r w:rsidR="00080BC8"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предусматривается </w:t>
      </w:r>
      <w:r w:rsidR="00DA4760" w:rsidRPr="001376B3">
        <w:rPr>
          <w:rFonts w:ascii="Times New Roman" w:hAnsi="Times New Roman"/>
          <w:color w:val="000000" w:themeColor="text1"/>
          <w:sz w:val="28"/>
          <w:szCs w:val="28"/>
          <w:lang w:val="ru-RU"/>
        </w:rPr>
        <w:t xml:space="preserve">строительство межпоселкового и уличного газопровода в д. </w:t>
      </w:r>
      <w:proofErr w:type="spellStart"/>
      <w:r w:rsidR="00DA4760" w:rsidRPr="001376B3">
        <w:rPr>
          <w:rFonts w:ascii="Times New Roman" w:hAnsi="Times New Roman"/>
          <w:color w:val="000000" w:themeColor="text1"/>
          <w:sz w:val="28"/>
          <w:szCs w:val="28"/>
          <w:lang w:val="ru-RU"/>
        </w:rPr>
        <w:t>Черкасово</w:t>
      </w:r>
      <w:proofErr w:type="spellEnd"/>
      <w:r w:rsidR="00DA4760" w:rsidRPr="001376B3">
        <w:rPr>
          <w:rFonts w:ascii="Times New Roman" w:hAnsi="Times New Roman"/>
          <w:color w:val="000000" w:themeColor="text1"/>
          <w:sz w:val="28"/>
          <w:szCs w:val="28"/>
          <w:lang w:val="ru-RU"/>
        </w:rPr>
        <w:t>.</w:t>
      </w:r>
    </w:p>
    <w:p w:rsidR="00E622BA" w:rsidRDefault="00B07A4C" w:rsidP="00E622BA">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Администрацией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 поселения</w:t>
      </w:r>
      <w:r w:rsidRPr="001376B3">
        <w:rPr>
          <w:rFonts w:ascii="Times New Roman" w:hAnsi="Times New Roman"/>
          <w:color w:val="000000" w:themeColor="text1"/>
          <w:sz w:val="28"/>
          <w:szCs w:val="28"/>
          <w:lang w:val="ru-RU"/>
        </w:rPr>
        <w:t xml:space="preserve"> «</w:t>
      </w:r>
      <w:r w:rsidR="00DA4760"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было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принято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земельные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40:13:020501:3651 имеющий категорию земель сельскохозяйственного назначения перевести в земли населенных пунктов для индивидуального жилищного строительства</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земельны</w:t>
      </w:r>
      <w:r w:rsidR="002846A6" w:rsidRPr="001376B3">
        <w:rPr>
          <w:rFonts w:ascii="Times New Roman" w:hAnsi="Times New Roman"/>
          <w:color w:val="000000" w:themeColor="text1"/>
          <w:sz w:val="28"/>
          <w:szCs w:val="28"/>
          <w:lang w:val="ru-RU"/>
        </w:rPr>
        <w:t>й</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 xml:space="preserve">ок </w:t>
      </w:r>
      <w:r w:rsidR="00E622BA" w:rsidRPr="001376B3">
        <w:rPr>
          <w:rFonts w:ascii="Times New Roman" w:hAnsi="Times New Roman" w:hint="eastAsia"/>
          <w:color w:val="000000" w:themeColor="text1"/>
          <w:sz w:val="28"/>
          <w:szCs w:val="28"/>
          <w:lang w:val="ru-RU"/>
        </w:rPr>
        <w:t>с</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К№</w:t>
      </w:r>
      <w:r w:rsidR="00E622BA" w:rsidRPr="001376B3">
        <w:rPr>
          <w:rFonts w:ascii="Times New Roman" w:hAnsi="Times New Roman"/>
          <w:color w:val="000000" w:themeColor="text1"/>
          <w:sz w:val="28"/>
          <w:szCs w:val="28"/>
          <w:lang w:val="ru-RU"/>
        </w:rPr>
        <w:t xml:space="preserve"> 40:13:020501:3705 имеющий категорию земель сельскохозяйственного назначения включить в границу населенных пунктов, для земель общего пользования</w:t>
      </w:r>
      <w:r w:rsidRPr="001376B3">
        <w:rPr>
          <w:rFonts w:ascii="Times New Roman" w:hAnsi="Times New Roman"/>
          <w:color w:val="000000" w:themeColor="text1"/>
          <w:sz w:val="28"/>
          <w:szCs w:val="28"/>
          <w:lang w:val="ru-RU"/>
        </w:rPr>
        <w:t>,</w:t>
      </w:r>
      <w:r w:rsidR="00E622BA" w:rsidRPr="001376B3">
        <w:rPr>
          <w:rFonts w:ascii="Times New Roman" w:hAnsi="Times New Roman"/>
          <w:color w:val="000000" w:themeColor="text1"/>
          <w:sz w:val="28"/>
          <w:szCs w:val="28"/>
          <w:lang w:val="ru-RU"/>
        </w:rPr>
        <w:t xml:space="preserve"> и </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земельны</w:t>
      </w:r>
      <w:r w:rsidR="00E622BA" w:rsidRPr="001376B3">
        <w:rPr>
          <w:rFonts w:ascii="Times New Roman" w:hAnsi="Times New Roman"/>
          <w:color w:val="000000" w:themeColor="text1"/>
          <w:sz w:val="28"/>
          <w:szCs w:val="28"/>
          <w:lang w:val="ru-RU"/>
        </w:rPr>
        <w:t xml:space="preserve">й </w:t>
      </w:r>
      <w:r w:rsidR="00E622BA" w:rsidRPr="001376B3">
        <w:rPr>
          <w:rFonts w:ascii="Times New Roman" w:hAnsi="Times New Roman" w:hint="eastAsia"/>
          <w:color w:val="000000" w:themeColor="text1"/>
          <w:sz w:val="28"/>
          <w:szCs w:val="28"/>
          <w:lang w:val="ru-RU"/>
        </w:rPr>
        <w:t>участ</w:t>
      </w:r>
      <w:r w:rsidR="00E622BA" w:rsidRPr="001376B3">
        <w:rPr>
          <w:rFonts w:ascii="Times New Roman" w:hAnsi="Times New Roman"/>
          <w:color w:val="000000" w:themeColor="text1"/>
          <w:sz w:val="28"/>
          <w:szCs w:val="28"/>
          <w:lang w:val="ru-RU"/>
        </w:rPr>
        <w:t xml:space="preserve">ок </w:t>
      </w:r>
      <w:r w:rsidR="00E622BA" w:rsidRPr="001376B3">
        <w:rPr>
          <w:rFonts w:ascii="Times New Roman" w:hAnsi="Times New Roman" w:hint="eastAsia"/>
          <w:color w:val="000000" w:themeColor="text1"/>
          <w:sz w:val="28"/>
          <w:szCs w:val="28"/>
          <w:lang w:val="ru-RU"/>
        </w:rPr>
        <w:t>с</w:t>
      </w:r>
      <w:r w:rsidR="00E622BA" w:rsidRPr="001376B3">
        <w:rPr>
          <w:rFonts w:ascii="Times New Roman" w:hAnsi="Times New Roman"/>
          <w:color w:val="000000" w:themeColor="text1"/>
          <w:sz w:val="28"/>
          <w:szCs w:val="28"/>
          <w:lang w:val="ru-RU"/>
        </w:rPr>
        <w:t xml:space="preserve"> </w:t>
      </w:r>
      <w:r w:rsidR="00E622BA" w:rsidRPr="001376B3">
        <w:rPr>
          <w:rFonts w:ascii="Times New Roman" w:hAnsi="Times New Roman" w:hint="eastAsia"/>
          <w:color w:val="000000" w:themeColor="text1"/>
          <w:sz w:val="28"/>
          <w:szCs w:val="28"/>
          <w:lang w:val="ru-RU"/>
        </w:rPr>
        <w:t>К№</w:t>
      </w:r>
      <w:r w:rsidR="00E622BA" w:rsidRPr="001376B3">
        <w:rPr>
          <w:rFonts w:ascii="Times New Roman" w:hAnsi="Times New Roman"/>
          <w:color w:val="000000" w:themeColor="text1"/>
          <w:sz w:val="28"/>
          <w:szCs w:val="28"/>
          <w:lang w:val="ru-RU"/>
        </w:rPr>
        <w:t xml:space="preserve"> 40:13:020208:8</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категорию</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земель сельскохозяйственного назначения</w:t>
      </w:r>
      <w:r w:rsidRPr="001376B3">
        <w:rPr>
          <w:rFonts w:ascii="Times New Roman" w:hAnsi="Times New Roman"/>
          <w:color w:val="000000" w:themeColor="text1"/>
          <w:sz w:val="28"/>
          <w:szCs w:val="28"/>
          <w:lang w:val="ru-RU"/>
        </w:rPr>
        <w:t xml:space="preserve"> </w:t>
      </w:r>
      <w:r w:rsidR="00E622BA" w:rsidRPr="001376B3">
        <w:rPr>
          <w:rFonts w:ascii="Times New Roman" w:hAnsi="Times New Roman"/>
          <w:color w:val="000000" w:themeColor="text1"/>
          <w:sz w:val="28"/>
          <w:szCs w:val="28"/>
          <w:lang w:val="ru-RU"/>
        </w:rPr>
        <w:t>перевести в земли сельскохозяйственного производства.</w:t>
      </w:r>
    </w:p>
    <w:p w:rsidR="00E622BA" w:rsidRPr="001376B3" w:rsidRDefault="00E622BA" w:rsidP="00E622BA">
      <w:pPr>
        <w:ind w:firstLine="851"/>
        <w:jc w:val="center"/>
        <w:rPr>
          <w:rFonts w:ascii="Times New Roman" w:hAnsi="Times New Roman"/>
          <w:color w:val="000000" w:themeColor="text1"/>
          <w:sz w:val="28"/>
          <w:szCs w:val="28"/>
          <w:lang w:val="ru-RU"/>
        </w:rPr>
      </w:pPr>
    </w:p>
    <w:p w:rsidR="00367AFF" w:rsidRPr="001376B3" w:rsidRDefault="000B1F25" w:rsidP="00AB376C">
      <w:pPr>
        <w:jc w:val="center"/>
        <w:outlineLvl w:val="1"/>
        <w:rPr>
          <w:rFonts w:ascii="Times New Roman" w:hAnsi="Times New Roman"/>
          <w:b/>
          <w:color w:val="000000" w:themeColor="text1"/>
          <w:sz w:val="30"/>
          <w:szCs w:val="30"/>
          <w:lang w:val="ru-RU"/>
        </w:rPr>
      </w:pPr>
      <w:bookmarkStart w:id="167" w:name="_Toc58311489"/>
      <w:r w:rsidRPr="001376B3">
        <w:rPr>
          <w:rFonts w:ascii="Times New Roman" w:hAnsi="Times New Roman"/>
          <w:b/>
          <w:color w:val="000000" w:themeColor="text1"/>
          <w:sz w:val="30"/>
          <w:szCs w:val="30"/>
          <w:lang w:val="ru-RU"/>
        </w:rPr>
        <w:t xml:space="preserve">6.2 </w:t>
      </w:r>
      <w:r w:rsidR="00134A26" w:rsidRPr="001376B3">
        <w:rPr>
          <w:rFonts w:ascii="Times New Roman" w:hAnsi="Times New Roman"/>
          <w:b/>
          <w:color w:val="000000" w:themeColor="text1"/>
          <w:sz w:val="30"/>
          <w:szCs w:val="30"/>
          <w:lang w:val="ru-RU"/>
        </w:rPr>
        <w:t>Культурное наследие</w:t>
      </w:r>
      <w:bookmarkEnd w:id="167"/>
    </w:p>
    <w:p w:rsidR="000332B7" w:rsidRPr="001376B3"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168" w:name="_Toc58311490"/>
      <w:r w:rsidRPr="001376B3">
        <w:rPr>
          <w:rFonts w:ascii="Times New Roman" w:hAnsi="Times New Roman"/>
          <w:b/>
          <w:color w:val="000000" w:themeColor="text1"/>
          <w:sz w:val="28"/>
          <w:szCs w:val="28"/>
          <w:lang w:val="ru-RU"/>
        </w:rPr>
        <w:t xml:space="preserve">6.2.1 </w:t>
      </w:r>
      <w:r w:rsidR="00134A26" w:rsidRPr="001376B3">
        <w:rPr>
          <w:rFonts w:ascii="Times New Roman" w:hAnsi="Times New Roman"/>
          <w:b/>
          <w:color w:val="000000" w:themeColor="text1"/>
          <w:sz w:val="28"/>
          <w:szCs w:val="28"/>
          <w:lang w:val="ru-RU"/>
        </w:rPr>
        <w:t>Объекты культурного наследия</w:t>
      </w:r>
      <w:bookmarkEnd w:id="168"/>
    </w:p>
    <w:p w:rsidR="008E1DC5" w:rsidRPr="001376B3" w:rsidRDefault="008E1DC5" w:rsidP="00E02BB0">
      <w:pPr>
        <w:pStyle w:val="a7"/>
        <w:keepNext/>
        <w:suppressAutoHyphens/>
        <w:spacing w:before="120" w:after="120"/>
        <w:jc w:val="both"/>
        <w:rPr>
          <w:rFonts w:ascii="Times New Roman" w:eastAsia="Times New Roman" w:hAnsi="Times New Roman"/>
          <w:b w:val="0"/>
          <w:bCs w:val="0"/>
          <w:color w:val="000000" w:themeColor="text1"/>
          <w:kern w:val="0"/>
          <w:sz w:val="28"/>
          <w:szCs w:val="28"/>
          <w:lang w:val="ru-RU" w:eastAsia="ru-RU"/>
        </w:rPr>
      </w:pPr>
      <w:r w:rsidRPr="001376B3">
        <w:rPr>
          <w:rFonts w:ascii="Times New Roman" w:eastAsia="Times New Roman" w:hAnsi="Times New Roman" w:hint="eastAsia"/>
          <w:b w:val="0"/>
          <w:bCs w:val="0"/>
          <w:color w:val="000000" w:themeColor="text1"/>
          <w:kern w:val="0"/>
          <w:sz w:val="28"/>
          <w:szCs w:val="28"/>
          <w:lang w:val="ru-RU" w:eastAsia="ru-RU"/>
        </w:rPr>
        <w:t>Согласно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данным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предоставленным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Министерством</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культуры</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Калужской</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области</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письмо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от</w:t>
      </w:r>
      <w:r w:rsidRPr="001376B3">
        <w:rPr>
          <w:rFonts w:ascii="Times New Roman" w:eastAsia="Times New Roman" w:hAnsi="Times New Roman"/>
          <w:b w:val="0"/>
          <w:bCs w:val="0"/>
          <w:color w:val="000000" w:themeColor="text1"/>
          <w:kern w:val="0"/>
          <w:sz w:val="28"/>
          <w:szCs w:val="28"/>
          <w:lang w:val="ru-RU" w:eastAsia="ru-RU"/>
        </w:rPr>
        <w:t xml:space="preserve"> 16.01.2013 </w:t>
      </w:r>
      <w:r w:rsidRPr="001376B3">
        <w:rPr>
          <w:rFonts w:ascii="Times New Roman" w:eastAsia="Times New Roman" w:hAnsi="Times New Roman" w:hint="eastAsia"/>
          <w:b w:val="0"/>
          <w:bCs w:val="0"/>
          <w:color w:val="000000" w:themeColor="text1"/>
          <w:kern w:val="0"/>
          <w:sz w:val="28"/>
          <w:szCs w:val="28"/>
          <w:lang w:val="ru-RU" w:eastAsia="ru-RU"/>
        </w:rPr>
        <w:t>г</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w:t>
      </w:r>
      <w:r w:rsidRPr="001376B3">
        <w:rPr>
          <w:rFonts w:ascii="Times New Roman" w:eastAsia="Times New Roman" w:hAnsi="Times New Roman"/>
          <w:b w:val="0"/>
          <w:bCs w:val="0"/>
          <w:color w:val="000000" w:themeColor="text1"/>
          <w:kern w:val="0"/>
          <w:sz w:val="28"/>
          <w:szCs w:val="28"/>
          <w:lang w:val="ru-RU" w:eastAsia="ru-RU"/>
        </w:rPr>
        <w:t xml:space="preserve"> 10/39-13 </w:t>
      </w:r>
      <w:r w:rsidRPr="001376B3">
        <w:rPr>
          <w:rFonts w:ascii="Times New Roman" w:eastAsia="Times New Roman" w:hAnsi="Times New Roman" w:hint="eastAsia"/>
          <w:b w:val="0"/>
          <w:bCs w:val="0"/>
          <w:color w:val="000000" w:themeColor="text1"/>
          <w:kern w:val="0"/>
          <w:sz w:val="28"/>
          <w:szCs w:val="28"/>
          <w:lang w:val="ru-RU" w:eastAsia="ru-RU"/>
        </w:rPr>
        <w:t>на</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территории</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сельского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поселения</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Деревня</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Шумятино»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имеются</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следующие</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объекты</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культурного</w:t>
      </w:r>
      <w:r w:rsidRPr="001376B3">
        <w:rPr>
          <w:rFonts w:ascii="Times New Roman" w:eastAsia="Times New Roman" w:hAnsi="Times New Roman"/>
          <w:b w:val="0"/>
          <w:bCs w:val="0"/>
          <w:color w:val="000000" w:themeColor="text1"/>
          <w:kern w:val="0"/>
          <w:sz w:val="28"/>
          <w:szCs w:val="28"/>
          <w:lang w:val="ru-RU" w:eastAsia="ru-RU"/>
        </w:rPr>
        <w:t xml:space="preserve"> </w:t>
      </w:r>
      <w:r w:rsidRPr="001376B3">
        <w:rPr>
          <w:rFonts w:ascii="Times New Roman" w:eastAsia="Times New Roman" w:hAnsi="Times New Roman" w:hint="eastAsia"/>
          <w:b w:val="0"/>
          <w:bCs w:val="0"/>
          <w:color w:val="000000" w:themeColor="text1"/>
          <w:kern w:val="0"/>
          <w:sz w:val="28"/>
          <w:szCs w:val="28"/>
          <w:lang w:val="ru-RU" w:eastAsia="ru-RU"/>
        </w:rPr>
        <w:t>наследия</w:t>
      </w:r>
      <w:r w:rsidRPr="001376B3">
        <w:rPr>
          <w:rFonts w:ascii="Times New Roman" w:eastAsia="Times New Roman" w:hAnsi="Times New Roman"/>
          <w:b w:val="0"/>
          <w:bCs w:val="0"/>
          <w:color w:val="000000" w:themeColor="text1"/>
          <w:kern w:val="0"/>
          <w:sz w:val="28"/>
          <w:szCs w:val="28"/>
          <w:lang w:val="ru-RU" w:eastAsia="ru-RU"/>
        </w:rPr>
        <w:t>.</w:t>
      </w:r>
    </w:p>
    <w:p w:rsidR="00B07A4C" w:rsidRPr="00AB376C" w:rsidRDefault="00367AFF" w:rsidP="00AB376C">
      <w:pPr>
        <w:pStyle w:val="a7"/>
        <w:keepNext/>
        <w:suppressAutoHyphens/>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6</w:t>
      </w:r>
      <w:r w:rsidRPr="00AB376C">
        <w:rPr>
          <w:rFonts w:ascii="Times New Roman" w:hAnsi="Times New Roman"/>
          <w:color w:val="000000" w:themeColor="text1"/>
          <w:sz w:val="20"/>
          <w:szCs w:val="20"/>
          <w:lang w:val="ru-RU"/>
        </w:rPr>
        <w:t xml:space="preserve"> - Список объектов культурного наследия </w:t>
      </w:r>
      <w:bookmarkStart w:id="169" w:name="_Toc336437449"/>
      <w:bookmarkStart w:id="170" w:name="_Toc518319349"/>
      <w:bookmarkStart w:id="171" w:name="_Toc527638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777"/>
        <w:gridCol w:w="1525"/>
        <w:gridCol w:w="2147"/>
        <w:gridCol w:w="2216"/>
      </w:tblGrid>
      <w:tr w:rsidR="008E1DC5" w:rsidRPr="000D4524" w:rsidTr="00B277C3">
        <w:trPr>
          <w:tblHeader/>
        </w:trPr>
        <w:tc>
          <w:tcPr>
            <w:tcW w:w="335" w:type="pct"/>
            <w:shd w:val="clear" w:color="auto" w:fill="auto"/>
            <w:vAlign w:val="center"/>
          </w:tcPr>
          <w:p w:rsidR="008E1DC5" w:rsidRPr="00AB376C" w:rsidRDefault="008E1DC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w:t>
            </w:r>
          </w:p>
          <w:p w:rsidR="008E1DC5" w:rsidRPr="00AB376C" w:rsidRDefault="008E1DC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п/п</w:t>
            </w:r>
          </w:p>
        </w:tc>
        <w:tc>
          <w:tcPr>
            <w:tcW w:w="1495" w:type="pct"/>
            <w:shd w:val="clear" w:color="auto" w:fill="auto"/>
            <w:vAlign w:val="center"/>
          </w:tcPr>
          <w:p w:rsidR="008E1DC5" w:rsidRPr="00AB376C" w:rsidRDefault="008E1DC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объекта</w:t>
            </w:r>
            <w:proofErr w:type="spellEnd"/>
          </w:p>
        </w:tc>
        <w:tc>
          <w:tcPr>
            <w:tcW w:w="817" w:type="pct"/>
            <w:shd w:val="clear" w:color="auto" w:fill="auto"/>
            <w:vAlign w:val="center"/>
          </w:tcPr>
          <w:p w:rsidR="008E1DC5" w:rsidRPr="00AB376C" w:rsidRDefault="008E1DC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Датировка</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объекта</w:t>
            </w:r>
            <w:proofErr w:type="spellEnd"/>
          </w:p>
        </w:tc>
        <w:tc>
          <w:tcPr>
            <w:tcW w:w="1156" w:type="pct"/>
            <w:shd w:val="clear" w:color="auto" w:fill="auto"/>
            <w:vAlign w:val="center"/>
          </w:tcPr>
          <w:p w:rsidR="008E1DC5" w:rsidRPr="00AB376C" w:rsidRDefault="008E1DC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Местонахождение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объекта</w:t>
            </w:r>
            <w:proofErr w:type="spellEnd"/>
          </w:p>
        </w:tc>
        <w:tc>
          <w:tcPr>
            <w:tcW w:w="1196" w:type="pct"/>
            <w:vAlign w:val="center"/>
          </w:tcPr>
          <w:p w:rsidR="008E1DC5" w:rsidRPr="00AB376C" w:rsidRDefault="008E1DC5"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Документы о постановке на государственную охрану</w:t>
            </w:r>
          </w:p>
        </w:tc>
      </w:tr>
      <w:tr w:rsidR="008E1DC5" w:rsidRPr="000D4524" w:rsidTr="00AB376C">
        <w:tc>
          <w:tcPr>
            <w:tcW w:w="5000" w:type="pct"/>
            <w:gridSpan w:val="5"/>
            <w:shd w:val="clear" w:color="auto" w:fill="auto"/>
            <w:vAlign w:val="center"/>
          </w:tcPr>
          <w:p w:rsidR="008E1DC5" w:rsidRPr="00AB376C" w:rsidRDefault="008E1DC5" w:rsidP="00AB376C">
            <w:pPr>
              <w:jc w:val="center"/>
              <w:rPr>
                <w:rFonts w:ascii="Times New Roman" w:hAnsi="Times New Roman"/>
                <w:b/>
                <w:i/>
                <w:color w:val="000000" w:themeColor="text1"/>
                <w:sz w:val="22"/>
                <w:szCs w:val="22"/>
                <w:lang w:val="ru-RU"/>
              </w:rPr>
            </w:pPr>
            <w:r w:rsidRPr="00AB376C">
              <w:rPr>
                <w:rFonts w:ascii="Times New Roman" w:hAnsi="Times New Roman"/>
                <w:b/>
                <w:i/>
                <w:color w:val="000000" w:themeColor="text1"/>
                <w:sz w:val="22"/>
                <w:szCs w:val="22"/>
                <w:lang w:val="ru-RU"/>
              </w:rPr>
              <w:t>Объекты культурного наследия федерального значения</w:t>
            </w:r>
          </w:p>
        </w:tc>
      </w:tr>
      <w:tr w:rsidR="008E1DC5" w:rsidRPr="000D4524" w:rsidTr="00AB376C">
        <w:tc>
          <w:tcPr>
            <w:tcW w:w="33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491"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Усадьба Панское (Кудрявцева) с деревянным домом</w:t>
            </w:r>
          </w:p>
        </w:tc>
        <w:tc>
          <w:tcPr>
            <w:tcW w:w="821"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XIX в.</w:t>
            </w:r>
          </w:p>
        </w:tc>
        <w:tc>
          <w:tcPr>
            <w:tcW w:w="1156"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дер</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Панское</w:t>
            </w:r>
            <w:proofErr w:type="spellEnd"/>
          </w:p>
        </w:tc>
        <w:tc>
          <w:tcPr>
            <w:tcW w:w="1196"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Постановление Совета министров РСФСР от 30.08.1960 г. № 1327</w:t>
            </w:r>
          </w:p>
        </w:tc>
      </w:tr>
      <w:tr w:rsidR="008E1DC5" w:rsidRPr="000D4524" w:rsidTr="00AB376C">
        <w:tc>
          <w:tcPr>
            <w:tcW w:w="5000" w:type="pct"/>
            <w:gridSpan w:val="5"/>
            <w:shd w:val="clear" w:color="auto" w:fill="auto"/>
            <w:vAlign w:val="center"/>
          </w:tcPr>
          <w:p w:rsidR="008E1DC5" w:rsidRPr="00AB376C" w:rsidRDefault="008E1DC5" w:rsidP="00AB376C">
            <w:pPr>
              <w:jc w:val="center"/>
              <w:rPr>
                <w:rFonts w:ascii="Times New Roman" w:hAnsi="Times New Roman"/>
                <w:b/>
                <w:i/>
                <w:color w:val="000000" w:themeColor="text1"/>
                <w:sz w:val="22"/>
                <w:szCs w:val="22"/>
                <w:lang w:val="ru-RU"/>
              </w:rPr>
            </w:pPr>
            <w:r w:rsidRPr="00AB376C">
              <w:rPr>
                <w:rFonts w:ascii="Times New Roman" w:hAnsi="Times New Roman"/>
                <w:b/>
                <w:i/>
                <w:color w:val="000000" w:themeColor="text1"/>
                <w:sz w:val="22"/>
                <w:szCs w:val="22"/>
                <w:lang w:val="ru-RU"/>
              </w:rPr>
              <w:t>Объекты культурного наследия регионального значения</w:t>
            </w:r>
          </w:p>
        </w:tc>
      </w:tr>
      <w:tr w:rsidR="008E1DC5" w:rsidRPr="00AB376C" w:rsidTr="00AB376C">
        <w:trPr>
          <w:trHeight w:val="345"/>
        </w:trPr>
        <w:tc>
          <w:tcPr>
            <w:tcW w:w="33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49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Церковь</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Покрова</w:t>
            </w:r>
            <w:proofErr w:type="spellEnd"/>
          </w:p>
        </w:tc>
        <w:tc>
          <w:tcPr>
            <w:tcW w:w="817"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1721 г.</w:t>
            </w:r>
          </w:p>
        </w:tc>
        <w:tc>
          <w:tcPr>
            <w:tcW w:w="1156"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село</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Карижа</w:t>
            </w:r>
            <w:proofErr w:type="spellEnd"/>
          </w:p>
        </w:tc>
        <w:tc>
          <w:tcPr>
            <w:tcW w:w="1196" w:type="pct"/>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Постановление Совета министров РСФСР от 30.08.1960 г. № 1327</w:t>
            </w:r>
          </w:p>
          <w:p w:rsidR="008E1DC5" w:rsidRPr="00AB376C" w:rsidRDefault="008E1DC5" w:rsidP="00AB376C">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Приложение</w:t>
            </w:r>
            <w:proofErr w:type="spellEnd"/>
            <w:r w:rsidRPr="00AB376C">
              <w:rPr>
                <w:rFonts w:ascii="Times New Roman" w:hAnsi="Times New Roman"/>
                <w:color w:val="000000" w:themeColor="text1"/>
                <w:sz w:val="22"/>
                <w:szCs w:val="22"/>
              </w:rPr>
              <w:t xml:space="preserve"> № 2</w:t>
            </w:r>
          </w:p>
        </w:tc>
      </w:tr>
      <w:tr w:rsidR="008E1DC5" w:rsidRPr="00AB376C" w:rsidTr="00AB376C">
        <w:tc>
          <w:tcPr>
            <w:tcW w:w="5000" w:type="pct"/>
            <w:gridSpan w:val="5"/>
            <w:shd w:val="clear" w:color="auto" w:fill="auto"/>
            <w:vAlign w:val="center"/>
          </w:tcPr>
          <w:p w:rsidR="008E1DC5" w:rsidRPr="00AB376C" w:rsidRDefault="008E1DC5" w:rsidP="00AB376C">
            <w:pPr>
              <w:shd w:val="clear" w:color="auto" w:fill="FFFFFF"/>
              <w:spacing w:line="269" w:lineRule="exact"/>
              <w:ind w:right="163" w:firstLine="10"/>
              <w:jc w:val="center"/>
              <w:rPr>
                <w:rFonts w:ascii="Times New Roman" w:hAnsi="Times New Roman"/>
                <w:b/>
                <w:i/>
                <w:color w:val="000000" w:themeColor="text1"/>
                <w:sz w:val="22"/>
                <w:szCs w:val="22"/>
              </w:rPr>
            </w:pPr>
            <w:proofErr w:type="spellStart"/>
            <w:r w:rsidRPr="00AB376C">
              <w:rPr>
                <w:rFonts w:ascii="Times New Roman" w:hAnsi="Times New Roman"/>
                <w:b/>
                <w:i/>
                <w:color w:val="000000" w:themeColor="text1"/>
                <w:sz w:val="22"/>
                <w:szCs w:val="22"/>
              </w:rPr>
              <w:t>Выявленные</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объекты</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культурного</w:t>
            </w:r>
            <w:proofErr w:type="spellEnd"/>
            <w:r w:rsidRPr="00AB376C">
              <w:rPr>
                <w:rFonts w:ascii="Times New Roman" w:hAnsi="Times New Roman"/>
                <w:b/>
                <w:i/>
                <w:color w:val="000000" w:themeColor="text1"/>
                <w:sz w:val="22"/>
                <w:szCs w:val="22"/>
              </w:rPr>
              <w:t xml:space="preserve"> </w:t>
            </w:r>
            <w:proofErr w:type="spellStart"/>
            <w:r w:rsidRPr="00AB376C">
              <w:rPr>
                <w:rFonts w:ascii="Times New Roman" w:hAnsi="Times New Roman"/>
                <w:b/>
                <w:i/>
                <w:color w:val="000000" w:themeColor="text1"/>
                <w:sz w:val="22"/>
                <w:szCs w:val="22"/>
              </w:rPr>
              <w:t>наследия</w:t>
            </w:r>
            <w:proofErr w:type="spellEnd"/>
          </w:p>
        </w:tc>
      </w:tr>
      <w:tr w:rsidR="008E1DC5" w:rsidRPr="000D4524" w:rsidTr="00AB376C">
        <w:tc>
          <w:tcPr>
            <w:tcW w:w="33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49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Место рождение писательницы Н.В. </w:t>
            </w:r>
            <w:proofErr w:type="spellStart"/>
            <w:r w:rsidRPr="00AB376C">
              <w:rPr>
                <w:rFonts w:ascii="Times New Roman" w:hAnsi="Times New Roman"/>
                <w:color w:val="000000" w:themeColor="text1"/>
                <w:sz w:val="22"/>
                <w:szCs w:val="22"/>
                <w:lang w:val="ru-RU"/>
              </w:rPr>
              <w:t>Ланской</w:t>
            </w:r>
            <w:proofErr w:type="spellEnd"/>
            <w:r w:rsidRPr="00AB376C">
              <w:rPr>
                <w:rFonts w:ascii="Times New Roman" w:hAnsi="Times New Roman"/>
                <w:color w:val="000000" w:themeColor="text1"/>
                <w:sz w:val="22"/>
                <w:szCs w:val="22"/>
                <w:lang w:val="ru-RU"/>
              </w:rPr>
              <w:t>-Яковлевой</w:t>
            </w:r>
          </w:p>
        </w:tc>
        <w:tc>
          <w:tcPr>
            <w:tcW w:w="817" w:type="pct"/>
            <w:shd w:val="clear" w:color="auto" w:fill="auto"/>
            <w:vAlign w:val="center"/>
          </w:tcPr>
          <w:p w:rsidR="008E1DC5" w:rsidRPr="00AB376C" w:rsidRDefault="008E1DC5" w:rsidP="00AB376C">
            <w:pPr>
              <w:shd w:val="clear" w:color="auto" w:fill="FFFFFF"/>
              <w:spacing w:line="312" w:lineRule="exact"/>
              <w:ind w:firstLine="10"/>
              <w:jc w:val="center"/>
              <w:rPr>
                <w:rFonts w:ascii="Times New Roman" w:hAnsi="Times New Roman"/>
                <w:color w:val="000000" w:themeColor="text1"/>
                <w:sz w:val="22"/>
                <w:szCs w:val="22"/>
                <w:lang w:val="ru-RU"/>
              </w:rPr>
            </w:pPr>
          </w:p>
        </w:tc>
        <w:tc>
          <w:tcPr>
            <w:tcW w:w="1156" w:type="pct"/>
            <w:shd w:val="clear" w:color="auto" w:fill="auto"/>
            <w:vAlign w:val="center"/>
          </w:tcPr>
          <w:p w:rsidR="008E1DC5" w:rsidRPr="00AB376C" w:rsidRDefault="008E1DC5" w:rsidP="00AB376C">
            <w:pPr>
              <w:shd w:val="clear" w:color="auto" w:fill="FFFFFF"/>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дер</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Игнатьевское</w:t>
            </w:r>
            <w:proofErr w:type="spellEnd"/>
          </w:p>
        </w:tc>
        <w:tc>
          <w:tcPr>
            <w:tcW w:w="1196" w:type="pct"/>
            <w:vAlign w:val="center"/>
          </w:tcPr>
          <w:p w:rsidR="008E1DC5" w:rsidRPr="00AB376C" w:rsidRDefault="008E1DC5" w:rsidP="00AB376C">
            <w:pPr>
              <w:shd w:val="clear" w:color="auto" w:fill="FFFFFF"/>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Решение малого Совета Калужского областного Совета народных депутатов от 22.05.1992 № 76</w:t>
            </w:r>
          </w:p>
        </w:tc>
      </w:tr>
      <w:tr w:rsidR="008E1DC5" w:rsidRPr="000D4524" w:rsidTr="00AB376C">
        <w:tc>
          <w:tcPr>
            <w:tcW w:w="33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4</w:t>
            </w:r>
          </w:p>
        </w:tc>
        <w:tc>
          <w:tcPr>
            <w:tcW w:w="149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Городище вт. пол. </w:t>
            </w:r>
            <w:r w:rsidRPr="00AB376C">
              <w:rPr>
                <w:rFonts w:ascii="Times New Roman" w:hAnsi="Times New Roman"/>
                <w:color w:val="000000" w:themeColor="text1"/>
                <w:sz w:val="22"/>
                <w:szCs w:val="22"/>
              </w:rPr>
              <w:t>I</w:t>
            </w:r>
            <w:r w:rsidRPr="00AB376C">
              <w:rPr>
                <w:rFonts w:ascii="Times New Roman" w:hAnsi="Times New Roman"/>
                <w:color w:val="000000" w:themeColor="text1"/>
                <w:sz w:val="22"/>
                <w:szCs w:val="22"/>
                <w:lang w:val="ru-RU"/>
              </w:rPr>
              <w:t xml:space="preserve"> тыс. до </w:t>
            </w:r>
            <w:proofErr w:type="spellStart"/>
            <w:r w:rsidRPr="00AB376C">
              <w:rPr>
                <w:rFonts w:ascii="Times New Roman" w:hAnsi="Times New Roman"/>
                <w:color w:val="000000" w:themeColor="text1"/>
                <w:sz w:val="22"/>
                <w:szCs w:val="22"/>
                <w:lang w:val="ru-RU"/>
              </w:rPr>
              <w:t>н.э</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color w:val="000000" w:themeColor="text1"/>
                <w:sz w:val="22"/>
                <w:szCs w:val="22"/>
              </w:rPr>
              <w:t>XIV</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XVI</w:t>
            </w:r>
            <w:r w:rsidRPr="00AB376C">
              <w:rPr>
                <w:rFonts w:ascii="Times New Roman" w:hAnsi="Times New Roman"/>
                <w:color w:val="000000" w:themeColor="text1"/>
                <w:sz w:val="22"/>
                <w:szCs w:val="22"/>
                <w:lang w:val="ru-RU"/>
              </w:rPr>
              <w:t xml:space="preserve"> вв.</w:t>
            </w:r>
          </w:p>
        </w:tc>
        <w:tc>
          <w:tcPr>
            <w:tcW w:w="1974" w:type="pct"/>
            <w:gridSpan w:val="2"/>
            <w:shd w:val="clear" w:color="auto" w:fill="auto"/>
            <w:vAlign w:val="center"/>
          </w:tcPr>
          <w:p w:rsidR="008E1DC5" w:rsidRPr="00AB376C" w:rsidRDefault="008E1DC5"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дер. Панское, в 0,4 км северо-востоку</w:t>
            </w:r>
          </w:p>
        </w:tc>
        <w:tc>
          <w:tcPr>
            <w:tcW w:w="1196" w:type="pct"/>
            <w:vAlign w:val="center"/>
          </w:tcPr>
          <w:p w:rsidR="008E1DC5" w:rsidRPr="00AB376C" w:rsidRDefault="008E1DC5"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Решение малого Совета Калужского областного Совета народных депутатов от 22.05.1992 № 76</w:t>
            </w:r>
          </w:p>
        </w:tc>
      </w:tr>
      <w:tr w:rsidR="008E1DC5" w:rsidRPr="000D4524" w:rsidTr="00AB376C">
        <w:tc>
          <w:tcPr>
            <w:tcW w:w="33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w:t>
            </w:r>
          </w:p>
        </w:tc>
        <w:tc>
          <w:tcPr>
            <w:tcW w:w="1495" w:type="pct"/>
            <w:shd w:val="clear" w:color="auto" w:fill="auto"/>
            <w:vAlign w:val="center"/>
          </w:tcPr>
          <w:p w:rsidR="008E1DC5" w:rsidRPr="00AB376C" w:rsidRDefault="008E1DC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Селище, </w:t>
            </w:r>
            <w:proofErr w:type="spellStart"/>
            <w:r w:rsidRPr="00AB376C">
              <w:rPr>
                <w:rFonts w:ascii="Times New Roman" w:hAnsi="Times New Roman"/>
                <w:color w:val="000000" w:themeColor="text1"/>
                <w:sz w:val="22"/>
                <w:szCs w:val="22"/>
                <w:lang w:val="ru-RU"/>
              </w:rPr>
              <w:t>р.ж.в</w:t>
            </w:r>
            <w:proofErr w:type="spellEnd"/>
            <w:r w:rsidRPr="00AB376C">
              <w:rPr>
                <w:rFonts w:ascii="Times New Roman" w:hAnsi="Times New Roman"/>
                <w:color w:val="000000" w:themeColor="text1"/>
                <w:sz w:val="22"/>
                <w:szCs w:val="22"/>
                <w:lang w:val="ru-RU"/>
              </w:rPr>
              <w:t xml:space="preserve">., </w:t>
            </w:r>
            <w:r w:rsidRPr="00AB376C">
              <w:rPr>
                <w:rFonts w:ascii="Times New Roman" w:hAnsi="Times New Roman"/>
                <w:color w:val="000000" w:themeColor="text1"/>
                <w:sz w:val="22"/>
                <w:szCs w:val="22"/>
              </w:rPr>
              <w:t>XI</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XIII</w:t>
            </w:r>
            <w:r w:rsidRPr="00AB376C">
              <w:rPr>
                <w:rFonts w:ascii="Times New Roman" w:hAnsi="Times New Roman"/>
                <w:color w:val="000000" w:themeColor="text1"/>
                <w:sz w:val="22"/>
                <w:szCs w:val="22"/>
                <w:lang w:val="ru-RU"/>
              </w:rPr>
              <w:t xml:space="preserve"> вв., </w:t>
            </w:r>
            <w:r w:rsidRPr="00AB376C">
              <w:rPr>
                <w:rFonts w:ascii="Times New Roman" w:hAnsi="Times New Roman"/>
                <w:color w:val="000000" w:themeColor="text1"/>
                <w:sz w:val="22"/>
                <w:szCs w:val="22"/>
              </w:rPr>
              <w:lastRenderedPageBreak/>
              <w:t>XIV</w:t>
            </w:r>
            <w:r w:rsidRPr="00AB376C">
              <w:rPr>
                <w:rFonts w:ascii="Times New Roman" w:hAnsi="Times New Roman"/>
                <w:color w:val="000000" w:themeColor="text1"/>
                <w:sz w:val="22"/>
                <w:szCs w:val="22"/>
                <w:lang w:val="ru-RU"/>
              </w:rPr>
              <w:t>-</w:t>
            </w:r>
            <w:r w:rsidRPr="00AB376C">
              <w:rPr>
                <w:rFonts w:ascii="Times New Roman" w:hAnsi="Times New Roman"/>
                <w:color w:val="000000" w:themeColor="text1"/>
                <w:sz w:val="22"/>
                <w:szCs w:val="22"/>
              </w:rPr>
              <w:t>XVII</w:t>
            </w:r>
            <w:r w:rsidRPr="00AB376C">
              <w:rPr>
                <w:rFonts w:ascii="Times New Roman" w:hAnsi="Times New Roman"/>
                <w:color w:val="000000" w:themeColor="text1"/>
                <w:sz w:val="22"/>
                <w:szCs w:val="22"/>
                <w:lang w:val="ru-RU"/>
              </w:rPr>
              <w:t xml:space="preserve"> вв.</w:t>
            </w:r>
          </w:p>
        </w:tc>
        <w:tc>
          <w:tcPr>
            <w:tcW w:w="1974" w:type="pct"/>
            <w:gridSpan w:val="2"/>
            <w:shd w:val="clear" w:color="auto" w:fill="auto"/>
            <w:vAlign w:val="center"/>
          </w:tcPr>
          <w:p w:rsidR="008E1DC5" w:rsidRPr="00AB376C" w:rsidRDefault="008E1DC5"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дер. Панское, в 1 км к северо-</w:t>
            </w:r>
            <w:r w:rsidRPr="00AB376C">
              <w:rPr>
                <w:rFonts w:ascii="Times New Roman" w:hAnsi="Times New Roman"/>
                <w:color w:val="000000" w:themeColor="text1"/>
                <w:sz w:val="22"/>
                <w:szCs w:val="22"/>
                <w:lang w:val="ru-RU"/>
              </w:rPr>
              <w:lastRenderedPageBreak/>
              <w:t>востоку</w:t>
            </w:r>
          </w:p>
        </w:tc>
        <w:tc>
          <w:tcPr>
            <w:tcW w:w="1196" w:type="pct"/>
            <w:vAlign w:val="center"/>
          </w:tcPr>
          <w:p w:rsidR="008E1DC5" w:rsidRPr="00AB376C" w:rsidRDefault="008E1DC5" w:rsidP="00AB376C">
            <w:pPr>
              <w:shd w:val="clear" w:color="auto" w:fill="FFFFFF"/>
              <w:spacing w:line="326" w:lineRule="exac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 xml:space="preserve">Решение малого </w:t>
            </w:r>
            <w:r w:rsidRPr="00AB376C">
              <w:rPr>
                <w:rFonts w:ascii="Times New Roman" w:hAnsi="Times New Roman"/>
                <w:color w:val="000000" w:themeColor="text1"/>
                <w:sz w:val="22"/>
                <w:szCs w:val="22"/>
                <w:lang w:val="ru-RU"/>
              </w:rPr>
              <w:lastRenderedPageBreak/>
              <w:t>Совета Калужского областного Совета народных депутатов от 22.05.1992 № 76</w:t>
            </w:r>
          </w:p>
        </w:tc>
      </w:tr>
    </w:tbl>
    <w:p w:rsidR="00B07A4C" w:rsidRPr="001376B3" w:rsidRDefault="00B07A4C" w:rsidP="00DC14BF">
      <w:pPr>
        <w:ind w:firstLine="851"/>
        <w:jc w:val="both"/>
        <w:rPr>
          <w:rFonts w:ascii="Times New Roman" w:hAnsi="Times New Roman"/>
          <w:color w:val="000000" w:themeColor="text1"/>
          <w:sz w:val="28"/>
          <w:szCs w:val="28"/>
          <w:lang w:val="ru-RU"/>
        </w:rPr>
      </w:pPr>
    </w:p>
    <w:p w:rsidR="006918D1" w:rsidRPr="001376B3" w:rsidRDefault="006918D1" w:rsidP="00BA6EA5">
      <w:pPr>
        <w:ind w:firstLine="851"/>
        <w:jc w:val="both"/>
        <w:rPr>
          <w:color w:val="000000" w:themeColor="text1"/>
          <w:sz w:val="26"/>
          <w:szCs w:val="26"/>
          <w:lang w:val="ru-RU"/>
        </w:rPr>
      </w:pPr>
      <w:r w:rsidRPr="001376B3">
        <w:rPr>
          <w:rFonts w:ascii="Times New Roman" w:hAnsi="Times New Roman"/>
          <w:color w:val="000000" w:themeColor="text1"/>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r w:rsidR="00E21744"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относятся к землям историко-культурного назначения, правовой режим которых регулируется земельным законода</w:t>
      </w:r>
      <w:r w:rsidR="00805434" w:rsidRPr="001376B3">
        <w:rPr>
          <w:rFonts w:ascii="Times New Roman" w:hAnsi="Times New Roman"/>
          <w:color w:val="000000" w:themeColor="text1"/>
          <w:sz w:val="28"/>
          <w:szCs w:val="28"/>
          <w:lang w:val="ru-RU"/>
        </w:rPr>
        <w:t>тельством Российской Федерации</w:t>
      </w:r>
      <w:r w:rsidRPr="001376B3">
        <w:rPr>
          <w:rFonts w:ascii="Times New Roman" w:hAnsi="Times New Roman"/>
          <w:color w:val="000000" w:themeColor="text1"/>
          <w:sz w:val="28"/>
          <w:szCs w:val="28"/>
          <w:lang w:val="ru-RU"/>
        </w:rPr>
        <w:t>.</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r w:rsidRPr="001376B3">
        <w:rPr>
          <w:rStyle w:val="blk"/>
          <w:rFonts w:ascii="Times New Roman" w:hAnsi="Times New Roman"/>
          <w:color w:val="000000" w:themeColor="text1"/>
          <w:sz w:val="28"/>
          <w:szCs w:val="28"/>
          <w:lang w:val="ru-RU"/>
        </w:rPr>
        <w:t>К землям историко-культурного назначения относятся земли:</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2" w:name="dst100852"/>
      <w:bookmarkEnd w:id="172"/>
      <w:r w:rsidRPr="001376B3">
        <w:rPr>
          <w:rStyle w:val="blk"/>
          <w:rFonts w:ascii="Times New Roman" w:hAnsi="Times New Roman"/>
          <w:color w:val="000000" w:themeColor="text1"/>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3" w:name="dst100853"/>
      <w:bookmarkEnd w:id="173"/>
      <w:r w:rsidRPr="001376B3">
        <w:rPr>
          <w:rStyle w:val="blk"/>
          <w:rFonts w:ascii="Times New Roman" w:hAnsi="Times New Roman"/>
          <w:color w:val="000000" w:themeColor="text1"/>
          <w:sz w:val="28"/>
          <w:szCs w:val="28"/>
          <w:lang w:val="ru-RU"/>
        </w:rPr>
        <w:t>2) достопримечательных мест, в том числе мест бытования исторических промыслов, производств и ремесел;</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4" w:name="dst100854"/>
      <w:bookmarkEnd w:id="174"/>
      <w:r w:rsidRPr="001376B3">
        <w:rPr>
          <w:rStyle w:val="blk"/>
          <w:rFonts w:ascii="Times New Roman" w:hAnsi="Times New Roman"/>
          <w:color w:val="000000" w:themeColor="text1"/>
          <w:sz w:val="28"/>
          <w:szCs w:val="28"/>
          <w:lang w:val="ru-RU"/>
        </w:rPr>
        <w:t>3) военных и гражданских захоронений.</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5" w:name="dst100855"/>
      <w:bookmarkEnd w:id="175"/>
      <w:r w:rsidRPr="001376B3">
        <w:rPr>
          <w:rStyle w:val="blk"/>
          <w:rFonts w:ascii="Times New Roman" w:hAnsi="Times New Roman"/>
          <w:color w:val="000000" w:themeColor="text1"/>
          <w:sz w:val="28"/>
          <w:szCs w:val="28"/>
          <w:lang w:val="ru-RU"/>
        </w:rPr>
        <w:t>Земли историко-культурного назначения используются строго в соответствии с их целевым назначением.</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6" w:name="dst100900"/>
      <w:bookmarkEnd w:id="176"/>
      <w:r w:rsidRPr="001376B3">
        <w:rPr>
          <w:rStyle w:val="blk"/>
          <w:rFonts w:ascii="Times New Roman" w:hAnsi="Times New Roman"/>
          <w:color w:val="000000" w:themeColor="text1"/>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1376B3">
        <w:rPr>
          <w:rStyle w:val="blk"/>
          <w:rFonts w:ascii="Times New Roman" w:hAnsi="Times New Roman"/>
          <w:color w:val="000000" w:themeColor="text1"/>
          <w:sz w:val="28"/>
          <w:szCs w:val="28"/>
        </w:rPr>
        <w:t> </w:t>
      </w:r>
      <w:hyperlink r:id="rId15" w:anchor="dst2566" w:history="1">
        <w:r w:rsidRPr="001376B3">
          <w:rPr>
            <w:rStyle w:val="aff1"/>
            <w:rFonts w:ascii="Times New Roman" w:hAnsi="Times New Roman"/>
            <w:color w:val="000000" w:themeColor="text1"/>
            <w:sz w:val="28"/>
            <w:szCs w:val="28"/>
            <w:u w:val="none"/>
            <w:lang w:val="ru-RU"/>
          </w:rPr>
          <w:t>не допускаются</w:t>
        </w:r>
      </w:hyperlink>
      <w:r w:rsidRPr="001376B3">
        <w:rPr>
          <w:rStyle w:val="blk"/>
          <w:rFonts w:ascii="Times New Roman" w:hAnsi="Times New Roman"/>
          <w:color w:val="000000" w:themeColor="text1"/>
          <w:sz w:val="28"/>
          <w:szCs w:val="28"/>
          <w:lang w:val="ru-RU"/>
        </w:rPr>
        <w:t>.</w:t>
      </w:r>
    </w:p>
    <w:p w:rsidR="004F7989" w:rsidRPr="001376B3" w:rsidRDefault="004F7989" w:rsidP="008469BB">
      <w:pPr>
        <w:shd w:val="clear" w:color="auto" w:fill="FFFFFF"/>
        <w:ind w:firstLine="709"/>
        <w:jc w:val="both"/>
        <w:rPr>
          <w:rFonts w:ascii="Times New Roman" w:hAnsi="Times New Roman"/>
          <w:color w:val="000000" w:themeColor="text1"/>
          <w:sz w:val="28"/>
          <w:szCs w:val="28"/>
          <w:lang w:val="ru-RU"/>
        </w:rPr>
      </w:pPr>
      <w:bookmarkStart w:id="177" w:name="dst100857"/>
      <w:bookmarkEnd w:id="177"/>
      <w:r w:rsidRPr="001376B3">
        <w:rPr>
          <w:rStyle w:val="blk"/>
          <w:rFonts w:ascii="Times New Roman" w:hAnsi="Times New Roman"/>
          <w:color w:val="000000" w:themeColor="text1"/>
          <w:sz w:val="28"/>
          <w:szCs w:val="28"/>
          <w:lang w:val="ru-RU"/>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1376B3">
        <w:rPr>
          <w:rStyle w:val="blk"/>
          <w:rFonts w:ascii="Times New Roman" w:hAnsi="Times New Roman"/>
          <w:color w:val="000000" w:themeColor="text1"/>
          <w:sz w:val="28"/>
          <w:szCs w:val="28"/>
        </w:rPr>
        <w:t> </w:t>
      </w:r>
      <w:hyperlink r:id="rId16" w:anchor="dst100324" w:history="1">
        <w:r w:rsidRPr="001376B3">
          <w:rPr>
            <w:rStyle w:val="aff1"/>
            <w:rFonts w:ascii="Times New Roman" w:hAnsi="Times New Roman"/>
            <w:color w:val="000000" w:themeColor="text1"/>
            <w:sz w:val="28"/>
            <w:szCs w:val="28"/>
            <w:u w:val="none"/>
            <w:lang w:val="ru-RU"/>
          </w:rPr>
          <w:t>законодательством</w:t>
        </w:r>
      </w:hyperlink>
      <w:r w:rsidRPr="001376B3">
        <w:rPr>
          <w:rStyle w:val="blk"/>
          <w:rFonts w:ascii="Times New Roman" w:hAnsi="Times New Roman"/>
          <w:color w:val="000000" w:themeColor="text1"/>
          <w:sz w:val="28"/>
          <w:szCs w:val="28"/>
          <w:lang w:val="ru-RU"/>
        </w:rPr>
        <w:t>.</w:t>
      </w:r>
    </w:p>
    <w:p w:rsidR="004F7989" w:rsidRPr="001376B3" w:rsidRDefault="004F7989" w:rsidP="00CF71F5">
      <w:pPr>
        <w:shd w:val="clear" w:color="auto" w:fill="FFFFFF"/>
        <w:ind w:firstLine="851"/>
        <w:jc w:val="both"/>
        <w:rPr>
          <w:rFonts w:ascii="Times New Roman" w:hAnsi="Times New Roman"/>
          <w:color w:val="000000" w:themeColor="text1"/>
          <w:sz w:val="28"/>
          <w:szCs w:val="28"/>
          <w:lang w:val="ru-RU"/>
        </w:rPr>
      </w:pPr>
      <w:bookmarkStart w:id="178" w:name="dst100858"/>
      <w:bookmarkEnd w:id="178"/>
      <w:r w:rsidRPr="001376B3">
        <w:rPr>
          <w:rStyle w:val="blk"/>
          <w:rFonts w:ascii="Times New Roman" w:hAnsi="Times New Roman"/>
          <w:color w:val="000000" w:themeColor="text1"/>
          <w:sz w:val="28"/>
          <w:szCs w:val="28"/>
          <w:lang w:val="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F7989" w:rsidRPr="001376B3" w:rsidRDefault="004F7989" w:rsidP="00CF71F5">
      <w:pPr>
        <w:shd w:val="clear" w:color="auto" w:fill="FFFFFF"/>
        <w:ind w:firstLine="851"/>
        <w:jc w:val="both"/>
        <w:rPr>
          <w:rFonts w:ascii="Times New Roman" w:hAnsi="Times New Roman"/>
          <w:color w:val="000000" w:themeColor="text1"/>
          <w:sz w:val="28"/>
          <w:szCs w:val="28"/>
          <w:lang w:val="ru-RU"/>
        </w:rPr>
      </w:pPr>
      <w:bookmarkStart w:id="179" w:name="dst73"/>
      <w:bookmarkEnd w:id="179"/>
      <w:r w:rsidRPr="001376B3">
        <w:rPr>
          <w:rStyle w:val="blk"/>
          <w:rFonts w:ascii="Times New Roman" w:hAnsi="Times New Roman"/>
          <w:color w:val="000000" w:themeColor="text1"/>
          <w:sz w:val="28"/>
          <w:szCs w:val="28"/>
          <w:lang w:val="ru-RU"/>
        </w:rPr>
        <w:t>В целях сохранения исторической, ландшафтной и градостроительной среды в соответствии с федеральными</w:t>
      </w:r>
      <w:r w:rsidRPr="001376B3">
        <w:rPr>
          <w:rStyle w:val="blk"/>
          <w:rFonts w:ascii="Times New Roman" w:hAnsi="Times New Roman"/>
          <w:color w:val="000000" w:themeColor="text1"/>
          <w:sz w:val="28"/>
          <w:szCs w:val="28"/>
        </w:rPr>
        <w:t> </w:t>
      </w:r>
      <w:hyperlink r:id="rId17" w:anchor="dst100223" w:history="1">
        <w:r w:rsidRPr="001376B3">
          <w:rPr>
            <w:rStyle w:val="aff1"/>
            <w:rFonts w:ascii="Times New Roman" w:hAnsi="Times New Roman"/>
            <w:color w:val="000000" w:themeColor="text1"/>
            <w:sz w:val="28"/>
            <w:szCs w:val="28"/>
            <w:u w:val="none"/>
            <w:lang w:val="ru-RU"/>
          </w:rPr>
          <w:t>законами</w:t>
        </w:r>
      </w:hyperlink>
      <w:r w:rsidRPr="001376B3">
        <w:rPr>
          <w:rStyle w:val="blk"/>
          <w:rFonts w:ascii="Times New Roman" w:hAnsi="Times New Roman"/>
          <w:color w:val="000000" w:themeColor="text1"/>
          <w:sz w:val="28"/>
          <w:szCs w:val="28"/>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w:t>
      </w:r>
      <w:r w:rsidRPr="001376B3">
        <w:rPr>
          <w:rStyle w:val="blk"/>
          <w:rFonts w:ascii="Times New Roman" w:hAnsi="Times New Roman"/>
          <w:color w:val="000000" w:themeColor="text1"/>
          <w:sz w:val="24"/>
          <w:szCs w:val="24"/>
          <w:lang w:val="ru-RU"/>
        </w:rPr>
        <w:t xml:space="preserve"> </w:t>
      </w:r>
      <w:r w:rsidRPr="001376B3">
        <w:rPr>
          <w:rStyle w:val="blk"/>
          <w:rFonts w:ascii="Times New Roman" w:hAnsi="Times New Roman"/>
          <w:color w:val="000000" w:themeColor="text1"/>
          <w:sz w:val="28"/>
          <w:szCs w:val="28"/>
          <w:lang w:val="ru-RU"/>
        </w:rPr>
        <w:t xml:space="preserve">в указанных зонах охраны, определяется </w:t>
      </w:r>
      <w:r w:rsidRPr="001376B3">
        <w:rPr>
          <w:rStyle w:val="blk"/>
          <w:rFonts w:ascii="Times New Roman" w:hAnsi="Times New Roman"/>
          <w:color w:val="000000" w:themeColor="text1"/>
          <w:sz w:val="28"/>
          <w:szCs w:val="28"/>
          <w:lang w:val="ru-RU"/>
        </w:rPr>
        <w:lastRenderedPageBreak/>
        <w:t>правилами землепользования и застройки в соответствии с требованиями охраны памятников истории и культуры.</w:t>
      </w:r>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границах территории объекта культурного наследия:</w:t>
      </w:r>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1) на территории памятника или ансамбля запрещаются строительство объектов капитального строительства и увеличение </w:t>
      </w:r>
      <w:r w:rsidR="00BA6EA5" w:rsidRPr="001376B3">
        <w:rPr>
          <w:rFonts w:ascii="Times New Roman" w:hAnsi="Times New Roman"/>
          <w:color w:val="000000" w:themeColor="text1"/>
          <w:sz w:val="28"/>
          <w:szCs w:val="28"/>
          <w:lang w:val="ru-RU"/>
        </w:rPr>
        <w:t>объемно-пространственных характеристик,</w:t>
      </w:r>
      <w:r w:rsidRPr="001376B3">
        <w:rPr>
          <w:rFonts w:ascii="Times New Roman" w:hAnsi="Times New Roman"/>
          <w:color w:val="000000" w:themeColor="text1"/>
          <w:sz w:val="28"/>
          <w:szCs w:val="28"/>
          <w:lang w:val="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05434" w:rsidRPr="001376B3" w:rsidRDefault="00805434" w:rsidP="00CF71F5">
      <w:pPr>
        <w:ind w:firstLine="851"/>
        <w:jc w:val="both"/>
        <w:rPr>
          <w:rFonts w:ascii="Times New Roman" w:hAnsi="Times New Roman"/>
          <w:color w:val="000000" w:themeColor="text1"/>
          <w:sz w:val="28"/>
          <w:szCs w:val="28"/>
          <w:lang w:val="ru-RU"/>
        </w:rPr>
      </w:pPr>
      <w:bookmarkStart w:id="180" w:name="p137"/>
      <w:bookmarkEnd w:id="180"/>
      <w:r w:rsidRPr="001376B3">
        <w:rPr>
          <w:rFonts w:ascii="Times New Roman" w:hAnsi="Times New Roman"/>
          <w:color w:val="000000" w:themeColor="text1"/>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05434" w:rsidRPr="001376B3" w:rsidRDefault="00805434"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w:t>
      </w:r>
      <w:r w:rsidR="00D32846" w:rsidRPr="001376B3">
        <w:rPr>
          <w:rFonts w:ascii="Times New Roman" w:hAnsi="Times New Roman"/>
          <w:color w:val="000000" w:themeColor="text1"/>
          <w:sz w:val="28"/>
          <w:szCs w:val="28"/>
          <w:lang w:val="ru-RU"/>
        </w:rPr>
        <w:t>ческих полевых,</w:t>
      </w:r>
      <w:r w:rsidRPr="001376B3">
        <w:rPr>
          <w:rFonts w:ascii="Times New Roman" w:hAnsi="Times New Roman"/>
          <w:color w:val="000000" w:themeColor="text1"/>
          <w:sz w:val="28"/>
          <w:szCs w:val="28"/>
          <w:lang w:val="ru-RU"/>
        </w:rPr>
        <w:t xml:space="preserve"> земляных, строительных, мели</w:t>
      </w:r>
      <w:r w:rsidR="00943CD4" w:rsidRPr="001376B3">
        <w:rPr>
          <w:rFonts w:ascii="Times New Roman" w:hAnsi="Times New Roman"/>
          <w:color w:val="000000" w:themeColor="text1"/>
          <w:sz w:val="28"/>
          <w:szCs w:val="28"/>
          <w:lang w:val="ru-RU"/>
        </w:rPr>
        <w:t xml:space="preserve">оративных, хозяйственных работ, </w:t>
      </w:r>
      <w:r w:rsidRPr="001376B3">
        <w:rPr>
          <w:rFonts w:ascii="Times New Roman" w:hAnsi="Times New Roman"/>
          <w:color w:val="000000" w:themeColor="text1"/>
          <w:sz w:val="28"/>
          <w:szCs w:val="28"/>
          <w:lang w:val="ru-RU"/>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94DEC" w:rsidRDefault="00E94DEC" w:rsidP="00367AFF">
      <w:pPr>
        <w:pStyle w:val="aff"/>
        <w:rPr>
          <w:rFonts w:ascii="Times New Roman" w:hAnsi="Times New Roman"/>
          <w:color w:val="000000" w:themeColor="text1"/>
          <w:sz w:val="24"/>
          <w:szCs w:val="24"/>
          <w:lang w:val="ru-RU"/>
        </w:rPr>
      </w:pPr>
    </w:p>
    <w:p w:rsidR="00AC4F96" w:rsidRDefault="00AC4F96" w:rsidP="00367AFF">
      <w:pPr>
        <w:pStyle w:val="aff"/>
        <w:rPr>
          <w:rFonts w:ascii="Times New Roman" w:hAnsi="Times New Roman"/>
          <w:color w:val="000000" w:themeColor="text1"/>
          <w:sz w:val="24"/>
          <w:szCs w:val="24"/>
          <w:lang w:val="ru-RU"/>
        </w:rPr>
      </w:pPr>
    </w:p>
    <w:p w:rsidR="00AC4F96" w:rsidRPr="001376B3" w:rsidRDefault="00AC4F96" w:rsidP="00367AFF">
      <w:pPr>
        <w:pStyle w:val="aff"/>
        <w:rPr>
          <w:rFonts w:ascii="Times New Roman" w:hAnsi="Times New Roman"/>
          <w:color w:val="000000" w:themeColor="text1"/>
          <w:sz w:val="24"/>
          <w:szCs w:val="24"/>
          <w:lang w:val="ru-RU"/>
        </w:rPr>
      </w:pPr>
    </w:p>
    <w:p w:rsidR="00134A26" w:rsidRPr="001376B3" w:rsidRDefault="000B1F25" w:rsidP="00134A26">
      <w:pPr>
        <w:pStyle w:val="aff"/>
        <w:ind w:firstLine="0"/>
        <w:jc w:val="center"/>
        <w:outlineLvl w:val="2"/>
        <w:rPr>
          <w:rFonts w:ascii="Times New Roman" w:hAnsi="Times New Roman"/>
          <w:b/>
          <w:color w:val="000000" w:themeColor="text1"/>
          <w:sz w:val="28"/>
          <w:szCs w:val="28"/>
          <w:lang w:val="ru-RU"/>
        </w:rPr>
      </w:pPr>
      <w:bookmarkStart w:id="181" w:name="_Toc58311491"/>
      <w:r w:rsidRPr="001376B3">
        <w:rPr>
          <w:rFonts w:ascii="Times New Roman" w:hAnsi="Times New Roman"/>
          <w:b/>
          <w:color w:val="000000" w:themeColor="text1"/>
          <w:sz w:val="28"/>
          <w:szCs w:val="28"/>
          <w:lang w:val="ru-RU"/>
        </w:rPr>
        <w:lastRenderedPageBreak/>
        <w:t>6</w:t>
      </w:r>
      <w:r w:rsidR="00134A26" w:rsidRPr="001376B3">
        <w:rPr>
          <w:rFonts w:ascii="Times New Roman" w:hAnsi="Times New Roman"/>
          <w:b/>
          <w:color w:val="000000" w:themeColor="text1"/>
          <w:sz w:val="28"/>
          <w:szCs w:val="28"/>
          <w:lang w:val="ru-RU"/>
        </w:rPr>
        <w:t>.2</w:t>
      </w:r>
      <w:r w:rsidR="00401045" w:rsidRPr="001376B3">
        <w:rPr>
          <w:rFonts w:ascii="Times New Roman" w:hAnsi="Times New Roman"/>
          <w:b/>
          <w:color w:val="000000" w:themeColor="text1"/>
          <w:sz w:val="28"/>
          <w:szCs w:val="28"/>
          <w:lang w:val="ru-RU"/>
        </w:rPr>
        <w:t>.2</w:t>
      </w:r>
      <w:r w:rsidR="00134A26" w:rsidRPr="001376B3">
        <w:rPr>
          <w:rFonts w:ascii="Times New Roman" w:hAnsi="Times New Roman"/>
          <w:b/>
          <w:color w:val="000000" w:themeColor="text1"/>
          <w:sz w:val="28"/>
          <w:szCs w:val="28"/>
          <w:lang w:val="ru-RU"/>
        </w:rPr>
        <w:t xml:space="preserve"> Зоны охраны объектов культурного наследия</w:t>
      </w:r>
      <w:bookmarkEnd w:id="181"/>
    </w:p>
    <w:p w:rsidR="00134A26" w:rsidRPr="001376B3" w:rsidRDefault="00134A26" w:rsidP="00367AFF">
      <w:pPr>
        <w:pStyle w:val="aff"/>
        <w:rPr>
          <w:rFonts w:ascii="Times New Roman" w:hAnsi="Times New Roman"/>
          <w:color w:val="000000" w:themeColor="text1"/>
          <w:sz w:val="24"/>
          <w:szCs w:val="24"/>
          <w:lang w:val="ru-RU"/>
        </w:rPr>
      </w:pPr>
    </w:p>
    <w:p w:rsidR="00367AFF" w:rsidRPr="001376B3" w:rsidRDefault="00367AFF" w:rsidP="00CF71F5">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Сохранение историко-культурного наследия на территории сельского поселения </w:t>
      </w:r>
      <w:r w:rsidR="00BA6EA5" w:rsidRPr="001376B3">
        <w:rPr>
          <w:rFonts w:ascii="Times New Roman" w:hAnsi="Times New Roman"/>
          <w:color w:val="000000" w:themeColor="text1"/>
          <w:sz w:val="28"/>
          <w:szCs w:val="28"/>
          <w:lang w:val="ru-RU"/>
        </w:rPr>
        <w:t>«</w:t>
      </w:r>
      <w:r w:rsidR="008E1DC5" w:rsidRPr="001376B3">
        <w:rPr>
          <w:rFonts w:ascii="Times New Roman" w:hAnsi="Times New Roman"/>
          <w:color w:val="000000" w:themeColor="text1"/>
          <w:sz w:val="28"/>
          <w:szCs w:val="28"/>
          <w:lang w:val="ru-RU"/>
        </w:rPr>
        <w:t>Деревня Шумятино</w:t>
      </w:r>
      <w:r w:rsidR="00BA6EA5" w:rsidRPr="001376B3">
        <w:rPr>
          <w:rFonts w:ascii="Times New Roman" w:hAnsi="Times New Roman" w:hint="eastAsia"/>
          <w:color w:val="000000" w:themeColor="text1"/>
          <w:sz w:val="28"/>
          <w:szCs w:val="28"/>
          <w:lang w:val="ru-RU"/>
        </w:rPr>
        <w:t>»</w:t>
      </w:r>
      <w:r w:rsidR="00BA6EA5"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является одним из условий, обуславливающих достойную перспективу ее развития. </w:t>
      </w:r>
    </w:p>
    <w:p w:rsidR="00367AFF" w:rsidRPr="001376B3" w:rsidRDefault="00367AFF" w:rsidP="00CF71F5">
      <w:pPr>
        <w:ind w:firstLine="851"/>
        <w:jc w:val="both"/>
        <w:rPr>
          <w:rFonts w:ascii="Times New Roman" w:hAnsi="Times New Roman"/>
          <w:b/>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w:t>
      </w:r>
      <w:r w:rsidR="00A144DB" w:rsidRPr="001376B3">
        <w:rPr>
          <w:rFonts w:ascii="Times New Roman" w:hAnsi="Times New Roman"/>
          <w:color w:val="000000" w:themeColor="text1"/>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1376B3">
        <w:rPr>
          <w:rFonts w:ascii="Times New Roman" w:hAnsi="Times New Roman"/>
          <w:color w:val="000000" w:themeColor="text1"/>
          <w:sz w:val="28"/>
          <w:szCs w:val="28"/>
        </w:rPr>
        <w:t>N</w:t>
      </w:r>
      <w:r w:rsidR="00A144DB" w:rsidRPr="001376B3">
        <w:rPr>
          <w:rFonts w:ascii="Times New Roman" w:hAnsi="Times New Roman"/>
          <w:color w:val="000000" w:themeColor="text1"/>
          <w:sz w:val="28"/>
          <w:szCs w:val="28"/>
          <w:lang w:val="ru-RU"/>
        </w:rPr>
        <w:t xml:space="preserve"> 73-ФЗ </w:t>
      </w:r>
      <w:r w:rsidRPr="001376B3">
        <w:rPr>
          <w:rFonts w:ascii="Times New Roman" w:hAnsi="Times New Roman"/>
          <w:color w:val="000000" w:themeColor="text1"/>
          <w:sz w:val="28"/>
          <w:szCs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Необходимый состав зон охраны объекта культурного наследия определяется проектом зон охраны объекта культурного наследия. </w:t>
      </w:r>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367AFF" w:rsidRPr="001376B3" w:rsidRDefault="00367AFF" w:rsidP="00CF71F5">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bookmarkStart w:id="182" w:name="_Hlk500937064"/>
      <w:r w:rsidRPr="001376B3">
        <w:rPr>
          <w:rFonts w:ascii="Times New Roman" w:hAnsi="Times New Roman"/>
          <w:color w:val="000000" w:themeColor="text1"/>
          <w:sz w:val="28"/>
          <w:szCs w:val="28"/>
          <w:lang w:val="ru-RU"/>
        </w:rPr>
        <w:t xml:space="preserve">В соответствии со статьей 34.1 </w:t>
      </w:r>
      <w:bookmarkEnd w:id="182"/>
      <w:r w:rsidR="00994D9B" w:rsidRPr="001376B3">
        <w:rPr>
          <w:rFonts w:ascii="Times New Roman" w:hAnsi="Times New Roman"/>
          <w:color w:val="000000" w:themeColor="text1"/>
          <w:sz w:val="28"/>
          <w:szCs w:val="28"/>
          <w:lang w:val="ru-RU"/>
        </w:rPr>
        <w:t xml:space="preserve">Федерального закона "Об объектах культурного наследия (памятниках истории и культуры) народов Российской Федерации" от 25 июня 2002 года </w:t>
      </w:r>
      <w:r w:rsidR="00994D9B" w:rsidRPr="001376B3">
        <w:rPr>
          <w:rFonts w:ascii="Times New Roman" w:hAnsi="Times New Roman"/>
          <w:color w:val="000000" w:themeColor="text1"/>
          <w:sz w:val="28"/>
          <w:szCs w:val="28"/>
        </w:rPr>
        <w:t>N</w:t>
      </w:r>
      <w:r w:rsidR="00994D9B" w:rsidRPr="001376B3">
        <w:rPr>
          <w:rFonts w:ascii="Times New Roman" w:hAnsi="Times New Roman"/>
          <w:color w:val="000000" w:themeColor="text1"/>
          <w:sz w:val="28"/>
          <w:szCs w:val="28"/>
          <w:lang w:val="ru-RU"/>
        </w:rPr>
        <w:t xml:space="preserve"> 73-ФЗ</w:t>
      </w:r>
      <w:r w:rsidRPr="001376B3">
        <w:rPr>
          <w:rFonts w:ascii="Times New Roman" w:hAnsi="Times New Roman"/>
          <w:color w:val="000000" w:themeColor="text1"/>
          <w:sz w:val="28"/>
          <w:szCs w:val="28"/>
          <w:lang w:val="ru-RU"/>
        </w:rPr>
        <w:t xml:space="preserve"> для объектов культурного наследия, не обеспеченных персональными либо объединенными зонами охраны, устанавливаются защитные зоны. </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Границы защитной зоны объекта культурного наследия устанавливаются:</w:t>
      </w:r>
    </w:p>
    <w:p w:rsidR="00367AFF" w:rsidRPr="001376B3"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памятника, расположенного в границах нас</w:t>
      </w:r>
      <w:r w:rsidR="00C546D3" w:rsidRPr="001376B3">
        <w:rPr>
          <w:rFonts w:ascii="Times New Roman" w:hAnsi="Times New Roman"/>
          <w:color w:val="000000" w:themeColor="text1"/>
          <w:sz w:val="28"/>
          <w:szCs w:val="28"/>
          <w:lang w:val="ru-RU"/>
        </w:rPr>
        <w:t xml:space="preserve">еленного пункта, на расстоянии </w:t>
      </w:r>
      <w:r w:rsidRPr="001376B3">
        <w:rPr>
          <w:rFonts w:ascii="Times New Roman" w:hAnsi="Times New Roman"/>
          <w:color w:val="000000" w:themeColor="text1"/>
          <w:sz w:val="28"/>
          <w:szCs w:val="28"/>
          <w:lang w:val="ru-RU"/>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67AFF" w:rsidRPr="001376B3" w:rsidRDefault="00367AFF" w:rsidP="00DF1171">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ансамбля, расположенного в границах насе</w:t>
      </w:r>
      <w:r w:rsidR="00C546D3" w:rsidRPr="001376B3">
        <w:rPr>
          <w:rFonts w:ascii="Times New Roman" w:hAnsi="Times New Roman"/>
          <w:color w:val="000000" w:themeColor="text1"/>
          <w:sz w:val="28"/>
          <w:szCs w:val="28"/>
          <w:lang w:val="ru-RU"/>
        </w:rPr>
        <w:t xml:space="preserve">ленного пункта, на расстоянии </w:t>
      </w:r>
      <w:r w:rsidRPr="001376B3">
        <w:rPr>
          <w:rFonts w:ascii="Times New Roman" w:hAnsi="Times New Roman"/>
          <w:color w:val="000000" w:themeColor="text1"/>
          <w:sz w:val="28"/>
          <w:szCs w:val="28"/>
          <w:lang w:val="ru-RU"/>
        </w:rPr>
        <w:t xml:space="preserve">150 метров от внешних границ территории ансамбля, для </w:t>
      </w:r>
      <w:r w:rsidRPr="001376B3">
        <w:rPr>
          <w:rFonts w:ascii="Times New Roman" w:hAnsi="Times New Roman"/>
          <w:color w:val="000000" w:themeColor="text1"/>
          <w:sz w:val="28"/>
          <w:szCs w:val="28"/>
          <w:lang w:val="ru-RU"/>
        </w:rPr>
        <w:lastRenderedPageBreak/>
        <w:t>ансамбля, расположенного вне границ населенного пункта, на расстоянии 250 метров от внешних границ территории ансамбля.</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67AFF" w:rsidRPr="001376B3" w:rsidRDefault="00367AFF" w:rsidP="00D328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EA35B6" w:rsidRPr="001376B3" w:rsidRDefault="00A74D8D" w:rsidP="00EA35B6">
      <w:pPr>
        <w:ind w:firstLine="851"/>
        <w:jc w:val="both"/>
        <w:rPr>
          <w:rFonts w:ascii="Times New Roman" w:hAnsi="Times New Roman"/>
          <w:color w:val="000000" w:themeColor="text1"/>
          <w:sz w:val="28"/>
          <w:szCs w:val="28"/>
          <w:lang w:val="ru-RU"/>
        </w:rPr>
      </w:pPr>
      <w:r w:rsidRPr="001376B3">
        <w:rPr>
          <w:rFonts w:ascii="Times New Roman" w:hAnsi="Times New Roman"/>
          <w:noProof/>
          <w:color w:val="000000" w:themeColor="text1"/>
          <w:sz w:val="28"/>
          <w:szCs w:val="28"/>
          <w:lang w:val="ru-RU"/>
        </w:rPr>
        <w:t xml:space="preserve">В соответствии с пунктом </w:t>
      </w:r>
      <w:r w:rsidR="00367AFF" w:rsidRPr="001376B3">
        <w:rPr>
          <w:rFonts w:ascii="Times New Roman" w:hAnsi="Times New Roman"/>
          <w:noProof/>
          <w:color w:val="000000" w:themeColor="text1"/>
          <w:sz w:val="28"/>
          <w:szCs w:val="28"/>
          <w:lang w:val="ru-RU"/>
        </w:rPr>
        <w:t>4 ст</w:t>
      </w:r>
      <w:r w:rsidRPr="001376B3">
        <w:rPr>
          <w:rFonts w:ascii="Times New Roman" w:hAnsi="Times New Roman"/>
          <w:noProof/>
          <w:color w:val="000000" w:themeColor="text1"/>
          <w:sz w:val="28"/>
          <w:szCs w:val="28"/>
          <w:lang w:val="ru-RU"/>
        </w:rPr>
        <w:t xml:space="preserve">атьи </w:t>
      </w:r>
      <w:r w:rsidR="00367AFF" w:rsidRPr="001376B3">
        <w:rPr>
          <w:rFonts w:ascii="Times New Roman" w:hAnsi="Times New Roman"/>
          <w:noProof/>
          <w:color w:val="000000" w:themeColor="text1"/>
          <w:sz w:val="28"/>
          <w:szCs w:val="28"/>
          <w:lang w:val="ru-RU"/>
        </w:rPr>
        <w:t>49 Федерального закона от 25</w:t>
      </w:r>
      <w:r w:rsidR="00C546D3" w:rsidRPr="001376B3">
        <w:rPr>
          <w:rFonts w:ascii="Times New Roman" w:hAnsi="Times New Roman"/>
          <w:noProof/>
          <w:color w:val="000000" w:themeColor="text1"/>
          <w:sz w:val="28"/>
          <w:szCs w:val="28"/>
          <w:lang w:val="ru-RU"/>
        </w:rPr>
        <w:t xml:space="preserve"> июня </w:t>
      </w:r>
      <w:r w:rsidR="00367AFF" w:rsidRPr="001376B3">
        <w:rPr>
          <w:rFonts w:ascii="Times New Roman" w:hAnsi="Times New Roman"/>
          <w:noProof/>
          <w:color w:val="000000" w:themeColor="text1"/>
          <w:sz w:val="28"/>
          <w:szCs w:val="28"/>
          <w:lang w:val="ru-RU"/>
        </w:rPr>
        <w:t xml:space="preserve">2002 </w:t>
      </w:r>
      <w:r w:rsidR="00C546D3" w:rsidRPr="001376B3">
        <w:rPr>
          <w:rFonts w:ascii="Times New Roman" w:hAnsi="Times New Roman"/>
          <w:noProof/>
          <w:color w:val="000000" w:themeColor="text1"/>
          <w:sz w:val="28"/>
          <w:szCs w:val="28"/>
          <w:lang w:val="ru-RU"/>
        </w:rPr>
        <w:t xml:space="preserve">года </w:t>
      </w:r>
      <w:r w:rsidR="00367AFF" w:rsidRPr="001376B3">
        <w:rPr>
          <w:rFonts w:ascii="Times New Roman" w:hAnsi="Times New Roman"/>
          <w:noProof/>
          <w:color w:val="000000" w:themeColor="text1"/>
          <w:sz w:val="28"/>
          <w:szCs w:val="28"/>
          <w:lang w:val="ru-RU"/>
        </w:rPr>
        <w:t>№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r w:rsidR="00367AFF" w:rsidRPr="001376B3">
        <w:rPr>
          <w:rFonts w:ascii="Times New Roman" w:hAnsi="Times New Roman"/>
          <w:color w:val="000000" w:themeColor="text1"/>
          <w:sz w:val="28"/>
          <w:szCs w:val="28"/>
          <w:lang w:val="ru-RU"/>
        </w:rPr>
        <w:t>.</w:t>
      </w:r>
    </w:p>
    <w:p w:rsidR="003C13ED" w:rsidRDefault="00EA35B6" w:rsidP="00EA35B6">
      <w:pPr>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Проекты охранных зон объектов историко-культурного наследия не разработаны на территории сельского поселения «</w:t>
      </w:r>
      <w:r w:rsidR="008E1DC5" w:rsidRPr="001376B3">
        <w:rPr>
          <w:rFonts w:ascii="Times New Roman" w:eastAsia="Calibri" w:hAnsi="Times New Roman"/>
          <w:color w:val="000000" w:themeColor="text1"/>
          <w:sz w:val="28"/>
          <w:szCs w:val="28"/>
          <w:lang w:val="ru-RU" w:eastAsia="en-US"/>
        </w:rPr>
        <w:t>Деревня Шумятино</w:t>
      </w:r>
      <w:r w:rsidR="0029624E" w:rsidRPr="001376B3">
        <w:rPr>
          <w:rFonts w:ascii="Times New Roman" w:eastAsia="Calibri" w:hAnsi="Times New Roman"/>
          <w:color w:val="000000" w:themeColor="text1"/>
          <w:sz w:val="28"/>
          <w:szCs w:val="28"/>
          <w:lang w:val="ru-RU" w:eastAsia="en-US"/>
        </w:rPr>
        <w:t>».</w:t>
      </w:r>
    </w:p>
    <w:p w:rsidR="00AC4F96" w:rsidRDefault="00AC4F96" w:rsidP="00EA35B6">
      <w:pPr>
        <w:ind w:firstLine="851"/>
        <w:jc w:val="both"/>
        <w:rPr>
          <w:rFonts w:ascii="Times New Roman" w:eastAsia="Calibri" w:hAnsi="Times New Roman"/>
          <w:color w:val="000000" w:themeColor="text1"/>
          <w:sz w:val="28"/>
          <w:szCs w:val="28"/>
          <w:lang w:val="ru-RU" w:eastAsia="en-US"/>
        </w:rPr>
      </w:pPr>
    </w:p>
    <w:p w:rsidR="00AC4F96" w:rsidRPr="001376B3" w:rsidRDefault="00AC4F96" w:rsidP="00EA35B6">
      <w:pPr>
        <w:ind w:firstLine="851"/>
        <w:jc w:val="both"/>
        <w:rPr>
          <w:rFonts w:ascii="Times New Roman" w:hAnsi="Times New Roman"/>
          <w:noProof/>
          <w:color w:val="000000" w:themeColor="text1"/>
          <w:sz w:val="28"/>
          <w:szCs w:val="28"/>
          <w:lang w:val="ru-RU"/>
        </w:rPr>
      </w:pPr>
    </w:p>
    <w:p w:rsidR="00367AFF" w:rsidRPr="001376B3" w:rsidRDefault="000B1F25" w:rsidP="00AB376C">
      <w:pPr>
        <w:pStyle w:val="20"/>
        <w:keepNext w:val="0"/>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183" w:name="_Toc7869291"/>
      <w:bookmarkStart w:id="184" w:name="_Toc58311492"/>
      <w:r w:rsidRPr="001376B3">
        <w:rPr>
          <w:rFonts w:ascii="Times New Roman" w:hAnsi="Times New Roman" w:cs="Times New Roman"/>
          <w:i w:val="0"/>
          <w:noProof/>
          <w:color w:val="000000" w:themeColor="text1"/>
          <w:kern w:val="0"/>
          <w:sz w:val="30"/>
          <w:szCs w:val="30"/>
          <w:lang w:val="ru-RU"/>
        </w:rPr>
        <w:lastRenderedPageBreak/>
        <w:t xml:space="preserve">6.3 </w:t>
      </w:r>
      <w:r w:rsidR="00367AFF" w:rsidRPr="001376B3">
        <w:rPr>
          <w:rFonts w:ascii="Times New Roman" w:hAnsi="Times New Roman" w:cs="Times New Roman"/>
          <w:i w:val="0"/>
          <w:noProof/>
          <w:color w:val="000000" w:themeColor="text1"/>
          <w:kern w:val="0"/>
          <w:sz w:val="30"/>
          <w:szCs w:val="30"/>
          <w:lang w:val="ru-RU"/>
        </w:rPr>
        <w:t>Социально-экономическая ситуация</w:t>
      </w:r>
      <w:bookmarkEnd w:id="169"/>
      <w:bookmarkEnd w:id="170"/>
      <w:bookmarkEnd w:id="171"/>
      <w:bookmarkEnd w:id="183"/>
      <w:bookmarkEnd w:id="184"/>
    </w:p>
    <w:p w:rsidR="00367AFF" w:rsidRPr="001376B3" w:rsidRDefault="000B1F25" w:rsidP="00AB376C">
      <w:pPr>
        <w:suppressAutoHyphens/>
        <w:spacing w:before="360" w:after="240" w:line="360" w:lineRule="auto"/>
        <w:jc w:val="center"/>
        <w:outlineLvl w:val="2"/>
        <w:rPr>
          <w:rFonts w:ascii="Times New Roman" w:hAnsi="Times New Roman"/>
          <w:b/>
          <w:color w:val="000000" w:themeColor="text1"/>
          <w:sz w:val="28"/>
          <w:szCs w:val="28"/>
          <w:lang w:val="ru-RU"/>
        </w:rPr>
      </w:pPr>
      <w:bookmarkStart w:id="185" w:name="_Toc315701098"/>
      <w:bookmarkStart w:id="186" w:name="_Toc315701099"/>
      <w:bookmarkStart w:id="187" w:name="_Toc527638436"/>
      <w:bookmarkStart w:id="188" w:name="_Toc7869292"/>
      <w:bookmarkStart w:id="189" w:name="_Toc58311493"/>
      <w:bookmarkEnd w:id="185"/>
      <w:bookmarkEnd w:id="186"/>
      <w:r w:rsidRPr="001376B3">
        <w:rPr>
          <w:rFonts w:ascii="Times New Roman" w:hAnsi="Times New Roman"/>
          <w:b/>
          <w:color w:val="000000" w:themeColor="text1"/>
          <w:sz w:val="28"/>
          <w:szCs w:val="28"/>
          <w:lang w:val="ru-RU"/>
        </w:rPr>
        <w:t xml:space="preserve">6.3.1 </w:t>
      </w:r>
      <w:r w:rsidR="00367AFF" w:rsidRPr="001376B3">
        <w:rPr>
          <w:rFonts w:ascii="Times New Roman" w:hAnsi="Times New Roman"/>
          <w:b/>
          <w:color w:val="000000" w:themeColor="text1"/>
          <w:sz w:val="28"/>
          <w:szCs w:val="28"/>
          <w:lang w:val="ru-RU"/>
        </w:rPr>
        <w:t>Демографическая ситуация</w:t>
      </w:r>
      <w:bookmarkEnd w:id="187"/>
      <w:bookmarkEnd w:id="188"/>
      <w:bookmarkEnd w:id="189"/>
    </w:p>
    <w:p w:rsidR="00367AFF" w:rsidRPr="001376B3" w:rsidRDefault="00073552" w:rsidP="00BF41F0">
      <w:pPr>
        <w:ind w:firstLine="709"/>
        <w:jc w:val="both"/>
        <w:rPr>
          <w:rFonts w:ascii="Times New Roman" w:hAnsi="Times New Roman"/>
          <w:color w:val="000000" w:themeColor="text1"/>
          <w:sz w:val="28"/>
          <w:szCs w:val="28"/>
          <w:lang w:val="ru-RU"/>
        </w:rPr>
      </w:pPr>
      <w:bookmarkStart w:id="190" w:name="_Toc342472315"/>
      <w:bookmarkStart w:id="191" w:name="_Toc268263635"/>
      <w:r w:rsidRPr="001376B3">
        <w:rPr>
          <w:rFonts w:ascii="Times New Roman" w:hAnsi="Times New Roman" w:hint="eastAsia"/>
          <w:color w:val="000000" w:themeColor="text1"/>
          <w:sz w:val="28"/>
          <w:szCs w:val="28"/>
          <w:lang w:val="ru-RU"/>
        </w:rPr>
        <w:t>Анализ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демографической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одной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важнейших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оценки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экономического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муниципального образования.</w:t>
      </w:r>
      <w:r w:rsidR="00367AFF" w:rsidRPr="001376B3">
        <w:rPr>
          <w:rFonts w:ascii="Times New Roman" w:hAnsi="Times New Roman"/>
          <w:color w:val="000000" w:themeColor="text1"/>
          <w:sz w:val="28"/>
          <w:szCs w:val="28"/>
          <w:lang w:val="ru-RU"/>
        </w:rPr>
        <w:t xml:space="preserve"> </w:t>
      </w:r>
    </w:p>
    <w:p w:rsidR="00367AFF" w:rsidRPr="001376B3" w:rsidRDefault="00367AFF" w:rsidP="00BF41F0">
      <w:pPr>
        <w:keepNext/>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Население</w:t>
      </w:r>
    </w:p>
    <w:p w:rsidR="00006E07" w:rsidRPr="001376B3" w:rsidRDefault="00367AFF" w:rsidP="00006E07">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Общая численность населения сельского поселения </w:t>
      </w:r>
      <w:r w:rsidR="00B56815" w:rsidRPr="001376B3">
        <w:rPr>
          <w:rFonts w:ascii="Times New Roman" w:hAnsi="Times New Roman"/>
          <w:color w:val="000000" w:themeColor="text1"/>
          <w:sz w:val="28"/>
          <w:szCs w:val="28"/>
          <w:lang w:val="ru-RU"/>
        </w:rPr>
        <w:t>«</w:t>
      </w:r>
      <w:r w:rsidR="003A10ED" w:rsidRPr="001376B3">
        <w:rPr>
          <w:rFonts w:ascii="Times New Roman" w:hAnsi="Times New Roman"/>
          <w:color w:val="000000" w:themeColor="text1"/>
          <w:sz w:val="28"/>
          <w:szCs w:val="28"/>
          <w:lang w:val="ru-RU"/>
        </w:rPr>
        <w:t>Деревня Шумятино</w:t>
      </w:r>
      <w:r w:rsidR="00B56815" w:rsidRPr="001376B3">
        <w:rPr>
          <w:rFonts w:ascii="Times New Roman" w:hAnsi="Times New Roman" w:hint="eastAsia"/>
          <w:color w:val="000000" w:themeColor="text1"/>
          <w:sz w:val="28"/>
          <w:szCs w:val="28"/>
          <w:lang w:val="ru-RU"/>
        </w:rPr>
        <w:t>»</w:t>
      </w:r>
      <w:r w:rsidR="0007355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на 01</w:t>
      </w:r>
      <w:r w:rsidR="00426C94" w:rsidRPr="001376B3">
        <w:rPr>
          <w:rFonts w:ascii="Times New Roman" w:hAnsi="Times New Roman"/>
          <w:color w:val="000000" w:themeColor="text1"/>
          <w:sz w:val="28"/>
          <w:szCs w:val="28"/>
          <w:lang w:val="ru-RU"/>
        </w:rPr>
        <w:t xml:space="preserve"> января </w:t>
      </w:r>
      <w:r w:rsidRPr="001376B3">
        <w:rPr>
          <w:rFonts w:ascii="Times New Roman" w:hAnsi="Times New Roman"/>
          <w:color w:val="000000" w:themeColor="text1"/>
          <w:sz w:val="28"/>
          <w:szCs w:val="28"/>
          <w:lang w:val="ru-RU"/>
        </w:rPr>
        <w:t>20</w:t>
      </w:r>
      <w:r w:rsidR="00073552" w:rsidRPr="001376B3">
        <w:rPr>
          <w:rFonts w:ascii="Times New Roman" w:hAnsi="Times New Roman"/>
          <w:color w:val="000000" w:themeColor="text1"/>
          <w:sz w:val="28"/>
          <w:szCs w:val="28"/>
          <w:lang w:val="ru-RU"/>
        </w:rPr>
        <w:t>20</w:t>
      </w:r>
      <w:r w:rsidRPr="001376B3">
        <w:rPr>
          <w:rFonts w:ascii="Times New Roman" w:hAnsi="Times New Roman"/>
          <w:color w:val="000000" w:themeColor="text1"/>
          <w:sz w:val="28"/>
          <w:szCs w:val="28"/>
          <w:lang w:val="ru-RU"/>
        </w:rPr>
        <w:t xml:space="preserve"> год</w:t>
      </w:r>
      <w:r w:rsidR="00426C94" w:rsidRPr="001376B3">
        <w:rPr>
          <w:rFonts w:ascii="Times New Roman" w:hAnsi="Times New Roman"/>
          <w:color w:val="000000" w:themeColor="text1"/>
          <w:sz w:val="28"/>
          <w:szCs w:val="28"/>
          <w:lang w:val="ru-RU"/>
        </w:rPr>
        <w:t>а</w:t>
      </w:r>
      <w:r w:rsidRPr="001376B3">
        <w:rPr>
          <w:rFonts w:ascii="Times New Roman" w:hAnsi="Times New Roman"/>
          <w:color w:val="000000" w:themeColor="text1"/>
          <w:sz w:val="28"/>
          <w:szCs w:val="28"/>
          <w:lang w:val="ru-RU"/>
        </w:rPr>
        <w:t xml:space="preserve"> </w:t>
      </w:r>
      <w:r w:rsidR="00B56815" w:rsidRPr="001376B3">
        <w:rPr>
          <w:rFonts w:ascii="Times New Roman" w:hAnsi="Times New Roman"/>
          <w:color w:val="000000" w:themeColor="text1"/>
          <w:sz w:val="28"/>
          <w:szCs w:val="28"/>
          <w:lang w:val="ru-RU"/>
        </w:rPr>
        <w:t xml:space="preserve">составила </w:t>
      </w:r>
      <w:r w:rsidR="003A10ED" w:rsidRPr="001376B3">
        <w:rPr>
          <w:rFonts w:ascii="Times New Roman" w:hAnsi="Times New Roman"/>
          <w:color w:val="000000" w:themeColor="text1"/>
          <w:sz w:val="28"/>
          <w:szCs w:val="28"/>
          <w:lang w:val="ru-RU"/>
        </w:rPr>
        <w:t>1128</w:t>
      </w:r>
      <w:r w:rsidR="00B56815" w:rsidRPr="001376B3">
        <w:rPr>
          <w:rFonts w:ascii="Times New Roman" w:hAnsi="Times New Roman"/>
          <w:color w:val="000000" w:themeColor="text1"/>
          <w:sz w:val="28"/>
          <w:szCs w:val="28"/>
          <w:lang w:val="ru-RU"/>
        </w:rPr>
        <w:t xml:space="preserve"> чел</w:t>
      </w:r>
      <w:r w:rsidR="00073552" w:rsidRPr="001376B3">
        <w:rPr>
          <w:rFonts w:ascii="Times New Roman" w:hAnsi="Times New Roman"/>
          <w:color w:val="000000" w:themeColor="text1"/>
          <w:sz w:val="28"/>
          <w:szCs w:val="28"/>
          <w:lang w:val="ru-RU"/>
        </w:rPr>
        <w:t xml:space="preserve">. </w:t>
      </w:r>
    </w:p>
    <w:p w:rsidR="007C4F1B" w:rsidRPr="001376B3" w:rsidRDefault="00367AFF" w:rsidP="00006E07">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Плотность населения составляет </w:t>
      </w:r>
      <w:r w:rsidR="007B6349" w:rsidRPr="001376B3">
        <w:rPr>
          <w:rFonts w:ascii="Times New Roman" w:hAnsi="Times New Roman"/>
          <w:color w:val="000000" w:themeColor="text1"/>
          <w:sz w:val="28"/>
          <w:szCs w:val="28"/>
          <w:lang w:val="ru-RU"/>
        </w:rPr>
        <w:t>6,8</w:t>
      </w:r>
      <w:r w:rsidR="005F646C" w:rsidRPr="001376B3">
        <w:rPr>
          <w:rFonts w:ascii="Times New Roman" w:hAnsi="Times New Roman"/>
          <w:color w:val="000000" w:themeColor="text1"/>
          <w:sz w:val="28"/>
          <w:szCs w:val="28"/>
          <w:lang w:val="ru-RU"/>
        </w:rPr>
        <w:t xml:space="preserve"> чел/км</w:t>
      </w:r>
      <w:r w:rsidR="005F646C" w:rsidRPr="001376B3">
        <w:rPr>
          <w:rFonts w:ascii="Times New Roman" w:hAnsi="Times New Roman"/>
          <w:color w:val="000000" w:themeColor="text1"/>
          <w:sz w:val="28"/>
          <w:szCs w:val="28"/>
          <w:vertAlign w:val="superscript"/>
          <w:lang w:val="ru-RU"/>
        </w:rPr>
        <w:t>2</w:t>
      </w:r>
      <w:r w:rsidR="00E45F99" w:rsidRPr="001376B3">
        <w:rPr>
          <w:rFonts w:ascii="Times New Roman" w:hAnsi="Times New Roman"/>
          <w:color w:val="000000" w:themeColor="text1"/>
          <w:sz w:val="28"/>
          <w:szCs w:val="28"/>
          <w:lang w:val="ru-RU"/>
        </w:rPr>
        <w:t>.</w:t>
      </w:r>
    </w:p>
    <w:p w:rsidR="007C4F1B" w:rsidRPr="00AB376C" w:rsidRDefault="007C4F1B" w:rsidP="007C4F1B">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7</w:t>
      </w:r>
      <w:r w:rsidRPr="00AB376C">
        <w:rPr>
          <w:rFonts w:ascii="Times New Roman" w:hAnsi="Times New Roman"/>
          <w:color w:val="000000" w:themeColor="text1"/>
          <w:sz w:val="20"/>
          <w:szCs w:val="20"/>
          <w:lang w:val="ru-RU"/>
        </w:rPr>
        <w:t xml:space="preserve"> – Динамика численности населения сельского поселения </w:t>
      </w:r>
      <w:r w:rsidR="00006E07" w:rsidRPr="00AB376C">
        <w:rPr>
          <w:rFonts w:ascii="Times New Roman" w:hAnsi="Times New Roman"/>
          <w:color w:val="000000" w:themeColor="text1"/>
          <w:sz w:val="20"/>
          <w:szCs w:val="20"/>
          <w:lang w:val="ru-RU"/>
        </w:rPr>
        <w:t>«</w:t>
      </w:r>
      <w:r w:rsidR="001F4717" w:rsidRPr="00AB376C">
        <w:rPr>
          <w:rFonts w:ascii="Times New Roman" w:hAnsi="Times New Roman"/>
          <w:color w:val="000000" w:themeColor="text1"/>
          <w:sz w:val="20"/>
          <w:szCs w:val="20"/>
          <w:lang w:val="ru-RU"/>
        </w:rPr>
        <w:t>Деревня Шумятино</w:t>
      </w:r>
      <w:r w:rsidR="00006E07" w:rsidRPr="00AB376C">
        <w:rPr>
          <w:rFonts w:ascii="Times New Roman" w:hAnsi="Times New Roman"/>
          <w:color w:val="000000" w:themeColor="text1"/>
          <w:sz w:val="20"/>
          <w:szCs w:val="20"/>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38"/>
      </w:tblGrid>
      <w:tr w:rsidR="007C4F1B" w:rsidRPr="00AB376C" w:rsidTr="00AB376C">
        <w:trPr>
          <w:cantSplit/>
          <w:trHeight w:val="1134"/>
          <w:tblHeader/>
        </w:trPr>
        <w:tc>
          <w:tcPr>
            <w:tcW w:w="1050" w:type="pct"/>
            <w:shd w:val="clear" w:color="auto" w:fill="auto"/>
            <w:vAlign w:val="center"/>
          </w:tcPr>
          <w:p w:rsidR="007C4F1B" w:rsidRPr="00AB376C"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Годы</w:t>
            </w:r>
          </w:p>
        </w:tc>
        <w:tc>
          <w:tcPr>
            <w:tcW w:w="3950" w:type="pct"/>
            <w:shd w:val="clear" w:color="auto" w:fill="auto"/>
            <w:vAlign w:val="center"/>
          </w:tcPr>
          <w:p w:rsidR="007C4F1B" w:rsidRPr="00AB376C"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Численность, чел.</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2011</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1053</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2012</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1043</w:t>
            </w:r>
          </w:p>
        </w:tc>
      </w:tr>
      <w:tr w:rsidR="00006E07" w:rsidRPr="00AB376C" w:rsidTr="00AB376C">
        <w:trPr>
          <w:trHeight w:val="64"/>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2013</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1025</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2014</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1021</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2015</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992</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2016</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995</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2017</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1021</w:t>
            </w:r>
          </w:p>
        </w:tc>
      </w:tr>
      <w:tr w:rsidR="00006E07" w:rsidRPr="00AB376C" w:rsidTr="00AB376C">
        <w:trPr>
          <w:trHeight w:val="245"/>
        </w:trPr>
        <w:tc>
          <w:tcPr>
            <w:tcW w:w="1050" w:type="pct"/>
            <w:vAlign w:val="center"/>
          </w:tcPr>
          <w:p w:rsidR="00006E07" w:rsidRPr="00AB376C" w:rsidRDefault="00006E07" w:rsidP="00006E07">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2018</w:t>
            </w:r>
          </w:p>
        </w:tc>
        <w:tc>
          <w:tcPr>
            <w:tcW w:w="3950" w:type="pct"/>
          </w:tcPr>
          <w:p w:rsidR="00006E07" w:rsidRPr="00AB376C" w:rsidRDefault="003A10ED" w:rsidP="00006E07">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1080</w:t>
            </w:r>
          </w:p>
        </w:tc>
      </w:tr>
      <w:tr w:rsidR="007C4F1B" w:rsidRPr="00AB376C" w:rsidTr="00AB376C">
        <w:trPr>
          <w:trHeight w:val="245"/>
        </w:trPr>
        <w:tc>
          <w:tcPr>
            <w:tcW w:w="1050" w:type="pct"/>
            <w:vAlign w:val="center"/>
          </w:tcPr>
          <w:p w:rsidR="007C4F1B" w:rsidRPr="00AB376C"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2019</w:t>
            </w:r>
            <w:r w:rsidR="00006E07" w:rsidRPr="00AB376C">
              <w:rPr>
                <w:rFonts w:ascii="Times New Roman" w:eastAsiaTheme="minorEastAsia" w:hAnsi="Times New Roman"/>
                <w:color w:val="000000" w:themeColor="text1"/>
                <w:sz w:val="22"/>
                <w:szCs w:val="22"/>
                <w:lang w:val="ru-RU"/>
              </w:rPr>
              <w:t xml:space="preserve"> (на 01.01.20)</w:t>
            </w:r>
          </w:p>
        </w:tc>
        <w:tc>
          <w:tcPr>
            <w:tcW w:w="3950" w:type="pct"/>
            <w:vAlign w:val="center"/>
          </w:tcPr>
          <w:p w:rsidR="007C4F1B" w:rsidRPr="00AB376C" w:rsidRDefault="003A10ED" w:rsidP="007C4F1B">
            <w:pPr>
              <w:widowControl w:val="0"/>
              <w:shd w:val="clear" w:color="auto" w:fill="FFFFFF"/>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1128</w:t>
            </w:r>
          </w:p>
        </w:tc>
      </w:tr>
    </w:tbl>
    <w:p w:rsidR="00073552" w:rsidRPr="001376B3" w:rsidRDefault="00073552" w:rsidP="00073552">
      <w:pPr>
        <w:keepNext/>
        <w:ind w:firstLine="851"/>
        <w:jc w:val="both"/>
        <w:rPr>
          <w:rFonts w:ascii="Times New Roman" w:hAnsi="Times New Roman"/>
          <w:color w:val="000000" w:themeColor="text1"/>
          <w:sz w:val="28"/>
          <w:szCs w:val="28"/>
          <w:lang w:val="ru-RU"/>
        </w:rPr>
      </w:pPr>
    </w:p>
    <w:p w:rsidR="00954DAA" w:rsidRPr="001376B3" w:rsidRDefault="007C4F1B" w:rsidP="00954DAA">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протяжении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исследуемого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периода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динамика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показывает</w:t>
      </w:r>
      <w:r w:rsidRPr="001376B3">
        <w:rPr>
          <w:rFonts w:ascii="Times New Roman" w:hAnsi="Times New Roman"/>
          <w:color w:val="000000" w:themeColor="text1"/>
          <w:sz w:val="28"/>
          <w:szCs w:val="28"/>
          <w:lang w:val="ru-RU"/>
        </w:rPr>
        <w:t xml:space="preserve"> </w:t>
      </w:r>
      <w:r w:rsidR="005079C0" w:rsidRPr="001376B3">
        <w:rPr>
          <w:rFonts w:ascii="Times New Roman" w:hAnsi="Times New Roman"/>
          <w:color w:val="000000" w:themeColor="text1"/>
          <w:sz w:val="28"/>
          <w:szCs w:val="28"/>
          <w:lang w:val="ru-RU"/>
        </w:rPr>
        <w:t xml:space="preserve">сначала </w:t>
      </w:r>
      <w:r w:rsidRPr="001376B3">
        <w:rPr>
          <w:rFonts w:ascii="Times New Roman" w:hAnsi="Times New Roman" w:hint="eastAsia"/>
          <w:color w:val="000000" w:themeColor="text1"/>
          <w:sz w:val="28"/>
          <w:szCs w:val="28"/>
          <w:lang w:val="ru-RU"/>
        </w:rPr>
        <w:t>отрицательную</w:t>
      </w:r>
      <w:r w:rsidR="005079C0" w:rsidRPr="001376B3">
        <w:rPr>
          <w:rFonts w:ascii="Times New Roman" w:hAnsi="Times New Roman"/>
          <w:color w:val="000000" w:themeColor="text1"/>
          <w:sz w:val="28"/>
          <w:szCs w:val="28"/>
          <w:lang w:val="ru-RU"/>
        </w:rPr>
        <w:t xml:space="preserve">, потом положительную </w:t>
      </w:r>
      <w:r w:rsidRPr="001376B3">
        <w:rPr>
          <w:rFonts w:ascii="Times New Roman" w:hAnsi="Times New Roman" w:hint="eastAsia"/>
          <w:color w:val="000000" w:themeColor="text1"/>
          <w:sz w:val="28"/>
          <w:szCs w:val="28"/>
          <w:lang w:val="ru-RU"/>
        </w:rPr>
        <w:t>тенденцию</w:t>
      </w:r>
      <w:r w:rsidRPr="001376B3">
        <w:rPr>
          <w:rFonts w:ascii="Times New Roman" w:hAnsi="Times New Roman"/>
          <w:color w:val="000000" w:themeColor="text1"/>
          <w:sz w:val="28"/>
          <w:szCs w:val="28"/>
          <w:lang w:val="ru-RU"/>
        </w:rPr>
        <w:t xml:space="preserve">. </w:t>
      </w:r>
    </w:p>
    <w:p w:rsidR="00367AFF" w:rsidRPr="001376B3" w:rsidRDefault="00367AFF" w:rsidP="00954DAA">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Pr="001376B3" w:rsidRDefault="00AE4991" w:rsidP="00EA3A32">
      <w:pPr>
        <w:ind w:firstLine="851"/>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На протяжении последних лет смертность в сельском поселении превышала рождаемость, влияние миграционных потоков разнилось по годам, но в целом число </w:t>
      </w:r>
      <w:r w:rsidR="00C8112D" w:rsidRPr="001376B3">
        <w:rPr>
          <w:rFonts w:ascii="Times New Roman" w:hAnsi="Times New Roman"/>
          <w:color w:val="000000" w:themeColor="text1"/>
          <w:sz w:val="28"/>
          <w:szCs w:val="28"/>
          <w:lang w:val="ru-RU"/>
        </w:rPr>
        <w:t>выбывших</w:t>
      </w:r>
      <w:r w:rsidRPr="001376B3">
        <w:rPr>
          <w:rFonts w:ascii="Times New Roman" w:hAnsi="Times New Roman"/>
          <w:color w:val="000000" w:themeColor="text1"/>
          <w:sz w:val="28"/>
          <w:szCs w:val="28"/>
          <w:lang w:val="ru-RU"/>
        </w:rPr>
        <w:t xml:space="preserve"> </w:t>
      </w:r>
      <w:r w:rsidR="00C8112D" w:rsidRPr="001376B3">
        <w:rPr>
          <w:rFonts w:ascii="Times New Roman" w:hAnsi="Times New Roman"/>
          <w:color w:val="000000" w:themeColor="text1"/>
          <w:sz w:val="28"/>
          <w:szCs w:val="28"/>
          <w:lang w:val="ru-RU"/>
        </w:rPr>
        <w:t>из</w:t>
      </w:r>
      <w:r w:rsidRPr="001376B3">
        <w:rPr>
          <w:rFonts w:ascii="Times New Roman" w:hAnsi="Times New Roman"/>
          <w:color w:val="000000" w:themeColor="text1"/>
          <w:sz w:val="28"/>
          <w:szCs w:val="28"/>
          <w:lang w:val="ru-RU"/>
        </w:rPr>
        <w:t xml:space="preserve"> поселени</w:t>
      </w:r>
      <w:r w:rsidR="00C8112D" w:rsidRPr="001376B3">
        <w:rPr>
          <w:rFonts w:ascii="Times New Roman" w:hAnsi="Times New Roman"/>
          <w:color w:val="000000" w:themeColor="text1"/>
          <w:sz w:val="28"/>
          <w:szCs w:val="28"/>
          <w:lang w:val="ru-RU"/>
        </w:rPr>
        <w:t>я</w:t>
      </w:r>
      <w:r w:rsidRPr="001376B3">
        <w:rPr>
          <w:rFonts w:ascii="Times New Roman" w:hAnsi="Times New Roman"/>
          <w:color w:val="000000" w:themeColor="text1"/>
          <w:sz w:val="28"/>
          <w:szCs w:val="28"/>
          <w:lang w:val="ru-RU"/>
        </w:rPr>
        <w:t xml:space="preserve"> незначительно превышает число </w:t>
      </w:r>
      <w:r w:rsidR="00C8112D" w:rsidRPr="001376B3">
        <w:rPr>
          <w:rFonts w:ascii="Times New Roman" w:hAnsi="Times New Roman"/>
          <w:color w:val="000000" w:themeColor="text1"/>
          <w:sz w:val="28"/>
          <w:szCs w:val="28"/>
          <w:lang w:val="ru-RU"/>
        </w:rPr>
        <w:t>при</w:t>
      </w:r>
      <w:r w:rsidRPr="001376B3">
        <w:rPr>
          <w:rFonts w:ascii="Times New Roman" w:hAnsi="Times New Roman"/>
          <w:color w:val="000000" w:themeColor="text1"/>
          <w:sz w:val="28"/>
          <w:szCs w:val="28"/>
          <w:lang w:val="ru-RU"/>
        </w:rPr>
        <w:t>бывших</w:t>
      </w:r>
      <w:r w:rsidRPr="001376B3">
        <w:rPr>
          <w:rFonts w:ascii="Times New Roman" w:hAnsi="Times New Roman"/>
          <w:color w:val="000000" w:themeColor="text1"/>
          <w:sz w:val="24"/>
          <w:szCs w:val="24"/>
          <w:lang w:val="ru-RU"/>
        </w:rPr>
        <w:t>.</w:t>
      </w:r>
    </w:p>
    <w:p w:rsidR="00AE4991" w:rsidRPr="00AB376C" w:rsidRDefault="00AE4991" w:rsidP="00BF41F0">
      <w:pPr>
        <w:pStyle w:val="a7"/>
        <w:keepNext/>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 xml:space="preserve">8 </w:t>
      </w:r>
      <w:r w:rsidRPr="00AB376C">
        <w:rPr>
          <w:rFonts w:ascii="Times New Roman" w:hAnsi="Times New Roman"/>
          <w:noProof/>
          <w:color w:val="000000" w:themeColor="text1"/>
          <w:sz w:val="20"/>
          <w:szCs w:val="20"/>
          <w:lang w:val="ru-RU"/>
        </w:rPr>
        <w:t xml:space="preserve">– </w:t>
      </w:r>
      <w:r w:rsidR="00EA3A32" w:rsidRPr="00AB376C">
        <w:rPr>
          <w:rFonts w:ascii="Times New Roman" w:hAnsi="Times New Roman"/>
          <w:noProof/>
          <w:color w:val="000000" w:themeColor="text1"/>
          <w:sz w:val="20"/>
          <w:szCs w:val="20"/>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966"/>
        <w:gridCol w:w="795"/>
        <w:gridCol w:w="795"/>
        <w:gridCol w:w="795"/>
        <w:gridCol w:w="797"/>
        <w:gridCol w:w="760"/>
        <w:gridCol w:w="756"/>
        <w:gridCol w:w="756"/>
        <w:gridCol w:w="752"/>
      </w:tblGrid>
      <w:tr w:rsidR="00954DAA" w:rsidRPr="00AB376C" w:rsidTr="00AB376C">
        <w:trPr>
          <w:trHeight w:val="305"/>
          <w:jc w:val="center"/>
        </w:trPr>
        <w:tc>
          <w:tcPr>
            <w:tcW w:w="1139" w:type="pct"/>
            <w:vMerge w:val="restart"/>
            <w:tcBorders>
              <w:bottom w:val="single" w:sz="4" w:space="0" w:color="auto"/>
            </w:tcBorders>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p w:rsidR="00954DAA" w:rsidRPr="00AB376C" w:rsidRDefault="00C8112D"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Показатели</w:t>
            </w:r>
          </w:p>
        </w:tc>
        <w:tc>
          <w:tcPr>
            <w:tcW w:w="3861" w:type="pct"/>
            <w:gridSpan w:val="9"/>
            <w:tcBorders>
              <w:bottom w:val="single" w:sz="4" w:space="0" w:color="auto"/>
            </w:tcBorders>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Значение по годам</w:t>
            </w:r>
          </w:p>
        </w:tc>
      </w:tr>
      <w:tr w:rsidR="00954DAA" w:rsidRPr="00AB376C" w:rsidTr="00AB376C">
        <w:trPr>
          <w:trHeight w:val="565"/>
          <w:jc w:val="center"/>
        </w:trPr>
        <w:tc>
          <w:tcPr>
            <w:tcW w:w="1139" w:type="pct"/>
            <w:vMerge/>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p>
        </w:tc>
        <w:tc>
          <w:tcPr>
            <w:tcW w:w="520"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2011</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2012</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2013</w:t>
            </w:r>
          </w:p>
        </w:tc>
        <w:tc>
          <w:tcPr>
            <w:tcW w:w="428"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2014</w:t>
            </w:r>
          </w:p>
        </w:tc>
        <w:tc>
          <w:tcPr>
            <w:tcW w:w="429"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2015</w:t>
            </w:r>
          </w:p>
        </w:tc>
        <w:tc>
          <w:tcPr>
            <w:tcW w:w="409" w:type="pct"/>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2016</w:t>
            </w:r>
          </w:p>
        </w:tc>
        <w:tc>
          <w:tcPr>
            <w:tcW w:w="407"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2017</w:t>
            </w:r>
          </w:p>
        </w:tc>
        <w:tc>
          <w:tcPr>
            <w:tcW w:w="407"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2018</w:t>
            </w:r>
          </w:p>
        </w:tc>
        <w:tc>
          <w:tcPr>
            <w:tcW w:w="405" w:type="pct"/>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bCs/>
                <w:color w:val="000000" w:themeColor="text1"/>
                <w:sz w:val="22"/>
                <w:szCs w:val="22"/>
                <w:lang w:val="ru-RU"/>
              </w:rPr>
            </w:pPr>
            <w:r w:rsidRPr="00AB376C">
              <w:rPr>
                <w:rFonts w:ascii="Times New Roman" w:eastAsiaTheme="minorEastAsia" w:hAnsi="Times New Roman"/>
                <w:b/>
                <w:bCs/>
                <w:color w:val="000000" w:themeColor="text1"/>
                <w:sz w:val="22"/>
                <w:szCs w:val="22"/>
                <w:lang w:val="ru-RU"/>
              </w:rPr>
              <w:t>2019</w:t>
            </w:r>
          </w:p>
        </w:tc>
      </w:tr>
      <w:tr w:rsidR="00954DAA" w:rsidRPr="00AB376C" w:rsidTr="00AB376C">
        <w:trPr>
          <w:trHeight w:val="300"/>
          <w:jc w:val="center"/>
        </w:trPr>
        <w:tc>
          <w:tcPr>
            <w:tcW w:w="5000" w:type="pct"/>
            <w:gridSpan w:val="10"/>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Естественное движение</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Родилось</w:t>
            </w:r>
            <w:r w:rsidRPr="00AB376C">
              <w:rPr>
                <w:rFonts w:ascii="Times New Roman" w:eastAsiaTheme="minorEastAsia" w:hAnsi="Times New Roman"/>
                <w:color w:val="000000" w:themeColor="text1"/>
                <w:sz w:val="22"/>
                <w:szCs w:val="22"/>
                <w:lang w:val="ru-RU"/>
              </w:rPr>
              <w:t xml:space="preserve">, </w:t>
            </w:r>
            <w:r w:rsidRPr="00AB376C">
              <w:rPr>
                <w:rFonts w:ascii="Times New Roman" w:eastAsiaTheme="minorEastAsia" w:hAnsi="Times New Roman"/>
                <w:b/>
                <w:color w:val="000000" w:themeColor="text1"/>
                <w:sz w:val="22"/>
                <w:szCs w:val="22"/>
                <w:lang w:val="ru-RU"/>
              </w:rPr>
              <w:t>чел.</w:t>
            </w:r>
          </w:p>
        </w:tc>
      </w:tr>
      <w:tr w:rsidR="00467460" w:rsidRPr="00AB376C" w:rsidTr="00AB376C">
        <w:trPr>
          <w:trHeight w:val="300"/>
          <w:jc w:val="center"/>
        </w:trPr>
        <w:tc>
          <w:tcPr>
            <w:tcW w:w="1139" w:type="pct"/>
            <w:shd w:val="clear" w:color="auto" w:fill="auto"/>
            <w:vAlign w:val="center"/>
          </w:tcPr>
          <w:p w:rsidR="00467460" w:rsidRPr="00AB376C" w:rsidRDefault="0046746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СП «</w:t>
            </w:r>
            <w:r w:rsidR="005079C0" w:rsidRPr="00AB376C">
              <w:rPr>
                <w:rFonts w:ascii="Times New Roman" w:eastAsiaTheme="minorEastAsia" w:hAnsi="Times New Roman"/>
                <w:color w:val="000000" w:themeColor="text1"/>
                <w:sz w:val="22"/>
                <w:szCs w:val="22"/>
                <w:lang w:val="ru-RU"/>
              </w:rPr>
              <w:t>Деревня Шумятино</w:t>
            </w:r>
            <w:r w:rsidRPr="00AB376C">
              <w:rPr>
                <w:rFonts w:ascii="Times New Roman" w:eastAsiaTheme="minorEastAsia" w:hAnsi="Times New Roman"/>
                <w:color w:val="000000" w:themeColor="text1"/>
                <w:sz w:val="22"/>
                <w:szCs w:val="22"/>
                <w:lang w:val="ru-RU"/>
              </w:rPr>
              <w:t>»</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169</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16</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Умерло</w:t>
            </w:r>
            <w:r w:rsidRPr="00AB376C">
              <w:rPr>
                <w:rFonts w:ascii="Times New Roman" w:eastAsiaTheme="minorEastAsia" w:hAnsi="Times New Roman"/>
                <w:color w:val="000000" w:themeColor="text1"/>
                <w:sz w:val="22"/>
                <w:szCs w:val="22"/>
                <w:lang w:val="ru-RU"/>
              </w:rPr>
              <w:t xml:space="preserve">, </w:t>
            </w:r>
            <w:r w:rsidRPr="00AB376C">
              <w:rPr>
                <w:rFonts w:ascii="Times New Roman" w:eastAsiaTheme="minorEastAsia" w:hAnsi="Times New Roman"/>
                <w:b/>
                <w:color w:val="000000" w:themeColor="text1"/>
                <w:sz w:val="22"/>
                <w:szCs w:val="22"/>
                <w:lang w:val="ru-RU"/>
              </w:rPr>
              <w:t>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lastRenderedPageBreak/>
              <w:t>СП «Деревня Шумятино»</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18</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15</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w:t>
            </w:r>
          </w:p>
        </w:tc>
      </w:tr>
      <w:tr w:rsidR="00954DAA" w:rsidRPr="000D4524" w:rsidTr="00AB376C">
        <w:trPr>
          <w:trHeight w:val="300"/>
          <w:jc w:val="center"/>
        </w:trPr>
        <w:tc>
          <w:tcPr>
            <w:tcW w:w="5000" w:type="pct"/>
            <w:gridSpan w:val="10"/>
            <w:shd w:val="clear" w:color="auto" w:fill="auto"/>
            <w:vAlign w:val="center"/>
          </w:tcPr>
          <w:p w:rsidR="00954DAA" w:rsidRPr="00AB376C" w:rsidRDefault="00954DAA" w:rsidP="00AB376C">
            <w:pPr>
              <w:widowControl w:val="0"/>
              <w:autoSpaceDE w:val="0"/>
              <w:autoSpaceDN w:val="0"/>
              <w:adjustRightInd w:val="0"/>
              <w:jc w:val="center"/>
              <w:rPr>
                <w:rFonts w:ascii="Times New Roman" w:eastAsiaTheme="minorEastAsia" w:hAnsi="Times New Roman"/>
                <w:b/>
                <w:color w:val="000000" w:themeColor="text1"/>
                <w:sz w:val="22"/>
                <w:szCs w:val="22"/>
                <w:lang w:val="ru-RU"/>
              </w:rPr>
            </w:pPr>
            <w:r w:rsidRPr="00AB376C">
              <w:rPr>
                <w:rFonts w:ascii="Times New Roman" w:eastAsiaTheme="minorEastAsia" w:hAnsi="Times New Roman"/>
                <w:b/>
                <w:color w:val="000000" w:themeColor="text1"/>
                <w:sz w:val="22"/>
                <w:szCs w:val="22"/>
                <w:lang w:val="ru-RU"/>
              </w:rPr>
              <w:t>Механическое движение (по сельским поселениям)</w:t>
            </w:r>
          </w:p>
        </w:tc>
      </w:tr>
      <w:tr w:rsidR="00EA3A32" w:rsidRPr="00AB376C" w:rsidTr="00AB376C">
        <w:trPr>
          <w:trHeight w:val="300"/>
          <w:jc w:val="center"/>
        </w:trPr>
        <w:tc>
          <w:tcPr>
            <w:tcW w:w="5000" w:type="pct"/>
            <w:gridSpan w:val="10"/>
            <w:shd w:val="clear" w:color="auto" w:fill="auto"/>
            <w:vAlign w:val="center"/>
          </w:tcPr>
          <w:p w:rsidR="00EA3A32"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Прибыло, 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СП «Деревня Шумятино»</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42</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26</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46</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71</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81</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r>
      <w:tr w:rsidR="00954DAA" w:rsidRPr="00AB376C" w:rsidTr="00AB376C">
        <w:trPr>
          <w:trHeight w:val="300"/>
          <w:jc w:val="center"/>
        </w:trPr>
        <w:tc>
          <w:tcPr>
            <w:tcW w:w="5000" w:type="pct"/>
            <w:gridSpan w:val="10"/>
            <w:shd w:val="clear" w:color="auto" w:fill="auto"/>
            <w:vAlign w:val="center"/>
          </w:tcPr>
          <w:p w:rsidR="00954DAA" w:rsidRPr="00AB376C" w:rsidRDefault="00EA3A32"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b/>
                <w:color w:val="000000" w:themeColor="text1"/>
                <w:sz w:val="22"/>
                <w:szCs w:val="22"/>
                <w:lang w:val="ru-RU"/>
              </w:rPr>
              <w:t>Выбыло, чел.</w:t>
            </w:r>
          </w:p>
        </w:tc>
      </w:tr>
      <w:tr w:rsidR="00467460" w:rsidRPr="00AB376C" w:rsidTr="00AB376C">
        <w:trPr>
          <w:trHeight w:val="300"/>
          <w:jc w:val="center"/>
        </w:trPr>
        <w:tc>
          <w:tcPr>
            <w:tcW w:w="1139" w:type="pct"/>
            <w:shd w:val="clear" w:color="auto" w:fill="auto"/>
            <w:vAlign w:val="center"/>
          </w:tcPr>
          <w:p w:rsidR="00467460" w:rsidRPr="00AB376C" w:rsidRDefault="005079C0" w:rsidP="00AB376C">
            <w:pPr>
              <w:widowControl w:val="0"/>
              <w:autoSpaceDE w:val="0"/>
              <w:autoSpaceDN w:val="0"/>
              <w:adjustRightInd w:val="0"/>
              <w:jc w:val="center"/>
              <w:rPr>
                <w:rFonts w:ascii="Times New Roman" w:eastAsiaTheme="minorEastAsia" w:hAnsi="Times New Roman"/>
                <w:color w:val="000000" w:themeColor="text1"/>
                <w:sz w:val="22"/>
                <w:szCs w:val="22"/>
                <w:lang w:val="ru-RU"/>
              </w:rPr>
            </w:pPr>
            <w:r w:rsidRPr="00AB376C">
              <w:rPr>
                <w:rFonts w:ascii="Times New Roman" w:eastAsiaTheme="minorEastAsia" w:hAnsi="Times New Roman"/>
                <w:color w:val="000000" w:themeColor="text1"/>
                <w:sz w:val="22"/>
                <w:szCs w:val="22"/>
                <w:lang w:val="ru-RU"/>
              </w:rPr>
              <w:t>СП «Деревня Шумятино»</w:t>
            </w:r>
          </w:p>
        </w:tc>
        <w:tc>
          <w:tcPr>
            <w:tcW w:w="520"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27</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28</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428"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44</w:t>
            </w:r>
          </w:p>
        </w:tc>
        <w:tc>
          <w:tcPr>
            <w:tcW w:w="42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71</w:t>
            </w:r>
          </w:p>
        </w:tc>
        <w:tc>
          <w:tcPr>
            <w:tcW w:w="409" w:type="pct"/>
            <w:shd w:val="clear" w:color="auto" w:fill="auto"/>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c>
          <w:tcPr>
            <w:tcW w:w="407"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c>
          <w:tcPr>
            <w:tcW w:w="405" w:type="pct"/>
            <w:vAlign w:val="center"/>
          </w:tcPr>
          <w:p w:rsidR="00467460" w:rsidRPr="00AB376C" w:rsidRDefault="005079C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57</w:t>
            </w:r>
          </w:p>
        </w:tc>
      </w:tr>
    </w:tbl>
    <w:p w:rsidR="00AE4991" w:rsidRPr="001376B3" w:rsidRDefault="00AE4991" w:rsidP="00AE4991">
      <w:pPr>
        <w:spacing w:line="360" w:lineRule="auto"/>
        <w:jc w:val="both"/>
        <w:rPr>
          <w:rFonts w:ascii="Times New Roman" w:hAnsi="Times New Roman"/>
          <w:color w:val="000000" w:themeColor="text1"/>
        </w:rPr>
      </w:pPr>
    </w:p>
    <w:p w:rsidR="00117E4B" w:rsidRPr="001376B3" w:rsidRDefault="00117E4B" w:rsidP="00A2261D">
      <w:pPr>
        <w:spacing w:before="120" w:after="6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Демографическая</w:t>
      </w:r>
      <w:r w:rsidRPr="001376B3">
        <w:rPr>
          <w:rFonts w:ascii="Times New Roman" w:hAnsi="Times New Roman"/>
          <w:color w:val="000000" w:themeColor="text1"/>
          <w:sz w:val="28"/>
          <w:szCs w:val="28"/>
          <w:lang w:val="ru-RU"/>
        </w:rPr>
        <w:t xml:space="preserve"> </w:t>
      </w:r>
      <w:r w:rsidR="003A63B1" w:rsidRPr="001376B3">
        <w:rPr>
          <w:rFonts w:ascii="Times New Roman" w:hAnsi="Times New Roman"/>
          <w:color w:val="000000" w:themeColor="text1"/>
          <w:sz w:val="28"/>
          <w:szCs w:val="28"/>
          <w:lang w:val="ru-RU"/>
        </w:rPr>
        <w:t>ситуация, складывающаяся на</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color w:val="000000" w:themeColor="text1"/>
          <w:sz w:val="28"/>
          <w:szCs w:val="28"/>
          <w:lang w:val="ru-RU"/>
        </w:rPr>
        <w:t xml:space="preserve">территории </w:t>
      </w:r>
      <w:r w:rsidR="00A1695F" w:rsidRPr="001376B3">
        <w:rPr>
          <w:rFonts w:ascii="Times New Roman" w:hAnsi="Times New Roman"/>
          <w:color w:val="000000" w:themeColor="text1"/>
          <w:sz w:val="28"/>
          <w:szCs w:val="28"/>
          <w:lang w:val="ru-RU"/>
        </w:rPr>
        <w:t xml:space="preserve">сельского </w:t>
      </w:r>
      <w:r w:rsidR="00B277C3" w:rsidRPr="001376B3">
        <w:rPr>
          <w:rFonts w:ascii="Times New Roman" w:hAnsi="Times New Roman"/>
          <w:color w:val="000000" w:themeColor="text1"/>
          <w:sz w:val="28"/>
          <w:szCs w:val="28"/>
          <w:lang w:val="ru-RU"/>
        </w:rPr>
        <w:t>поселения, свидетельствует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наличии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тенденций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присущих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большинству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области</w:t>
      </w:r>
      <w:r w:rsidRPr="001376B3">
        <w:rPr>
          <w:rFonts w:ascii="Times New Roman" w:hAnsi="Times New Roman"/>
          <w:color w:val="000000" w:themeColor="text1"/>
          <w:sz w:val="28"/>
          <w:szCs w:val="28"/>
          <w:lang w:val="ru-RU"/>
        </w:rPr>
        <w:t>.</w:t>
      </w:r>
    </w:p>
    <w:p w:rsidR="00367AFF" w:rsidRPr="001376B3" w:rsidRDefault="00367AFF" w:rsidP="00BF41F0">
      <w:pPr>
        <w:spacing w:before="120" w:after="6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Трудовые ресурсы и занятость</w:t>
      </w:r>
    </w:p>
    <w:p w:rsidR="00367AFF" w:rsidRPr="001376B3" w:rsidRDefault="00367AFF" w:rsidP="00BF41F0">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104F44" w:rsidRPr="001376B3" w:rsidRDefault="0092291F" w:rsidP="00FF013D">
      <w:pPr>
        <w:widowControl w:val="0"/>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 xml:space="preserve">По данным администрации сельского поселения </w:t>
      </w:r>
      <w:r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xml:space="preserve">» на 01.01.2020 года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 xml:space="preserve">трудоустроены </w:t>
      </w:r>
      <w:r w:rsidR="00B4237B" w:rsidRPr="001376B3">
        <w:rPr>
          <w:rFonts w:ascii="Times New Roman" w:hAnsi="Times New Roman"/>
          <w:color w:val="000000" w:themeColor="text1"/>
          <w:sz w:val="28"/>
          <w:szCs w:val="28"/>
          <w:lang w:val="ru-RU"/>
        </w:rPr>
        <w:t>более 50%</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hint="eastAsia"/>
          <w:color w:val="000000" w:themeColor="text1"/>
          <w:sz w:val="28"/>
          <w:szCs w:val="28"/>
          <w:lang w:val="ru-RU"/>
        </w:rPr>
        <w:t>человек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сфере</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hint="eastAsia"/>
          <w:color w:val="000000" w:themeColor="text1"/>
          <w:sz w:val="28"/>
          <w:szCs w:val="28"/>
          <w:lang w:val="ru-RU"/>
        </w:rPr>
        <w:t>обслуживания</w:t>
      </w:r>
      <w:r w:rsidRPr="001376B3">
        <w:rPr>
          <w:rFonts w:ascii="Times New Roman" w:hAnsi="Times New Roman"/>
          <w:color w:val="000000" w:themeColor="text1"/>
          <w:sz w:val="28"/>
          <w:szCs w:val="28"/>
          <w:lang w:val="ru-RU"/>
        </w:rPr>
        <w:t xml:space="preserve">. </w:t>
      </w:r>
    </w:p>
    <w:p w:rsidR="00367AFF" w:rsidRPr="001376B3" w:rsidRDefault="00367AFF" w:rsidP="00104F44">
      <w:pPr>
        <w:keepNext/>
        <w:ind w:firstLine="709"/>
        <w:jc w:val="both"/>
        <w:rPr>
          <w:rFonts w:ascii="Times New Roman" w:hAnsi="Times New Roman"/>
          <w:color w:val="000000" w:themeColor="text1"/>
          <w:sz w:val="28"/>
          <w:szCs w:val="28"/>
          <w:lang w:val="ru-RU"/>
        </w:rPr>
      </w:pPr>
      <w:r w:rsidRPr="001376B3">
        <w:rPr>
          <w:rFonts w:ascii="Times New Roman" w:hAnsi="Times New Roman"/>
          <w:b/>
          <w:color w:val="000000" w:themeColor="text1"/>
          <w:sz w:val="28"/>
          <w:szCs w:val="28"/>
          <w:lang w:val="ru-RU"/>
        </w:rPr>
        <w:t>Выводы</w:t>
      </w:r>
    </w:p>
    <w:p w:rsidR="00367AFF" w:rsidRPr="001376B3" w:rsidRDefault="00367AFF" w:rsidP="00104F44">
      <w:pPr>
        <w:keepNext/>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Анализ существующей демографической ситуации в сельском поселени</w:t>
      </w:r>
      <w:r w:rsidR="00A74D8D"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00D27629"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Деревня Шумятино</w:t>
      </w:r>
      <w:r w:rsidR="00D27629" w:rsidRPr="001376B3">
        <w:rPr>
          <w:rFonts w:ascii="Times New Roman" w:hAnsi="Times New Roman" w:hint="eastAsia"/>
          <w:color w:val="000000" w:themeColor="text1"/>
          <w:sz w:val="28"/>
          <w:szCs w:val="28"/>
          <w:lang w:val="ru-RU"/>
        </w:rPr>
        <w:t>»</w:t>
      </w:r>
      <w:r w:rsidR="00D2762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позволяет выявить ряд </w:t>
      </w:r>
      <w:r w:rsidR="00E45F99" w:rsidRPr="001376B3">
        <w:rPr>
          <w:rFonts w:ascii="Times New Roman" w:hAnsi="Times New Roman"/>
          <w:color w:val="000000" w:themeColor="text1"/>
          <w:sz w:val="28"/>
          <w:szCs w:val="28"/>
          <w:lang w:val="ru-RU"/>
        </w:rPr>
        <w:t>основных проблем</w:t>
      </w:r>
      <w:r w:rsidRPr="001376B3">
        <w:rPr>
          <w:rFonts w:ascii="Times New Roman" w:hAnsi="Times New Roman"/>
          <w:color w:val="000000" w:themeColor="text1"/>
          <w:sz w:val="28"/>
          <w:szCs w:val="28"/>
          <w:lang w:val="ru-RU"/>
        </w:rPr>
        <w:t>:</w:t>
      </w:r>
    </w:p>
    <w:p w:rsidR="00367AFF" w:rsidRPr="001376B3" w:rsidRDefault="00367AFF" w:rsidP="00104F44">
      <w:pPr>
        <w:keepNext/>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рост тенденция «старения населения»,</w:t>
      </w:r>
    </w:p>
    <w:p w:rsidR="00367AFF" w:rsidRPr="001376B3" w:rsidRDefault="00367AFF" w:rsidP="00B4237B">
      <w:pPr>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00B4237B" w:rsidRPr="001376B3">
        <w:rPr>
          <w:rFonts w:ascii="Times New Roman" w:hAnsi="Times New Roman"/>
          <w:color w:val="000000" w:themeColor="text1"/>
          <w:sz w:val="28"/>
          <w:szCs w:val="28"/>
          <w:lang w:val="ru-RU"/>
        </w:rPr>
        <w:t> </w:t>
      </w:r>
      <w:r w:rsidRPr="001376B3">
        <w:rPr>
          <w:rFonts w:ascii="Times New Roman" w:hAnsi="Times New Roman"/>
          <w:color w:val="000000" w:themeColor="text1"/>
          <w:sz w:val="28"/>
          <w:szCs w:val="28"/>
          <w:lang w:val="ru-RU"/>
        </w:rPr>
        <w:t>низкий показатель рождаемости, вследствие ухудшения уровня жизни в сельской местности,</w:t>
      </w:r>
    </w:p>
    <w:p w:rsidR="00367AFF" w:rsidRPr="001376B3" w:rsidRDefault="00367AFF" w:rsidP="00FF013D">
      <w:pPr>
        <w:widowControl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отток трудоспособного населения из-за нехватки рабочих мест</w:t>
      </w:r>
      <w:r w:rsidR="0092291F" w:rsidRPr="001376B3">
        <w:rPr>
          <w:rFonts w:ascii="Times New Roman" w:hAnsi="Times New Roman"/>
          <w:color w:val="000000" w:themeColor="text1"/>
          <w:sz w:val="28"/>
          <w:szCs w:val="28"/>
          <w:lang w:val="ru-RU"/>
        </w:rPr>
        <w:t>.</w:t>
      </w:r>
    </w:p>
    <w:p w:rsidR="0092291F" w:rsidRPr="001376B3" w:rsidRDefault="0092291F" w:rsidP="00FF013D">
      <w:pPr>
        <w:widowControl w:val="0"/>
        <w:ind w:firstLine="709"/>
        <w:jc w:val="both"/>
        <w:rPr>
          <w:rFonts w:ascii="Times New Roman" w:hAnsi="Times New Roman"/>
          <w:color w:val="000000" w:themeColor="text1"/>
          <w:sz w:val="28"/>
          <w:szCs w:val="28"/>
          <w:lang w:val="ru-RU"/>
        </w:rPr>
      </w:pPr>
    </w:p>
    <w:p w:rsidR="0092291F" w:rsidRPr="001376B3" w:rsidRDefault="0092291F" w:rsidP="00AB376C">
      <w:pPr>
        <w:widowControl w:val="0"/>
        <w:jc w:val="center"/>
        <w:rPr>
          <w:rFonts w:ascii="Times New Roman" w:hAnsi="Times New Roman"/>
          <w:b/>
          <w:color w:val="000000" w:themeColor="text1"/>
          <w:sz w:val="28"/>
          <w:szCs w:val="28"/>
          <w:lang w:val="ru-RU"/>
        </w:rPr>
      </w:pPr>
      <w:r w:rsidRPr="001376B3">
        <w:rPr>
          <w:rFonts w:ascii="Times New Roman" w:hAnsi="Times New Roman" w:hint="eastAsia"/>
          <w:b/>
          <w:color w:val="000000" w:themeColor="text1"/>
          <w:sz w:val="28"/>
          <w:szCs w:val="28"/>
          <w:lang w:val="ru-RU"/>
        </w:rPr>
        <w:t>Прогноз</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перспективной</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численности</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населения</w:t>
      </w:r>
    </w:p>
    <w:p w:rsidR="00DE2113" w:rsidRPr="001376B3" w:rsidRDefault="00DE2113" w:rsidP="00DE2113">
      <w:pPr>
        <w:keepLines/>
        <w:ind w:firstLine="851"/>
        <w:jc w:val="both"/>
        <w:rPr>
          <w:rFonts w:ascii="Times New Roman" w:hAnsi="Times New Roman"/>
          <w:color w:val="000000" w:themeColor="text1"/>
          <w:sz w:val="28"/>
          <w:szCs w:val="28"/>
          <w:lang w:val="ru-RU"/>
        </w:rPr>
      </w:pPr>
    </w:p>
    <w:p w:rsidR="00DE2113" w:rsidRPr="001376B3" w:rsidRDefault="00DE2113" w:rsidP="00DE2113">
      <w:pPr>
        <w:keepLine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1376B3" w:rsidRDefault="00DE2113" w:rsidP="00DE2113">
      <w:pPr>
        <w:keepLine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lastRenderedPageBreak/>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1376B3" w:rsidRDefault="00DE2113" w:rsidP="00DE2113">
      <w:pPr>
        <w:pStyle w:val="af3"/>
        <w:keepNext/>
        <w:keepLines/>
        <w:suppressAutoHyphens/>
        <w:spacing w:after="0" w:line="240" w:lineRule="auto"/>
        <w:ind w:left="0"/>
        <w:jc w:val="center"/>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Но = </w:t>
      </w:r>
      <w:proofErr w:type="spellStart"/>
      <w:r w:rsidRPr="001376B3">
        <w:rPr>
          <w:rFonts w:ascii="Times New Roman" w:hAnsi="Times New Roman"/>
          <w:color w:val="000000" w:themeColor="text1"/>
          <w:sz w:val="28"/>
          <w:szCs w:val="28"/>
          <w:lang w:val="ru-RU" w:eastAsia="ru-RU"/>
        </w:rPr>
        <w:t>Нс</w:t>
      </w:r>
      <w:proofErr w:type="spellEnd"/>
      <w:r w:rsidRPr="001376B3">
        <w:rPr>
          <w:rFonts w:ascii="Times New Roman" w:hAnsi="Times New Roman"/>
          <w:color w:val="000000" w:themeColor="text1"/>
          <w:sz w:val="28"/>
          <w:szCs w:val="28"/>
          <w:lang w:val="ru-RU" w:eastAsia="ru-RU"/>
        </w:rPr>
        <w:t xml:space="preserve"> (1 + О/100)</w:t>
      </w:r>
      <w:r w:rsidRPr="001376B3">
        <w:rPr>
          <w:rFonts w:ascii="Times New Roman" w:hAnsi="Times New Roman"/>
          <w:color w:val="000000" w:themeColor="text1"/>
          <w:sz w:val="28"/>
          <w:szCs w:val="28"/>
          <w:vertAlign w:val="superscript"/>
          <w:lang w:val="ru-RU" w:eastAsia="ru-RU"/>
        </w:rPr>
        <w:t>Т</w:t>
      </w:r>
      <w:r w:rsidRPr="001376B3">
        <w:rPr>
          <w:rFonts w:ascii="Times New Roman" w:hAnsi="Times New Roman"/>
          <w:color w:val="000000" w:themeColor="text1"/>
          <w:sz w:val="28"/>
          <w:szCs w:val="28"/>
          <w:lang w:val="ru-RU" w:eastAsia="ru-RU"/>
        </w:rPr>
        <w:t>,</w:t>
      </w:r>
    </w:p>
    <w:p w:rsidR="00DE2113" w:rsidRPr="001376B3"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где:</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Но – ожидаемая численность населения на расчетный год;</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proofErr w:type="spellStart"/>
      <w:r w:rsidRPr="001376B3">
        <w:rPr>
          <w:rFonts w:ascii="Times New Roman" w:hAnsi="Times New Roman"/>
          <w:color w:val="000000" w:themeColor="text1"/>
          <w:sz w:val="28"/>
          <w:szCs w:val="28"/>
          <w:lang w:val="ru-RU" w:eastAsia="ru-RU"/>
        </w:rPr>
        <w:t>Нс</w:t>
      </w:r>
      <w:proofErr w:type="spellEnd"/>
      <w:r w:rsidRPr="001376B3">
        <w:rPr>
          <w:rFonts w:ascii="Times New Roman" w:hAnsi="Times New Roman"/>
          <w:color w:val="000000" w:themeColor="text1"/>
          <w:sz w:val="28"/>
          <w:szCs w:val="28"/>
          <w:lang w:val="ru-RU" w:eastAsia="ru-RU"/>
        </w:rPr>
        <w:t xml:space="preserve"> – существующая численность населения;</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О – среднегодовой общий прирост;</w:t>
      </w:r>
    </w:p>
    <w:p w:rsidR="00DE2113" w:rsidRPr="001376B3"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Т – число лет расчетного срока.</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w:t>
      </w:r>
      <w:proofErr w:type="spellStart"/>
      <w:r w:rsidRPr="001376B3">
        <w:rPr>
          <w:rFonts w:ascii="Times New Roman" w:hAnsi="Times New Roman"/>
          <w:color w:val="000000" w:themeColor="text1"/>
          <w:sz w:val="28"/>
          <w:szCs w:val="28"/>
          <w:lang w:val="ru-RU" w:eastAsia="ru-RU"/>
        </w:rPr>
        <w:t>поливариантности</w:t>
      </w:r>
      <w:proofErr w:type="spellEnd"/>
      <w:r w:rsidRPr="001376B3">
        <w:rPr>
          <w:rFonts w:ascii="Times New Roman" w:hAnsi="Times New Roman"/>
          <w:color w:val="000000" w:themeColor="text1"/>
          <w:sz w:val="28"/>
          <w:szCs w:val="28"/>
          <w:lang w:val="ru-RU" w:eastAsia="ru-RU"/>
        </w:rPr>
        <w:t xml:space="preserve"> дальнейшего социально-экономического развития территории. </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DE2113" w:rsidRPr="001376B3"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DE2113" w:rsidRPr="00AB376C" w:rsidRDefault="00DE2113" w:rsidP="00AB376C">
      <w:pPr>
        <w:pStyle w:val="a7"/>
        <w:keepNext/>
        <w:spacing w:before="120" w:after="0"/>
        <w:jc w:val="both"/>
        <w:rPr>
          <w:rFonts w:ascii="Times New Roman" w:hAnsi="Times New Roman"/>
          <w:color w:val="000000" w:themeColor="text1"/>
          <w:sz w:val="20"/>
          <w:szCs w:val="20"/>
          <w:lang w:val="ru-RU" w:eastAsia="ru-RU"/>
        </w:rPr>
      </w:pPr>
      <w:r w:rsidRPr="00AB376C">
        <w:rPr>
          <w:rFonts w:ascii="Times New Roman" w:hAnsi="Times New Roman"/>
          <w:bCs w:val="0"/>
          <w:iCs/>
          <w:color w:val="000000" w:themeColor="text1"/>
          <w:sz w:val="20"/>
          <w:szCs w:val="20"/>
          <w:lang w:val="ru-RU"/>
        </w:rPr>
        <w:t xml:space="preserve">Таблица </w:t>
      </w:r>
      <w:r w:rsidR="009F2C3F">
        <w:rPr>
          <w:rFonts w:ascii="Times New Roman" w:hAnsi="Times New Roman"/>
          <w:bCs w:val="0"/>
          <w:iCs/>
          <w:color w:val="000000" w:themeColor="text1"/>
          <w:sz w:val="20"/>
          <w:szCs w:val="20"/>
          <w:lang w:val="ru-RU"/>
        </w:rPr>
        <w:t>9</w:t>
      </w:r>
      <w:r w:rsidRPr="00AB376C">
        <w:rPr>
          <w:rFonts w:ascii="Times New Roman" w:hAnsi="Times New Roman"/>
          <w:bCs w:val="0"/>
          <w:iCs/>
          <w:color w:val="000000" w:themeColor="text1"/>
          <w:sz w:val="20"/>
          <w:szCs w:val="20"/>
          <w:lang w:val="ru-RU"/>
        </w:rPr>
        <w:t xml:space="preserve"> – Расчет прогнозной численности населения сельского поселения</w:t>
      </w:r>
      <w:r w:rsidR="00D27629" w:rsidRPr="00AB376C">
        <w:rPr>
          <w:rFonts w:ascii="Times New Roman" w:hAnsi="Times New Roman"/>
          <w:bCs w:val="0"/>
          <w:iCs/>
          <w:color w:val="000000" w:themeColor="text1"/>
          <w:sz w:val="20"/>
          <w:szCs w:val="20"/>
          <w:lang w:val="ru-RU"/>
        </w:rPr>
        <w:t xml:space="preserve"> «</w:t>
      </w:r>
      <w:r w:rsidR="00EF01D2" w:rsidRPr="00AB376C">
        <w:rPr>
          <w:rFonts w:ascii="Times New Roman" w:hAnsi="Times New Roman"/>
          <w:bCs w:val="0"/>
          <w:iCs/>
          <w:color w:val="000000" w:themeColor="text1"/>
          <w:sz w:val="20"/>
          <w:szCs w:val="20"/>
          <w:lang w:val="ru-RU"/>
        </w:rPr>
        <w:t>Деревня Шумятино</w:t>
      </w:r>
      <w:r w:rsidR="00D27629" w:rsidRPr="00AB376C">
        <w:rPr>
          <w:rFonts w:ascii="Times New Roman" w:hAnsi="Times New Roman"/>
          <w:bCs w:val="0"/>
          <w:iCs/>
          <w:color w:val="000000" w:themeColor="text1"/>
          <w:sz w:val="20"/>
          <w:szCs w:val="20"/>
          <w:lang w:val="ru-RU"/>
        </w:rPr>
        <w:t>»</w:t>
      </w:r>
    </w:p>
    <w:tbl>
      <w:tblPr>
        <w:tblW w:w="5000" w:type="pct"/>
        <w:jc w:val="center"/>
        <w:tblLook w:val="04A0" w:firstRow="1" w:lastRow="0" w:firstColumn="1" w:lastColumn="0" w:noHBand="0" w:noVBand="1"/>
      </w:tblPr>
      <w:tblGrid>
        <w:gridCol w:w="4074"/>
        <w:gridCol w:w="2736"/>
        <w:gridCol w:w="2478"/>
      </w:tblGrid>
      <w:tr w:rsidR="003A63B1" w:rsidRPr="00AB376C" w:rsidTr="00AB376C">
        <w:trPr>
          <w:trHeight w:val="300"/>
          <w:tblHeader/>
          <w:jc w:val="cent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Значение</w:t>
            </w:r>
          </w:p>
        </w:tc>
      </w:tr>
      <w:tr w:rsidR="003A63B1" w:rsidRPr="00AB376C" w:rsidTr="00AB376C">
        <w:trPr>
          <w:trHeight w:val="765"/>
          <w:tblHeader/>
          <w:jc w:val="cent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AB376C" w:rsidRDefault="003A63B1"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инновационный сценарий</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r>
      <w:tr w:rsidR="00E664D0" w:rsidRPr="00AB376C" w:rsidTr="00AB376C">
        <w:trPr>
          <w:trHeight w:val="525"/>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2,1</w:t>
            </w:r>
          </w:p>
        </w:tc>
      </w:tr>
      <w:tr w:rsidR="00E664D0" w:rsidRPr="00AB376C" w:rsidTr="00AB376C">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Срок первой очереди, лет</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664D0"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664D0"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r>
      <w:tr w:rsidR="00E664D0" w:rsidRPr="00AB376C" w:rsidTr="00AB376C">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20</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1335</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bCs/>
                <w:color w:val="000000" w:themeColor="text1"/>
                <w:sz w:val="22"/>
                <w:szCs w:val="22"/>
                <w:lang w:val="ru-RU"/>
              </w:rPr>
            </w:pPr>
            <w:r w:rsidRPr="00AB376C">
              <w:rPr>
                <w:rFonts w:ascii="Times New Roman" w:hAnsi="Times New Roman"/>
                <w:bCs/>
                <w:color w:val="000000" w:themeColor="text1"/>
                <w:sz w:val="22"/>
                <w:szCs w:val="22"/>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1580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452</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581</w:t>
            </w:r>
          </w:p>
        </w:tc>
      </w:tr>
      <w:tr w:rsidR="00E664D0" w:rsidRPr="00AB376C" w:rsidTr="00AB376C">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E664D0" w:rsidRPr="00AB376C" w:rsidRDefault="00E664D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40</w:t>
            </w:r>
          </w:p>
        </w:tc>
        <w:tc>
          <w:tcPr>
            <w:tcW w:w="1334" w:type="pct"/>
            <w:tcBorders>
              <w:top w:val="nil"/>
              <w:left w:val="nil"/>
              <w:bottom w:val="single" w:sz="4" w:space="0" w:color="auto"/>
              <w:right w:val="single" w:sz="4" w:space="0" w:color="auto"/>
            </w:tcBorders>
            <w:shd w:val="clear" w:color="auto" w:fill="auto"/>
            <w:vAlign w:val="center"/>
          </w:tcPr>
          <w:p w:rsidR="00E664D0" w:rsidRPr="00AB376C" w:rsidRDefault="00EF01D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52</w:t>
            </w:r>
          </w:p>
        </w:tc>
      </w:tr>
    </w:tbl>
    <w:p w:rsidR="00DE2113" w:rsidRPr="001376B3" w:rsidRDefault="00DE2113"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будет </w:t>
      </w:r>
      <w:r w:rsidR="0082096D" w:rsidRPr="001376B3">
        <w:rPr>
          <w:rFonts w:ascii="Times New Roman" w:hAnsi="Times New Roman"/>
          <w:color w:val="000000" w:themeColor="text1"/>
          <w:sz w:val="28"/>
          <w:szCs w:val="28"/>
          <w:lang w:val="ru-RU" w:eastAsia="ru-RU"/>
        </w:rPr>
        <w:t>увеличиваться</w:t>
      </w:r>
      <w:r w:rsidRPr="001376B3">
        <w:rPr>
          <w:rFonts w:ascii="Times New Roman" w:hAnsi="Times New Roman"/>
          <w:color w:val="000000" w:themeColor="text1"/>
          <w:sz w:val="28"/>
          <w:szCs w:val="28"/>
          <w:lang w:val="ru-RU" w:eastAsia="ru-RU"/>
        </w:rPr>
        <w:t xml:space="preserve"> </w:t>
      </w:r>
      <w:r w:rsidR="003A63B1" w:rsidRPr="001376B3">
        <w:rPr>
          <w:rFonts w:ascii="Times New Roman" w:hAnsi="Times New Roman"/>
          <w:color w:val="000000" w:themeColor="text1"/>
          <w:sz w:val="28"/>
          <w:szCs w:val="28"/>
          <w:lang w:val="ru-RU" w:eastAsia="ru-RU"/>
        </w:rPr>
        <w:t xml:space="preserve">к </w:t>
      </w:r>
      <w:r w:rsidRPr="001376B3">
        <w:rPr>
          <w:rFonts w:ascii="Times New Roman" w:hAnsi="Times New Roman"/>
          <w:color w:val="000000" w:themeColor="text1"/>
          <w:sz w:val="28"/>
          <w:szCs w:val="28"/>
          <w:lang w:val="ru-RU" w:eastAsia="ru-RU"/>
        </w:rPr>
        <w:t>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году число жителей сельского поселения достигнет </w:t>
      </w:r>
      <w:r w:rsidR="0082096D" w:rsidRPr="001376B3">
        <w:rPr>
          <w:rFonts w:ascii="Times New Roman" w:hAnsi="Times New Roman"/>
          <w:color w:val="000000" w:themeColor="text1"/>
          <w:sz w:val="28"/>
          <w:szCs w:val="28"/>
          <w:lang w:val="ru-RU" w:eastAsia="ru-RU"/>
        </w:rPr>
        <w:t>1580</w:t>
      </w:r>
      <w:r w:rsidRPr="001376B3">
        <w:rPr>
          <w:rFonts w:ascii="Times New Roman" w:hAnsi="Times New Roman"/>
          <w:color w:val="000000" w:themeColor="text1"/>
          <w:sz w:val="28"/>
          <w:szCs w:val="28"/>
          <w:lang w:val="ru-RU" w:eastAsia="ru-RU"/>
        </w:rPr>
        <w:t xml:space="preserve"> чел. </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При инновационном сценарии за период с 20</w:t>
      </w:r>
      <w:r w:rsidR="003A63B1" w:rsidRPr="001376B3">
        <w:rPr>
          <w:rFonts w:ascii="Times New Roman" w:hAnsi="Times New Roman"/>
          <w:color w:val="000000" w:themeColor="text1"/>
          <w:sz w:val="28"/>
          <w:szCs w:val="28"/>
          <w:lang w:val="ru-RU" w:eastAsia="ru-RU"/>
        </w:rPr>
        <w:t>20</w:t>
      </w:r>
      <w:r w:rsidRPr="001376B3">
        <w:rPr>
          <w:rFonts w:ascii="Times New Roman" w:hAnsi="Times New Roman"/>
          <w:color w:val="000000" w:themeColor="text1"/>
          <w:sz w:val="28"/>
          <w:szCs w:val="28"/>
          <w:lang w:val="ru-RU" w:eastAsia="ru-RU"/>
        </w:rPr>
        <w:t xml:space="preserve"> по 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год число жителей муниципального образования вырастет и составит </w:t>
      </w:r>
      <w:r w:rsidR="0082096D" w:rsidRPr="001376B3">
        <w:rPr>
          <w:rFonts w:ascii="Times New Roman" w:hAnsi="Times New Roman"/>
          <w:color w:val="000000" w:themeColor="text1"/>
          <w:sz w:val="28"/>
          <w:szCs w:val="28"/>
          <w:lang w:val="ru-RU" w:eastAsia="ru-RU"/>
        </w:rPr>
        <w:t xml:space="preserve">1709 </w:t>
      </w:r>
      <w:r w:rsidRPr="001376B3">
        <w:rPr>
          <w:rFonts w:ascii="Times New Roman" w:hAnsi="Times New Roman"/>
          <w:color w:val="000000" w:themeColor="text1"/>
          <w:sz w:val="28"/>
          <w:szCs w:val="28"/>
          <w:lang w:val="ru-RU" w:eastAsia="ru-RU"/>
        </w:rPr>
        <w:t>чел</w:t>
      </w:r>
      <w:r w:rsidR="00E45F99" w:rsidRPr="001376B3">
        <w:rPr>
          <w:rFonts w:ascii="Times New Roman" w:hAnsi="Times New Roman"/>
          <w:color w:val="000000" w:themeColor="text1"/>
          <w:sz w:val="28"/>
          <w:szCs w:val="28"/>
          <w:lang w:val="ru-RU" w:eastAsia="ru-RU"/>
        </w:rPr>
        <w:t>овек.</w:t>
      </w:r>
      <w:r w:rsidRPr="001376B3">
        <w:rPr>
          <w:rFonts w:ascii="Times New Roman" w:hAnsi="Times New Roman"/>
          <w:color w:val="000000" w:themeColor="text1"/>
          <w:sz w:val="28"/>
          <w:szCs w:val="28"/>
          <w:lang w:val="ru-RU" w:eastAsia="ru-RU"/>
        </w:rPr>
        <w:t xml:space="preserve"> </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lastRenderedPageBreak/>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1376B3">
        <w:rPr>
          <w:rFonts w:ascii="Times New Roman" w:hAnsi="Times New Roman"/>
          <w:color w:val="000000" w:themeColor="text1"/>
          <w:sz w:val="28"/>
          <w:szCs w:val="28"/>
          <w:lang w:val="ru-RU" w:eastAsia="ru-RU"/>
        </w:rPr>
        <w:t>жителей муниципального</w:t>
      </w:r>
      <w:r w:rsidRPr="001376B3">
        <w:rPr>
          <w:rFonts w:ascii="Times New Roman" w:hAnsi="Times New Roman"/>
          <w:color w:val="000000" w:themeColor="text1"/>
          <w:sz w:val="28"/>
          <w:szCs w:val="28"/>
          <w:lang w:val="ru-RU" w:eastAsia="ru-RU"/>
        </w:rPr>
        <w:t xml:space="preserve"> образования на расчетный срок (20</w:t>
      </w:r>
      <w:r w:rsidR="003A63B1" w:rsidRPr="001376B3">
        <w:rPr>
          <w:rFonts w:ascii="Times New Roman" w:hAnsi="Times New Roman"/>
          <w:color w:val="000000" w:themeColor="text1"/>
          <w:sz w:val="28"/>
          <w:szCs w:val="28"/>
          <w:lang w:val="ru-RU" w:eastAsia="ru-RU"/>
        </w:rPr>
        <w:t>40</w:t>
      </w:r>
      <w:r w:rsidRPr="001376B3">
        <w:rPr>
          <w:rFonts w:ascii="Times New Roman" w:hAnsi="Times New Roman"/>
          <w:color w:val="000000" w:themeColor="text1"/>
          <w:sz w:val="28"/>
          <w:szCs w:val="28"/>
          <w:lang w:val="ru-RU" w:eastAsia="ru-RU"/>
        </w:rPr>
        <w:t xml:space="preserve"> г.) составит </w:t>
      </w:r>
      <w:r w:rsidR="0082096D" w:rsidRPr="001376B3">
        <w:rPr>
          <w:rFonts w:ascii="Times New Roman" w:hAnsi="Times New Roman"/>
          <w:color w:val="000000" w:themeColor="text1"/>
          <w:sz w:val="28"/>
          <w:szCs w:val="28"/>
          <w:lang w:val="ru-RU" w:eastAsia="ru-RU"/>
        </w:rPr>
        <w:t>1709</w:t>
      </w:r>
      <w:r w:rsidRPr="001376B3">
        <w:rPr>
          <w:rFonts w:ascii="Times New Roman" w:hAnsi="Times New Roman"/>
          <w:color w:val="000000" w:themeColor="text1"/>
          <w:sz w:val="28"/>
          <w:szCs w:val="28"/>
          <w:lang w:val="ru-RU" w:eastAsia="ru-RU"/>
        </w:rPr>
        <w:t xml:space="preserve"> человек.</w:t>
      </w:r>
    </w:p>
    <w:p w:rsidR="00DE2113" w:rsidRPr="001376B3"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1376B3">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улучшением</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жилищных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условий</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обеспечения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занятости</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населения</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улучшением</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инженерно-транспортной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инфраструктуры</w:t>
      </w:r>
      <w:proofErr w:type="spellEnd"/>
      <w:r w:rsidRPr="001376B3">
        <w:rPr>
          <w:rFonts w:ascii="Times New Roman" w:hAnsi="Times New Roman"/>
          <w:color w:val="000000" w:themeColor="text1"/>
          <w:sz w:val="28"/>
          <w:szCs w:val="28"/>
        </w:rPr>
        <w:t>;</w:t>
      </w:r>
    </w:p>
    <w:p w:rsidR="00DE2113"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E45F99"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созданием более комфортной и экологически чистой среды;</w:t>
      </w:r>
    </w:p>
    <w:p w:rsidR="0092291F" w:rsidRPr="001376B3" w:rsidRDefault="00DE2113" w:rsidP="00DF1171">
      <w:pPr>
        <w:pStyle w:val="af3"/>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1376B3">
        <w:rPr>
          <w:rFonts w:ascii="Times New Roman" w:hAnsi="Times New Roman"/>
          <w:color w:val="000000" w:themeColor="text1"/>
          <w:sz w:val="28"/>
          <w:szCs w:val="28"/>
          <w:lang w:val="ru-RU"/>
        </w:rPr>
        <w:t>.</w:t>
      </w:r>
    </w:p>
    <w:p w:rsidR="00714D0E" w:rsidRPr="001376B3" w:rsidRDefault="00714D0E" w:rsidP="00714D0E">
      <w:pPr>
        <w:pStyle w:val="af3"/>
        <w:keepLines/>
        <w:widowControl w:val="0"/>
        <w:suppressAutoHyphens/>
        <w:adjustRightInd w:val="0"/>
        <w:spacing w:after="0" w:line="240" w:lineRule="auto"/>
        <w:ind w:left="851"/>
        <w:jc w:val="both"/>
        <w:textAlignment w:val="baseline"/>
        <w:rPr>
          <w:rFonts w:ascii="Times New Roman" w:hAnsi="Times New Roman"/>
          <w:color w:val="000000" w:themeColor="text1"/>
          <w:sz w:val="28"/>
          <w:szCs w:val="28"/>
          <w:lang w:val="ru-RU"/>
        </w:rPr>
      </w:pPr>
    </w:p>
    <w:p w:rsidR="00367AFF" w:rsidRPr="001376B3" w:rsidRDefault="000B1F25" w:rsidP="001761DE">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192" w:name="_Toc527638437"/>
      <w:bookmarkStart w:id="193" w:name="_Toc7869293"/>
      <w:bookmarkStart w:id="194" w:name="_Toc58311494"/>
      <w:bookmarkEnd w:id="190"/>
      <w:bookmarkEnd w:id="191"/>
      <w:r w:rsidRPr="001376B3">
        <w:rPr>
          <w:rFonts w:ascii="Times New Roman" w:hAnsi="Times New Roman"/>
          <w:b/>
          <w:color w:val="000000" w:themeColor="text1"/>
          <w:sz w:val="28"/>
          <w:szCs w:val="28"/>
          <w:lang w:val="ru-RU"/>
        </w:rPr>
        <w:t>6</w:t>
      </w:r>
      <w:r w:rsidR="00A245CA" w:rsidRPr="001376B3">
        <w:rPr>
          <w:rFonts w:ascii="Times New Roman" w:hAnsi="Times New Roman"/>
          <w:b/>
          <w:color w:val="000000" w:themeColor="text1"/>
          <w:sz w:val="28"/>
          <w:szCs w:val="28"/>
          <w:lang w:val="ru-RU"/>
        </w:rPr>
        <w:t>.3.2</w:t>
      </w:r>
      <w:r w:rsidR="001761DE" w:rsidRPr="001376B3">
        <w:rPr>
          <w:rFonts w:ascii="Times New Roman" w:hAnsi="Times New Roman"/>
          <w:b/>
          <w:color w:val="000000" w:themeColor="text1"/>
          <w:sz w:val="28"/>
          <w:szCs w:val="28"/>
          <w:lang w:val="ru-RU"/>
        </w:rPr>
        <w:t xml:space="preserve"> </w:t>
      </w:r>
      <w:r w:rsidR="00367AFF" w:rsidRPr="001376B3">
        <w:rPr>
          <w:rFonts w:ascii="Times New Roman" w:hAnsi="Times New Roman"/>
          <w:b/>
          <w:color w:val="000000" w:themeColor="text1"/>
          <w:sz w:val="28"/>
          <w:szCs w:val="28"/>
          <w:lang w:val="ru-RU"/>
        </w:rPr>
        <w:t>Состояние экономической базы</w:t>
      </w:r>
      <w:bookmarkEnd w:id="192"/>
      <w:bookmarkEnd w:id="193"/>
      <w:bookmarkEnd w:id="194"/>
    </w:p>
    <w:p w:rsidR="00520BFB" w:rsidRPr="001376B3" w:rsidRDefault="00104F44"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Экономическую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представляют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w:t>
      </w:r>
      <w:r w:rsidR="00B4237B" w:rsidRPr="001376B3">
        <w:rPr>
          <w:rFonts w:ascii="Times New Roman" w:hAnsi="Times New Roman"/>
          <w:color w:val="000000" w:themeColor="text1"/>
          <w:sz w:val="28"/>
          <w:szCs w:val="28"/>
          <w:lang w:val="ru-RU"/>
        </w:rPr>
        <w:t>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форм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собственности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отраслевому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функциональному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разделить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сельскохозяйственные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торговые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прочие</w:t>
      </w:r>
      <w:r w:rsidR="00520BFB" w:rsidRPr="001376B3">
        <w:rPr>
          <w:rFonts w:ascii="Times New Roman" w:hAnsi="Times New Roman"/>
          <w:color w:val="000000" w:themeColor="text1"/>
          <w:sz w:val="28"/>
          <w:szCs w:val="28"/>
          <w:lang w:val="ru-RU"/>
        </w:rPr>
        <w:t xml:space="preserve">.                                                                                                                  </w:t>
      </w:r>
    </w:p>
    <w:p w:rsidR="00520BFB"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Торговые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w:t>
      </w:r>
    </w:p>
    <w:p w:rsidR="00520BFB"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00B4237B" w:rsidRPr="001376B3">
        <w:rPr>
          <w:rFonts w:ascii="Times New Roman" w:hAnsi="Times New Roman"/>
          <w:color w:val="000000" w:themeColor="text1"/>
          <w:sz w:val="28"/>
          <w:szCs w:val="28"/>
          <w:lang w:val="ru-RU"/>
        </w:rPr>
        <w:t xml:space="preserve">Магазин ИП </w:t>
      </w:r>
      <w:proofErr w:type="spellStart"/>
      <w:r w:rsidR="00B4237B" w:rsidRPr="001376B3">
        <w:rPr>
          <w:rFonts w:ascii="Times New Roman" w:hAnsi="Times New Roman"/>
          <w:color w:val="000000" w:themeColor="text1"/>
          <w:sz w:val="28"/>
          <w:szCs w:val="28"/>
          <w:lang w:val="ru-RU"/>
        </w:rPr>
        <w:t>Софин</w:t>
      </w:r>
      <w:proofErr w:type="spellEnd"/>
      <w:r w:rsidR="00733B08" w:rsidRPr="001376B3">
        <w:rPr>
          <w:rFonts w:ascii="Times New Roman" w:hAnsi="Times New Roman"/>
          <w:color w:val="000000" w:themeColor="text1"/>
          <w:sz w:val="28"/>
          <w:szCs w:val="28"/>
          <w:lang w:val="ru-RU"/>
        </w:rPr>
        <w:t xml:space="preserve"> - </w:t>
      </w:r>
      <w:r w:rsidR="00733B08" w:rsidRPr="001376B3">
        <w:rPr>
          <w:rFonts w:ascii="Times New Roman" w:hAnsi="Times New Roman" w:hint="eastAsia"/>
          <w:color w:val="000000" w:themeColor="text1"/>
          <w:sz w:val="28"/>
          <w:szCs w:val="28"/>
          <w:lang w:val="ru-RU"/>
        </w:rPr>
        <w:t>торговля</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продуктами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питания</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товарами</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народного</w:t>
      </w:r>
      <w:r w:rsidR="00733B08" w:rsidRPr="001376B3">
        <w:rPr>
          <w:rFonts w:ascii="Times New Roman" w:hAnsi="Times New Roman"/>
          <w:color w:val="000000" w:themeColor="text1"/>
          <w:sz w:val="28"/>
          <w:szCs w:val="28"/>
          <w:lang w:val="ru-RU"/>
        </w:rPr>
        <w:t xml:space="preserve"> </w:t>
      </w:r>
      <w:r w:rsidR="00733B08" w:rsidRPr="001376B3">
        <w:rPr>
          <w:rFonts w:ascii="Times New Roman" w:hAnsi="Times New Roman" w:hint="eastAsia"/>
          <w:color w:val="000000" w:themeColor="text1"/>
          <w:sz w:val="28"/>
          <w:szCs w:val="28"/>
          <w:lang w:val="ru-RU"/>
        </w:rPr>
        <w:t>потребления</w:t>
      </w:r>
      <w:r w:rsidR="00733B08" w:rsidRPr="001376B3">
        <w:rPr>
          <w:rFonts w:ascii="Times New Roman" w:hAnsi="Times New Roman"/>
          <w:color w:val="000000" w:themeColor="text1"/>
          <w:sz w:val="28"/>
          <w:szCs w:val="28"/>
          <w:lang w:val="ru-RU"/>
        </w:rPr>
        <w:t>.</w:t>
      </w:r>
    </w:p>
    <w:p w:rsidR="00AD4EED" w:rsidRPr="001376B3" w:rsidRDefault="00AD4EED" w:rsidP="00AD4EE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2. Магазин </w:t>
      </w:r>
      <w:r w:rsidRPr="001376B3">
        <w:rPr>
          <w:rFonts w:ascii="Times New Roman" w:hAnsi="Times New Roman" w:hint="eastAsia"/>
          <w:color w:val="000000" w:themeColor="text1"/>
          <w:sz w:val="28"/>
          <w:szCs w:val="28"/>
          <w:lang w:val="ru-RU"/>
        </w:rPr>
        <w:t>ИП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Иванова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торговля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продуктами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товарами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народного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потребления</w:t>
      </w:r>
      <w:r w:rsidRPr="001376B3">
        <w:rPr>
          <w:rFonts w:ascii="Times New Roman" w:hAnsi="Times New Roman"/>
          <w:color w:val="000000" w:themeColor="text1"/>
          <w:sz w:val="28"/>
          <w:szCs w:val="28"/>
          <w:lang w:val="ru-RU"/>
        </w:rPr>
        <w:t>.</w:t>
      </w:r>
    </w:p>
    <w:p w:rsidR="00AD4EED" w:rsidRPr="001376B3" w:rsidRDefault="00AD4EED" w:rsidP="00AD4EED">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3. </w:t>
      </w:r>
      <w:r w:rsidRPr="001376B3">
        <w:rPr>
          <w:rFonts w:ascii="Times New Roman" w:hAnsi="Times New Roman" w:hint="eastAsia"/>
          <w:color w:val="000000" w:themeColor="text1"/>
          <w:sz w:val="28"/>
          <w:szCs w:val="28"/>
          <w:lang w:val="ru-RU"/>
        </w:rPr>
        <w:t>ООО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ПродТорг</w:t>
      </w:r>
      <w:proofErr w:type="spellEnd"/>
      <w:r w:rsidRPr="001376B3">
        <w:rPr>
          <w:rFonts w:ascii="Times New Roman" w:hAnsi="Times New Roman"/>
          <w:color w:val="000000" w:themeColor="text1"/>
          <w:sz w:val="28"/>
          <w:szCs w:val="28"/>
          <w:lang w:val="ru-RU"/>
        </w:rPr>
        <w:t xml:space="preserve"> - - </w:t>
      </w:r>
      <w:r w:rsidRPr="001376B3">
        <w:rPr>
          <w:rFonts w:ascii="Times New Roman" w:hAnsi="Times New Roman" w:hint="eastAsia"/>
          <w:color w:val="000000" w:themeColor="text1"/>
          <w:sz w:val="28"/>
          <w:szCs w:val="28"/>
          <w:lang w:val="ru-RU"/>
        </w:rPr>
        <w:t>торговля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продуктами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товарами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народного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потребления</w:t>
      </w:r>
      <w:r w:rsidRPr="001376B3">
        <w:rPr>
          <w:rFonts w:ascii="Times New Roman" w:hAnsi="Times New Roman"/>
          <w:color w:val="000000" w:themeColor="text1"/>
          <w:sz w:val="28"/>
          <w:szCs w:val="28"/>
          <w:lang w:val="ru-RU"/>
        </w:rPr>
        <w:t>.</w:t>
      </w:r>
    </w:p>
    <w:p w:rsidR="00A773CC" w:rsidRPr="001376B3" w:rsidRDefault="00520BFB"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Сельскохозяйственные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p>
    <w:p w:rsidR="00A773CC" w:rsidRPr="001376B3" w:rsidRDefault="00A773CC" w:rsidP="00520BFB">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1. </w:t>
      </w:r>
      <w:r w:rsidRPr="001376B3">
        <w:rPr>
          <w:rFonts w:ascii="Times New Roman" w:hAnsi="Times New Roman" w:hint="eastAsia"/>
          <w:color w:val="000000" w:themeColor="text1"/>
          <w:sz w:val="28"/>
          <w:szCs w:val="28"/>
          <w:lang w:val="ru-RU"/>
        </w:rPr>
        <w:t>ОАО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Родина»</w:t>
      </w:r>
    </w:p>
    <w:p w:rsidR="000E2B97" w:rsidRPr="001376B3" w:rsidRDefault="000E2B97"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1F4717"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выделить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тенденции</w:t>
      </w:r>
      <w:r w:rsidRPr="001376B3">
        <w:rPr>
          <w:rFonts w:ascii="Times New Roman" w:hAnsi="Times New Roman"/>
          <w:color w:val="000000" w:themeColor="text1"/>
          <w:sz w:val="28"/>
          <w:szCs w:val="28"/>
          <w:lang w:val="ru-RU"/>
        </w:rPr>
        <w:t>:</w:t>
      </w:r>
    </w:p>
    <w:p w:rsidR="000E2B97" w:rsidRPr="001376B3" w:rsidRDefault="000E2B97" w:rsidP="000E2B9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отсутствуют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крупные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w:t>
      </w:r>
      <w:r w:rsidRPr="001376B3">
        <w:rPr>
          <w:rFonts w:ascii="Times New Roman" w:hAnsi="Times New Roman"/>
          <w:color w:val="000000" w:themeColor="text1"/>
          <w:sz w:val="28"/>
          <w:szCs w:val="28"/>
          <w:lang w:val="ru-RU"/>
        </w:rPr>
        <w:t>;</w:t>
      </w:r>
    </w:p>
    <w:p w:rsidR="000E2B97" w:rsidRPr="001376B3" w:rsidRDefault="000E2B97" w:rsidP="000E2B9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высокая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инвестиционная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активность</w:t>
      </w:r>
      <w:r w:rsidRPr="001376B3">
        <w:rPr>
          <w:rFonts w:ascii="Times New Roman" w:hAnsi="Times New Roman"/>
          <w:color w:val="000000" w:themeColor="text1"/>
          <w:sz w:val="28"/>
          <w:szCs w:val="28"/>
          <w:lang w:val="ru-RU"/>
        </w:rPr>
        <w:t>.</w:t>
      </w:r>
    </w:p>
    <w:p w:rsidR="000E2B97" w:rsidRPr="001376B3" w:rsidRDefault="000E2B97" w:rsidP="00520BF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Основными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отраслями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ЛПХ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предпринимательство</w:t>
      </w:r>
      <w:r w:rsidRPr="001376B3">
        <w:rPr>
          <w:rFonts w:ascii="Times New Roman" w:hAnsi="Times New Roman"/>
          <w:color w:val="000000" w:themeColor="text1"/>
          <w:sz w:val="28"/>
          <w:szCs w:val="28"/>
          <w:lang w:val="ru-RU"/>
        </w:rPr>
        <w:t xml:space="preserve">. </w:t>
      </w:r>
    </w:p>
    <w:p w:rsidR="00714D0E" w:rsidRPr="001376B3" w:rsidRDefault="000E2B97" w:rsidP="00A1695F">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Малое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могло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оказать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воздействие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экономической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базы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проблем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власти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заинтересованы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поэтому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направлена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поддержку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перспективных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молодежного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lastRenderedPageBreak/>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Сферы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досуга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услуг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также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способны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оказывать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положительное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влияние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занятости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00E44650" w:rsidRPr="001376B3">
        <w:rPr>
          <w:rFonts w:ascii="Times New Roman" w:hAnsi="Times New Roman"/>
          <w:color w:val="000000" w:themeColor="text1"/>
          <w:sz w:val="28"/>
          <w:szCs w:val="28"/>
          <w:lang w:val="ru-RU"/>
        </w:rPr>
        <w:t>.</w:t>
      </w:r>
    </w:p>
    <w:p w:rsidR="00C913A2" w:rsidRPr="001376B3" w:rsidRDefault="00C913A2" w:rsidP="00A245CA">
      <w:pPr>
        <w:ind w:firstLine="851"/>
        <w:jc w:val="both"/>
        <w:rPr>
          <w:rFonts w:ascii="Times New Roman" w:hAnsi="Times New Roman"/>
          <w:color w:val="000000" w:themeColor="text1"/>
          <w:sz w:val="28"/>
          <w:szCs w:val="28"/>
          <w:lang w:val="ru-RU"/>
        </w:rPr>
      </w:pPr>
    </w:p>
    <w:p w:rsidR="00A245CA" w:rsidRPr="001376B3" w:rsidRDefault="00C913A2" w:rsidP="00AB376C">
      <w:pPr>
        <w:tabs>
          <w:tab w:val="left" w:pos="2625"/>
        </w:tabs>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C913A2" w:rsidRPr="001376B3" w:rsidRDefault="00C913A2" w:rsidP="00C913A2">
      <w:pPr>
        <w:tabs>
          <w:tab w:val="left" w:pos="2625"/>
        </w:tabs>
        <w:ind w:firstLine="851"/>
        <w:jc w:val="both"/>
        <w:rPr>
          <w:rFonts w:ascii="Times New Roman" w:hAnsi="Times New Roman"/>
          <w:b/>
          <w:color w:val="000000" w:themeColor="text1"/>
          <w:sz w:val="28"/>
          <w:szCs w:val="28"/>
          <w:lang w:val="ru-RU"/>
        </w:rPr>
      </w:pPr>
    </w:p>
    <w:p w:rsidR="008574D5" w:rsidRPr="001376B3" w:rsidRDefault="00F62087" w:rsidP="0092334A">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w:t>
      </w:r>
      <w:r w:rsidR="008574D5" w:rsidRPr="001376B3">
        <w:rPr>
          <w:rFonts w:ascii="Times New Roman" w:hAnsi="Times New Roman"/>
          <w:color w:val="000000" w:themeColor="text1"/>
          <w:sz w:val="28"/>
          <w:szCs w:val="28"/>
          <w:lang w:val="ru-RU"/>
        </w:rPr>
        <w:t>азвитие субъектов</w:t>
      </w:r>
      <w:r w:rsidR="0092334A"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малого и</w:t>
      </w:r>
      <w:r w:rsidR="0092334A"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среднего предпринимательства является одним из главных направлений экономической деятельности, т</w:t>
      </w:r>
      <w:r w:rsidR="0092334A" w:rsidRPr="001376B3">
        <w:rPr>
          <w:rFonts w:ascii="Times New Roman" w:hAnsi="Times New Roman"/>
          <w:color w:val="000000" w:themeColor="text1"/>
          <w:sz w:val="28"/>
          <w:szCs w:val="28"/>
          <w:lang w:val="ru-RU"/>
        </w:rPr>
        <w:t>ак как</w:t>
      </w:r>
      <w:r w:rsidR="008574D5" w:rsidRPr="001376B3">
        <w:rPr>
          <w:rFonts w:ascii="Times New Roman" w:hAnsi="Times New Roman"/>
          <w:color w:val="000000" w:themeColor="text1"/>
          <w:sz w:val="28"/>
          <w:szCs w:val="28"/>
          <w:lang w:val="ru-RU"/>
        </w:rPr>
        <w:t xml:space="preserve">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574D5" w:rsidRPr="001376B3" w:rsidRDefault="008574D5" w:rsidP="0092334A">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Цель политики развития и поддержки малого и</w:t>
      </w:r>
      <w:r w:rsidR="004E5681"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Основные задачи</w:t>
      </w:r>
      <w:r w:rsidR="004E5681" w:rsidRPr="001376B3">
        <w:rPr>
          <w:rFonts w:ascii="Times New Roman" w:hAnsi="Times New Roman"/>
          <w:color w:val="000000" w:themeColor="text1"/>
          <w:sz w:val="28"/>
          <w:szCs w:val="28"/>
          <w:lang w:val="ru-RU"/>
        </w:rPr>
        <w:t xml:space="preserve"> для развития и поддержки малого и среднего предпринимательства</w:t>
      </w:r>
      <w:r w:rsidRPr="001376B3">
        <w:rPr>
          <w:rFonts w:ascii="Times New Roman" w:hAnsi="Times New Roman"/>
          <w:color w:val="000000" w:themeColor="text1"/>
          <w:sz w:val="28"/>
          <w:szCs w:val="28"/>
          <w:lang w:val="ru-RU"/>
        </w:rPr>
        <w:t>:</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формирование правового пространства, обеспечивающего беспрепятственное развитие малого </w:t>
      </w:r>
      <w:r w:rsidR="004E5681" w:rsidRPr="001376B3">
        <w:rPr>
          <w:rFonts w:ascii="Times New Roman" w:hAnsi="Times New Roman"/>
          <w:color w:val="000000" w:themeColor="text1"/>
          <w:sz w:val="28"/>
          <w:szCs w:val="28"/>
          <w:lang w:val="ru-RU"/>
        </w:rPr>
        <w:t>и среднего предпринимательства;</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выявление и поддержка приоритетных направлений развития малого бизнеса</w:t>
      </w:r>
      <w:r w:rsidR="004E5681" w:rsidRPr="001376B3">
        <w:rPr>
          <w:rFonts w:ascii="Times New Roman" w:hAnsi="Times New Roman"/>
          <w:color w:val="000000" w:themeColor="text1"/>
          <w:sz w:val="28"/>
          <w:szCs w:val="28"/>
          <w:lang w:val="ru-RU"/>
        </w:rPr>
        <w:t>;</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sidRPr="001376B3">
        <w:rPr>
          <w:rFonts w:ascii="Times New Roman" w:hAnsi="Times New Roman"/>
          <w:color w:val="000000" w:themeColor="text1"/>
          <w:sz w:val="28"/>
          <w:szCs w:val="28"/>
          <w:lang w:val="ru-RU"/>
        </w:rPr>
        <w:t>;</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вовлечение в предпринимательскую деятельность представителей различных слоев населения;</w:t>
      </w:r>
    </w:p>
    <w:p w:rsidR="004E5681" w:rsidRPr="001376B3" w:rsidRDefault="008574D5"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4E5681" w:rsidRPr="001376B3">
        <w:rPr>
          <w:rFonts w:ascii="Times New Roman" w:hAnsi="Times New Roman"/>
          <w:color w:val="000000" w:themeColor="text1"/>
          <w:sz w:val="28"/>
          <w:szCs w:val="28"/>
          <w:lang w:val="ru-RU"/>
        </w:rPr>
        <w:t xml:space="preserve">увеличение </w:t>
      </w:r>
      <w:r w:rsidR="00604469" w:rsidRPr="001376B3">
        <w:rPr>
          <w:rFonts w:ascii="Times New Roman" w:hAnsi="Times New Roman"/>
          <w:color w:val="000000" w:themeColor="text1"/>
          <w:sz w:val="28"/>
          <w:szCs w:val="28"/>
          <w:lang w:val="ru-RU"/>
        </w:rPr>
        <w:t>доходов населения</w:t>
      </w:r>
      <w:r w:rsidRPr="001376B3">
        <w:rPr>
          <w:rFonts w:ascii="Times New Roman" w:hAnsi="Times New Roman"/>
          <w:color w:val="000000" w:themeColor="text1"/>
          <w:sz w:val="28"/>
          <w:szCs w:val="28"/>
          <w:lang w:val="ru-RU"/>
        </w:rPr>
        <w:t xml:space="preserve"> и создание условий для самореализации граждан</w:t>
      </w:r>
      <w:r w:rsidR="004E5681" w:rsidRPr="001376B3">
        <w:rPr>
          <w:rFonts w:ascii="Times New Roman" w:hAnsi="Times New Roman"/>
          <w:color w:val="000000" w:themeColor="text1"/>
          <w:sz w:val="28"/>
          <w:szCs w:val="28"/>
          <w:lang w:val="ru-RU"/>
        </w:rPr>
        <w:t>;</w:t>
      </w:r>
    </w:p>
    <w:p w:rsidR="008574D5" w:rsidRPr="001376B3" w:rsidRDefault="004E5681" w:rsidP="004E5681">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8574D5" w:rsidRPr="001376B3">
        <w:rPr>
          <w:rFonts w:ascii="Times New Roman" w:hAnsi="Times New Roman"/>
          <w:color w:val="000000" w:themeColor="text1"/>
          <w:sz w:val="28"/>
          <w:szCs w:val="28"/>
          <w:lang w:val="ru-RU"/>
        </w:rPr>
        <w:t xml:space="preserve">поддержка в продвижении местных товаропроизводителей посредством </w:t>
      </w:r>
      <w:proofErr w:type="spellStart"/>
      <w:r w:rsidR="008574D5" w:rsidRPr="001376B3">
        <w:rPr>
          <w:rFonts w:ascii="Times New Roman" w:hAnsi="Times New Roman"/>
          <w:color w:val="000000" w:themeColor="text1"/>
          <w:sz w:val="28"/>
          <w:szCs w:val="28"/>
          <w:lang w:val="ru-RU"/>
        </w:rPr>
        <w:t>ярмарочно</w:t>
      </w:r>
      <w:proofErr w:type="spellEnd"/>
      <w:r w:rsidR="008574D5" w:rsidRPr="001376B3">
        <w:rPr>
          <w:rFonts w:ascii="Times New Roman" w:hAnsi="Times New Roman"/>
          <w:color w:val="000000" w:themeColor="text1"/>
          <w:sz w:val="28"/>
          <w:szCs w:val="28"/>
          <w:lang w:val="ru-RU"/>
        </w:rPr>
        <w:t>-выставочных   мероприятий.</w:t>
      </w:r>
    </w:p>
    <w:p w:rsidR="00F62087" w:rsidRPr="001376B3" w:rsidRDefault="00F62087" w:rsidP="00F6208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Схеме территориального планирования Калужской области на территории сельского поселения «</w:t>
      </w:r>
      <w:r w:rsidR="00A773CC"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предусматрива</w:t>
      </w:r>
      <w:r w:rsidR="00A773CC" w:rsidRPr="001376B3">
        <w:rPr>
          <w:rFonts w:ascii="Times New Roman" w:hAnsi="Times New Roman"/>
          <w:color w:val="000000" w:themeColor="text1"/>
          <w:sz w:val="28"/>
          <w:szCs w:val="28"/>
          <w:lang w:val="ru-RU"/>
        </w:rPr>
        <w:t>ется</w:t>
      </w:r>
      <w:r w:rsidRPr="001376B3">
        <w:rPr>
          <w:rFonts w:ascii="Times New Roman" w:hAnsi="Times New Roman"/>
          <w:color w:val="000000" w:themeColor="text1"/>
          <w:sz w:val="28"/>
          <w:szCs w:val="28"/>
          <w:lang w:val="ru-RU"/>
        </w:rPr>
        <w:t xml:space="preserve"> </w:t>
      </w:r>
      <w:r w:rsidR="00A773CC" w:rsidRPr="001376B3">
        <w:rPr>
          <w:rFonts w:ascii="Times New Roman" w:hAnsi="Times New Roman"/>
          <w:color w:val="000000" w:themeColor="text1"/>
          <w:sz w:val="28"/>
          <w:szCs w:val="28"/>
          <w:lang w:val="ru-RU"/>
        </w:rPr>
        <w:t xml:space="preserve">создание </w:t>
      </w:r>
      <w:r w:rsidRPr="001376B3">
        <w:rPr>
          <w:rFonts w:ascii="Times New Roman" w:hAnsi="Times New Roman"/>
          <w:color w:val="000000" w:themeColor="text1"/>
          <w:sz w:val="28"/>
          <w:szCs w:val="28"/>
          <w:lang w:val="ru-RU"/>
        </w:rPr>
        <w:t>инвестиционн</w:t>
      </w:r>
      <w:r w:rsidR="00A773CC" w:rsidRPr="001376B3">
        <w:rPr>
          <w:rFonts w:ascii="Times New Roman" w:hAnsi="Times New Roman"/>
          <w:color w:val="000000" w:themeColor="text1"/>
          <w:sz w:val="28"/>
          <w:szCs w:val="28"/>
          <w:lang w:val="ru-RU"/>
        </w:rPr>
        <w:t>ых</w:t>
      </w:r>
      <w:r w:rsidRPr="001376B3">
        <w:rPr>
          <w:rFonts w:ascii="Times New Roman" w:hAnsi="Times New Roman"/>
          <w:color w:val="000000" w:themeColor="text1"/>
          <w:sz w:val="28"/>
          <w:szCs w:val="28"/>
          <w:lang w:val="ru-RU"/>
        </w:rPr>
        <w:t xml:space="preserve"> площад</w:t>
      </w:r>
      <w:r w:rsidR="00A773CC" w:rsidRPr="001376B3">
        <w:rPr>
          <w:rFonts w:ascii="Times New Roman" w:hAnsi="Times New Roman"/>
          <w:color w:val="000000" w:themeColor="text1"/>
          <w:sz w:val="28"/>
          <w:szCs w:val="28"/>
          <w:lang w:val="ru-RU"/>
        </w:rPr>
        <w:t>ок</w:t>
      </w:r>
      <w:r w:rsidRPr="001376B3">
        <w:rPr>
          <w:rFonts w:ascii="Times New Roman" w:hAnsi="Times New Roman"/>
          <w:color w:val="000000" w:themeColor="text1"/>
          <w:sz w:val="28"/>
          <w:szCs w:val="28"/>
          <w:lang w:val="ru-RU"/>
        </w:rPr>
        <w:t xml:space="preserve"> под развит</w:t>
      </w:r>
      <w:r w:rsidR="00A773CC" w:rsidRPr="001376B3">
        <w:rPr>
          <w:rFonts w:ascii="Times New Roman" w:hAnsi="Times New Roman"/>
          <w:color w:val="000000" w:themeColor="text1"/>
          <w:sz w:val="28"/>
          <w:szCs w:val="28"/>
          <w:lang w:val="ru-RU"/>
        </w:rPr>
        <w:t xml:space="preserve">ие объектов сельского </w:t>
      </w:r>
      <w:proofErr w:type="spellStart"/>
      <w:r w:rsidR="00A773CC" w:rsidRPr="001376B3">
        <w:rPr>
          <w:rFonts w:ascii="Times New Roman" w:hAnsi="Times New Roman"/>
          <w:color w:val="000000" w:themeColor="text1"/>
          <w:sz w:val="28"/>
          <w:szCs w:val="28"/>
          <w:lang w:val="ru-RU"/>
        </w:rPr>
        <w:t>хозяйстваю</w:t>
      </w:r>
      <w:proofErr w:type="spellEnd"/>
      <w:r w:rsidR="00A773C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Срок реализации -  1 очередь.</w:t>
      </w:r>
    </w:p>
    <w:p w:rsidR="00F62087" w:rsidRPr="001376B3" w:rsidRDefault="00F62087" w:rsidP="00F6208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Инвестиционные площадки — это локализованные территории, предназначенные для целевого освоения и перспективного развития. Построить успешный бизнес, разместить новое эффективное производство возможно благодаря инвестиционным площадкам. Они обеспечивают специальные условия для инвесторов, начиная с предоставления различных льготных тарифов на электроэнергию, аренду и заканчивая налоговыми преференциями.</w:t>
      </w:r>
    </w:p>
    <w:p w:rsidR="009D7ADE" w:rsidRPr="001376B3" w:rsidRDefault="000B1F25" w:rsidP="00604469">
      <w:pPr>
        <w:pStyle w:val="af3"/>
        <w:keepNext/>
        <w:keepLines/>
        <w:spacing w:before="360" w:after="240" w:line="360" w:lineRule="auto"/>
        <w:ind w:left="851"/>
        <w:jc w:val="center"/>
        <w:outlineLvl w:val="2"/>
        <w:rPr>
          <w:rFonts w:ascii="Times New Roman" w:hAnsi="Times New Roman"/>
          <w:b/>
          <w:color w:val="000000" w:themeColor="text1"/>
          <w:kern w:val="32"/>
          <w:sz w:val="28"/>
          <w:szCs w:val="28"/>
          <w:lang w:val="ru-RU" w:eastAsia="ru-RU"/>
        </w:rPr>
      </w:pPr>
      <w:bookmarkStart w:id="195" w:name="_Toc527638438"/>
      <w:bookmarkStart w:id="196" w:name="_Toc7869294"/>
      <w:bookmarkStart w:id="197" w:name="_Toc58311495"/>
      <w:r w:rsidRPr="001376B3">
        <w:rPr>
          <w:rFonts w:ascii="Times New Roman" w:hAnsi="Times New Roman"/>
          <w:b/>
          <w:color w:val="000000" w:themeColor="text1"/>
          <w:sz w:val="28"/>
          <w:szCs w:val="28"/>
          <w:lang w:val="ru-RU"/>
        </w:rPr>
        <w:t>6</w:t>
      </w:r>
      <w:r w:rsidR="00A245CA" w:rsidRPr="001376B3">
        <w:rPr>
          <w:rFonts w:ascii="Times New Roman" w:hAnsi="Times New Roman"/>
          <w:b/>
          <w:color w:val="000000" w:themeColor="text1"/>
          <w:sz w:val="28"/>
          <w:szCs w:val="28"/>
          <w:lang w:val="ru-RU"/>
        </w:rPr>
        <w:t>.</w:t>
      </w:r>
      <w:r w:rsidR="004E5681" w:rsidRPr="001376B3">
        <w:rPr>
          <w:rFonts w:ascii="Times New Roman" w:hAnsi="Times New Roman"/>
          <w:b/>
          <w:color w:val="000000" w:themeColor="text1"/>
          <w:sz w:val="28"/>
          <w:szCs w:val="28"/>
          <w:lang w:val="ru-RU"/>
        </w:rPr>
        <w:t xml:space="preserve">3.3 </w:t>
      </w:r>
      <w:r w:rsidR="00367AFF" w:rsidRPr="001376B3">
        <w:rPr>
          <w:rFonts w:ascii="Times New Roman" w:hAnsi="Times New Roman"/>
          <w:b/>
          <w:color w:val="000000" w:themeColor="text1"/>
          <w:sz w:val="28"/>
          <w:szCs w:val="28"/>
          <w:lang w:val="ru-RU"/>
        </w:rPr>
        <w:t>Учреждения и предприятия обслуживания населения</w:t>
      </w:r>
      <w:bookmarkEnd w:id="195"/>
      <w:bookmarkEnd w:id="196"/>
      <w:bookmarkEnd w:id="197"/>
    </w:p>
    <w:p w:rsidR="009D7ADE" w:rsidRPr="001376B3" w:rsidRDefault="009D7ADE" w:rsidP="00604469">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Муниципальное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00604469" w:rsidRPr="001376B3">
        <w:rPr>
          <w:rFonts w:ascii="Times New Roman" w:hAnsi="Times New Roman"/>
          <w:color w:val="000000" w:themeColor="text1"/>
          <w:sz w:val="28"/>
          <w:szCs w:val="28"/>
          <w:lang w:val="ru-RU"/>
        </w:rPr>
        <w:t xml:space="preserve">сельское поселение </w:t>
      </w:r>
      <w:r w:rsidR="00497D44" w:rsidRPr="001376B3">
        <w:rPr>
          <w:rFonts w:ascii="Times New Roman" w:hAnsi="Times New Roman"/>
          <w:color w:val="000000" w:themeColor="text1"/>
          <w:sz w:val="28"/>
          <w:szCs w:val="28"/>
          <w:lang w:val="ru-RU"/>
        </w:rPr>
        <w:t>«</w:t>
      </w:r>
      <w:r w:rsidR="00A773CC" w:rsidRPr="001376B3">
        <w:rPr>
          <w:rFonts w:ascii="Times New Roman" w:hAnsi="Times New Roman"/>
          <w:color w:val="000000" w:themeColor="text1"/>
          <w:sz w:val="28"/>
          <w:szCs w:val="28"/>
          <w:lang w:val="ru-RU"/>
        </w:rPr>
        <w:t>Деревня Шумятино</w:t>
      </w:r>
      <w:r w:rsidR="00497D44" w:rsidRPr="001376B3">
        <w:rPr>
          <w:rFonts w:ascii="Times New Roman" w:hAnsi="Times New Roman" w:hint="eastAsia"/>
          <w:color w:val="000000" w:themeColor="text1"/>
          <w:sz w:val="28"/>
          <w:szCs w:val="28"/>
          <w:lang w:val="ru-RU"/>
        </w:rPr>
        <w:t>»</w:t>
      </w:r>
      <w:r w:rsidR="00497D44"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обладает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бытового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обслуживания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довольно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структурой</w:t>
      </w:r>
      <w:r w:rsidR="00604469" w:rsidRPr="001376B3">
        <w:rPr>
          <w:rFonts w:ascii="Times New Roman" w:hAnsi="Times New Roman"/>
          <w:color w:val="000000" w:themeColor="text1"/>
          <w:sz w:val="28"/>
          <w:szCs w:val="28"/>
          <w:lang w:val="ru-RU"/>
        </w:rPr>
        <w:t>.</w:t>
      </w:r>
    </w:p>
    <w:p w:rsidR="00604469" w:rsidRPr="001376B3" w:rsidRDefault="00367AFF" w:rsidP="00AB376C">
      <w:pPr>
        <w:keepNext/>
        <w:keepLines/>
        <w:suppressAutoHyphens/>
        <w:spacing w:before="120" w:after="120"/>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Образование и воспитание</w:t>
      </w:r>
    </w:p>
    <w:p w:rsidR="001B6EF8" w:rsidRDefault="00604469" w:rsidP="00714D0E">
      <w:pPr>
        <w:suppressAutoHyphens/>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shd w:val="clear" w:color="auto" w:fill="FFFFFF"/>
          <w:lang w:val="ru-RU"/>
        </w:rPr>
        <w:t>Образовательная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система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сельского поселения</w:t>
      </w:r>
      <w:r w:rsidRPr="001376B3">
        <w:rPr>
          <w:rFonts w:ascii="Times New Roman" w:hAnsi="Times New Roman"/>
          <w:color w:val="000000" w:themeColor="text1"/>
          <w:sz w:val="28"/>
          <w:szCs w:val="28"/>
          <w:shd w:val="clear" w:color="auto" w:fill="FFFFFF"/>
          <w:lang w:val="ru-RU"/>
        </w:rPr>
        <w:t xml:space="preserve"> </w:t>
      </w:r>
      <w:r w:rsidR="00497D44" w:rsidRPr="001376B3">
        <w:rPr>
          <w:rFonts w:ascii="Times New Roman" w:hAnsi="Times New Roman"/>
          <w:color w:val="000000" w:themeColor="text1"/>
          <w:sz w:val="28"/>
          <w:szCs w:val="28"/>
          <w:shd w:val="clear" w:color="auto" w:fill="FFFFFF"/>
          <w:lang w:val="ru-RU"/>
        </w:rPr>
        <w:t>«</w:t>
      </w:r>
      <w:r w:rsidR="00A773CC" w:rsidRPr="001376B3">
        <w:rPr>
          <w:rFonts w:ascii="Times New Roman" w:hAnsi="Times New Roman"/>
          <w:color w:val="000000" w:themeColor="text1"/>
          <w:sz w:val="28"/>
          <w:szCs w:val="28"/>
          <w:shd w:val="clear" w:color="auto" w:fill="FFFFFF"/>
          <w:lang w:val="ru-RU"/>
        </w:rPr>
        <w:t>Деревня Шумятино</w:t>
      </w:r>
      <w:r w:rsidR="00497D44" w:rsidRPr="001376B3">
        <w:rPr>
          <w:rFonts w:ascii="Times New Roman" w:hAnsi="Times New Roman" w:hint="eastAsia"/>
          <w:color w:val="000000" w:themeColor="text1"/>
          <w:sz w:val="28"/>
          <w:szCs w:val="28"/>
          <w:shd w:val="clear" w:color="auto" w:fill="FFFFFF"/>
          <w:lang w:val="ru-RU"/>
        </w:rPr>
        <w:t>»</w:t>
      </w:r>
      <w:r w:rsidR="00497D44"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совокупность</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воспитательных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учреждений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призванных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удовлетворить</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запросы</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людей</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хозяйственного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комплекса</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поселения</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в</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образовательных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услугах</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и</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качественно</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специальном</w:t>
      </w:r>
      <w:r w:rsidRPr="001376B3">
        <w:rPr>
          <w:rFonts w:ascii="Times New Roman" w:hAnsi="Times New Roman"/>
          <w:color w:val="000000" w:themeColor="text1"/>
          <w:sz w:val="28"/>
          <w:szCs w:val="28"/>
          <w:shd w:val="clear" w:color="auto" w:fill="FFFFFF"/>
          <w:lang w:val="ru-RU"/>
        </w:rPr>
        <w:t xml:space="preserve"> </w:t>
      </w:r>
      <w:r w:rsidRPr="001376B3">
        <w:rPr>
          <w:rFonts w:ascii="Times New Roman" w:hAnsi="Times New Roman" w:hint="eastAsia"/>
          <w:color w:val="000000" w:themeColor="text1"/>
          <w:sz w:val="28"/>
          <w:szCs w:val="28"/>
          <w:shd w:val="clear" w:color="auto" w:fill="FFFFFF"/>
          <w:lang w:val="ru-RU"/>
        </w:rPr>
        <w:t>образовании</w:t>
      </w:r>
      <w:r w:rsidR="00367AFF" w:rsidRPr="001376B3">
        <w:rPr>
          <w:rFonts w:ascii="Times New Roman" w:hAnsi="Times New Roman"/>
          <w:color w:val="000000" w:themeColor="text1"/>
          <w:sz w:val="28"/>
          <w:szCs w:val="28"/>
          <w:lang w:val="ru-RU"/>
        </w:rPr>
        <w:t>.</w:t>
      </w:r>
    </w:p>
    <w:p w:rsidR="00AB376C" w:rsidRPr="001376B3" w:rsidRDefault="00AB376C" w:rsidP="00714D0E">
      <w:pPr>
        <w:suppressAutoHyphens/>
        <w:ind w:firstLine="851"/>
        <w:jc w:val="both"/>
        <w:rPr>
          <w:rFonts w:ascii="Times New Roman" w:hAnsi="Times New Roman"/>
          <w:color w:val="000000" w:themeColor="text1"/>
          <w:sz w:val="28"/>
          <w:szCs w:val="28"/>
          <w:lang w:val="ru-RU"/>
        </w:rPr>
      </w:pPr>
    </w:p>
    <w:p w:rsidR="003C27FD" w:rsidRPr="00AB376C" w:rsidRDefault="00367AFF" w:rsidP="00396F78">
      <w:pPr>
        <w:pStyle w:val="a7"/>
        <w:keepNext/>
        <w:spacing w:before="120" w:after="0"/>
        <w:jc w:val="both"/>
        <w:rPr>
          <w:rFonts w:ascii="Times New Roman" w:hAnsi="Times New Roman"/>
          <w:color w:val="000000" w:themeColor="text1"/>
          <w:sz w:val="20"/>
          <w:szCs w:val="20"/>
          <w:shd w:val="clear" w:color="auto" w:fill="FFFFFF"/>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10</w:t>
      </w:r>
      <w:r w:rsidRPr="00AB376C">
        <w:rPr>
          <w:rFonts w:ascii="Times New Roman" w:hAnsi="Times New Roman"/>
          <w:noProof/>
          <w:color w:val="000000" w:themeColor="text1"/>
          <w:sz w:val="20"/>
          <w:szCs w:val="20"/>
          <w:lang w:val="ru-RU"/>
        </w:rPr>
        <w:t xml:space="preserve"> - Перечень </w:t>
      </w:r>
      <w:r w:rsidR="003C27FD" w:rsidRPr="00AB376C">
        <w:rPr>
          <w:rFonts w:ascii="Times New Roman" w:hAnsi="Times New Roman"/>
          <w:color w:val="000000" w:themeColor="text1"/>
          <w:sz w:val="20"/>
          <w:szCs w:val="20"/>
          <w:shd w:val="clear" w:color="auto" w:fill="FFFFFF"/>
          <w:lang w:val="ru-RU"/>
        </w:rPr>
        <w:t>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98"/>
        <w:gridCol w:w="2798"/>
        <w:gridCol w:w="1308"/>
        <w:gridCol w:w="1553"/>
      </w:tblGrid>
      <w:tr w:rsidR="00497D44" w:rsidRPr="00AB376C" w:rsidTr="00AB376C">
        <w:trPr>
          <w:tblHeader/>
        </w:trPr>
        <w:tc>
          <w:tcPr>
            <w:tcW w:w="286"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 п/п</w:t>
            </w:r>
          </w:p>
        </w:tc>
        <w:tc>
          <w:tcPr>
            <w:tcW w:w="1668"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МОУ</w:t>
            </w:r>
          </w:p>
        </w:tc>
        <w:tc>
          <w:tcPr>
            <w:tcW w:w="1506" w:type="pct"/>
            <w:vMerge w:val="restar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Адрес</w:t>
            </w:r>
            <w:proofErr w:type="spellEnd"/>
          </w:p>
        </w:tc>
        <w:tc>
          <w:tcPr>
            <w:tcW w:w="1540" w:type="pct"/>
            <w:gridSpan w:val="2"/>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Вместимость</w:t>
            </w:r>
            <w:proofErr w:type="spellEnd"/>
          </w:p>
        </w:tc>
      </w:tr>
      <w:tr w:rsidR="00497D44" w:rsidRPr="00AB376C" w:rsidTr="00AB376C">
        <w:trPr>
          <w:trHeight w:val="451"/>
          <w:tblHeader/>
        </w:trPr>
        <w:tc>
          <w:tcPr>
            <w:tcW w:w="286"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1668"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1506" w:type="pct"/>
            <w:vMerge/>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
        </w:tc>
        <w:tc>
          <w:tcPr>
            <w:tcW w:w="704" w:type="pc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Проектная</w:t>
            </w:r>
            <w:proofErr w:type="spellEnd"/>
          </w:p>
        </w:tc>
        <w:tc>
          <w:tcPr>
            <w:tcW w:w="835" w:type="pct"/>
            <w:shd w:val="clear" w:color="auto" w:fill="auto"/>
            <w:vAlign w:val="center"/>
          </w:tcPr>
          <w:p w:rsidR="00497D44" w:rsidRPr="00AB376C" w:rsidRDefault="00497D44" w:rsidP="00497D44">
            <w:pPr>
              <w:tabs>
                <w:tab w:val="left" w:pos="851"/>
              </w:tab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Фактическая</w:t>
            </w:r>
            <w:proofErr w:type="spellEnd"/>
          </w:p>
        </w:tc>
      </w:tr>
      <w:tr w:rsidR="00497D44" w:rsidRPr="00AB376C" w:rsidTr="00AB376C">
        <w:tc>
          <w:tcPr>
            <w:tcW w:w="286" w:type="pct"/>
            <w:shd w:val="clear" w:color="auto" w:fill="auto"/>
            <w:vAlign w:val="center"/>
          </w:tcPr>
          <w:p w:rsidR="00497D44" w:rsidRPr="00AB376C" w:rsidRDefault="00497D44" w:rsidP="00DF1171">
            <w:pPr>
              <w:numPr>
                <w:ilvl w:val="0"/>
                <w:numId w:val="25"/>
              </w:numPr>
              <w:tabs>
                <w:tab w:val="left" w:pos="851"/>
              </w:tabs>
              <w:ind w:left="0" w:firstLine="0"/>
              <w:jc w:val="center"/>
              <w:rPr>
                <w:rFonts w:ascii="Times New Roman" w:hAnsi="Times New Roman"/>
                <w:color w:val="000000" w:themeColor="text1"/>
                <w:sz w:val="22"/>
                <w:szCs w:val="22"/>
              </w:rPr>
            </w:pPr>
          </w:p>
        </w:tc>
        <w:tc>
          <w:tcPr>
            <w:tcW w:w="1668"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Муниципальное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казенное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общеобразовательное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учреждение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Панская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основная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общеобразовательная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школа</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интернат</w:t>
            </w:r>
          </w:p>
        </w:tc>
        <w:tc>
          <w:tcPr>
            <w:tcW w:w="1506"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249064 </w:t>
            </w:r>
            <w:r w:rsidRPr="00AB376C">
              <w:rPr>
                <w:rFonts w:ascii="Times New Roman" w:hAnsi="Times New Roman" w:hint="eastAsia"/>
                <w:color w:val="000000" w:themeColor="text1"/>
                <w:sz w:val="22"/>
                <w:szCs w:val="22"/>
                <w:lang w:val="ru-RU"/>
              </w:rPr>
              <w:t>Малоярославецкий</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район</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Панское</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Мирная</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.2</w:t>
            </w:r>
          </w:p>
        </w:tc>
        <w:tc>
          <w:tcPr>
            <w:tcW w:w="704"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192+40</w:t>
            </w:r>
          </w:p>
        </w:tc>
        <w:tc>
          <w:tcPr>
            <w:tcW w:w="835" w:type="pct"/>
            <w:shd w:val="clear" w:color="auto" w:fill="auto"/>
            <w:vAlign w:val="center"/>
          </w:tcPr>
          <w:p w:rsidR="00497D44" w:rsidRPr="00AB376C" w:rsidRDefault="00E1446B" w:rsidP="00497D44">
            <w:pPr>
              <w:tabs>
                <w:tab w:val="left" w:pos="851"/>
              </w:tab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62+4</w:t>
            </w:r>
          </w:p>
        </w:tc>
      </w:tr>
    </w:tbl>
    <w:p w:rsidR="00367AFF" w:rsidRPr="001376B3" w:rsidRDefault="00367AFF" w:rsidP="00396F78">
      <w:pPr>
        <w:pStyle w:val="a7"/>
        <w:keepNext/>
        <w:spacing w:before="120" w:after="0"/>
        <w:jc w:val="both"/>
        <w:rPr>
          <w:rFonts w:ascii="Times New Roman" w:hAnsi="Times New Roman"/>
          <w:color w:val="000000" w:themeColor="text1"/>
          <w:sz w:val="24"/>
          <w:szCs w:val="24"/>
          <w:lang w:val="ru-RU"/>
        </w:rPr>
      </w:pPr>
    </w:p>
    <w:p w:rsidR="00367AFF" w:rsidRPr="001376B3" w:rsidRDefault="00367AFF" w:rsidP="009C15E3">
      <w:pPr>
        <w:keepNext/>
        <w:keepLines/>
        <w:suppressAutoHyphens/>
        <w:ind w:firstLine="851"/>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Здравоохранение</w:t>
      </w:r>
    </w:p>
    <w:p w:rsidR="009C15E3" w:rsidRPr="001376B3" w:rsidRDefault="00367AFF" w:rsidP="009C15E3">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w:t>
      </w:r>
      <w:r w:rsidR="0032683E" w:rsidRPr="001376B3">
        <w:rPr>
          <w:rFonts w:ascii="Times New Roman" w:hAnsi="Times New Roman"/>
          <w:color w:val="000000" w:themeColor="text1"/>
          <w:sz w:val="28"/>
          <w:szCs w:val="28"/>
          <w:lang w:val="ru-RU"/>
        </w:rPr>
        <w:t>у</w:t>
      </w:r>
      <w:r w:rsidRPr="001376B3">
        <w:rPr>
          <w:rFonts w:ascii="Times New Roman" w:hAnsi="Times New Roman"/>
          <w:color w:val="000000" w:themeColor="text1"/>
          <w:sz w:val="28"/>
          <w:szCs w:val="28"/>
          <w:lang w:val="ru-RU"/>
        </w:rPr>
        <w:t xml:space="preserve"> здравоохранения сельского пос</w:t>
      </w:r>
      <w:r w:rsidR="006F5A2A" w:rsidRPr="001376B3">
        <w:rPr>
          <w:rFonts w:ascii="Times New Roman" w:hAnsi="Times New Roman"/>
          <w:color w:val="000000" w:themeColor="text1"/>
          <w:sz w:val="28"/>
          <w:szCs w:val="28"/>
          <w:lang w:val="ru-RU"/>
        </w:rPr>
        <w:t>еления представл</w:t>
      </w:r>
      <w:r w:rsidR="0032683E" w:rsidRPr="001376B3">
        <w:rPr>
          <w:rFonts w:ascii="Times New Roman" w:hAnsi="Times New Roman"/>
          <w:color w:val="000000" w:themeColor="text1"/>
          <w:sz w:val="28"/>
          <w:szCs w:val="28"/>
          <w:lang w:val="ru-RU"/>
        </w:rPr>
        <w:t>яют</w:t>
      </w:r>
      <w:r w:rsidR="006F5A2A" w:rsidRPr="001376B3">
        <w:rPr>
          <w:rFonts w:ascii="Times New Roman" w:hAnsi="Times New Roman"/>
          <w:color w:val="000000" w:themeColor="text1"/>
          <w:sz w:val="28"/>
          <w:szCs w:val="28"/>
          <w:lang w:val="ru-RU"/>
        </w:rPr>
        <w:t xml:space="preserve"> </w:t>
      </w:r>
      <w:proofErr w:type="spellStart"/>
      <w:r w:rsidR="0032683E" w:rsidRPr="001376B3">
        <w:rPr>
          <w:rFonts w:ascii="Times New Roman" w:hAnsi="Times New Roman"/>
          <w:color w:val="000000" w:themeColor="text1"/>
          <w:sz w:val="28"/>
          <w:szCs w:val="28"/>
          <w:lang w:val="ru-RU"/>
        </w:rPr>
        <w:t>Шумятинский</w:t>
      </w:r>
      <w:proofErr w:type="spellEnd"/>
      <w:r w:rsidR="0032683E" w:rsidRPr="001376B3">
        <w:rPr>
          <w:rFonts w:ascii="Times New Roman" w:hAnsi="Times New Roman"/>
          <w:color w:val="000000" w:themeColor="text1"/>
          <w:sz w:val="28"/>
          <w:szCs w:val="28"/>
          <w:lang w:val="ru-RU"/>
        </w:rPr>
        <w:t xml:space="preserve"> </w:t>
      </w:r>
      <w:r w:rsidR="006F5A2A" w:rsidRPr="001376B3">
        <w:rPr>
          <w:rFonts w:ascii="Times New Roman" w:hAnsi="Times New Roman"/>
          <w:color w:val="000000" w:themeColor="text1"/>
          <w:sz w:val="28"/>
          <w:szCs w:val="28"/>
          <w:lang w:val="ru-RU"/>
        </w:rPr>
        <w:t>ФАП</w:t>
      </w:r>
      <w:r w:rsidR="00B418D8" w:rsidRPr="001376B3">
        <w:rPr>
          <w:rFonts w:ascii="Times New Roman" w:hAnsi="Times New Roman"/>
          <w:color w:val="000000" w:themeColor="text1"/>
          <w:sz w:val="28"/>
          <w:szCs w:val="28"/>
          <w:lang w:val="ru-RU"/>
        </w:rPr>
        <w:t xml:space="preserve">, </w:t>
      </w:r>
      <w:r w:rsidR="0032683E" w:rsidRPr="001376B3">
        <w:rPr>
          <w:rFonts w:ascii="Times New Roman" w:hAnsi="Times New Roman"/>
          <w:color w:val="000000" w:themeColor="text1"/>
          <w:sz w:val="28"/>
          <w:szCs w:val="28"/>
          <w:lang w:val="ru-RU"/>
        </w:rPr>
        <w:t>ГБУЗ КО</w:t>
      </w:r>
      <w:r w:rsidR="008E24B9" w:rsidRPr="001376B3">
        <w:rPr>
          <w:rFonts w:ascii="Times New Roman" w:hAnsi="Times New Roman"/>
          <w:color w:val="000000" w:themeColor="text1"/>
          <w:sz w:val="28"/>
          <w:szCs w:val="28"/>
          <w:lang w:val="ru-RU"/>
        </w:rPr>
        <w:t>.</w:t>
      </w:r>
    </w:p>
    <w:p w:rsidR="0032683E" w:rsidRPr="001376B3" w:rsidRDefault="0032683E" w:rsidP="009C15E3">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Местоположение учреждений здравоохранения: д. Шумятино, ул. Варшавская 45 и мобильный вагончик.</w:t>
      </w:r>
    </w:p>
    <w:p w:rsidR="00367AFF" w:rsidRPr="001376B3" w:rsidRDefault="00367AFF" w:rsidP="008E24B9">
      <w:pPr>
        <w:keepNext/>
        <w:keepLines/>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Учреждения культуры</w:t>
      </w:r>
    </w:p>
    <w:p w:rsidR="00683297" w:rsidRPr="001376B3" w:rsidRDefault="00683297"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Сфера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искусства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объектами</w:t>
      </w:r>
      <w:r w:rsidRPr="001376B3">
        <w:rPr>
          <w:rFonts w:ascii="Times New Roman" w:hAnsi="Times New Roman"/>
          <w:color w:val="000000" w:themeColor="text1"/>
          <w:sz w:val="28"/>
          <w:szCs w:val="28"/>
          <w:lang w:val="ru-RU"/>
        </w:rPr>
        <w:t>:</w:t>
      </w:r>
    </w:p>
    <w:p w:rsidR="00721208" w:rsidRPr="001376B3" w:rsidRDefault="00721208"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Шумятинская</w:t>
      </w:r>
      <w:proofErr w:type="spellEnd"/>
      <w:r w:rsidRPr="001376B3">
        <w:rPr>
          <w:rFonts w:ascii="Times New Roman" w:hAnsi="Times New Roman"/>
          <w:color w:val="000000" w:themeColor="text1"/>
          <w:sz w:val="28"/>
          <w:szCs w:val="28"/>
          <w:lang w:val="ru-RU"/>
        </w:rPr>
        <w:t xml:space="preserve"> сельская библиотека;</w:t>
      </w:r>
    </w:p>
    <w:p w:rsidR="00721208" w:rsidRPr="001376B3" w:rsidRDefault="00721208" w:rsidP="00683297">
      <w:pPr>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Трубицинский</w:t>
      </w:r>
      <w:proofErr w:type="spellEnd"/>
      <w:r w:rsidRPr="001376B3">
        <w:rPr>
          <w:rFonts w:ascii="Times New Roman" w:hAnsi="Times New Roman"/>
          <w:color w:val="000000" w:themeColor="text1"/>
          <w:sz w:val="28"/>
          <w:szCs w:val="28"/>
          <w:lang w:val="ru-RU"/>
        </w:rPr>
        <w:t xml:space="preserve"> СДК.</w:t>
      </w:r>
    </w:p>
    <w:p w:rsidR="00367AFF" w:rsidRPr="001376B3" w:rsidRDefault="00367AFF" w:rsidP="00683297">
      <w:pPr>
        <w:keepNext/>
        <w:keepLines/>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Спортивные сооружения и площадки</w:t>
      </w:r>
    </w:p>
    <w:p w:rsidR="00367AFF" w:rsidRPr="001376B3" w:rsidRDefault="00815AA3" w:rsidP="00815AA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Объектами</w:t>
      </w:r>
      <w:r w:rsidR="00367AFF" w:rsidRPr="001376B3">
        <w:rPr>
          <w:rFonts w:ascii="Times New Roman" w:hAnsi="Times New Roman"/>
          <w:color w:val="000000" w:themeColor="text1"/>
          <w:sz w:val="28"/>
          <w:szCs w:val="28"/>
          <w:lang w:val="ru-RU"/>
        </w:rPr>
        <w:t xml:space="preserve"> физической культуры и спорта в сельском </w:t>
      </w:r>
      <w:r w:rsidR="00FA7F2F" w:rsidRPr="001376B3">
        <w:rPr>
          <w:rFonts w:ascii="Times New Roman" w:hAnsi="Times New Roman"/>
          <w:color w:val="000000" w:themeColor="text1"/>
          <w:sz w:val="28"/>
          <w:szCs w:val="28"/>
          <w:lang w:val="ru-RU"/>
        </w:rPr>
        <w:t>поселении явля</w:t>
      </w:r>
      <w:r w:rsidRPr="001376B3">
        <w:rPr>
          <w:rFonts w:ascii="Times New Roman" w:hAnsi="Times New Roman"/>
          <w:color w:val="000000" w:themeColor="text1"/>
          <w:sz w:val="28"/>
          <w:szCs w:val="28"/>
          <w:lang w:val="ru-RU"/>
        </w:rPr>
        <w:t>ю</w:t>
      </w:r>
      <w:r w:rsidR="00FA7F2F" w:rsidRPr="001376B3">
        <w:rPr>
          <w:rFonts w:ascii="Times New Roman" w:hAnsi="Times New Roman"/>
          <w:color w:val="000000" w:themeColor="text1"/>
          <w:sz w:val="28"/>
          <w:szCs w:val="28"/>
          <w:lang w:val="ru-RU"/>
        </w:rPr>
        <w:t xml:space="preserve">тся </w:t>
      </w:r>
      <w:r w:rsidRPr="001376B3">
        <w:rPr>
          <w:rFonts w:ascii="Times New Roman" w:hAnsi="Times New Roman" w:hint="eastAsia"/>
          <w:color w:val="000000" w:themeColor="text1"/>
          <w:sz w:val="28"/>
          <w:szCs w:val="28"/>
          <w:lang w:val="ru-RU"/>
        </w:rPr>
        <w:t>спортивная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спортивный зал</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школы</w:t>
      </w:r>
      <w:r w:rsidRPr="001376B3">
        <w:rPr>
          <w:rFonts w:ascii="Times New Roman" w:hAnsi="Times New Roman"/>
          <w:color w:val="000000" w:themeColor="text1"/>
          <w:sz w:val="28"/>
          <w:szCs w:val="28"/>
          <w:lang w:val="ru-RU"/>
        </w:rPr>
        <w:t>.</w:t>
      </w:r>
    </w:p>
    <w:p w:rsidR="00367AFF" w:rsidRPr="001376B3" w:rsidRDefault="00367AFF" w:rsidP="00FA7F2F">
      <w:pPr>
        <w:keepNext/>
        <w:keepLines/>
        <w:suppressAutoHyphens/>
        <w:spacing w:before="120"/>
        <w:ind w:firstLine="709"/>
        <w:jc w:val="center"/>
        <w:rPr>
          <w:rFonts w:ascii="Times New Roman" w:hAnsi="Times New Roman"/>
          <w:i/>
          <w:color w:val="000000" w:themeColor="text1"/>
          <w:sz w:val="28"/>
          <w:szCs w:val="28"/>
          <w:u w:val="single"/>
          <w:lang w:val="ru-RU"/>
        </w:rPr>
      </w:pPr>
      <w:bookmarkStart w:id="198" w:name="_Toc279690700"/>
      <w:bookmarkStart w:id="199" w:name="_Toc279689957"/>
      <w:bookmarkStart w:id="200" w:name="_Toc279689095"/>
      <w:r w:rsidRPr="001376B3">
        <w:rPr>
          <w:rFonts w:ascii="Times New Roman" w:hAnsi="Times New Roman"/>
          <w:i/>
          <w:color w:val="000000" w:themeColor="text1"/>
          <w:sz w:val="28"/>
          <w:szCs w:val="28"/>
          <w:u w:val="single"/>
          <w:lang w:val="ru-RU"/>
        </w:rPr>
        <w:t>Торговля, бытовое обслуживание, общественное питание</w:t>
      </w:r>
      <w:bookmarkEnd w:id="198"/>
      <w:bookmarkEnd w:id="199"/>
      <w:bookmarkEnd w:id="200"/>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Рыночные комплексы в сельском поселении отсутствуют.</w:t>
      </w:r>
    </w:p>
    <w:p w:rsidR="00FA7F2F" w:rsidRPr="00AB376C" w:rsidRDefault="00FA7F2F" w:rsidP="00AB376C">
      <w:pPr>
        <w:pStyle w:val="a7"/>
        <w:keepNext/>
        <w:spacing w:before="120" w:after="0"/>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lastRenderedPageBreak/>
        <w:t>Таблица</w:t>
      </w:r>
      <w:r w:rsidR="00846196" w:rsidRPr="00AB376C">
        <w:rPr>
          <w:rFonts w:ascii="Times New Roman" w:hAnsi="Times New Roman"/>
          <w:color w:val="000000" w:themeColor="text1"/>
          <w:sz w:val="20"/>
          <w:szCs w:val="20"/>
          <w:lang w:val="ru-RU"/>
        </w:rPr>
        <w:t xml:space="preserve"> </w:t>
      </w:r>
      <w:r w:rsidR="009F2C3F">
        <w:rPr>
          <w:rFonts w:ascii="Times New Roman" w:hAnsi="Times New Roman"/>
          <w:color w:val="000000" w:themeColor="text1"/>
          <w:sz w:val="20"/>
          <w:szCs w:val="20"/>
          <w:lang w:val="ru-RU"/>
        </w:rPr>
        <w:t>11</w:t>
      </w:r>
      <w:r w:rsidRPr="00AB376C">
        <w:rPr>
          <w:rFonts w:ascii="Times New Roman" w:hAnsi="Times New Roman"/>
          <w:color w:val="000000" w:themeColor="text1"/>
          <w:sz w:val="20"/>
          <w:szCs w:val="20"/>
          <w:lang w:val="ru-RU"/>
        </w:rPr>
        <w:t xml:space="preserve"> - Объекты торговли </w:t>
      </w:r>
    </w:p>
    <w:tbl>
      <w:tblPr>
        <w:tblW w:w="5000" w:type="pct"/>
        <w:jc w:val="center"/>
        <w:tblLook w:val="04A0" w:firstRow="1" w:lastRow="0" w:firstColumn="1" w:lastColumn="0" w:noHBand="0" w:noVBand="1"/>
      </w:tblPr>
      <w:tblGrid>
        <w:gridCol w:w="807"/>
        <w:gridCol w:w="1900"/>
        <w:gridCol w:w="1737"/>
        <w:gridCol w:w="778"/>
        <w:gridCol w:w="546"/>
        <w:gridCol w:w="546"/>
        <w:gridCol w:w="1016"/>
        <w:gridCol w:w="672"/>
        <w:gridCol w:w="619"/>
        <w:gridCol w:w="667"/>
      </w:tblGrid>
      <w:tr w:rsidR="000D4E60" w:rsidRPr="00AB376C" w:rsidTr="00AB376C">
        <w:trPr>
          <w:trHeight w:val="540"/>
          <w:jc w:val="center"/>
        </w:trPr>
        <w:tc>
          <w:tcPr>
            <w:tcW w:w="434" w:type="pct"/>
            <w:vMerge w:val="restart"/>
            <w:tcBorders>
              <w:top w:val="single" w:sz="8" w:space="0" w:color="auto"/>
              <w:left w:val="single" w:sz="8" w:space="0" w:color="auto"/>
              <w:right w:val="single" w:sz="4" w:space="0" w:color="auto"/>
            </w:tcBorders>
            <w:shd w:val="clear" w:color="auto" w:fill="auto"/>
            <w:noWrap/>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п/п</w:t>
            </w:r>
          </w:p>
          <w:p w:rsidR="000D4E60" w:rsidRPr="00AB376C" w:rsidRDefault="000D4E60" w:rsidP="00AB376C">
            <w:pPr>
              <w:jc w:val="center"/>
              <w:rPr>
                <w:rFonts w:ascii="Times New Roman" w:hAnsi="Times New Roman"/>
                <w:b/>
                <w:color w:val="000000" w:themeColor="text1"/>
                <w:sz w:val="22"/>
                <w:szCs w:val="22"/>
                <w:lang w:val="ru-RU"/>
              </w:rPr>
            </w:pPr>
          </w:p>
        </w:tc>
        <w:tc>
          <w:tcPr>
            <w:tcW w:w="1023"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Наименование организации, предприятия</w:t>
            </w:r>
          </w:p>
          <w:p w:rsidR="000D4E60" w:rsidRPr="00AB376C" w:rsidRDefault="000D4E60" w:rsidP="00AB376C">
            <w:pPr>
              <w:jc w:val="center"/>
              <w:rPr>
                <w:rFonts w:ascii="Times New Roman" w:hAnsi="Times New Roman"/>
                <w:b/>
                <w:color w:val="000000" w:themeColor="text1"/>
                <w:sz w:val="22"/>
                <w:szCs w:val="22"/>
                <w:lang w:val="ru-RU"/>
              </w:rPr>
            </w:pPr>
          </w:p>
        </w:tc>
        <w:tc>
          <w:tcPr>
            <w:tcW w:w="935" w:type="pct"/>
            <w:vMerge w:val="restar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Адрес</w:t>
            </w:r>
          </w:p>
          <w:p w:rsidR="000D4E60" w:rsidRPr="00AB376C" w:rsidRDefault="000D4E60" w:rsidP="00AB376C">
            <w:pPr>
              <w:jc w:val="center"/>
              <w:rPr>
                <w:rFonts w:ascii="Times New Roman" w:hAnsi="Times New Roman"/>
                <w:b/>
                <w:color w:val="000000" w:themeColor="text1"/>
                <w:sz w:val="22"/>
                <w:szCs w:val="22"/>
                <w:lang w:val="ru-RU"/>
              </w:rPr>
            </w:pPr>
          </w:p>
        </w:tc>
        <w:tc>
          <w:tcPr>
            <w:tcW w:w="419"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xml:space="preserve">торговая площадь, </w:t>
            </w:r>
            <w:proofErr w:type="spellStart"/>
            <w:r w:rsidRPr="00AB376C">
              <w:rPr>
                <w:rFonts w:ascii="Times New Roman" w:hAnsi="Times New Roman"/>
                <w:b/>
                <w:color w:val="000000" w:themeColor="text1"/>
                <w:sz w:val="22"/>
                <w:szCs w:val="22"/>
                <w:lang w:val="ru-RU"/>
              </w:rPr>
              <w:t>кв.м</w:t>
            </w:r>
            <w:proofErr w:type="spellEnd"/>
            <w:r w:rsidRPr="00AB376C">
              <w:rPr>
                <w:rFonts w:ascii="Times New Roman" w:hAnsi="Times New Roman"/>
                <w:b/>
                <w:color w:val="000000" w:themeColor="text1"/>
                <w:sz w:val="22"/>
                <w:szCs w:val="22"/>
                <w:lang w:val="ru-RU"/>
              </w:rPr>
              <w:t>.</w:t>
            </w:r>
          </w:p>
        </w:tc>
        <w:tc>
          <w:tcPr>
            <w:tcW w:w="1135" w:type="pct"/>
            <w:gridSpan w:val="3"/>
            <w:tcBorders>
              <w:top w:val="single" w:sz="8" w:space="0" w:color="auto"/>
              <w:left w:val="nil"/>
              <w:bottom w:val="single" w:sz="4" w:space="0" w:color="auto"/>
              <w:right w:val="single" w:sz="4" w:space="0" w:color="000000"/>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Форма собственности</w:t>
            </w:r>
          </w:p>
        </w:tc>
        <w:tc>
          <w:tcPr>
            <w:tcW w:w="694" w:type="pct"/>
            <w:gridSpan w:val="2"/>
            <w:tcBorders>
              <w:top w:val="single" w:sz="8" w:space="0" w:color="auto"/>
              <w:left w:val="nil"/>
              <w:bottom w:val="single" w:sz="4" w:space="0" w:color="auto"/>
              <w:right w:val="single" w:sz="4" w:space="0" w:color="000000"/>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из общего кол-ва магазинов</w:t>
            </w:r>
          </w:p>
        </w:tc>
        <w:tc>
          <w:tcPr>
            <w:tcW w:w="360"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Численность работающих чел.</w:t>
            </w:r>
          </w:p>
        </w:tc>
      </w:tr>
      <w:tr w:rsidR="000D4E60" w:rsidRPr="00AB376C" w:rsidTr="00AB376C">
        <w:trPr>
          <w:trHeight w:val="2288"/>
          <w:jc w:val="center"/>
        </w:trPr>
        <w:tc>
          <w:tcPr>
            <w:tcW w:w="434" w:type="pct"/>
            <w:vMerge/>
            <w:tcBorders>
              <w:left w:val="single" w:sz="8" w:space="0" w:color="auto"/>
              <w:bottom w:val="single" w:sz="4" w:space="0" w:color="auto"/>
              <w:right w:val="single" w:sz="4" w:space="0" w:color="auto"/>
            </w:tcBorders>
            <w:shd w:val="clear" w:color="auto" w:fill="auto"/>
            <w:noWrap/>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1023" w:type="pct"/>
            <w:vMerge/>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935" w:type="pct"/>
            <w:vMerge/>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4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b/>
                <w:color w:val="000000" w:themeColor="text1"/>
                <w:sz w:val="22"/>
                <w:szCs w:val="22"/>
                <w:lang w:val="ru-RU"/>
              </w:rPr>
            </w:pP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proofErr w:type="spellStart"/>
            <w:r w:rsidRPr="00AB376C">
              <w:rPr>
                <w:rFonts w:ascii="Times New Roman" w:hAnsi="Times New Roman"/>
                <w:b/>
                <w:color w:val="000000" w:themeColor="text1"/>
                <w:sz w:val="22"/>
                <w:szCs w:val="22"/>
                <w:lang w:val="ru-RU"/>
              </w:rPr>
              <w:t>госудаственная</w:t>
            </w:r>
            <w:proofErr w:type="spellEnd"/>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муниципальная</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частная</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индивидуальные предприниматели</w:t>
            </w:r>
          </w:p>
        </w:tc>
        <w:tc>
          <w:tcPr>
            <w:tcW w:w="333" w:type="pct"/>
            <w:tcBorders>
              <w:top w:val="single" w:sz="4" w:space="0" w:color="auto"/>
              <w:left w:val="nil"/>
              <w:bottom w:val="single" w:sz="4" w:space="0" w:color="auto"/>
              <w:right w:val="single" w:sz="4" w:space="0" w:color="auto"/>
            </w:tcBorders>
            <w:shd w:val="clear" w:color="auto" w:fill="auto"/>
            <w:textDirection w:val="btLr"/>
            <w:vAlign w:val="center"/>
            <w:hideMark/>
          </w:tcPr>
          <w:p w:rsidR="000D4E60" w:rsidRPr="00AB376C" w:rsidRDefault="000D4E60"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магазины потребкооперации</w:t>
            </w: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r>
      <w:tr w:rsidR="000D4E60" w:rsidRPr="00AB376C" w:rsidTr="00AB376C">
        <w:trPr>
          <w:trHeight w:val="263"/>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ИП  </w:t>
            </w:r>
            <w:r w:rsidR="00721208" w:rsidRPr="00AB376C">
              <w:rPr>
                <w:rFonts w:ascii="Times New Roman" w:hAnsi="Times New Roman"/>
                <w:color w:val="000000" w:themeColor="text1"/>
                <w:sz w:val="22"/>
                <w:szCs w:val="22"/>
                <w:lang w:val="ru-RU"/>
              </w:rPr>
              <w:t>Иванова</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Панское</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w:t>
            </w:r>
            <w:r w:rsidRPr="00AB376C">
              <w:rPr>
                <w:rFonts w:ascii="Times New Roman" w:hAnsi="Times New Roman" w:hint="eastAsia"/>
                <w:color w:val="000000" w:themeColor="text1"/>
                <w:sz w:val="22"/>
                <w:szCs w:val="22"/>
                <w:lang w:val="ru-RU"/>
              </w:rPr>
              <w:t>Мирная</w:t>
            </w:r>
            <w:proofErr w:type="spellEnd"/>
            <w:r w:rsidRPr="00AB376C">
              <w:rPr>
                <w:rFonts w:ascii="Times New Roman" w:hAnsi="Times New Roman"/>
                <w:color w:val="000000" w:themeColor="text1"/>
                <w:sz w:val="22"/>
                <w:szCs w:val="22"/>
                <w:lang w:val="ru-RU"/>
              </w:rPr>
              <w:t>, 12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25</w:t>
            </w:r>
            <w:r w:rsidR="000D4E60" w:rsidRPr="00AB376C">
              <w:rPr>
                <w:rFonts w:ascii="Times New Roman" w:hAnsi="Times New Roman"/>
                <w:color w:val="000000" w:themeColor="text1"/>
                <w:sz w:val="22"/>
                <w:szCs w:val="22"/>
                <w:lang w:val="ru-RU"/>
              </w:rPr>
              <w:t>,00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частная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0D4E60" w:rsidRPr="00AB376C">
              <w:rPr>
                <w:rFonts w:ascii="Times New Roman" w:hAnsi="Times New Roman"/>
                <w:color w:val="000000" w:themeColor="text1"/>
                <w:sz w:val="22"/>
                <w:szCs w:val="22"/>
                <w:lang w:val="ru-RU"/>
              </w:rPr>
              <w:t>,00</w:t>
            </w:r>
          </w:p>
        </w:tc>
      </w:tr>
      <w:tr w:rsidR="000D4E60" w:rsidRPr="00AB376C" w:rsidTr="00AB376C">
        <w:trPr>
          <w:trHeight w:val="263"/>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ИП</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Софин</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Шумятино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w:t>
            </w:r>
            <w:r w:rsidR="000D4E60" w:rsidRPr="00AB376C">
              <w:rPr>
                <w:rFonts w:ascii="Times New Roman" w:hAnsi="Times New Roman"/>
                <w:color w:val="000000" w:themeColor="text1"/>
                <w:sz w:val="22"/>
                <w:szCs w:val="22"/>
                <w:lang w:val="ru-RU"/>
              </w:rPr>
              <w:t>,00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частная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r w:rsidR="000D4E60" w:rsidRPr="00AB376C" w:rsidTr="00AB376C">
        <w:trPr>
          <w:trHeight w:val="372"/>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ООО</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ПродТорг</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Шумятино</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Варшавская</w:t>
            </w:r>
            <w:r w:rsidRPr="00AB376C">
              <w:rPr>
                <w:rFonts w:ascii="Times New Roman" w:hAnsi="Times New Roman"/>
                <w:color w:val="000000" w:themeColor="text1"/>
                <w:sz w:val="22"/>
                <w:szCs w:val="22"/>
                <w:lang w:val="ru-RU"/>
              </w:rPr>
              <w:t>,4а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43,30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частная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r w:rsidR="000D4E60" w:rsidRPr="00AB376C" w:rsidTr="00AB376C">
        <w:trPr>
          <w:trHeight w:val="612"/>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E60" w:rsidRPr="00AB376C" w:rsidRDefault="00D04612"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ООО</w:t>
            </w:r>
            <w:r w:rsidRPr="00AB376C">
              <w:rPr>
                <w:rFonts w:ascii="Times New Roman" w:hAnsi="Times New Roman"/>
                <w:color w:val="000000" w:themeColor="text1"/>
                <w:sz w:val="22"/>
                <w:szCs w:val="22"/>
                <w:lang w:val="ru-RU"/>
              </w:rPr>
              <w:t xml:space="preserve"> </w:t>
            </w:r>
            <w:proofErr w:type="spellStart"/>
            <w:r w:rsidRPr="00AB376C">
              <w:rPr>
                <w:rFonts w:ascii="Times New Roman" w:hAnsi="Times New Roman" w:hint="eastAsia"/>
                <w:color w:val="000000" w:themeColor="text1"/>
                <w:sz w:val="22"/>
                <w:szCs w:val="22"/>
                <w:lang w:val="ru-RU"/>
              </w:rPr>
              <w:t>ПродТорг</w:t>
            </w:r>
            <w:proofErr w:type="spellEnd"/>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hint="eastAsia"/>
                <w:color w:val="000000" w:themeColor="text1"/>
                <w:sz w:val="22"/>
                <w:szCs w:val="22"/>
                <w:lang w:val="ru-RU"/>
              </w:rPr>
              <w:t>д</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Шумятино</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ул</w:t>
            </w:r>
            <w:r w:rsidRPr="00AB376C">
              <w:rPr>
                <w:rFonts w:ascii="Times New Roman" w:hAnsi="Times New Roman"/>
                <w:color w:val="000000" w:themeColor="text1"/>
                <w:sz w:val="22"/>
                <w:szCs w:val="22"/>
                <w:lang w:val="ru-RU"/>
              </w:rPr>
              <w:t xml:space="preserve">.  </w:t>
            </w:r>
            <w:r w:rsidRPr="00AB376C">
              <w:rPr>
                <w:rFonts w:ascii="Times New Roman" w:hAnsi="Times New Roman" w:hint="eastAsia"/>
                <w:color w:val="000000" w:themeColor="text1"/>
                <w:sz w:val="22"/>
                <w:szCs w:val="22"/>
                <w:lang w:val="ru-RU"/>
              </w:rPr>
              <w:t>Варшавская</w:t>
            </w:r>
            <w:r w:rsidRPr="00AB376C">
              <w:rPr>
                <w:rFonts w:ascii="Times New Roman" w:hAnsi="Times New Roman"/>
                <w:color w:val="000000" w:themeColor="text1"/>
                <w:sz w:val="22"/>
                <w:szCs w:val="22"/>
                <w:lang w:val="ru-RU"/>
              </w:rPr>
              <w:t>,49</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52,00</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частная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1,00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0D4E60" w:rsidP="00AB376C">
            <w:pPr>
              <w:jc w:val="center"/>
              <w:rPr>
                <w:rFonts w:ascii="Times New Roman" w:hAnsi="Times New Roman"/>
                <w:color w:val="000000" w:themeColor="text1"/>
                <w:sz w:val="22"/>
                <w:szCs w:val="22"/>
                <w:lang w:val="ru-RU"/>
              </w:rPr>
            </w:pP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D4E60" w:rsidRPr="00AB376C" w:rsidRDefault="0072120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0D4E60" w:rsidRPr="00AB376C">
              <w:rPr>
                <w:rFonts w:ascii="Times New Roman" w:hAnsi="Times New Roman"/>
                <w:color w:val="000000" w:themeColor="text1"/>
                <w:sz w:val="22"/>
                <w:szCs w:val="22"/>
                <w:lang w:val="ru-RU"/>
              </w:rPr>
              <w:t>,00</w:t>
            </w:r>
          </w:p>
        </w:tc>
      </w:tr>
    </w:tbl>
    <w:p w:rsidR="00FA7F2F" w:rsidRPr="001376B3" w:rsidRDefault="00FA7F2F" w:rsidP="00F075D0">
      <w:pPr>
        <w:suppressAutoHyphens/>
        <w:ind w:firstLine="709"/>
        <w:jc w:val="both"/>
        <w:rPr>
          <w:rFonts w:ascii="Times New Roman" w:hAnsi="Times New Roman"/>
          <w:color w:val="000000" w:themeColor="text1"/>
          <w:sz w:val="28"/>
          <w:szCs w:val="28"/>
          <w:lang w:val="ru-RU"/>
        </w:rPr>
      </w:pPr>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Бытовое обслуживание населения в сельском поселении не развито.</w:t>
      </w:r>
    </w:p>
    <w:p w:rsidR="00367AFF" w:rsidRPr="001376B3" w:rsidRDefault="00367AFF" w:rsidP="00FA7F2F">
      <w:pPr>
        <w:suppressAutoHyphens/>
        <w:spacing w:before="120"/>
        <w:ind w:firstLine="709"/>
        <w:jc w:val="center"/>
        <w:rPr>
          <w:rFonts w:ascii="Times New Roman" w:hAnsi="Times New Roman"/>
          <w:i/>
          <w:color w:val="000000" w:themeColor="text1"/>
          <w:sz w:val="28"/>
          <w:szCs w:val="28"/>
          <w:u w:val="single"/>
          <w:lang w:val="ru-RU"/>
        </w:rPr>
      </w:pPr>
      <w:r w:rsidRPr="001376B3">
        <w:rPr>
          <w:rFonts w:ascii="Times New Roman" w:hAnsi="Times New Roman"/>
          <w:i/>
          <w:color w:val="000000" w:themeColor="text1"/>
          <w:sz w:val="28"/>
          <w:szCs w:val="28"/>
          <w:u w:val="single"/>
          <w:lang w:val="ru-RU"/>
        </w:rPr>
        <w:t>Административно-деловые учреждения</w:t>
      </w:r>
    </w:p>
    <w:p w:rsidR="00367AFF" w:rsidRPr="001376B3" w:rsidRDefault="00FA5B39"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w:t>
      </w:r>
      <w:r w:rsidR="00367AFF" w:rsidRPr="001376B3">
        <w:rPr>
          <w:rFonts w:ascii="Times New Roman" w:hAnsi="Times New Roman"/>
          <w:color w:val="000000" w:themeColor="text1"/>
          <w:sz w:val="28"/>
          <w:szCs w:val="28"/>
          <w:lang w:val="ru-RU"/>
        </w:rPr>
        <w:t xml:space="preserve"> </w:t>
      </w:r>
      <w:r w:rsidR="00C72355" w:rsidRPr="001376B3">
        <w:rPr>
          <w:rFonts w:ascii="Times New Roman" w:hAnsi="Times New Roman"/>
          <w:color w:val="000000" w:themeColor="text1"/>
          <w:sz w:val="28"/>
          <w:szCs w:val="28"/>
          <w:lang w:val="ru-RU"/>
        </w:rPr>
        <w:t xml:space="preserve">сельском </w:t>
      </w:r>
      <w:r w:rsidR="00367AFF" w:rsidRPr="001376B3">
        <w:rPr>
          <w:rFonts w:ascii="Times New Roman" w:hAnsi="Times New Roman"/>
          <w:color w:val="000000" w:themeColor="text1"/>
          <w:sz w:val="28"/>
          <w:szCs w:val="28"/>
          <w:lang w:val="ru-RU"/>
        </w:rPr>
        <w:t>поселении функционируют следующие административно-деловые учреждения:</w:t>
      </w:r>
    </w:p>
    <w:p w:rsidR="00367AFF" w:rsidRPr="001376B3" w:rsidRDefault="00367AFF" w:rsidP="00F075D0">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Администрация сельского поселения (</w:t>
      </w:r>
      <w:r w:rsidR="00D1202D" w:rsidRPr="001376B3">
        <w:rPr>
          <w:rFonts w:ascii="Times New Roman" w:hAnsi="Times New Roman"/>
          <w:color w:val="000000" w:themeColor="text1"/>
          <w:sz w:val="28"/>
          <w:szCs w:val="28"/>
          <w:lang w:val="ru-RU"/>
        </w:rPr>
        <w:t>д. Шумятино</w:t>
      </w:r>
      <w:r w:rsidRPr="001376B3">
        <w:rPr>
          <w:rFonts w:ascii="Times New Roman" w:hAnsi="Times New Roman"/>
          <w:color w:val="000000" w:themeColor="text1"/>
          <w:sz w:val="28"/>
          <w:szCs w:val="28"/>
          <w:lang w:val="ru-RU"/>
        </w:rPr>
        <w:t>);</w:t>
      </w:r>
    </w:p>
    <w:p w:rsidR="00367AFF" w:rsidRPr="001376B3" w:rsidRDefault="00D04612" w:rsidP="00D04612">
      <w:pPr>
        <w:suppressAutoHyphens/>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Отделение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ФГУП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Почта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России»</w:t>
      </w:r>
      <w:r w:rsidR="00311641" w:rsidRPr="001376B3">
        <w:rPr>
          <w:color w:val="000000" w:themeColor="text1"/>
          <w:lang w:val="ru-RU"/>
        </w:rPr>
        <w:t xml:space="preserve"> </w:t>
      </w:r>
      <w:r w:rsidR="00311641" w:rsidRPr="001376B3">
        <w:rPr>
          <w:rFonts w:ascii="Times New Roman" w:hAnsi="Times New Roman"/>
          <w:color w:val="000000" w:themeColor="text1"/>
          <w:sz w:val="28"/>
          <w:szCs w:val="28"/>
          <w:lang w:val="ru-RU"/>
        </w:rPr>
        <w:t>(</w:t>
      </w:r>
      <w:r w:rsidR="00D1202D" w:rsidRPr="001376B3">
        <w:rPr>
          <w:rFonts w:ascii="Times New Roman" w:hAnsi="Times New Roman"/>
          <w:color w:val="000000" w:themeColor="text1"/>
          <w:sz w:val="28"/>
          <w:szCs w:val="28"/>
          <w:lang w:val="ru-RU"/>
        </w:rPr>
        <w:t>д. Шумятино</w:t>
      </w:r>
      <w:r w:rsidR="00311641" w:rsidRPr="001376B3">
        <w:rPr>
          <w:rFonts w:ascii="Times New Roman" w:hAnsi="Times New Roman"/>
          <w:color w:val="000000" w:themeColor="text1"/>
          <w:sz w:val="28"/>
          <w:szCs w:val="28"/>
          <w:lang w:val="ru-RU"/>
        </w:rPr>
        <w:t>).</w:t>
      </w:r>
    </w:p>
    <w:p w:rsidR="00311641" w:rsidRPr="001376B3" w:rsidRDefault="00311641" w:rsidP="00311641">
      <w:pPr>
        <w:suppressAutoHyphens/>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Ближайшее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Малоярославец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наличием</w:t>
      </w:r>
      <w:r w:rsidRPr="001376B3">
        <w:rPr>
          <w:rFonts w:ascii="Times New Roman" w:hAnsi="Times New Roman"/>
          <w:color w:val="000000" w:themeColor="text1"/>
          <w:sz w:val="28"/>
          <w:szCs w:val="28"/>
          <w:lang w:val="ru-RU"/>
        </w:rPr>
        <w:t xml:space="preserve"> 4 </w:t>
      </w:r>
      <w:r w:rsidRPr="001376B3">
        <w:rPr>
          <w:rFonts w:ascii="Times New Roman" w:hAnsi="Times New Roman" w:hint="eastAsia"/>
          <w:color w:val="000000" w:themeColor="text1"/>
          <w:sz w:val="28"/>
          <w:szCs w:val="28"/>
          <w:lang w:val="ru-RU"/>
        </w:rPr>
        <w:t>машин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прибытия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подразделения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вызова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превышает</w:t>
      </w:r>
      <w:r w:rsidRPr="001376B3">
        <w:rPr>
          <w:rFonts w:ascii="Times New Roman" w:hAnsi="Times New Roman"/>
          <w:color w:val="000000" w:themeColor="text1"/>
          <w:sz w:val="28"/>
          <w:szCs w:val="28"/>
          <w:lang w:val="ru-RU"/>
        </w:rPr>
        <w:t xml:space="preserve"> 20 </w:t>
      </w:r>
      <w:r w:rsidRPr="001376B3">
        <w:rPr>
          <w:rFonts w:ascii="Times New Roman" w:hAnsi="Times New Roman" w:hint="eastAsia"/>
          <w:color w:val="000000" w:themeColor="text1"/>
          <w:sz w:val="28"/>
          <w:szCs w:val="28"/>
          <w:lang w:val="ru-RU"/>
        </w:rPr>
        <w:t>минут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w:t>
      </w:r>
      <w:r w:rsidRPr="001376B3">
        <w:rPr>
          <w:rFonts w:ascii="Times New Roman" w:hAnsi="Times New Roman"/>
          <w:color w:val="000000" w:themeColor="text1"/>
          <w:sz w:val="28"/>
          <w:szCs w:val="28"/>
          <w:lang w:val="ru-RU"/>
        </w:rPr>
        <w:t xml:space="preserve">.76 </w:t>
      </w:r>
      <w:r w:rsidRPr="001376B3">
        <w:rPr>
          <w:rFonts w:ascii="Times New Roman" w:hAnsi="Times New Roman" w:hint="eastAsia"/>
          <w:color w:val="000000" w:themeColor="text1"/>
          <w:sz w:val="28"/>
          <w:szCs w:val="28"/>
          <w:lang w:val="ru-RU"/>
        </w:rPr>
        <w:t>Федерального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закона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22.07.2008 </w:t>
      </w:r>
      <w:r w:rsidRPr="001376B3">
        <w:rPr>
          <w:rFonts w:ascii="Times New Roman" w:hAnsi="Times New Roman" w:hint="eastAsia"/>
          <w:color w:val="000000" w:themeColor="text1"/>
          <w:sz w:val="28"/>
          <w:szCs w:val="28"/>
          <w:lang w:val="ru-RU"/>
        </w:rPr>
        <w:t>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123-</w:t>
      </w:r>
      <w:r w:rsidRPr="001376B3">
        <w:rPr>
          <w:rFonts w:ascii="Times New Roman" w:hAnsi="Times New Roman" w:hint="eastAsia"/>
          <w:color w:val="000000" w:themeColor="text1"/>
          <w:sz w:val="28"/>
          <w:szCs w:val="28"/>
          <w:lang w:val="ru-RU"/>
        </w:rPr>
        <w:t>ФЗ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регламент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безопасности»</w:t>
      </w:r>
      <w:r w:rsidRPr="001376B3">
        <w:rPr>
          <w:rFonts w:ascii="Times New Roman" w:hAnsi="Times New Roman"/>
          <w:color w:val="000000" w:themeColor="text1"/>
          <w:sz w:val="28"/>
          <w:szCs w:val="28"/>
          <w:lang w:val="ru-RU"/>
        </w:rPr>
        <w:t>.</w:t>
      </w:r>
    </w:p>
    <w:p w:rsidR="000E6456" w:rsidRPr="001376B3" w:rsidRDefault="000E6456" w:rsidP="001D2E51">
      <w:pPr>
        <w:suppressAutoHyphens/>
        <w:ind w:firstLine="709"/>
        <w:jc w:val="both"/>
        <w:rPr>
          <w:rFonts w:ascii="Times New Roman" w:hAnsi="Times New Roman"/>
          <w:bCs/>
          <w:color w:val="000000" w:themeColor="text1"/>
          <w:sz w:val="28"/>
          <w:szCs w:val="28"/>
          <w:lang w:val="ru-RU"/>
        </w:rPr>
      </w:pPr>
    </w:p>
    <w:p w:rsidR="00F075D0" w:rsidRPr="001376B3" w:rsidRDefault="00367AFF" w:rsidP="001D2E51">
      <w:pPr>
        <w:suppressAutoHyphens/>
        <w:ind w:firstLine="709"/>
        <w:jc w:val="both"/>
        <w:rPr>
          <w:rFonts w:ascii="Times New Roman" w:hAnsi="Times New Roman"/>
          <w:color w:val="000000" w:themeColor="text1"/>
          <w:sz w:val="24"/>
          <w:szCs w:val="24"/>
          <w:lang w:val="ru-RU"/>
        </w:rPr>
      </w:pPr>
      <w:r w:rsidRPr="001376B3">
        <w:rPr>
          <w:rFonts w:ascii="Times New Roman" w:hAnsi="Times New Roman"/>
          <w:bCs/>
          <w:color w:val="000000" w:themeColor="text1"/>
          <w:sz w:val="28"/>
          <w:szCs w:val="28"/>
          <w:lang w:val="ru-RU"/>
        </w:rPr>
        <w:t>Итоги комплексной оценки социальной сферы</w:t>
      </w:r>
      <w:r w:rsidR="00FA5B3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сельского поселения </w:t>
      </w:r>
      <w:r w:rsidR="00FA5B39" w:rsidRPr="001376B3">
        <w:rPr>
          <w:rFonts w:ascii="Times New Roman" w:hAnsi="Times New Roman"/>
          <w:color w:val="000000" w:themeColor="text1"/>
          <w:sz w:val="28"/>
          <w:szCs w:val="28"/>
          <w:lang w:val="ru-RU"/>
        </w:rPr>
        <w:t>«</w:t>
      </w:r>
      <w:r w:rsidR="00DC5EF6" w:rsidRPr="001376B3">
        <w:rPr>
          <w:rFonts w:ascii="Times New Roman" w:hAnsi="Times New Roman"/>
          <w:color w:val="000000" w:themeColor="text1"/>
          <w:sz w:val="28"/>
          <w:szCs w:val="28"/>
          <w:lang w:val="ru-RU"/>
        </w:rPr>
        <w:t>Деревня Шумятино</w:t>
      </w:r>
      <w:r w:rsidR="00FA5B3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приведены в следующей таблице</w:t>
      </w:r>
      <w:r w:rsidRPr="001376B3">
        <w:rPr>
          <w:rFonts w:ascii="Times New Roman" w:hAnsi="Times New Roman"/>
          <w:color w:val="000000" w:themeColor="text1"/>
          <w:sz w:val="24"/>
          <w:szCs w:val="24"/>
          <w:lang w:val="ru-RU"/>
        </w:rPr>
        <w:t>.</w:t>
      </w:r>
    </w:p>
    <w:p w:rsidR="00367AFF" w:rsidRPr="00AB376C" w:rsidRDefault="00367AFF" w:rsidP="00311641">
      <w:pPr>
        <w:pStyle w:val="a7"/>
        <w:keepNext/>
        <w:suppressAutoHyphens/>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lastRenderedPageBreak/>
        <w:t xml:space="preserve">Таблица </w:t>
      </w:r>
      <w:r w:rsidR="009F2C3F">
        <w:rPr>
          <w:rFonts w:ascii="Times New Roman" w:hAnsi="Times New Roman"/>
          <w:color w:val="000000" w:themeColor="text1"/>
          <w:sz w:val="20"/>
          <w:szCs w:val="20"/>
          <w:lang w:val="ru-RU"/>
        </w:rPr>
        <w:t>12</w:t>
      </w:r>
      <w:r w:rsidR="00FA5B39" w:rsidRPr="00AB376C">
        <w:rPr>
          <w:rFonts w:ascii="Times New Roman" w:hAnsi="Times New Roman"/>
          <w:color w:val="000000" w:themeColor="text1"/>
          <w:sz w:val="20"/>
          <w:szCs w:val="20"/>
          <w:lang w:val="ru-RU"/>
        </w:rPr>
        <w:t xml:space="preserve"> </w:t>
      </w:r>
      <w:r w:rsidRPr="00AB376C">
        <w:rPr>
          <w:rFonts w:ascii="Times New Roman" w:hAnsi="Times New Roman"/>
          <w:color w:val="000000" w:themeColor="text1"/>
          <w:sz w:val="20"/>
          <w:szCs w:val="20"/>
          <w:lang w:val="ru-RU"/>
        </w:rPr>
        <w:t xml:space="preserve">- Социальная сфера </w:t>
      </w:r>
      <w:r w:rsidR="00FA5B39" w:rsidRPr="00AB376C">
        <w:rPr>
          <w:rFonts w:ascii="Times New Roman" w:hAnsi="Times New Roman"/>
          <w:color w:val="000000" w:themeColor="text1"/>
          <w:sz w:val="20"/>
          <w:szCs w:val="20"/>
          <w:lang w:val="ru-RU"/>
        </w:rPr>
        <w:t>сельского поселения «</w:t>
      </w:r>
      <w:r w:rsidR="00311641" w:rsidRPr="00AB376C">
        <w:rPr>
          <w:rFonts w:ascii="Times New Roman" w:hAnsi="Times New Roman"/>
          <w:color w:val="000000" w:themeColor="text1"/>
          <w:sz w:val="20"/>
          <w:szCs w:val="20"/>
          <w:lang w:val="ru-RU"/>
        </w:rPr>
        <w:t xml:space="preserve">Село </w:t>
      </w:r>
      <w:r w:rsidR="00DC5EF6" w:rsidRPr="00AB376C">
        <w:rPr>
          <w:rFonts w:ascii="Times New Roman" w:hAnsi="Times New Roman"/>
          <w:color w:val="000000" w:themeColor="text1"/>
          <w:sz w:val="20"/>
          <w:szCs w:val="20"/>
          <w:lang w:val="ru-RU"/>
        </w:rPr>
        <w:t>Шумятино</w:t>
      </w:r>
      <w:r w:rsidR="00FA5B39" w:rsidRPr="00AB376C">
        <w:rPr>
          <w:rFonts w:ascii="Times New Roman" w:hAnsi="Times New Roman"/>
          <w:color w:val="000000" w:themeColor="text1"/>
          <w:sz w:val="20"/>
          <w:szCs w:val="20"/>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41"/>
        <w:gridCol w:w="506"/>
        <w:gridCol w:w="506"/>
        <w:gridCol w:w="697"/>
        <w:gridCol w:w="944"/>
        <w:gridCol w:w="712"/>
        <w:gridCol w:w="506"/>
        <w:gridCol w:w="506"/>
        <w:gridCol w:w="926"/>
        <w:gridCol w:w="544"/>
        <w:gridCol w:w="506"/>
        <w:gridCol w:w="573"/>
      </w:tblGrid>
      <w:tr w:rsidR="000E6456" w:rsidRPr="001376B3" w:rsidTr="000E6456">
        <w:trPr>
          <w:cantSplit/>
          <w:trHeight w:val="2630"/>
          <w:jc w:val="center"/>
        </w:trPr>
        <w:tc>
          <w:tcPr>
            <w:tcW w:w="1000" w:type="pct"/>
            <w:shd w:val="clear" w:color="auto" w:fill="auto"/>
            <w:vAlign w:val="center"/>
          </w:tcPr>
          <w:p w:rsidR="00FA5B39" w:rsidRPr="001376B3" w:rsidRDefault="00FA5B39" w:rsidP="00311641">
            <w:pPr>
              <w:keepNext/>
              <w:suppressAutoHyphens/>
              <w:snapToGrid w:val="0"/>
              <w:jc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Наименова</w:t>
            </w:r>
            <w:proofErr w:type="spellEnd"/>
            <w:r w:rsidRPr="001376B3">
              <w:rPr>
                <w:rFonts w:ascii="Times New Roman" w:hAnsi="Times New Roman"/>
                <w:b/>
                <w:color w:val="000000" w:themeColor="text1"/>
                <w:sz w:val="24"/>
                <w:szCs w:val="24"/>
                <w:lang w:val="ru-RU"/>
              </w:rPr>
              <w:t>-</w:t>
            </w:r>
            <w:proofErr w:type="spellStart"/>
            <w:r w:rsidRPr="001376B3">
              <w:rPr>
                <w:rFonts w:ascii="Times New Roman" w:hAnsi="Times New Roman"/>
                <w:b/>
                <w:color w:val="000000" w:themeColor="text1"/>
                <w:sz w:val="24"/>
                <w:szCs w:val="24"/>
              </w:rPr>
              <w:t>ние</w:t>
            </w:r>
            <w:proofErr w:type="spellEnd"/>
          </w:p>
        </w:tc>
        <w:tc>
          <w:tcPr>
            <w:tcW w:w="311"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Торговля</w:t>
            </w:r>
            <w:proofErr w:type="spellEnd"/>
          </w:p>
        </w:tc>
        <w:tc>
          <w:tcPr>
            <w:tcW w:w="26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Быт</w:t>
            </w:r>
            <w:proofErr w:type="spellEnd"/>
          </w:p>
        </w:tc>
        <w:tc>
          <w:tcPr>
            <w:tcW w:w="26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Общепит</w:t>
            </w:r>
            <w:proofErr w:type="spellEnd"/>
          </w:p>
        </w:tc>
        <w:tc>
          <w:tcPr>
            <w:tcW w:w="395"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Сельская</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Администрация</w:t>
            </w:r>
            <w:proofErr w:type="spellEnd"/>
          </w:p>
        </w:tc>
        <w:tc>
          <w:tcPr>
            <w:tcW w:w="52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proofErr w:type="spellStart"/>
            <w:r w:rsidRPr="001376B3">
              <w:rPr>
                <w:rFonts w:ascii="Times New Roman" w:hAnsi="Times New Roman"/>
                <w:b/>
                <w:color w:val="000000" w:themeColor="text1"/>
                <w:sz w:val="24"/>
                <w:szCs w:val="24"/>
              </w:rPr>
              <w:t>Дошкольные</w:t>
            </w:r>
            <w:proofErr w:type="spellEnd"/>
            <w:r w:rsidRPr="001376B3">
              <w:rPr>
                <w:rFonts w:ascii="Times New Roman" w:hAnsi="Times New Roman"/>
                <w:b/>
                <w:color w:val="000000" w:themeColor="text1"/>
                <w:sz w:val="24"/>
                <w:szCs w:val="24"/>
              </w:rPr>
              <w:t xml:space="preserve"> </w:t>
            </w:r>
            <w:r w:rsidRPr="001376B3">
              <w:rPr>
                <w:rFonts w:ascii="Times New Roman" w:hAnsi="Times New Roman"/>
                <w:b/>
                <w:color w:val="000000" w:themeColor="text1"/>
                <w:sz w:val="24"/>
                <w:szCs w:val="24"/>
                <w:lang w:val="ru-RU"/>
              </w:rPr>
              <w:t>образовательные организации</w:t>
            </w:r>
          </w:p>
        </w:tc>
        <w:tc>
          <w:tcPr>
            <w:tcW w:w="403"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proofErr w:type="spellStart"/>
            <w:r w:rsidRPr="001376B3">
              <w:rPr>
                <w:rFonts w:ascii="Times New Roman" w:hAnsi="Times New Roman"/>
                <w:b/>
                <w:color w:val="000000" w:themeColor="text1"/>
                <w:sz w:val="24"/>
                <w:szCs w:val="24"/>
              </w:rPr>
              <w:t>Общеобразователь</w:t>
            </w:r>
            <w:proofErr w:type="spellEnd"/>
            <w:r w:rsidRPr="001376B3">
              <w:rPr>
                <w:rFonts w:ascii="Times New Roman" w:hAnsi="Times New Roman"/>
                <w:b/>
                <w:color w:val="000000" w:themeColor="text1"/>
                <w:sz w:val="24"/>
                <w:szCs w:val="24"/>
                <w:lang w:val="ru-RU"/>
              </w:rPr>
              <w:t>-</w:t>
            </w:r>
            <w:proofErr w:type="spellStart"/>
            <w:r w:rsidRPr="001376B3">
              <w:rPr>
                <w:rFonts w:ascii="Times New Roman" w:hAnsi="Times New Roman"/>
                <w:b/>
                <w:color w:val="000000" w:themeColor="text1"/>
                <w:sz w:val="24"/>
                <w:szCs w:val="24"/>
              </w:rPr>
              <w:t>ные</w:t>
            </w:r>
            <w:proofErr w:type="spellEnd"/>
            <w:r w:rsidRPr="001376B3">
              <w:rPr>
                <w:rFonts w:ascii="Times New Roman" w:hAnsi="Times New Roman"/>
                <w:b/>
                <w:color w:val="000000" w:themeColor="text1"/>
                <w:sz w:val="24"/>
                <w:szCs w:val="24"/>
              </w:rPr>
              <w:t xml:space="preserve"> </w:t>
            </w:r>
            <w:r w:rsidRPr="001376B3">
              <w:rPr>
                <w:rFonts w:ascii="Times New Roman" w:hAnsi="Times New Roman"/>
                <w:b/>
                <w:color w:val="000000" w:themeColor="text1"/>
                <w:sz w:val="24"/>
                <w:szCs w:val="24"/>
                <w:lang w:val="ru-RU"/>
              </w:rPr>
              <w:t>организации</w:t>
            </w:r>
          </w:p>
        </w:tc>
        <w:tc>
          <w:tcPr>
            <w:tcW w:w="133"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Почта</w:t>
            </w:r>
            <w:proofErr w:type="spellEnd"/>
          </w:p>
        </w:tc>
        <w:tc>
          <w:tcPr>
            <w:tcW w:w="268"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Амбулатории</w:t>
            </w:r>
            <w:proofErr w:type="spellEnd"/>
            <w:r w:rsidRPr="001376B3">
              <w:rPr>
                <w:rFonts w:ascii="Times New Roman" w:hAnsi="Times New Roman"/>
                <w:b/>
                <w:color w:val="000000" w:themeColor="text1"/>
                <w:sz w:val="24"/>
                <w:szCs w:val="24"/>
              </w:rPr>
              <w:t>, ФАП</w:t>
            </w:r>
          </w:p>
        </w:tc>
        <w:tc>
          <w:tcPr>
            <w:tcW w:w="51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lang w:val="ru-RU"/>
              </w:rPr>
            </w:pPr>
            <w:r w:rsidRPr="001376B3">
              <w:rPr>
                <w:rFonts w:ascii="Times New Roman" w:hAnsi="Times New Roman"/>
                <w:b/>
                <w:color w:val="000000" w:themeColor="text1"/>
                <w:sz w:val="24"/>
                <w:szCs w:val="24"/>
                <w:lang w:val="ru-RU"/>
              </w:rPr>
              <w:t xml:space="preserve">Объекты социального обеспечения </w:t>
            </w:r>
          </w:p>
        </w:tc>
        <w:tc>
          <w:tcPr>
            <w:tcW w:w="312"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r w:rsidRPr="001376B3">
              <w:rPr>
                <w:rFonts w:ascii="Times New Roman" w:hAnsi="Times New Roman"/>
                <w:b/>
                <w:color w:val="000000" w:themeColor="text1"/>
                <w:sz w:val="24"/>
                <w:szCs w:val="24"/>
                <w:lang w:val="ru-RU"/>
              </w:rPr>
              <w:t>О</w:t>
            </w:r>
            <w:proofErr w:type="spellStart"/>
            <w:r w:rsidRPr="001376B3">
              <w:rPr>
                <w:rFonts w:ascii="Times New Roman" w:hAnsi="Times New Roman"/>
                <w:b/>
                <w:color w:val="000000" w:themeColor="text1"/>
                <w:sz w:val="24"/>
                <w:szCs w:val="24"/>
              </w:rPr>
              <w:t>бъекты</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спорта</w:t>
            </w:r>
            <w:proofErr w:type="spellEnd"/>
          </w:p>
        </w:tc>
        <w:tc>
          <w:tcPr>
            <w:tcW w:w="268" w:type="pct"/>
            <w:shd w:val="clear" w:color="auto" w:fill="auto"/>
            <w:textDirection w:val="btL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Библиотеки</w:t>
            </w:r>
            <w:proofErr w:type="spellEnd"/>
          </w:p>
        </w:tc>
        <w:tc>
          <w:tcPr>
            <w:tcW w:w="328" w:type="pct"/>
            <w:shd w:val="clear" w:color="auto" w:fill="auto"/>
            <w:textDirection w:val="btLr"/>
            <w:vAlign w:val="center"/>
          </w:tcPr>
          <w:p w:rsidR="00FA5B39" w:rsidRPr="001376B3" w:rsidRDefault="00FA5B39" w:rsidP="00311641">
            <w:pPr>
              <w:keepNext/>
              <w:suppressAutoHyphens/>
              <w:snapToGrid w:val="0"/>
              <w:ind w:left="113" w:right="113"/>
              <w:textAlignment w:val="center"/>
              <w:rPr>
                <w:rFonts w:ascii="Times New Roman" w:hAnsi="Times New Roman"/>
                <w:b/>
                <w:color w:val="000000" w:themeColor="text1"/>
                <w:sz w:val="24"/>
                <w:szCs w:val="24"/>
              </w:rPr>
            </w:pPr>
            <w:proofErr w:type="spellStart"/>
            <w:r w:rsidRPr="001376B3">
              <w:rPr>
                <w:rFonts w:ascii="Times New Roman" w:hAnsi="Times New Roman"/>
                <w:b/>
                <w:color w:val="000000" w:themeColor="text1"/>
                <w:sz w:val="24"/>
                <w:szCs w:val="24"/>
              </w:rPr>
              <w:t>Клубы</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дома</w:t>
            </w:r>
            <w:proofErr w:type="spellEnd"/>
            <w:r w:rsidRPr="001376B3">
              <w:rPr>
                <w:rFonts w:ascii="Times New Roman" w:hAnsi="Times New Roman"/>
                <w:b/>
                <w:color w:val="000000" w:themeColor="text1"/>
                <w:sz w:val="24"/>
                <w:szCs w:val="24"/>
              </w:rPr>
              <w:t xml:space="preserve"> </w:t>
            </w:r>
            <w:proofErr w:type="spellStart"/>
            <w:r w:rsidRPr="001376B3">
              <w:rPr>
                <w:rFonts w:ascii="Times New Roman" w:hAnsi="Times New Roman"/>
                <w:b/>
                <w:color w:val="000000" w:themeColor="text1"/>
                <w:sz w:val="24"/>
                <w:szCs w:val="24"/>
              </w:rPr>
              <w:t>культуры</w:t>
            </w:r>
            <w:proofErr w:type="spellEnd"/>
          </w:p>
        </w:tc>
      </w:tr>
      <w:tr w:rsidR="000E6456" w:rsidRPr="001376B3" w:rsidTr="000E6456">
        <w:trPr>
          <w:cantSplit/>
          <w:trHeight w:val="835"/>
          <w:jc w:val="center"/>
        </w:trPr>
        <w:tc>
          <w:tcPr>
            <w:tcW w:w="1000" w:type="pct"/>
            <w:vAlign w:val="center"/>
          </w:tcPr>
          <w:p w:rsidR="00FA5B39" w:rsidRPr="001376B3" w:rsidRDefault="00E02BB0" w:rsidP="001F4717">
            <w:pPr>
              <w:keepNext/>
              <w:suppressAutoHyphens/>
              <w:snapToGrid w:val="0"/>
              <w:rPr>
                <w:rFonts w:ascii="Times New Roman" w:hAnsi="Times New Roman"/>
                <w:b/>
                <w:bCs/>
                <w:color w:val="000000" w:themeColor="text1"/>
                <w:sz w:val="24"/>
                <w:szCs w:val="24"/>
                <w:lang w:val="ru-RU"/>
              </w:rPr>
            </w:pPr>
            <w:r w:rsidRPr="001376B3">
              <w:rPr>
                <w:rFonts w:ascii="Times New Roman" w:hAnsi="Times New Roman" w:hint="eastAsia"/>
                <w:b/>
                <w:color w:val="000000" w:themeColor="text1"/>
                <w:sz w:val="24"/>
                <w:szCs w:val="24"/>
                <w:lang w:val="ru-RU"/>
              </w:rPr>
              <w:t>с</w:t>
            </w:r>
            <w:proofErr w:type="spellStart"/>
            <w:r w:rsidR="00FA5B39" w:rsidRPr="001376B3">
              <w:rPr>
                <w:rFonts w:ascii="Times New Roman" w:hAnsi="Times New Roman" w:hint="eastAsia"/>
                <w:b/>
                <w:color w:val="000000" w:themeColor="text1"/>
                <w:sz w:val="24"/>
                <w:szCs w:val="24"/>
              </w:rPr>
              <w:t>ельско</w:t>
            </w:r>
            <w:proofErr w:type="spellEnd"/>
            <w:r w:rsidR="00FA5B39" w:rsidRPr="001376B3">
              <w:rPr>
                <w:rFonts w:ascii="Times New Roman" w:hAnsi="Times New Roman" w:hint="eastAsia"/>
                <w:b/>
                <w:color w:val="000000" w:themeColor="text1"/>
                <w:sz w:val="24"/>
                <w:szCs w:val="24"/>
                <w:lang w:val="ru-RU"/>
              </w:rPr>
              <w:t>е</w:t>
            </w:r>
            <w:r w:rsidR="00FA5B39" w:rsidRPr="001376B3">
              <w:rPr>
                <w:rFonts w:ascii="Times New Roman" w:hAnsi="Times New Roman"/>
                <w:b/>
                <w:color w:val="000000" w:themeColor="text1"/>
                <w:sz w:val="24"/>
                <w:szCs w:val="24"/>
              </w:rPr>
              <w:t xml:space="preserve"> </w:t>
            </w:r>
            <w:proofErr w:type="spellStart"/>
            <w:r w:rsidR="00FA5B39" w:rsidRPr="001376B3">
              <w:rPr>
                <w:rFonts w:ascii="Times New Roman" w:hAnsi="Times New Roman" w:hint="eastAsia"/>
                <w:b/>
                <w:color w:val="000000" w:themeColor="text1"/>
                <w:sz w:val="24"/>
                <w:szCs w:val="24"/>
              </w:rPr>
              <w:t>поселени</w:t>
            </w:r>
            <w:proofErr w:type="spellEnd"/>
            <w:r w:rsidR="00FA5B39" w:rsidRPr="001376B3">
              <w:rPr>
                <w:rFonts w:ascii="Times New Roman" w:hAnsi="Times New Roman" w:hint="eastAsia"/>
                <w:b/>
                <w:color w:val="000000" w:themeColor="text1"/>
                <w:sz w:val="24"/>
                <w:szCs w:val="24"/>
                <w:lang w:val="ru-RU"/>
              </w:rPr>
              <w:t xml:space="preserve">е </w:t>
            </w:r>
            <w:r w:rsidR="00FA5B39" w:rsidRPr="001376B3">
              <w:rPr>
                <w:rFonts w:ascii="Times New Roman" w:hAnsi="Times New Roman"/>
                <w:b/>
                <w:color w:val="000000" w:themeColor="text1"/>
                <w:sz w:val="24"/>
                <w:szCs w:val="24"/>
              </w:rPr>
              <w:t>«</w:t>
            </w:r>
            <w:proofErr w:type="spellStart"/>
            <w:r w:rsidR="001F4717" w:rsidRPr="001376B3">
              <w:rPr>
                <w:rFonts w:ascii="Times New Roman" w:hAnsi="Times New Roman"/>
                <w:b/>
                <w:color w:val="000000" w:themeColor="text1"/>
                <w:sz w:val="24"/>
                <w:szCs w:val="24"/>
              </w:rPr>
              <w:t>Деревня</w:t>
            </w:r>
            <w:proofErr w:type="spellEnd"/>
            <w:r w:rsidR="001F4717" w:rsidRPr="001376B3">
              <w:rPr>
                <w:rFonts w:ascii="Times New Roman" w:hAnsi="Times New Roman"/>
                <w:b/>
                <w:color w:val="000000" w:themeColor="text1"/>
                <w:sz w:val="24"/>
                <w:szCs w:val="24"/>
              </w:rPr>
              <w:t xml:space="preserve"> Шумятино</w:t>
            </w:r>
            <w:r w:rsidR="00311641" w:rsidRPr="001376B3">
              <w:rPr>
                <w:rFonts w:ascii="Times New Roman" w:hAnsi="Times New Roman"/>
                <w:b/>
                <w:color w:val="000000" w:themeColor="text1"/>
                <w:sz w:val="24"/>
                <w:szCs w:val="24"/>
                <w:lang w:val="ru-RU"/>
              </w:rPr>
              <w:t>»</w:t>
            </w:r>
          </w:p>
        </w:tc>
        <w:tc>
          <w:tcPr>
            <w:tcW w:w="311"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395"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528" w:type="pct"/>
            <w:vAlign w:val="center"/>
          </w:tcPr>
          <w:p w:rsidR="00FA5B39" w:rsidRPr="001376B3" w:rsidRDefault="00D1202D"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403"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133"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518" w:type="pct"/>
            <w:vAlign w:val="center"/>
          </w:tcPr>
          <w:p w:rsidR="00FA5B39" w:rsidRPr="001376B3" w:rsidRDefault="00D1202D"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312" w:type="pct"/>
            <w:vAlign w:val="center"/>
          </w:tcPr>
          <w:p w:rsidR="00FA5B39" w:rsidRPr="001376B3" w:rsidRDefault="00A05679" w:rsidP="00311641">
            <w:pPr>
              <w:keepNext/>
              <w:suppressAutoHyphens/>
              <w:snapToGrid w:val="0"/>
              <w:jc w:val="center"/>
              <w:rPr>
                <w:rFonts w:ascii="Times New Roman" w:hAnsi="Times New Roman"/>
                <w:color w:val="000000" w:themeColor="text1"/>
                <w:sz w:val="24"/>
                <w:szCs w:val="24"/>
                <w:lang w:val="ru-RU"/>
              </w:rPr>
            </w:pPr>
            <w:r w:rsidRPr="001376B3">
              <w:rPr>
                <w:rFonts w:ascii="Times New Roman" w:hAnsi="Times New Roman"/>
                <w:color w:val="000000" w:themeColor="text1"/>
                <w:sz w:val="24"/>
                <w:szCs w:val="24"/>
                <w:lang w:val="ru-RU"/>
              </w:rPr>
              <w:t>+</w:t>
            </w:r>
          </w:p>
        </w:tc>
        <w:tc>
          <w:tcPr>
            <w:tcW w:w="26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c>
          <w:tcPr>
            <w:tcW w:w="328" w:type="pct"/>
            <w:vAlign w:val="center"/>
          </w:tcPr>
          <w:p w:rsidR="00FA5B39" w:rsidRPr="001376B3" w:rsidRDefault="00FA5B39" w:rsidP="00311641">
            <w:pPr>
              <w:keepNext/>
              <w:suppressAutoHyphens/>
              <w:snapToGrid w:val="0"/>
              <w:jc w:val="center"/>
              <w:rPr>
                <w:rFonts w:ascii="Times New Roman" w:hAnsi="Times New Roman"/>
                <w:color w:val="000000" w:themeColor="text1"/>
                <w:sz w:val="24"/>
                <w:szCs w:val="24"/>
              </w:rPr>
            </w:pPr>
            <w:r w:rsidRPr="001376B3">
              <w:rPr>
                <w:rFonts w:ascii="Times New Roman" w:hAnsi="Times New Roman"/>
                <w:color w:val="000000" w:themeColor="text1"/>
                <w:sz w:val="24"/>
                <w:szCs w:val="24"/>
              </w:rPr>
              <w:t>+</w:t>
            </w:r>
          </w:p>
        </w:tc>
      </w:tr>
    </w:tbl>
    <w:p w:rsidR="00E15573" w:rsidRPr="001376B3" w:rsidRDefault="00E15573" w:rsidP="00367AFF">
      <w:pPr>
        <w:keepLines/>
        <w:tabs>
          <w:tab w:val="left" w:pos="-1276"/>
          <w:tab w:val="left" w:pos="-1134"/>
        </w:tabs>
        <w:spacing w:line="360" w:lineRule="auto"/>
        <w:ind w:firstLine="709"/>
        <w:jc w:val="both"/>
        <w:rPr>
          <w:rFonts w:ascii="Times New Roman" w:hAnsi="Times New Roman"/>
          <w:color w:val="000000" w:themeColor="text1"/>
          <w:sz w:val="24"/>
          <w:szCs w:val="24"/>
          <w:lang w:val="ru-RU"/>
        </w:rPr>
      </w:pPr>
    </w:p>
    <w:p w:rsidR="00367AFF" w:rsidRPr="001376B3" w:rsidRDefault="00367AFF" w:rsidP="000E6456">
      <w:pPr>
        <w:spacing w:before="120" w:after="120"/>
        <w:ind w:firstLine="720"/>
        <w:jc w:val="both"/>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 xml:space="preserve">Выводы </w:t>
      </w:r>
    </w:p>
    <w:p w:rsidR="000E6456" w:rsidRPr="001376B3" w:rsidRDefault="00367AFF" w:rsidP="000E645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Система культурно-бытового обслуживания сельского поселения </w:t>
      </w:r>
      <w:r w:rsidR="00301C7C" w:rsidRPr="001376B3">
        <w:rPr>
          <w:rFonts w:ascii="Times New Roman" w:hAnsi="Times New Roman"/>
          <w:color w:val="000000" w:themeColor="text1"/>
          <w:sz w:val="28"/>
          <w:szCs w:val="28"/>
          <w:lang w:val="ru-RU"/>
        </w:rPr>
        <w:t>«</w:t>
      </w:r>
      <w:r w:rsidR="00DC5EF6" w:rsidRPr="001376B3">
        <w:rPr>
          <w:rFonts w:ascii="Times New Roman" w:hAnsi="Times New Roman"/>
          <w:color w:val="000000" w:themeColor="text1"/>
          <w:sz w:val="28"/>
          <w:szCs w:val="28"/>
          <w:lang w:val="ru-RU"/>
        </w:rPr>
        <w:t>Деревня Шумятино</w:t>
      </w:r>
      <w:r w:rsidR="00311641" w:rsidRPr="001376B3">
        <w:rPr>
          <w:rFonts w:ascii="Times New Roman" w:hAnsi="Times New Roman"/>
          <w:color w:val="000000" w:themeColor="text1"/>
          <w:sz w:val="28"/>
          <w:szCs w:val="28"/>
          <w:lang w:val="ru-RU"/>
        </w:rPr>
        <w:t>»</w:t>
      </w:r>
      <w:r w:rsidR="00301C7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Pr="001376B3" w:rsidRDefault="00367AFF" w:rsidP="000E645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этом требуется дальнейшее развитие системы до достижения необходимого уровня обеспечения населения спортивными объектами</w:t>
      </w:r>
      <w:r w:rsidR="00301C7C" w:rsidRPr="001376B3">
        <w:rPr>
          <w:rFonts w:ascii="Times New Roman" w:hAnsi="Times New Roman"/>
          <w:color w:val="000000" w:themeColor="text1"/>
          <w:sz w:val="28"/>
          <w:szCs w:val="28"/>
          <w:lang w:val="ru-RU"/>
        </w:rPr>
        <w:t>, предприятиями общественного питания</w:t>
      </w:r>
      <w:r w:rsidRPr="001376B3">
        <w:rPr>
          <w:rFonts w:ascii="Times New Roman" w:hAnsi="Times New Roman"/>
          <w:color w:val="000000" w:themeColor="text1"/>
          <w:sz w:val="28"/>
          <w:szCs w:val="28"/>
          <w:lang w:val="ru-RU"/>
        </w:rPr>
        <w:t xml:space="preserve"> и предприятиями бытового обслуживания. </w:t>
      </w:r>
    </w:p>
    <w:p w:rsidR="000E6456" w:rsidRPr="001376B3" w:rsidRDefault="00EF7B89" w:rsidP="001B6EF8">
      <w:pPr>
        <w:spacing w:before="120" w:after="120"/>
        <w:ind w:firstLine="72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EF7B89" w:rsidRPr="001376B3" w:rsidRDefault="00A05679" w:rsidP="000E6456">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«Программой </w:t>
      </w:r>
      <w:r w:rsidRPr="001376B3">
        <w:rPr>
          <w:rFonts w:ascii="Times New Roman" w:hAnsi="Times New Roman" w:hint="eastAsia"/>
          <w:color w:val="000000" w:themeColor="text1"/>
          <w:sz w:val="28"/>
          <w:szCs w:val="28"/>
          <w:lang w:val="ru-RU"/>
        </w:rPr>
        <w:t>комплексного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DC5EF6"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2017-20</w:t>
      </w:r>
      <w:r w:rsidR="00391FFE" w:rsidRPr="001376B3">
        <w:rPr>
          <w:rFonts w:ascii="Times New Roman" w:hAnsi="Times New Roman"/>
          <w:color w:val="000000" w:themeColor="text1"/>
          <w:sz w:val="28"/>
          <w:szCs w:val="28"/>
          <w:lang w:val="ru-RU"/>
        </w:rPr>
        <w:t>30</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годы</w:t>
      </w:r>
      <w:r w:rsidRPr="001376B3">
        <w:rPr>
          <w:rFonts w:ascii="Times New Roman" w:hAnsi="Times New Roman"/>
          <w:color w:val="000000" w:themeColor="text1"/>
          <w:sz w:val="28"/>
          <w:szCs w:val="28"/>
          <w:lang w:val="ru-RU"/>
        </w:rPr>
        <w:t xml:space="preserve">» </w:t>
      </w:r>
      <w:r w:rsidR="00EF7B89" w:rsidRPr="001376B3">
        <w:rPr>
          <w:rFonts w:ascii="Times New Roman" w:hAnsi="Times New Roman"/>
          <w:color w:val="000000" w:themeColor="text1"/>
          <w:sz w:val="28"/>
          <w:szCs w:val="28"/>
          <w:lang w:val="ru-RU"/>
        </w:rPr>
        <w:t>Генеральным планом предлагается комплекс мероприятий:</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физкультуры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роли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физкультуры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профилактики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правонарушений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преодоления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распространения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наркомании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алкоголизма</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культурной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деятельности</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подсобных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хозяйств</w:t>
      </w:r>
      <w:r w:rsidRPr="001376B3">
        <w:rPr>
          <w:rFonts w:ascii="Times New Roman" w:hAnsi="Times New Roman"/>
          <w:color w:val="000000" w:themeColor="text1"/>
          <w:sz w:val="28"/>
          <w:szCs w:val="28"/>
          <w:lang w:val="ru-RU"/>
        </w:rPr>
        <w:t>;</w:t>
      </w:r>
    </w:p>
    <w:p w:rsidR="00391FF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безопасного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714D0E" w:rsidRPr="001376B3" w:rsidRDefault="00391FFE" w:rsidP="00391FFE">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Содействие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малого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предпринимательства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рабочих</w:t>
      </w:r>
      <w:r w:rsidRPr="001376B3">
        <w:rPr>
          <w:rFonts w:ascii="Times New Roman" w:hAnsi="Times New Roman"/>
          <w:color w:val="000000" w:themeColor="text1"/>
          <w:sz w:val="28"/>
          <w:szCs w:val="28"/>
          <w:lang w:val="ru-RU"/>
        </w:rPr>
        <w:t xml:space="preserve">  </w:t>
      </w:r>
      <w:r w:rsidR="00BC25C8" w:rsidRPr="001376B3">
        <w:rPr>
          <w:rFonts w:ascii="Times New Roman" w:hAnsi="Times New Roman" w:hint="eastAsia"/>
          <w:color w:val="000000" w:themeColor="text1"/>
          <w:sz w:val="28"/>
          <w:szCs w:val="28"/>
          <w:lang w:val="ru-RU"/>
        </w:rPr>
        <w:t>мес</w:t>
      </w:r>
      <w:r w:rsidR="00BC25C8" w:rsidRPr="001376B3">
        <w:rPr>
          <w:rFonts w:ascii="Times New Roman" w:hAnsi="Times New Roman"/>
          <w:color w:val="000000" w:themeColor="text1"/>
          <w:sz w:val="28"/>
          <w:szCs w:val="28"/>
          <w:lang w:val="ru-RU"/>
        </w:rPr>
        <w:t>т.</w:t>
      </w:r>
    </w:p>
    <w:p w:rsidR="001B6EF8" w:rsidRDefault="001B6EF8" w:rsidP="000E6456">
      <w:pPr>
        <w:ind w:firstLine="851"/>
        <w:jc w:val="both"/>
        <w:rPr>
          <w:rFonts w:ascii="Times New Roman" w:hAnsi="Times New Roman"/>
          <w:color w:val="000000" w:themeColor="text1"/>
          <w:sz w:val="28"/>
          <w:szCs w:val="28"/>
          <w:lang w:val="ru-RU"/>
        </w:rPr>
      </w:pPr>
    </w:p>
    <w:p w:rsidR="00AC4F96" w:rsidRDefault="00AC4F96" w:rsidP="000E6456">
      <w:pPr>
        <w:ind w:firstLine="851"/>
        <w:jc w:val="both"/>
        <w:rPr>
          <w:rFonts w:ascii="Times New Roman" w:hAnsi="Times New Roman"/>
          <w:color w:val="000000" w:themeColor="text1"/>
          <w:sz w:val="28"/>
          <w:szCs w:val="28"/>
          <w:lang w:val="ru-RU"/>
        </w:rPr>
      </w:pPr>
    </w:p>
    <w:p w:rsidR="00AC4F96" w:rsidRDefault="00AC4F96" w:rsidP="000E6456">
      <w:pPr>
        <w:ind w:firstLine="851"/>
        <w:jc w:val="both"/>
        <w:rPr>
          <w:rFonts w:ascii="Times New Roman" w:hAnsi="Times New Roman"/>
          <w:color w:val="000000" w:themeColor="text1"/>
          <w:sz w:val="28"/>
          <w:szCs w:val="28"/>
          <w:lang w:val="ru-RU"/>
        </w:rPr>
      </w:pPr>
    </w:p>
    <w:p w:rsidR="00AC4F96" w:rsidRPr="001376B3" w:rsidRDefault="00AC4F96" w:rsidP="000E6456">
      <w:pPr>
        <w:ind w:firstLine="851"/>
        <w:jc w:val="both"/>
        <w:rPr>
          <w:rFonts w:ascii="Times New Roman" w:hAnsi="Times New Roman"/>
          <w:color w:val="000000" w:themeColor="text1"/>
          <w:sz w:val="28"/>
          <w:szCs w:val="28"/>
          <w:lang w:val="ru-RU"/>
        </w:rPr>
      </w:pPr>
    </w:p>
    <w:p w:rsidR="001B6EF8" w:rsidRPr="001376B3" w:rsidRDefault="001B6EF8" w:rsidP="001B6EF8">
      <w:pPr>
        <w:spacing w:after="120"/>
        <w:ind w:firstLine="851"/>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lastRenderedPageBreak/>
        <w:t>Расчет</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обеспеченности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территории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сельского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поселения</w:t>
      </w:r>
      <w:r w:rsidRPr="001376B3">
        <w:rPr>
          <w:rFonts w:ascii="Times New Roman" w:hAnsi="Times New Roman"/>
          <w:i/>
          <w:color w:val="000000" w:themeColor="text1"/>
          <w:sz w:val="28"/>
          <w:szCs w:val="28"/>
          <w:lang w:val="ru-RU"/>
        </w:rPr>
        <w:t xml:space="preserve"> «</w:t>
      </w:r>
      <w:r w:rsidR="00391FFE" w:rsidRPr="001376B3">
        <w:rPr>
          <w:rFonts w:ascii="Times New Roman" w:hAnsi="Times New Roman"/>
          <w:i/>
          <w:color w:val="000000" w:themeColor="text1"/>
          <w:sz w:val="28"/>
          <w:szCs w:val="28"/>
          <w:lang w:val="ru-RU"/>
        </w:rPr>
        <w:t>Деревня Шумятино</w:t>
      </w:r>
      <w:r w:rsidRPr="001376B3">
        <w:rPr>
          <w:rFonts w:ascii="Times New Roman" w:hAnsi="Times New Roman" w:hint="eastAsia"/>
          <w:i/>
          <w:color w:val="000000" w:themeColor="text1"/>
          <w:sz w:val="28"/>
          <w:szCs w:val="28"/>
          <w:lang w:val="ru-RU"/>
        </w:rPr>
        <w:t>»</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местами</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захоронения</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расчете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391FFE"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использовались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показатели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w:t>
      </w:r>
      <w:r w:rsidRPr="001376B3">
        <w:rPr>
          <w:rFonts w:ascii="Times New Roman" w:hAnsi="Times New Roman"/>
          <w:color w:val="000000" w:themeColor="text1"/>
          <w:sz w:val="28"/>
          <w:szCs w:val="28"/>
          <w:lang w:val="ru-RU"/>
        </w:rPr>
        <w:t xml:space="preserve"> 42.13330.2016 </w:t>
      </w:r>
      <w:r w:rsidRPr="001376B3">
        <w:rPr>
          <w:rFonts w:ascii="Times New Roman" w:hAnsi="Times New Roman" w:hint="eastAsia"/>
          <w:color w:val="000000" w:themeColor="text1"/>
          <w:sz w:val="28"/>
          <w:szCs w:val="28"/>
          <w:lang w:val="ru-RU"/>
        </w:rPr>
        <w:t>Градостроительство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городских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Актуализированная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редакция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СНиП</w:t>
      </w:r>
      <w:r w:rsidRPr="001376B3">
        <w:rPr>
          <w:rFonts w:ascii="Times New Roman" w:hAnsi="Times New Roman"/>
          <w:color w:val="000000" w:themeColor="text1"/>
          <w:sz w:val="28"/>
          <w:szCs w:val="28"/>
          <w:lang w:val="ru-RU"/>
        </w:rPr>
        <w:t xml:space="preserve"> 2.07.01-89*.</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Предельные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значения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минимально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допустимого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уровня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кладбища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традиционного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- 0,24 </w:t>
      </w:r>
      <w:r w:rsidRPr="001376B3">
        <w:rPr>
          <w:rFonts w:ascii="Times New Roman" w:hAnsi="Times New Roman" w:hint="eastAsia"/>
          <w:color w:val="000000" w:themeColor="text1"/>
          <w:sz w:val="28"/>
          <w:szCs w:val="28"/>
          <w:lang w:val="ru-RU"/>
        </w:rPr>
        <w:t>га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1000 </w:t>
      </w:r>
      <w:r w:rsidRPr="001376B3">
        <w:rPr>
          <w:rFonts w:ascii="Times New Roman" w:hAnsi="Times New Roman" w:hint="eastAsia"/>
          <w:color w:val="000000" w:themeColor="text1"/>
          <w:sz w:val="28"/>
          <w:szCs w:val="28"/>
          <w:lang w:val="ru-RU"/>
        </w:rPr>
        <w:t>человек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p>
    <w:p w:rsidR="001B6EF8" w:rsidRPr="001376B3" w:rsidRDefault="00391FFE" w:rsidP="00A1695F">
      <w:pPr>
        <w:jc w:val="center"/>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1709</w:t>
      </w:r>
      <w:r w:rsidR="001B6EF8" w:rsidRPr="001376B3">
        <w:rPr>
          <w:rFonts w:ascii="Times New Roman" w:hAnsi="Times New Roman"/>
          <w:color w:val="000000" w:themeColor="text1"/>
          <w:sz w:val="28"/>
          <w:szCs w:val="28"/>
          <w:lang w:val="ru-RU"/>
        </w:rPr>
        <w:t>/ 1000 * 0,24 = 0,</w:t>
      </w:r>
      <w:r w:rsidR="00A1695F" w:rsidRPr="001376B3">
        <w:rPr>
          <w:rFonts w:ascii="Times New Roman" w:hAnsi="Times New Roman"/>
          <w:color w:val="000000" w:themeColor="text1"/>
          <w:sz w:val="28"/>
          <w:szCs w:val="28"/>
          <w:lang w:val="ru-RU"/>
        </w:rPr>
        <w:t>4</w:t>
      </w:r>
      <w:r w:rsidR="001B6EF8" w:rsidRPr="001376B3">
        <w:rPr>
          <w:rFonts w:ascii="Times New Roman" w:hAnsi="Times New Roman"/>
          <w:color w:val="000000" w:themeColor="text1"/>
          <w:sz w:val="28"/>
          <w:szCs w:val="28"/>
          <w:lang w:val="ru-RU"/>
        </w:rPr>
        <w:t xml:space="preserve"> </w:t>
      </w:r>
      <w:r w:rsidR="001B6EF8" w:rsidRPr="001376B3">
        <w:rPr>
          <w:rFonts w:ascii="Times New Roman" w:hAnsi="Times New Roman" w:hint="eastAsia"/>
          <w:color w:val="000000" w:themeColor="text1"/>
          <w:sz w:val="28"/>
          <w:szCs w:val="28"/>
          <w:lang w:val="ru-RU"/>
        </w:rPr>
        <w:t>га</w:t>
      </w:r>
    </w:p>
    <w:p w:rsidR="001B6EF8" w:rsidRPr="001376B3" w:rsidRDefault="001B6EF8" w:rsidP="001B6EF8">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Таким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минимальная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свободная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выделенная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захоронения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00A1695F" w:rsidRPr="001376B3">
        <w:rPr>
          <w:rFonts w:ascii="Times New Roman" w:hAnsi="Times New Roman"/>
          <w:color w:val="000000" w:themeColor="text1"/>
          <w:sz w:val="28"/>
          <w:szCs w:val="28"/>
          <w:lang w:val="ru-RU"/>
        </w:rPr>
        <w:t>«</w:t>
      </w:r>
      <w:r w:rsidR="00391FFE" w:rsidRPr="001376B3">
        <w:rPr>
          <w:rFonts w:ascii="Times New Roman" w:hAnsi="Times New Roman"/>
          <w:color w:val="000000" w:themeColor="text1"/>
          <w:sz w:val="28"/>
          <w:szCs w:val="28"/>
          <w:lang w:val="ru-RU"/>
        </w:rPr>
        <w:t>Деревня Шумятино</w:t>
      </w:r>
      <w:r w:rsidR="00A1695F" w:rsidRPr="001376B3">
        <w:rPr>
          <w:rFonts w:ascii="Times New Roman" w:hAnsi="Times New Roman" w:hint="eastAsia"/>
          <w:color w:val="000000" w:themeColor="text1"/>
          <w:sz w:val="28"/>
          <w:szCs w:val="28"/>
          <w:lang w:val="ru-RU"/>
        </w:rPr>
        <w:t>»</w:t>
      </w:r>
      <w:r w:rsidR="00A1695F"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расчетный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составлять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0,</w:t>
      </w:r>
      <w:r w:rsidR="00A1695F" w:rsidRPr="001376B3">
        <w:rPr>
          <w:rFonts w:ascii="Times New Roman" w:hAnsi="Times New Roman"/>
          <w:color w:val="000000" w:themeColor="text1"/>
          <w:sz w:val="28"/>
          <w:szCs w:val="28"/>
          <w:lang w:val="ru-RU"/>
        </w:rPr>
        <w:t>4</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w:t>
      </w:r>
      <w:r w:rsidRPr="001376B3">
        <w:rPr>
          <w:rFonts w:ascii="Times New Roman" w:hAnsi="Times New Roman"/>
          <w:color w:val="000000" w:themeColor="text1"/>
          <w:sz w:val="28"/>
          <w:szCs w:val="28"/>
          <w:lang w:val="ru-RU"/>
        </w:rPr>
        <w:t xml:space="preserve">. </w:t>
      </w:r>
    </w:p>
    <w:p w:rsidR="000C2C24" w:rsidRPr="001376B3" w:rsidRDefault="000C2C24" w:rsidP="001B6EF8">
      <w:pPr>
        <w:ind w:firstLine="851"/>
        <w:jc w:val="both"/>
        <w:rPr>
          <w:rFonts w:ascii="Times New Roman" w:hAnsi="Times New Roman"/>
          <w:color w:val="000000" w:themeColor="text1"/>
          <w:sz w:val="28"/>
          <w:szCs w:val="28"/>
          <w:lang w:val="ru-RU"/>
        </w:rPr>
      </w:pPr>
    </w:p>
    <w:p w:rsidR="00367AFF" w:rsidRPr="001376B3" w:rsidRDefault="000B1F25" w:rsidP="00AB376C">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201" w:name="_Toc527638439"/>
      <w:bookmarkStart w:id="202" w:name="_Toc7869295"/>
      <w:bookmarkStart w:id="203" w:name="_Toc58311496"/>
      <w:bookmarkStart w:id="204" w:name="_Toc268263636"/>
      <w:bookmarkStart w:id="205" w:name="_Toc342472316"/>
      <w:r w:rsidRPr="001376B3">
        <w:rPr>
          <w:rFonts w:ascii="Times New Roman" w:hAnsi="Times New Roman"/>
          <w:b/>
          <w:color w:val="000000" w:themeColor="text1"/>
          <w:sz w:val="28"/>
          <w:szCs w:val="28"/>
          <w:lang w:val="ru-RU"/>
        </w:rPr>
        <w:t>6</w:t>
      </w:r>
      <w:r w:rsidR="00301C7C" w:rsidRPr="001376B3">
        <w:rPr>
          <w:rFonts w:ascii="Times New Roman" w:hAnsi="Times New Roman"/>
          <w:b/>
          <w:color w:val="000000" w:themeColor="text1"/>
          <w:sz w:val="28"/>
          <w:szCs w:val="28"/>
          <w:lang w:val="ru-RU"/>
        </w:rPr>
        <w:t xml:space="preserve">.3.4 </w:t>
      </w:r>
      <w:r w:rsidR="00367AFF" w:rsidRPr="001376B3">
        <w:rPr>
          <w:rFonts w:ascii="Times New Roman" w:hAnsi="Times New Roman"/>
          <w:b/>
          <w:color w:val="000000" w:themeColor="text1"/>
          <w:sz w:val="28"/>
          <w:szCs w:val="28"/>
          <w:lang w:val="ru-RU"/>
        </w:rPr>
        <w:t>Жилищный фонд, жилищное строительство</w:t>
      </w:r>
      <w:bookmarkEnd w:id="201"/>
      <w:bookmarkEnd w:id="202"/>
      <w:bookmarkEnd w:id="203"/>
    </w:p>
    <w:bookmarkEnd w:id="204"/>
    <w:bookmarkEnd w:id="205"/>
    <w:p w:rsidR="005826A8" w:rsidRPr="001376B3"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367AFF" w:rsidRPr="001376B3">
        <w:rPr>
          <w:rFonts w:ascii="Times New Roman" w:hAnsi="Times New Roman"/>
          <w:color w:val="000000" w:themeColor="text1"/>
          <w:sz w:val="28"/>
          <w:szCs w:val="28"/>
          <w:lang w:val="ru-RU"/>
        </w:rPr>
        <w:t>бщая площадь жилищного фонда состав</w:t>
      </w:r>
      <w:r w:rsidRPr="001376B3">
        <w:rPr>
          <w:rFonts w:ascii="Times New Roman" w:hAnsi="Times New Roman"/>
          <w:color w:val="000000" w:themeColor="text1"/>
          <w:sz w:val="28"/>
          <w:szCs w:val="28"/>
          <w:lang w:val="ru-RU"/>
        </w:rPr>
        <w:t>ляет</w:t>
      </w:r>
      <w:r w:rsidR="00367AFF"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54,1</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тыс</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м</w:t>
      </w:r>
      <w:r w:rsidR="0064615F" w:rsidRPr="001376B3">
        <w:rPr>
          <w:rFonts w:ascii="Times New Roman" w:hAnsi="Times New Roman"/>
          <w:color w:val="000000" w:themeColor="text1"/>
          <w:sz w:val="28"/>
          <w:szCs w:val="28"/>
          <w:vertAlign w:val="superscript"/>
          <w:lang w:val="ru-RU"/>
        </w:rPr>
        <w:t>2</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общей</w:t>
      </w:r>
      <w:r w:rsidR="0064615F" w:rsidRPr="001376B3">
        <w:rPr>
          <w:rFonts w:ascii="Times New Roman" w:hAnsi="Times New Roman"/>
          <w:color w:val="000000" w:themeColor="text1"/>
          <w:sz w:val="28"/>
          <w:szCs w:val="28"/>
          <w:lang w:val="ru-RU"/>
        </w:rPr>
        <w:t xml:space="preserve"> </w:t>
      </w:r>
      <w:r w:rsidR="0064615F" w:rsidRPr="001376B3">
        <w:rPr>
          <w:rFonts w:ascii="Times New Roman" w:hAnsi="Times New Roman" w:hint="eastAsia"/>
          <w:color w:val="000000" w:themeColor="text1"/>
          <w:sz w:val="28"/>
          <w:szCs w:val="28"/>
          <w:lang w:val="ru-RU"/>
        </w:rPr>
        <w:t>площади</w:t>
      </w:r>
      <w:r w:rsidR="0064615F" w:rsidRPr="001376B3">
        <w:rPr>
          <w:rFonts w:ascii="Times New Roman" w:hAnsi="Times New Roman"/>
          <w:color w:val="000000" w:themeColor="text1"/>
          <w:sz w:val="28"/>
          <w:szCs w:val="28"/>
          <w:lang w:val="ru-RU"/>
        </w:rPr>
        <w:t xml:space="preserve">. </w:t>
      </w:r>
    </w:p>
    <w:p w:rsidR="006556DE" w:rsidRPr="001376B3"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преобладают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одноэтажные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Многоквартирные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расположены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д. Шумятино</w:t>
      </w:r>
      <w:r w:rsidR="0064615F" w:rsidRPr="001376B3">
        <w:rPr>
          <w:rFonts w:ascii="Times New Roman" w:hAnsi="Times New Roman" w:hint="eastAsia"/>
          <w:color w:val="000000" w:themeColor="text1"/>
          <w:sz w:val="28"/>
          <w:szCs w:val="28"/>
          <w:lang w:val="ru-RU"/>
        </w:rPr>
        <w:t>.</w:t>
      </w:r>
    </w:p>
    <w:p w:rsidR="005826A8" w:rsidRPr="001376B3" w:rsidRDefault="005826A8" w:rsidP="006556DE">
      <w:pPr>
        <w:autoSpaceDE w:val="0"/>
        <w:autoSpaceDN w:val="0"/>
        <w:adjustRightInd w:val="0"/>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
    <w:p w:rsidR="005826A8" w:rsidRPr="00AB376C" w:rsidRDefault="005826A8" w:rsidP="00AB376C">
      <w:pPr>
        <w:pStyle w:val="a7"/>
        <w:keepNext/>
        <w:spacing w:before="120"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846196" w:rsidRPr="00AB376C">
        <w:rPr>
          <w:rFonts w:ascii="Times New Roman" w:hAnsi="Times New Roman"/>
          <w:color w:val="000000" w:themeColor="text1"/>
          <w:sz w:val="20"/>
          <w:szCs w:val="20"/>
          <w:lang w:val="ru-RU"/>
        </w:rPr>
        <w:t>1</w:t>
      </w:r>
      <w:r w:rsidR="009F2C3F">
        <w:rPr>
          <w:rFonts w:ascii="Times New Roman" w:hAnsi="Times New Roman"/>
          <w:color w:val="000000" w:themeColor="text1"/>
          <w:sz w:val="20"/>
          <w:szCs w:val="20"/>
          <w:lang w:val="ru-RU"/>
        </w:rPr>
        <w:t>3</w:t>
      </w:r>
      <w:r w:rsidR="00846196" w:rsidRPr="00AB376C">
        <w:rPr>
          <w:rFonts w:ascii="Times New Roman" w:hAnsi="Times New Roman"/>
          <w:color w:val="000000" w:themeColor="text1"/>
          <w:sz w:val="20"/>
          <w:szCs w:val="20"/>
          <w:lang w:val="ru-RU"/>
        </w:rPr>
        <w:t xml:space="preserve"> </w:t>
      </w:r>
      <w:r w:rsidR="000E6456" w:rsidRPr="00AB376C">
        <w:rPr>
          <w:rFonts w:ascii="Times New Roman" w:hAnsi="Times New Roman"/>
          <w:color w:val="000000" w:themeColor="text1"/>
          <w:sz w:val="20"/>
          <w:szCs w:val="20"/>
          <w:lang w:val="ru-RU"/>
        </w:rPr>
        <w:t>–</w:t>
      </w:r>
      <w:r w:rsidRPr="00AB376C">
        <w:rPr>
          <w:rFonts w:ascii="Times New Roman" w:hAnsi="Times New Roman"/>
          <w:color w:val="000000" w:themeColor="text1"/>
          <w:sz w:val="20"/>
          <w:szCs w:val="20"/>
          <w:lang w:val="ru-RU"/>
        </w:rPr>
        <w:t xml:space="preserve"> </w:t>
      </w:r>
      <w:r w:rsidR="0064615F" w:rsidRPr="00AB376C">
        <w:rPr>
          <w:rFonts w:ascii="Times New Roman" w:hAnsi="Times New Roman"/>
          <w:color w:val="000000" w:themeColor="text1"/>
          <w:sz w:val="20"/>
          <w:szCs w:val="20"/>
          <w:lang w:val="ru-RU"/>
        </w:rPr>
        <w:t>Характеристика населения по степени благоустроенности жилого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771"/>
        <w:gridCol w:w="1347"/>
        <w:gridCol w:w="1863"/>
        <w:gridCol w:w="1568"/>
        <w:gridCol w:w="1027"/>
        <w:gridCol w:w="1248"/>
      </w:tblGrid>
      <w:tr w:rsidR="00DD1165" w:rsidRPr="001376B3" w:rsidTr="00C626A6">
        <w:tc>
          <w:tcPr>
            <w:tcW w:w="788" w:type="pct"/>
            <w:vMerge w:val="restar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Наименование</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показателя</w:t>
            </w:r>
            <w:proofErr w:type="spellEnd"/>
          </w:p>
        </w:tc>
        <w:tc>
          <w:tcPr>
            <w:tcW w:w="415" w:type="pct"/>
            <w:vMerge w:val="restar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Всего</w:t>
            </w:r>
            <w:proofErr w:type="spellEnd"/>
          </w:p>
        </w:tc>
        <w:tc>
          <w:tcPr>
            <w:tcW w:w="3797" w:type="pct"/>
            <w:gridSpan w:val="5"/>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 xml:space="preserve">в </w:t>
            </w:r>
            <w:proofErr w:type="spellStart"/>
            <w:r w:rsidRPr="001376B3">
              <w:rPr>
                <w:rFonts w:ascii="Times New Roman" w:hAnsi="Times New Roman"/>
                <w:b/>
                <w:color w:val="000000" w:themeColor="text1"/>
                <w:sz w:val="22"/>
                <w:szCs w:val="22"/>
              </w:rPr>
              <w:t>том</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числе</w:t>
            </w:r>
            <w:proofErr w:type="spellEnd"/>
            <w:r w:rsidRPr="001376B3">
              <w:rPr>
                <w:rFonts w:ascii="Times New Roman" w:hAnsi="Times New Roman"/>
                <w:b/>
                <w:color w:val="000000" w:themeColor="text1"/>
                <w:sz w:val="22"/>
                <w:szCs w:val="22"/>
              </w:rPr>
              <w:t xml:space="preserve"> </w:t>
            </w:r>
            <w:proofErr w:type="spellStart"/>
            <w:r w:rsidRPr="001376B3">
              <w:rPr>
                <w:rFonts w:ascii="Times New Roman" w:hAnsi="Times New Roman"/>
                <w:b/>
                <w:color w:val="000000" w:themeColor="text1"/>
                <w:sz w:val="22"/>
                <w:szCs w:val="22"/>
              </w:rPr>
              <w:t>оборудованная</w:t>
            </w:r>
            <w:proofErr w:type="spellEnd"/>
            <w:r w:rsidRPr="001376B3">
              <w:rPr>
                <w:rFonts w:ascii="Times New Roman" w:hAnsi="Times New Roman"/>
                <w:b/>
                <w:color w:val="000000" w:themeColor="text1"/>
                <w:sz w:val="22"/>
                <w:szCs w:val="22"/>
              </w:rPr>
              <w:t>:</w:t>
            </w:r>
          </w:p>
        </w:tc>
      </w:tr>
      <w:tr w:rsidR="00DD1165" w:rsidRPr="001376B3" w:rsidTr="00C626A6">
        <w:tc>
          <w:tcPr>
            <w:tcW w:w="788" w:type="pct"/>
            <w:vMerge/>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
        </w:tc>
        <w:tc>
          <w:tcPr>
            <w:tcW w:w="415" w:type="pct"/>
            <w:vMerge/>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
        </w:tc>
        <w:tc>
          <w:tcPr>
            <w:tcW w:w="725"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Водопроводом</w:t>
            </w:r>
            <w:proofErr w:type="spellEnd"/>
          </w:p>
        </w:tc>
        <w:tc>
          <w:tcPr>
            <w:tcW w:w="1003"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в.т.ч</w:t>
            </w:r>
            <w:proofErr w:type="spellEnd"/>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централизованным</w:t>
            </w:r>
            <w:proofErr w:type="spellEnd"/>
          </w:p>
        </w:tc>
        <w:tc>
          <w:tcPr>
            <w:tcW w:w="844"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водоотведением</w:t>
            </w:r>
            <w:proofErr w:type="spellEnd"/>
          </w:p>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w:t>
            </w:r>
            <w:proofErr w:type="spellStart"/>
            <w:r w:rsidRPr="001376B3">
              <w:rPr>
                <w:rFonts w:ascii="Times New Roman" w:hAnsi="Times New Roman"/>
                <w:b/>
                <w:color w:val="000000" w:themeColor="text1"/>
                <w:sz w:val="22"/>
                <w:szCs w:val="22"/>
              </w:rPr>
              <w:t>канализацией</w:t>
            </w:r>
            <w:proofErr w:type="spellEnd"/>
            <w:r w:rsidRPr="001376B3">
              <w:rPr>
                <w:rFonts w:ascii="Times New Roman" w:hAnsi="Times New Roman"/>
                <w:b/>
                <w:color w:val="000000" w:themeColor="text1"/>
                <w:sz w:val="22"/>
                <w:szCs w:val="22"/>
              </w:rPr>
              <w:t>)</w:t>
            </w:r>
          </w:p>
        </w:tc>
        <w:tc>
          <w:tcPr>
            <w:tcW w:w="553"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Ванными</w:t>
            </w:r>
            <w:proofErr w:type="spellEnd"/>
          </w:p>
          <w:p w:rsidR="00DD1165" w:rsidRPr="001376B3" w:rsidRDefault="00DD1165" w:rsidP="00FF1846">
            <w:pPr>
              <w:jc w:val="center"/>
              <w:rPr>
                <w:rFonts w:ascii="Times New Roman" w:hAnsi="Times New Roman"/>
                <w:b/>
                <w:color w:val="000000" w:themeColor="text1"/>
                <w:sz w:val="22"/>
                <w:szCs w:val="22"/>
              </w:rPr>
            </w:pPr>
            <w:r w:rsidRPr="001376B3">
              <w:rPr>
                <w:rFonts w:ascii="Times New Roman" w:hAnsi="Times New Roman"/>
                <w:b/>
                <w:color w:val="000000" w:themeColor="text1"/>
                <w:sz w:val="22"/>
                <w:szCs w:val="22"/>
              </w:rPr>
              <w:t>(</w:t>
            </w:r>
            <w:proofErr w:type="spellStart"/>
            <w:r w:rsidRPr="001376B3">
              <w:rPr>
                <w:rFonts w:ascii="Times New Roman" w:hAnsi="Times New Roman"/>
                <w:b/>
                <w:color w:val="000000" w:themeColor="text1"/>
                <w:sz w:val="22"/>
                <w:szCs w:val="22"/>
              </w:rPr>
              <w:t>душами</w:t>
            </w:r>
            <w:proofErr w:type="spellEnd"/>
            <w:r w:rsidRPr="001376B3">
              <w:rPr>
                <w:rFonts w:ascii="Times New Roman" w:hAnsi="Times New Roman"/>
                <w:b/>
                <w:color w:val="000000" w:themeColor="text1"/>
                <w:sz w:val="22"/>
                <w:szCs w:val="22"/>
              </w:rPr>
              <w:t>)</w:t>
            </w:r>
          </w:p>
        </w:tc>
        <w:tc>
          <w:tcPr>
            <w:tcW w:w="671" w:type="pct"/>
            <w:shd w:val="clear" w:color="auto" w:fill="auto"/>
            <w:vAlign w:val="center"/>
          </w:tcPr>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Газом</w:t>
            </w:r>
            <w:proofErr w:type="spellEnd"/>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Сетевым</w:t>
            </w:r>
            <w:proofErr w:type="spellEnd"/>
            <w:r w:rsidRPr="001376B3">
              <w:rPr>
                <w:rFonts w:ascii="Times New Roman" w:hAnsi="Times New Roman"/>
                <w:b/>
                <w:color w:val="000000" w:themeColor="text1"/>
                <w:sz w:val="22"/>
                <w:szCs w:val="22"/>
              </w:rPr>
              <w:t>/</w:t>
            </w:r>
          </w:p>
          <w:p w:rsidR="00DD1165" w:rsidRPr="001376B3" w:rsidRDefault="00DD1165" w:rsidP="00FF1846">
            <w:pPr>
              <w:jc w:val="center"/>
              <w:rPr>
                <w:rFonts w:ascii="Times New Roman" w:hAnsi="Times New Roman"/>
                <w:b/>
                <w:color w:val="000000" w:themeColor="text1"/>
                <w:sz w:val="22"/>
                <w:szCs w:val="22"/>
              </w:rPr>
            </w:pPr>
            <w:proofErr w:type="spellStart"/>
            <w:r w:rsidRPr="001376B3">
              <w:rPr>
                <w:rFonts w:ascii="Times New Roman" w:hAnsi="Times New Roman"/>
                <w:b/>
                <w:color w:val="000000" w:themeColor="text1"/>
                <w:sz w:val="22"/>
                <w:szCs w:val="22"/>
              </w:rPr>
              <w:t>сжиженным</w:t>
            </w:r>
            <w:proofErr w:type="spellEnd"/>
          </w:p>
        </w:tc>
      </w:tr>
      <w:tr w:rsidR="00DD1165" w:rsidRPr="001376B3" w:rsidTr="00C626A6">
        <w:tc>
          <w:tcPr>
            <w:tcW w:w="788" w:type="pct"/>
            <w:shd w:val="clear" w:color="auto" w:fill="auto"/>
          </w:tcPr>
          <w:p w:rsidR="00DD1165" w:rsidRPr="001376B3" w:rsidRDefault="00DD1165" w:rsidP="00FF1846">
            <w:pPr>
              <w:jc w:val="center"/>
              <w:rPr>
                <w:rFonts w:ascii="Times New Roman" w:hAnsi="Times New Roman"/>
                <w:color w:val="000000" w:themeColor="text1"/>
                <w:sz w:val="22"/>
                <w:szCs w:val="22"/>
                <w:vertAlign w:val="superscript"/>
                <w:lang w:val="ru-RU"/>
              </w:rPr>
            </w:pPr>
            <w:r w:rsidRPr="001376B3">
              <w:rPr>
                <w:rFonts w:ascii="Times New Roman" w:hAnsi="Times New Roman"/>
                <w:color w:val="000000" w:themeColor="text1"/>
                <w:sz w:val="22"/>
                <w:szCs w:val="22"/>
                <w:lang w:val="ru-RU"/>
              </w:rPr>
              <w:t>Общая площадь жилых помещений, м</w:t>
            </w:r>
            <w:r w:rsidRPr="001376B3">
              <w:rPr>
                <w:rFonts w:ascii="Times New Roman" w:hAnsi="Times New Roman"/>
                <w:color w:val="000000" w:themeColor="text1"/>
                <w:sz w:val="22"/>
                <w:szCs w:val="22"/>
                <w:vertAlign w:val="superscript"/>
                <w:lang w:val="ru-RU"/>
              </w:rPr>
              <w:t>2</w:t>
            </w:r>
          </w:p>
        </w:tc>
        <w:tc>
          <w:tcPr>
            <w:tcW w:w="415"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54100</w:t>
            </w:r>
          </w:p>
        </w:tc>
        <w:tc>
          <w:tcPr>
            <w:tcW w:w="725"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1003"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844"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20605</w:t>
            </w:r>
          </w:p>
        </w:tc>
        <w:tc>
          <w:tcPr>
            <w:tcW w:w="553"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13390</w:t>
            </w:r>
          </w:p>
        </w:tc>
        <w:tc>
          <w:tcPr>
            <w:tcW w:w="671" w:type="pct"/>
            <w:shd w:val="clear" w:color="auto" w:fill="auto"/>
            <w:vAlign w:val="center"/>
          </w:tcPr>
          <w:p w:rsidR="00DD1165" w:rsidRPr="001376B3" w:rsidRDefault="00DD1165" w:rsidP="00FF1846">
            <w:pPr>
              <w:jc w:val="center"/>
              <w:rPr>
                <w:rFonts w:ascii="Times New Roman" w:hAnsi="Times New Roman"/>
                <w:color w:val="000000" w:themeColor="text1"/>
                <w:sz w:val="22"/>
                <w:szCs w:val="22"/>
              </w:rPr>
            </w:pPr>
            <w:r w:rsidRPr="001376B3">
              <w:rPr>
                <w:rFonts w:ascii="Times New Roman" w:hAnsi="Times New Roman"/>
                <w:color w:val="000000" w:themeColor="text1"/>
                <w:sz w:val="22"/>
                <w:szCs w:val="22"/>
              </w:rPr>
              <w:t>25900/28200</w:t>
            </w:r>
          </w:p>
        </w:tc>
      </w:tr>
    </w:tbl>
    <w:p w:rsidR="00AB376C" w:rsidRDefault="00AB376C" w:rsidP="006556DE">
      <w:pPr>
        <w:autoSpaceDE w:val="0"/>
        <w:autoSpaceDN w:val="0"/>
        <w:adjustRightInd w:val="0"/>
        <w:spacing w:after="120"/>
        <w:jc w:val="both"/>
        <w:rPr>
          <w:rFonts w:ascii="Times New Roman" w:hAnsi="Times New Roman"/>
          <w:b/>
          <w:color w:val="000000" w:themeColor="text1"/>
          <w:sz w:val="24"/>
          <w:szCs w:val="24"/>
          <w:lang w:val="ru-RU"/>
        </w:rPr>
      </w:pPr>
    </w:p>
    <w:p w:rsidR="00AB376C" w:rsidRDefault="00AB376C" w:rsidP="006556DE">
      <w:pPr>
        <w:autoSpaceDE w:val="0"/>
        <w:autoSpaceDN w:val="0"/>
        <w:adjustRightInd w:val="0"/>
        <w:spacing w:after="120"/>
        <w:jc w:val="both"/>
        <w:rPr>
          <w:rFonts w:ascii="Times New Roman" w:hAnsi="Times New Roman"/>
          <w:b/>
          <w:color w:val="000000" w:themeColor="text1"/>
          <w:sz w:val="24"/>
          <w:szCs w:val="24"/>
          <w:lang w:val="ru-RU"/>
        </w:rPr>
      </w:pPr>
    </w:p>
    <w:p w:rsidR="005826A8" w:rsidRPr="00AB376C" w:rsidRDefault="005826A8" w:rsidP="006556DE">
      <w:pPr>
        <w:autoSpaceDE w:val="0"/>
        <w:autoSpaceDN w:val="0"/>
        <w:adjustRightInd w:val="0"/>
        <w:jc w:val="both"/>
        <w:rPr>
          <w:rFonts w:ascii="Times New Roman" w:hAnsi="Times New Roman"/>
          <w:b/>
          <w:color w:val="000000" w:themeColor="text1"/>
          <w:lang w:val="ru-RU"/>
        </w:rPr>
      </w:pPr>
      <w:r w:rsidRPr="00AB376C">
        <w:rPr>
          <w:rFonts w:ascii="Times New Roman" w:hAnsi="Times New Roman"/>
          <w:b/>
          <w:color w:val="000000" w:themeColor="text1"/>
          <w:lang w:val="ru-RU"/>
        </w:rPr>
        <w:t>Таблица 1</w:t>
      </w:r>
      <w:r w:rsidR="009F2C3F">
        <w:rPr>
          <w:rFonts w:ascii="Times New Roman" w:hAnsi="Times New Roman"/>
          <w:b/>
          <w:color w:val="000000" w:themeColor="text1"/>
          <w:lang w:val="ru-RU"/>
        </w:rPr>
        <w:t>4</w:t>
      </w:r>
      <w:r w:rsidRPr="00AB376C">
        <w:rPr>
          <w:rFonts w:ascii="Times New Roman" w:hAnsi="Times New Roman"/>
          <w:b/>
          <w:color w:val="000000" w:themeColor="text1"/>
          <w:lang w:val="ru-RU"/>
        </w:rPr>
        <w:t xml:space="preserve"> – Характеристика жилищного фонда по </w:t>
      </w:r>
      <w:r w:rsidR="008B3EE7" w:rsidRPr="00AB376C">
        <w:rPr>
          <w:rFonts w:ascii="Times New Roman" w:hAnsi="Times New Roman"/>
          <w:b/>
          <w:color w:val="000000" w:themeColor="text1"/>
          <w:lang w:val="ru-RU"/>
        </w:rPr>
        <w:t>материалу стен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4126"/>
      </w:tblGrid>
      <w:tr w:rsidR="00DD1165" w:rsidRPr="000D4524" w:rsidTr="00AB376C">
        <w:trPr>
          <w:trHeight w:val="708"/>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показателя</w:t>
            </w:r>
            <w:proofErr w:type="spellEnd"/>
          </w:p>
        </w:tc>
        <w:tc>
          <w:tcPr>
            <w:tcW w:w="2221"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vertAlign w:val="superscript"/>
                <w:lang w:val="ru-RU"/>
              </w:rPr>
            </w:pPr>
            <w:r w:rsidRPr="00AB376C">
              <w:rPr>
                <w:rFonts w:ascii="Times New Roman" w:hAnsi="Times New Roman"/>
                <w:b/>
                <w:color w:val="000000" w:themeColor="text1"/>
                <w:sz w:val="22"/>
                <w:szCs w:val="22"/>
                <w:lang w:val="ru-RU"/>
              </w:rPr>
              <w:t>Общая площадь жилых помещений, тыс.м</w:t>
            </w:r>
            <w:r w:rsidRPr="00AB376C">
              <w:rPr>
                <w:rFonts w:ascii="Times New Roman" w:hAnsi="Times New Roman"/>
                <w:b/>
                <w:color w:val="000000" w:themeColor="text1"/>
                <w:sz w:val="22"/>
                <w:szCs w:val="22"/>
                <w:vertAlign w:val="superscript"/>
                <w:lang w:val="ru-RU"/>
              </w:rPr>
              <w:t>2</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1</w:t>
            </w:r>
          </w:p>
        </w:tc>
        <w:tc>
          <w:tcPr>
            <w:tcW w:w="2221"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2</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Каменные</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кирпичные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21,6</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Блочные</w:t>
            </w:r>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4,3</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Смешанные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4,1</w:t>
            </w:r>
          </w:p>
        </w:tc>
      </w:tr>
      <w:tr w:rsidR="00DD1165" w:rsidRPr="00AB376C" w:rsidTr="00AB376C">
        <w:trPr>
          <w:trHeight w:val="55"/>
          <w:jc w:val="center"/>
        </w:trPr>
        <w:tc>
          <w:tcPr>
            <w:tcW w:w="2779"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Деревянные</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24,1</w:t>
            </w:r>
          </w:p>
        </w:tc>
      </w:tr>
      <w:tr w:rsidR="00DD1165" w:rsidRPr="00AB376C" w:rsidTr="00AB376C">
        <w:trPr>
          <w:jc w:val="center"/>
        </w:trPr>
        <w:tc>
          <w:tcPr>
            <w:tcW w:w="2779" w:type="pct"/>
            <w:shd w:val="clear" w:color="auto" w:fill="auto"/>
            <w:vAlign w:val="center"/>
          </w:tcPr>
          <w:p w:rsidR="00DD1165" w:rsidRPr="00AB376C" w:rsidRDefault="00DD1165" w:rsidP="002E3C5D">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Всего</w:t>
            </w:r>
            <w:proofErr w:type="spellEnd"/>
          </w:p>
        </w:tc>
        <w:tc>
          <w:tcPr>
            <w:tcW w:w="2221" w:type="pct"/>
            <w:shd w:val="clear" w:color="auto" w:fill="auto"/>
            <w:vAlign w:val="center"/>
          </w:tcPr>
          <w:p w:rsidR="00DD1165" w:rsidRPr="00AB376C" w:rsidRDefault="00DD1165" w:rsidP="002E3C5D">
            <w:pPr>
              <w:jc w:val="center"/>
              <w:rPr>
                <w:rFonts w:ascii="Times New Roman" w:hAnsi="Times New Roman"/>
                <w:color w:val="000000" w:themeColor="text1"/>
                <w:sz w:val="22"/>
                <w:szCs w:val="22"/>
                <w:highlight w:val="yellow"/>
              </w:rPr>
            </w:pPr>
            <w:r w:rsidRPr="00AB376C">
              <w:rPr>
                <w:rFonts w:ascii="Times New Roman" w:hAnsi="Times New Roman"/>
                <w:color w:val="000000" w:themeColor="text1"/>
                <w:sz w:val="22"/>
                <w:szCs w:val="22"/>
              </w:rPr>
              <w:t>55,7</w:t>
            </w:r>
          </w:p>
        </w:tc>
      </w:tr>
    </w:tbl>
    <w:p w:rsidR="005826A8" w:rsidRPr="001376B3" w:rsidRDefault="005826A8" w:rsidP="006556DE">
      <w:pPr>
        <w:autoSpaceDE w:val="0"/>
        <w:autoSpaceDN w:val="0"/>
        <w:adjustRightInd w:val="0"/>
        <w:jc w:val="both"/>
        <w:rPr>
          <w:rFonts w:ascii="Times New Roman" w:hAnsi="Times New Roman"/>
          <w:color w:val="000000" w:themeColor="text1"/>
          <w:sz w:val="28"/>
          <w:szCs w:val="28"/>
          <w:lang w:val="ru-RU"/>
        </w:rPr>
      </w:pPr>
    </w:p>
    <w:p w:rsidR="008B3EE7" w:rsidRPr="001376B3" w:rsidRDefault="005826A8"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Жители</w:t>
      </w:r>
      <w:r w:rsidRPr="001376B3">
        <w:rPr>
          <w:rFonts w:ascii="Times New Roman" w:hAnsi="Times New Roman"/>
          <w:color w:val="000000" w:themeColor="text1"/>
          <w:sz w:val="28"/>
          <w:szCs w:val="28"/>
          <w:lang w:val="ru-RU"/>
        </w:rPr>
        <w:t xml:space="preserve"> сельского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активно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участвуют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программах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жильем</w:t>
      </w:r>
      <w:r w:rsidRPr="001376B3">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Жилье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молодым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семьям»</w:t>
      </w:r>
      <w:r w:rsidRPr="001376B3">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Социальное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w:t>
      </w:r>
      <w:r w:rsidRPr="001376B3">
        <w:rPr>
          <w:rFonts w:ascii="Times New Roman" w:hAnsi="Times New Roman"/>
          <w:color w:val="000000" w:themeColor="text1"/>
          <w:sz w:val="28"/>
          <w:szCs w:val="28"/>
          <w:lang w:val="ru-RU"/>
        </w:rPr>
        <w:t xml:space="preserve">. </w:t>
      </w:r>
      <w:r w:rsidR="008B3EE7" w:rsidRPr="001376B3">
        <w:rPr>
          <w:rFonts w:ascii="Times New Roman" w:hAnsi="Times New Roman" w:hint="eastAsia"/>
          <w:color w:val="000000" w:themeColor="text1"/>
          <w:sz w:val="28"/>
          <w:szCs w:val="28"/>
          <w:lang w:val="ru-RU"/>
        </w:rPr>
        <w:t>д</w:t>
      </w:r>
      <w:r w:rsidR="008B3EE7" w:rsidRPr="001376B3">
        <w:rPr>
          <w:rFonts w:ascii="Times New Roman" w:hAnsi="Times New Roman"/>
          <w:color w:val="000000" w:themeColor="text1"/>
          <w:sz w:val="28"/>
          <w:szCs w:val="28"/>
          <w:lang w:val="ru-RU"/>
        </w:rPr>
        <w:t xml:space="preserve">. </w:t>
      </w:r>
    </w:p>
    <w:p w:rsidR="008B3EE7" w:rsidRPr="001376B3"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услугам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ЖКХ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предоставляемым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относится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электроснабжение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водоотведение</w:t>
      </w:r>
      <w:r w:rsidR="00775721" w:rsidRPr="001376B3">
        <w:rPr>
          <w:rFonts w:ascii="Times New Roman" w:hAnsi="Times New Roman"/>
          <w:color w:val="000000" w:themeColor="text1"/>
          <w:sz w:val="28"/>
          <w:szCs w:val="28"/>
          <w:lang w:val="ru-RU"/>
        </w:rPr>
        <w:t>, теплоснабжение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вывоз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мусора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Большинство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газифицированы</w:t>
      </w:r>
      <w:r w:rsidRPr="001376B3">
        <w:rPr>
          <w:rFonts w:ascii="Times New Roman" w:hAnsi="Times New Roman"/>
          <w:color w:val="000000" w:themeColor="text1"/>
          <w:sz w:val="28"/>
          <w:szCs w:val="28"/>
          <w:lang w:val="ru-RU"/>
        </w:rPr>
        <w:t>.</w:t>
      </w:r>
    </w:p>
    <w:p w:rsidR="005826A8" w:rsidRPr="001376B3" w:rsidRDefault="008B3EE7" w:rsidP="008B3EE7">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Перед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самоуправления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задача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эффективности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функционирования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коммунального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комплекса</w:t>
      </w:r>
      <w:r w:rsidR="005826A8" w:rsidRPr="001376B3">
        <w:rPr>
          <w:rFonts w:ascii="Times New Roman" w:hAnsi="Times New Roman"/>
          <w:color w:val="000000" w:themeColor="text1"/>
          <w:sz w:val="28"/>
          <w:szCs w:val="28"/>
          <w:lang w:val="ru-RU"/>
        </w:rPr>
        <w:t>.</w:t>
      </w:r>
    </w:p>
    <w:p w:rsidR="005826A8" w:rsidRPr="001376B3" w:rsidRDefault="005826A8" w:rsidP="006556DE">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среды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проживания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006556DE" w:rsidRPr="001376B3">
        <w:rPr>
          <w:rFonts w:ascii="Times New Roman" w:hAnsi="Times New Roman"/>
          <w:color w:val="000000" w:themeColor="text1"/>
          <w:sz w:val="28"/>
          <w:szCs w:val="28"/>
          <w:lang w:val="ru-RU"/>
        </w:rPr>
        <w:t xml:space="preserve">сельского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непосредственные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условия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жизни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нынешнего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будущих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поколений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жителей</w:t>
      </w:r>
      <w:r w:rsidRPr="001376B3">
        <w:rPr>
          <w:rFonts w:ascii="Times New Roman" w:hAnsi="Times New Roman"/>
          <w:color w:val="000000" w:themeColor="text1"/>
          <w:sz w:val="28"/>
          <w:szCs w:val="28"/>
          <w:lang w:val="ru-RU"/>
        </w:rPr>
        <w:t xml:space="preserve">. </w:t>
      </w:r>
    </w:p>
    <w:p w:rsidR="005826A8" w:rsidRPr="001376B3" w:rsidRDefault="006556DE" w:rsidP="005826A8">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развити</w:t>
      </w:r>
      <w:r w:rsidRPr="001376B3">
        <w:rPr>
          <w:rFonts w:ascii="Times New Roman" w:hAnsi="Times New Roman" w:hint="eastAsia"/>
          <w:color w:val="000000" w:themeColor="text1"/>
          <w:sz w:val="28"/>
          <w:szCs w:val="28"/>
          <w:lang w:val="ru-RU"/>
        </w:rPr>
        <w:t>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систем</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коммунальной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инфраструктуры</w:t>
      </w:r>
      <w:r w:rsidR="005826A8"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сельского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необходимо выполнение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комплекса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мероприятий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нормативно</w:t>
      </w:r>
      <w:r w:rsidR="005826A8" w:rsidRPr="001376B3">
        <w:rPr>
          <w:rFonts w:ascii="Times New Roman" w:hAnsi="Times New Roman"/>
          <w:color w:val="000000" w:themeColor="text1"/>
          <w:sz w:val="28"/>
          <w:szCs w:val="28"/>
          <w:lang w:val="ru-RU"/>
        </w:rPr>
        <w:t>-</w:t>
      </w:r>
      <w:r w:rsidR="005826A8" w:rsidRPr="001376B3">
        <w:rPr>
          <w:rFonts w:ascii="Times New Roman" w:hAnsi="Times New Roman" w:hint="eastAsia"/>
          <w:color w:val="000000" w:themeColor="text1"/>
          <w:sz w:val="28"/>
          <w:szCs w:val="28"/>
          <w:lang w:val="ru-RU"/>
        </w:rPr>
        <w:t>правового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организационного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иного</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характера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направленных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повышение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качества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жизни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населения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понимание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жителями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поселения</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сложности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проводимой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коммунальной</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реформы</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а</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также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подготовку</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проведение</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соответствующих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инвестиционных</w:t>
      </w:r>
      <w:r w:rsidR="005826A8" w:rsidRPr="001376B3">
        <w:rPr>
          <w:rFonts w:ascii="Times New Roman" w:hAnsi="Times New Roman"/>
          <w:color w:val="000000" w:themeColor="text1"/>
          <w:sz w:val="28"/>
          <w:szCs w:val="28"/>
          <w:lang w:val="ru-RU"/>
        </w:rPr>
        <w:t xml:space="preserve"> </w:t>
      </w:r>
      <w:r w:rsidR="005826A8" w:rsidRPr="001376B3">
        <w:rPr>
          <w:rFonts w:ascii="Times New Roman" w:hAnsi="Times New Roman" w:hint="eastAsia"/>
          <w:color w:val="000000" w:themeColor="text1"/>
          <w:sz w:val="28"/>
          <w:szCs w:val="28"/>
          <w:lang w:val="ru-RU"/>
        </w:rPr>
        <w:t>программ</w:t>
      </w:r>
      <w:r w:rsidR="005826A8" w:rsidRPr="001376B3">
        <w:rPr>
          <w:rFonts w:ascii="Times New Roman" w:hAnsi="Times New Roman"/>
          <w:color w:val="000000" w:themeColor="text1"/>
          <w:sz w:val="28"/>
          <w:szCs w:val="28"/>
          <w:lang w:val="ru-RU"/>
        </w:rPr>
        <w:t>.</w:t>
      </w:r>
    </w:p>
    <w:p w:rsidR="005826A8" w:rsidRPr="001376B3" w:rsidRDefault="005826A8" w:rsidP="00C31CD2">
      <w:pPr>
        <w:autoSpaceDE w:val="0"/>
        <w:autoSpaceDN w:val="0"/>
        <w:adjustRightInd w:val="0"/>
        <w:ind w:firstLine="709"/>
        <w:jc w:val="both"/>
        <w:rPr>
          <w:rFonts w:ascii="Times New Roman" w:hAnsi="Times New Roman"/>
          <w:color w:val="000000" w:themeColor="text1"/>
          <w:sz w:val="28"/>
          <w:szCs w:val="28"/>
          <w:lang w:val="ru-RU"/>
        </w:rPr>
      </w:pPr>
    </w:p>
    <w:p w:rsidR="005826A8" w:rsidRPr="001376B3" w:rsidRDefault="006556DE" w:rsidP="006556DE">
      <w:pPr>
        <w:autoSpaceDE w:val="0"/>
        <w:autoSpaceDN w:val="0"/>
        <w:adjustRightInd w:val="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F157A3" w:rsidRPr="001376B3" w:rsidRDefault="00F157A3" w:rsidP="006556DE">
      <w:pPr>
        <w:autoSpaceDE w:val="0"/>
        <w:autoSpaceDN w:val="0"/>
        <w:adjustRightInd w:val="0"/>
        <w:ind w:firstLine="709"/>
        <w:jc w:val="center"/>
        <w:rPr>
          <w:rFonts w:ascii="Times New Roman" w:hAnsi="Times New Roman"/>
          <w:b/>
          <w:color w:val="000000" w:themeColor="text1"/>
          <w:sz w:val="28"/>
          <w:szCs w:val="28"/>
          <w:lang w:val="ru-RU"/>
        </w:rPr>
      </w:pPr>
    </w:p>
    <w:p w:rsidR="007F5D4A" w:rsidRPr="001376B3" w:rsidRDefault="007F5D4A"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сохранение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увеличение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многообразия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среды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отвечающей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запросам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00EF7B89" w:rsidRPr="001376B3">
        <w:rPr>
          <w:rFonts w:ascii="Times New Roman" w:hAnsi="Times New Roman"/>
          <w:color w:val="000000" w:themeColor="text1"/>
          <w:sz w:val="28"/>
          <w:szCs w:val="28"/>
          <w:lang w:val="ru-RU"/>
        </w:rPr>
        <w:t>групп 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размещение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типов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коттеджной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секционной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различной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этажности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блокированной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дифференцированной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обеспеченностью</w:t>
      </w:r>
      <w:r w:rsidR="004B2E5D" w:rsidRPr="001376B3">
        <w:rPr>
          <w:rFonts w:ascii="Times New Roman" w:hAnsi="Times New Roman"/>
          <w:color w:val="000000" w:themeColor="text1"/>
          <w:sz w:val="28"/>
          <w:szCs w:val="28"/>
          <w:lang w:val="ru-RU"/>
        </w:rPr>
        <w:t>.</w:t>
      </w:r>
    </w:p>
    <w:p w:rsidR="00DD1165" w:rsidRPr="001376B3" w:rsidRDefault="00DD1165" w:rsidP="004B2E5D">
      <w:pPr>
        <w:autoSpaceDE w:val="0"/>
        <w:autoSpaceDN w:val="0"/>
        <w:adjustRightInd w:val="0"/>
        <w:ind w:firstLine="851"/>
        <w:jc w:val="both"/>
        <w:rPr>
          <w:rFonts w:ascii="Times New Roman" w:hAnsi="Times New Roman"/>
          <w:color w:val="000000" w:themeColor="text1"/>
          <w:sz w:val="28"/>
          <w:szCs w:val="28"/>
          <w:lang w:val="ru-RU"/>
        </w:rPr>
      </w:pPr>
    </w:p>
    <w:p w:rsidR="004B2E5D" w:rsidRPr="00AB376C" w:rsidRDefault="004B2E5D" w:rsidP="00AB376C">
      <w:pPr>
        <w:pStyle w:val="a7"/>
        <w:keepNext/>
        <w:spacing w:after="0"/>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Таблица 1</w:t>
      </w:r>
      <w:r w:rsidR="009F2C3F">
        <w:rPr>
          <w:rFonts w:ascii="Times New Roman" w:hAnsi="Times New Roman"/>
          <w:color w:val="000000" w:themeColor="text1"/>
          <w:sz w:val="20"/>
          <w:szCs w:val="20"/>
          <w:lang w:val="ru-RU"/>
        </w:rPr>
        <w:t>5</w:t>
      </w:r>
      <w:r w:rsidRPr="00AB376C">
        <w:rPr>
          <w:rFonts w:ascii="Times New Roman" w:hAnsi="Times New Roman"/>
          <w:color w:val="000000" w:themeColor="text1"/>
          <w:sz w:val="20"/>
          <w:szCs w:val="20"/>
          <w:lang w:val="ru-RU"/>
        </w:rPr>
        <w:t xml:space="preserve"> – Расчет прогнозного объема </w:t>
      </w:r>
      <w:r w:rsidR="00714D0E" w:rsidRPr="00AB376C">
        <w:rPr>
          <w:rFonts w:ascii="Times New Roman" w:hAnsi="Times New Roman"/>
          <w:color w:val="000000" w:themeColor="text1"/>
          <w:sz w:val="20"/>
          <w:szCs w:val="20"/>
          <w:lang w:val="ru-RU"/>
        </w:rPr>
        <w:t>строительства</w:t>
      </w:r>
      <w:r w:rsidRPr="00AB376C">
        <w:rPr>
          <w:rFonts w:ascii="Times New Roman" w:hAnsi="Times New Roman"/>
          <w:color w:val="000000" w:themeColor="text1"/>
          <w:sz w:val="20"/>
          <w:szCs w:val="20"/>
          <w:lang w:val="ru-RU"/>
        </w:rPr>
        <w:t xml:space="preserve"> нового жилищного фонда</w:t>
      </w:r>
    </w:p>
    <w:tbl>
      <w:tblPr>
        <w:tblW w:w="5000" w:type="pct"/>
        <w:tblLook w:val="04A0" w:firstRow="1" w:lastRow="0" w:firstColumn="1" w:lastColumn="0" w:noHBand="0" w:noVBand="1"/>
      </w:tblPr>
      <w:tblGrid>
        <w:gridCol w:w="516"/>
        <w:gridCol w:w="2365"/>
        <w:gridCol w:w="1278"/>
        <w:gridCol w:w="1542"/>
        <w:gridCol w:w="1001"/>
        <w:gridCol w:w="1321"/>
        <w:gridCol w:w="1265"/>
      </w:tblGrid>
      <w:tr w:rsidR="004B2E5D" w:rsidRPr="000D4524" w:rsidTr="00AB376C">
        <w:trPr>
          <w:trHeight w:val="1020"/>
          <w:tblHeader/>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п/п</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Наименование</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Единица измерения</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Современное состояние</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I очередь</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Расчетный срок.</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4B2E5D" w:rsidRPr="00AB376C" w:rsidRDefault="004B2E5D" w:rsidP="00AB376C">
            <w:pPr>
              <w:jc w:val="center"/>
              <w:rPr>
                <w:rFonts w:ascii="Times New Roman" w:hAnsi="Times New Roman"/>
                <w:b/>
                <w:bCs/>
                <w:color w:val="000000" w:themeColor="text1"/>
                <w:sz w:val="22"/>
                <w:szCs w:val="22"/>
                <w:lang w:val="ru-RU"/>
              </w:rPr>
            </w:pPr>
            <w:r w:rsidRPr="00AB376C">
              <w:rPr>
                <w:rFonts w:ascii="Times New Roman" w:hAnsi="Times New Roman"/>
                <w:b/>
                <w:bCs/>
                <w:color w:val="000000" w:themeColor="text1"/>
                <w:sz w:val="22"/>
                <w:szCs w:val="22"/>
                <w:lang w:val="ru-RU"/>
              </w:rPr>
              <w:t>Всего за период с 20</w:t>
            </w:r>
            <w:r w:rsidR="008B3EE7" w:rsidRPr="00AB376C">
              <w:rPr>
                <w:rFonts w:ascii="Times New Roman" w:hAnsi="Times New Roman"/>
                <w:b/>
                <w:bCs/>
                <w:color w:val="000000" w:themeColor="text1"/>
                <w:sz w:val="22"/>
                <w:szCs w:val="22"/>
                <w:lang w:val="ru-RU"/>
              </w:rPr>
              <w:t xml:space="preserve">20 </w:t>
            </w:r>
            <w:r w:rsidRPr="00AB376C">
              <w:rPr>
                <w:rFonts w:ascii="Times New Roman" w:hAnsi="Times New Roman"/>
                <w:b/>
                <w:bCs/>
                <w:color w:val="000000" w:themeColor="text1"/>
                <w:sz w:val="22"/>
                <w:szCs w:val="22"/>
                <w:lang w:val="ru-RU"/>
              </w:rPr>
              <w:t>по 20</w:t>
            </w:r>
            <w:r w:rsidR="008B3EE7" w:rsidRPr="00AB376C">
              <w:rPr>
                <w:rFonts w:ascii="Times New Roman" w:hAnsi="Times New Roman"/>
                <w:b/>
                <w:bCs/>
                <w:color w:val="000000" w:themeColor="text1"/>
                <w:sz w:val="22"/>
                <w:szCs w:val="22"/>
                <w:lang w:val="ru-RU"/>
              </w:rPr>
              <w:t>40</w:t>
            </w:r>
            <w:r w:rsidRPr="00AB376C">
              <w:rPr>
                <w:rFonts w:ascii="Times New Roman" w:hAnsi="Times New Roman"/>
                <w:b/>
                <w:bCs/>
                <w:color w:val="000000" w:themeColor="text1"/>
                <w:sz w:val="22"/>
                <w:szCs w:val="22"/>
                <w:lang w:val="ru-RU"/>
              </w:rPr>
              <w:t xml:space="preserve"> г.</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Численность постоянного населения</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1128</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Средняя обеспеченность жилищным фондом</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r w:rsidRPr="00AB376C">
              <w:rPr>
                <w:rFonts w:ascii="Times New Roman" w:hAnsi="Times New Roman"/>
                <w:color w:val="000000" w:themeColor="text1"/>
                <w:sz w:val="22"/>
                <w:szCs w:val="22"/>
                <w:lang w:val="ru-RU"/>
              </w:rPr>
              <w:t>/чел</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54,1</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55,0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55,0</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62000</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Убыль жилищного фонда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r w:rsidR="008B3EE7" w:rsidRPr="00AB376C" w:rsidTr="00AB376C">
        <w:trPr>
          <w:trHeight w:val="51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Существующий сохраняемый жилищный фонд</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62000</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76371</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Объемы нового строительства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14371</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17642</w:t>
            </w:r>
          </w:p>
        </w:tc>
        <w:tc>
          <w:tcPr>
            <w:tcW w:w="682" w:type="pct"/>
            <w:tcBorders>
              <w:top w:val="nil"/>
              <w:left w:val="nil"/>
              <w:bottom w:val="single" w:sz="4" w:space="0" w:color="auto"/>
              <w:right w:val="single" w:sz="4" w:space="0" w:color="auto"/>
            </w:tcBorders>
            <w:shd w:val="clear" w:color="auto" w:fill="auto"/>
            <w:noWrap/>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32013</w:t>
            </w:r>
          </w:p>
        </w:tc>
      </w:tr>
      <w:tr w:rsidR="008B3EE7" w:rsidRPr="00AB376C" w:rsidTr="00AB376C">
        <w:trPr>
          <w:trHeight w:val="315"/>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w:t>
            </w:r>
          </w:p>
        </w:tc>
        <w:tc>
          <w:tcPr>
            <w:tcW w:w="1273"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Жилищный фонд к </w:t>
            </w:r>
            <w:r w:rsidRPr="00AB376C">
              <w:rPr>
                <w:rFonts w:ascii="Times New Roman" w:hAnsi="Times New Roman"/>
                <w:color w:val="000000" w:themeColor="text1"/>
                <w:sz w:val="22"/>
                <w:szCs w:val="22"/>
                <w:lang w:val="ru-RU"/>
              </w:rPr>
              <w:lastRenderedPageBreak/>
              <w:t>концу периода</w:t>
            </w:r>
          </w:p>
        </w:tc>
        <w:tc>
          <w:tcPr>
            <w:tcW w:w="688"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м</w:t>
            </w:r>
            <w:r w:rsidRPr="00AB376C">
              <w:rPr>
                <w:rFonts w:ascii="Times New Roman" w:hAnsi="Times New Roman"/>
                <w:color w:val="000000" w:themeColor="text1"/>
                <w:sz w:val="22"/>
                <w:szCs w:val="22"/>
                <w:vertAlign w:val="superscript"/>
                <w:lang w:val="ru-RU"/>
              </w:rPr>
              <w:t>2</w:t>
            </w:r>
          </w:p>
        </w:tc>
        <w:tc>
          <w:tcPr>
            <w:tcW w:w="830"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39"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76371</w:t>
            </w:r>
          </w:p>
        </w:tc>
        <w:tc>
          <w:tcPr>
            <w:tcW w:w="711" w:type="pct"/>
            <w:tcBorders>
              <w:top w:val="nil"/>
              <w:left w:val="nil"/>
              <w:bottom w:val="single" w:sz="4" w:space="0" w:color="auto"/>
              <w:right w:val="single" w:sz="4" w:space="0" w:color="auto"/>
            </w:tcBorders>
            <w:shd w:val="clear" w:color="auto" w:fill="auto"/>
            <w:vAlign w:val="center"/>
            <w:hideMark/>
          </w:tcPr>
          <w:p w:rsidR="008B3EE7"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94013</w:t>
            </w:r>
          </w:p>
        </w:tc>
        <w:tc>
          <w:tcPr>
            <w:tcW w:w="682" w:type="pct"/>
            <w:tcBorders>
              <w:top w:val="nil"/>
              <w:left w:val="nil"/>
              <w:bottom w:val="single" w:sz="4" w:space="0" w:color="auto"/>
              <w:right w:val="single" w:sz="4" w:space="0" w:color="auto"/>
            </w:tcBorders>
            <w:shd w:val="clear" w:color="auto" w:fill="auto"/>
            <w:vAlign w:val="center"/>
            <w:hideMark/>
          </w:tcPr>
          <w:p w:rsidR="008B3EE7" w:rsidRPr="00AB376C" w:rsidRDefault="008B3EE7"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r>
    </w:tbl>
    <w:p w:rsidR="001D787A" w:rsidRPr="001376B3" w:rsidRDefault="001D787A" w:rsidP="007F5D4A">
      <w:pPr>
        <w:autoSpaceDE w:val="0"/>
        <w:autoSpaceDN w:val="0"/>
        <w:adjustRightInd w:val="0"/>
        <w:ind w:firstLine="851"/>
        <w:jc w:val="both"/>
        <w:rPr>
          <w:rFonts w:ascii="Times New Roman" w:hAnsi="Times New Roman"/>
          <w:color w:val="000000" w:themeColor="text1"/>
          <w:sz w:val="28"/>
          <w:szCs w:val="28"/>
          <w:lang w:val="ru-RU"/>
        </w:rPr>
      </w:pP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конец</w:t>
      </w:r>
      <w:r w:rsidRPr="001376B3">
        <w:rPr>
          <w:rFonts w:ascii="Times New Roman" w:hAnsi="Times New Roman"/>
          <w:color w:val="000000" w:themeColor="text1"/>
          <w:sz w:val="28"/>
          <w:szCs w:val="28"/>
          <w:lang w:val="ru-RU"/>
        </w:rPr>
        <w:t xml:space="preserve"> I </w:t>
      </w:r>
      <w:r w:rsidRPr="001376B3">
        <w:rPr>
          <w:rFonts w:ascii="Times New Roman" w:hAnsi="Times New Roman" w:hint="eastAsia"/>
          <w:color w:val="000000" w:themeColor="text1"/>
          <w:sz w:val="28"/>
          <w:szCs w:val="28"/>
          <w:lang w:val="ru-RU"/>
        </w:rPr>
        <w:t>очереди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построить</w:t>
      </w:r>
      <w:r w:rsidRPr="001376B3">
        <w:rPr>
          <w:rFonts w:ascii="Times New Roman" w:hAnsi="Times New Roman"/>
          <w:color w:val="000000" w:themeColor="text1"/>
          <w:sz w:val="28"/>
          <w:szCs w:val="28"/>
          <w:lang w:val="ru-RU"/>
        </w:rPr>
        <w:t xml:space="preserve"> </w:t>
      </w:r>
      <w:r w:rsidR="00DD1165" w:rsidRPr="001376B3">
        <w:rPr>
          <w:rFonts w:ascii="Times New Roman" w:hAnsi="Times New Roman"/>
          <w:color w:val="000000" w:themeColor="text1"/>
          <w:sz w:val="28"/>
          <w:szCs w:val="28"/>
          <w:lang w:val="ru-RU"/>
        </w:rPr>
        <w:t>14,3</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тыс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w:t>
      </w:r>
      <w:r w:rsidRPr="001376B3">
        <w:rPr>
          <w:rFonts w:ascii="Times New Roman" w:hAnsi="Times New Roman"/>
          <w:color w:val="000000" w:themeColor="text1"/>
          <w:sz w:val="28"/>
          <w:szCs w:val="28"/>
          <w:vertAlign w:val="superscript"/>
          <w:lang w:val="ru-RU"/>
        </w:rPr>
        <w:t>2</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фонда</w:t>
      </w:r>
      <w:r w:rsidRPr="001376B3">
        <w:rPr>
          <w:rFonts w:ascii="Times New Roman" w:hAnsi="Times New Roman"/>
          <w:color w:val="000000" w:themeColor="text1"/>
          <w:sz w:val="28"/>
          <w:szCs w:val="28"/>
          <w:lang w:val="ru-RU"/>
        </w:rPr>
        <w:t>.</w:t>
      </w: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период</w:t>
      </w:r>
      <w:r w:rsidRPr="001376B3">
        <w:rPr>
          <w:rFonts w:ascii="Times New Roman" w:hAnsi="Times New Roman"/>
          <w:color w:val="000000" w:themeColor="text1"/>
          <w:sz w:val="28"/>
          <w:szCs w:val="28"/>
          <w:lang w:val="ru-RU"/>
        </w:rPr>
        <w:t xml:space="preserve"> 2020-2040 </w:t>
      </w:r>
      <w:r w:rsidRPr="001376B3">
        <w:rPr>
          <w:rFonts w:ascii="Times New Roman" w:hAnsi="Times New Roman" w:hint="eastAsia"/>
          <w:color w:val="000000" w:themeColor="text1"/>
          <w:sz w:val="28"/>
          <w:szCs w:val="28"/>
          <w:lang w:val="ru-RU"/>
        </w:rPr>
        <w:t>гг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построить</w:t>
      </w:r>
      <w:r w:rsidRPr="001376B3">
        <w:rPr>
          <w:rFonts w:ascii="Times New Roman" w:hAnsi="Times New Roman"/>
          <w:color w:val="000000" w:themeColor="text1"/>
          <w:sz w:val="28"/>
          <w:szCs w:val="28"/>
          <w:lang w:val="ru-RU"/>
        </w:rPr>
        <w:t xml:space="preserve"> примерно </w:t>
      </w:r>
      <w:r w:rsidR="00DD1165" w:rsidRPr="001376B3">
        <w:rPr>
          <w:rFonts w:ascii="Times New Roman" w:hAnsi="Times New Roman"/>
          <w:color w:val="000000" w:themeColor="text1"/>
          <w:sz w:val="28"/>
          <w:szCs w:val="28"/>
          <w:lang w:val="ru-RU"/>
        </w:rPr>
        <w:t>32</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тыс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w:t>
      </w:r>
      <w:r w:rsidRPr="001376B3">
        <w:rPr>
          <w:rFonts w:ascii="Times New Roman" w:hAnsi="Times New Roman"/>
          <w:color w:val="000000" w:themeColor="text1"/>
          <w:sz w:val="28"/>
          <w:szCs w:val="28"/>
          <w:vertAlign w:val="superscript"/>
          <w:lang w:val="ru-RU"/>
        </w:rPr>
        <w:t>2</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фонда</w:t>
      </w:r>
      <w:r w:rsidRPr="001376B3">
        <w:rPr>
          <w:rFonts w:ascii="Times New Roman" w:hAnsi="Times New Roman"/>
          <w:color w:val="000000" w:themeColor="text1"/>
          <w:sz w:val="28"/>
          <w:szCs w:val="28"/>
          <w:lang w:val="ru-RU"/>
        </w:rPr>
        <w:t>.</w:t>
      </w:r>
    </w:p>
    <w:p w:rsidR="004B2E5D" w:rsidRPr="001376B3"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367AFF" w:rsidRPr="009F2C3F"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06" w:name="_Toc336437452"/>
      <w:bookmarkStart w:id="207" w:name="_Toc518319354"/>
      <w:bookmarkStart w:id="208" w:name="_Toc527638440"/>
      <w:bookmarkStart w:id="209" w:name="_Toc7869296"/>
      <w:bookmarkStart w:id="210" w:name="_Toc58311497"/>
      <w:r w:rsidRPr="001376B3">
        <w:rPr>
          <w:rFonts w:ascii="Times New Roman" w:hAnsi="Times New Roman" w:cs="Times New Roman"/>
          <w:i w:val="0"/>
          <w:noProof/>
          <w:color w:val="000000" w:themeColor="text1"/>
          <w:kern w:val="0"/>
          <w:sz w:val="30"/>
          <w:szCs w:val="30"/>
          <w:lang w:val="ru-RU"/>
        </w:rPr>
        <w:t xml:space="preserve">6.4 </w:t>
      </w:r>
      <w:r w:rsidR="00367AFF" w:rsidRPr="009F2C3F">
        <w:rPr>
          <w:rFonts w:ascii="Times New Roman" w:hAnsi="Times New Roman" w:cs="Times New Roman"/>
          <w:i w:val="0"/>
          <w:noProof/>
          <w:color w:val="000000" w:themeColor="text1"/>
          <w:kern w:val="0"/>
          <w:sz w:val="30"/>
          <w:szCs w:val="30"/>
          <w:lang w:val="ru-RU"/>
        </w:rPr>
        <w:t>Транспортная инфраструктура</w:t>
      </w:r>
      <w:bookmarkEnd w:id="206"/>
      <w:bookmarkEnd w:id="207"/>
      <w:bookmarkEnd w:id="208"/>
      <w:bookmarkEnd w:id="209"/>
      <w:bookmarkEnd w:id="210"/>
    </w:p>
    <w:p w:rsidR="00367AFF" w:rsidRPr="009F2C3F" w:rsidRDefault="000B1F25" w:rsidP="00AB376C">
      <w:pPr>
        <w:keepNext/>
        <w:keepLines/>
        <w:spacing w:before="360" w:after="240" w:line="360" w:lineRule="auto"/>
        <w:jc w:val="center"/>
        <w:outlineLvl w:val="2"/>
        <w:rPr>
          <w:rFonts w:ascii="Times New Roman" w:hAnsi="Times New Roman"/>
          <w:b/>
          <w:color w:val="000000" w:themeColor="text1"/>
          <w:sz w:val="28"/>
          <w:szCs w:val="28"/>
          <w:lang w:val="ru-RU"/>
        </w:rPr>
      </w:pPr>
      <w:bookmarkStart w:id="211" w:name="_Toc527638441"/>
      <w:bookmarkStart w:id="212" w:name="_Toc7869297"/>
      <w:bookmarkStart w:id="213" w:name="_Toc58311498"/>
      <w:r w:rsidRPr="001376B3">
        <w:rPr>
          <w:rFonts w:ascii="Times New Roman" w:hAnsi="Times New Roman"/>
          <w:b/>
          <w:color w:val="000000" w:themeColor="text1"/>
          <w:sz w:val="28"/>
          <w:szCs w:val="28"/>
          <w:lang w:val="ru-RU"/>
        </w:rPr>
        <w:t xml:space="preserve">6.4.1 </w:t>
      </w:r>
      <w:r w:rsidR="00E16941" w:rsidRPr="001376B3">
        <w:rPr>
          <w:rFonts w:ascii="Times New Roman" w:hAnsi="Times New Roman"/>
          <w:b/>
          <w:color w:val="000000" w:themeColor="text1"/>
          <w:sz w:val="28"/>
          <w:szCs w:val="28"/>
          <w:lang w:val="ru-RU"/>
        </w:rPr>
        <w:t xml:space="preserve"> </w:t>
      </w:r>
      <w:r w:rsidR="00367AFF" w:rsidRPr="009F2C3F">
        <w:rPr>
          <w:rFonts w:ascii="Times New Roman" w:hAnsi="Times New Roman"/>
          <w:b/>
          <w:color w:val="000000" w:themeColor="text1"/>
          <w:sz w:val="28"/>
          <w:szCs w:val="28"/>
          <w:lang w:val="ru-RU"/>
        </w:rPr>
        <w:t>Внешний транспорт</w:t>
      </w:r>
      <w:bookmarkEnd w:id="211"/>
      <w:bookmarkEnd w:id="212"/>
      <w:bookmarkEnd w:id="213"/>
    </w:p>
    <w:p w:rsidR="00DD1165" w:rsidRPr="001376B3" w:rsidRDefault="00DD1165" w:rsidP="00DD1165">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Внешние транспортно-экономические связи сельского поселения «Деревня Шумятино» осуществляются автомобильным транспортом.</w:t>
      </w:r>
    </w:p>
    <w:p w:rsidR="00DD1165" w:rsidRPr="001376B3" w:rsidRDefault="00DD1165" w:rsidP="00DD1165">
      <w:pPr>
        <w:autoSpaceDE w:val="0"/>
        <w:autoSpaceDN w:val="0"/>
        <w:adjustRightInd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 территории МО СП «Деревня Шумятино»  проходит автомобильная дорога А 101 «Москва – Малоярославец – Рославль», являющаяся трассой федерального значения, материал покрытия - асфальт. По автомобильной дороге осуществляется пригородное автобусное сообщение по маршрутам. Вдоль дороги расположены  автобусные остановки.</w:t>
      </w:r>
    </w:p>
    <w:p w:rsidR="001D787A" w:rsidRPr="001376B3" w:rsidRDefault="001D787A" w:rsidP="001D787A">
      <w:pPr>
        <w:ind w:firstLine="708"/>
        <w:jc w:val="both"/>
        <w:rPr>
          <w:rFonts w:ascii="Times New Roman" w:hAnsi="Times New Roman"/>
          <w:bCs/>
          <w:color w:val="000000" w:themeColor="text1"/>
          <w:sz w:val="28"/>
          <w:szCs w:val="28"/>
          <w:lang w:val="ru-RU"/>
        </w:rPr>
      </w:pPr>
      <w:r w:rsidRPr="001376B3">
        <w:rPr>
          <w:rFonts w:ascii="Times New Roman" w:hAnsi="Times New Roman" w:hint="eastAsia"/>
          <w:bCs/>
          <w:color w:val="000000" w:themeColor="text1"/>
          <w:sz w:val="28"/>
          <w:szCs w:val="28"/>
          <w:lang w:val="ru-RU"/>
        </w:rPr>
        <w:t>Железнодорожные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транспортные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сети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не</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проходят</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территории</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сельского</w:t>
      </w:r>
      <w:r w:rsidRPr="001376B3">
        <w:rPr>
          <w:rFonts w:ascii="Times New Roman" w:hAnsi="Times New Roman"/>
          <w:bCs/>
          <w:color w:val="000000" w:themeColor="text1"/>
          <w:sz w:val="28"/>
          <w:szCs w:val="28"/>
          <w:lang w:val="ru-RU"/>
        </w:rPr>
        <w:t xml:space="preserve"> </w:t>
      </w:r>
      <w:r w:rsidRPr="001376B3">
        <w:rPr>
          <w:rFonts w:ascii="Times New Roman" w:hAnsi="Times New Roman" w:hint="eastAsia"/>
          <w:bCs/>
          <w:color w:val="000000" w:themeColor="text1"/>
          <w:sz w:val="28"/>
          <w:szCs w:val="28"/>
          <w:lang w:val="ru-RU"/>
        </w:rPr>
        <w:t>поселения</w:t>
      </w:r>
      <w:r w:rsidRPr="001376B3">
        <w:rPr>
          <w:rFonts w:ascii="Times New Roman" w:hAnsi="Times New Roman"/>
          <w:bCs/>
          <w:color w:val="000000" w:themeColor="text1"/>
          <w:sz w:val="28"/>
          <w:szCs w:val="28"/>
          <w:lang w:val="ru-RU"/>
        </w:rPr>
        <w:t>.</w:t>
      </w:r>
    </w:p>
    <w:p w:rsidR="007A651F" w:rsidRPr="00AB376C" w:rsidRDefault="007A651F" w:rsidP="004A3685">
      <w:pPr>
        <w:widowControl w:val="0"/>
        <w:suppressAutoHyphens/>
        <w:spacing w:before="120"/>
        <w:rPr>
          <w:rFonts w:ascii="Times New Roman" w:hAnsi="Times New Roman"/>
          <w:b/>
          <w:bCs/>
          <w:color w:val="000000" w:themeColor="text1"/>
          <w:lang w:val="ru-RU"/>
        </w:rPr>
      </w:pPr>
      <w:r w:rsidRPr="00AB376C">
        <w:rPr>
          <w:rFonts w:ascii="Times New Roman" w:hAnsi="Times New Roman"/>
          <w:b/>
          <w:bCs/>
          <w:color w:val="000000" w:themeColor="text1"/>
          <w:lang w:val="ru-RU"/>
        </w:rPr>
        <w:t>Таблица 1</w:t>
      </w:r>
      <w:r w:rsidR="009F2C3F">
        <w:rPr>
          <w:rFonts w:ascii="Times New Roman" w:hAnsi="Times New Roman"/>
          <w:b/>
          <w:bCs/>
          <w:color w:val="000000" w:themeColor="text1"/>
          <w:lang w:val="ru-RU"/>
        </w:rPr>
        <w:t>6</w:t>
      </w:r>
      <w:r w:rsidRPr="00AB376C">
        <w:rPr>
          <w:rFonts w:ascii="Times New Roman" w:hAnsi="Times New Roman"/>
          <w:b/>
          <w:bCs/>
          <w:color w:val="000000" w:themeColor="text1"/>
          <w:lang w:val="ru-RU"/>
        </w:rPr>
        <w:t xml:space="preserve"> – </w:t>
      </w:r>
      <w:r w:rsidR="00DD1165" w:rsidRPr="00AB376C">
        <w:rPr>
          <w:rFonts w:ascii="Times New Roman" w:hAnsi="Times New Roman" w:hint="eastAsia"/>
          <w:b/>
          <w:bCs/>
          <w:color w:val="000000" w:themeColor="text1"/>
          <w:lang w:val="ru-RU"/>
        </w:rPr>
        <w:t>Перечень</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автомобильных</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дорог</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являющихся</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собственностью</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Калужской</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области</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расположенных</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на</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территории</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сельского</w:t>
      </w:r>
      <w:r w:rsidR="00DD1165" w:rsidRPr="00AB376C">
        <w:rPr>
          <w:rFonts w:ascii="Times New Roman" w:hAnsi="Times New Roman"/>
          <w:b/>
          <w:bCs/>
          <w:color w:val="000000" w:themeColor="text1"/>
          <w:lang w:val="ru-RU"/>
        </w:rPr>
        <w:t xml:space="preserve"> </w:t>
      </w:r>
      <w:r w:rsidR="00DD1165" w:rsidRPr="00AB376C">
        <w:rPr>
          <w:rFonts w:ascii="Times New Roman" w:hAnsi="Times New Roman" w:hint="eastAsia"/>
          <w:b/>
          <w:bCs/>
          <w:color w:val="000000" w:themeColor="text1"/>
          <w:lang w:val="ru-RU"/>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013"/>
        <w:gridCol w:w="2181"/>
        <w:gridCol w:w="1373"/>
        <w:gridCol w:w="2019"/>
      </w:tblGrid>
      <w:tr w:rsidR="00DD1165" w:rsidRPr="00AB376C" w:rsidTr="00AB376C">
        <w:trPr>
          <w:tblHeader/>
        </w:trPr>
        <w:tc>
          <w:tcPr>
            <w:tcW w:w="378"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w:t>
            </w:r>
          </w:p>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п/п</w:t>
            </w:r>
          </w:p>
        </w:tc>
        <w:tc>
          <w:tcPr>
            <w:tcW w:w="1622"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Наименование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автомобильной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дороги</w:t>
            </w:r>
            <w:proofErr w:type="spellEnd"/>
          </w:p>
        </w:tc>
        <w:tc>
          <w:tcPr>
            <w:tcW w:w="1174"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Общая</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протяженность</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автодороги</w:t>
            </w:r>
            <w:proofErr w:type="spellEnd"/>
          </w:p>
        </w:tc>
        <w:tc>
          <w:tcPr>
            <w:tcW w:w="739"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Средняя</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ширина</w:t>
            </w:r>
            <w:proofErr w:type="spellEnd"/>
            <w:r w:rsidRPr="00AB376C">
              <w:rPr>
                <w:rFonts w:ascii="Times New Roman" w:hAnsi="Times New Roman"/>
                <w:b/>
                <w:color w:val="000000" w:themeColor="text1"/>
                <w:sz w:val="22"/>
                <w:szCs w:val="22"/>
              </w:rPr>
              <w:t>, м</w:t>
            </w:r>
          </w:p>
        </w:tc>
        <w:tc>
          <w:tcPr>
            <w:tcW w:w="1087" w:type="pct"/>
            <w:shd w:val="clear" w:color="auto" w:fill="auto"/>
            <w:vAlign w:val="center"/>
          </w:tcPr>
          <w:p w:rsidR="00DD1165" w:rsidRPr="00AB376C" w:rsidRDefault="00DD1165" w:rsidP="00AB376C">
            <w:pPr>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технической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категории</w:t>
            </w:r>
            <w:proofErr w:type="spellEnd"/>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rPr>
              <w:t>A</w:t>
            </w:r>
            <w:r w:rsidRPr="00AB376C">
              <w:rPr>
                <w:rFonts w:ascii="Times New Roman" w:hAnsi="Times New Roman"/>
                <w:color w:val="000000" w:themeColor="text1"/>
                <w:sz w:val="22"/>
                <w:szCs w:val="22"/>
                <w:lang w:val="ru-RU"/>
              </w:rPr>
              <w:t>101 «Москва-Малоярославец-Рославль»-Спас Загорье-М-3 Украина»</w:t>
            </w:r>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2,44</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12,0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IV</w:t>
            </w:r>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w:t>
            </w:r>
            <w:proofErr w:type="spellStart"/>
            <w:r w:rsidRPr="00AB376C">
              <w:rPr>
                <w:rFonts w:ascii="Times New Roman" w:hAnsi="Times New Roman"/>
                <w:color w:val="000000" w:themeColor="text1"/>
                <w:sz w:val="22"/>
                <w:szCs w:val="22"/>
              </w:rPr>
              <w:t>Москва-Ивацевичи</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Игнатьевское</w:t>
            </w:r>
            <w:proofErr w:type="spellEnd"/>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6,27</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19,0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IV</w:t>
            </w:r>
          </w:p>
        </w:tc>
      </w:tr>
      <w:tr w:rsidR="00DD1165" w:rsidRPr="00AB376C" w:rsidTr="00AB376C">
        <w:tc>
          <w:tcPr>
            <w:tcW w:w="378"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622"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w:t>
            </w:r>
            <w:proofErr w:type="spellStart"/>
            <w:r w:rsidRPr="00AB376C">
              <w:rPr>
                <w:rFonts w:ascii="Times New Roman" w:hAnsi="Times New Roman"/>
                <w:color w:val="000000" w:themeColor="text1"/>
                <w:sz w:val="22"/>
                <w:szCs w:val="22"/>
              </w:rPr>
              <w:t>Москва-Ивацевичи</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Игнатьевское</w:t>
            </w:r>
            <w:proofErr w:type="spellEnd"/>
            <w:r w:rsidRPr="00AB376C">
              <w:rPr>
                <w:rFonts w:ascii="Times New Roman" w:hAnsi="Times New Roman"/>
                <w:color w:val="000000" w:themeColor="text1"/>
                <w:sz w:val="22"/>
                <w:szCs w:val="22"/>
              </w:rPr>
              <w:t xml:space="preserve">» - </w:t>
            </w:r>
            <w:proofErr w:type="spellStart"/>
            <w:r w:rsidRPr="00AB376C">
              <w:rPr>
                <w:rFonts w:ascii="Times New Roman" w:hAnsi="Times New Roman"/>
                <w:color w:val="000000" w:themeColor="text1"/>
                <w:sz w:val="22"/>
                <w:szCs w:val="22"/>
              </w:rPr>
              <w:t>Алехново</w:t>
            </w:r>
            <w:proofErr w:type="spellEnd"/>
          </w:p>
        </w:tc>
        <w:tc>
          <w:tcPr>
            <w:tcW w:w="1174"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3,76</w:t>
            </w:r>
          </w:p>
        </w:tc>
        <w:tc>
          <w:tcPr>
            <w:tcW w:w="739"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18,0</w:t>
            </w:r>
          </w:p>
        </w:tc>
        <w:tc>
          <w:tcPr>
            <w:tcW w:w="1087" w:type="pct"/>
            <w:shd w:val="clear" w:color="auto" w:fill="auto"/>
            <w:vAlign w:val="center"/>
          </w:tcPr>
          <w:p w:rsidR="00DD1165" w:rsidRPr="00AB376C" w:rsidRDefault="00DD1165"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V</w:t>
            </w:r>
          </w:p>
        </w:tc>
      </w:tr>
    </w:tbl>
    <w:p w:rsidR="007A651F" w:rsidRPr="001376B3" w:rsidRDefault="007A651F" w:rsidP="00806E46">
      <w:pPr>
        <w:ind w:firstLine="709"/>
        <w:jc w:val="both"/>
        <w:rPr>
          <w:rFonts w:ascii="Times New Roman" w:hAnsi="Times New Roman"/>
          <w:color w:val="000000" w:themeColor="text1"/>
          <w:sz w:val="28"/>
          <w:szCs w:val="28"/>
          <w:lang w:val="ru-RU"/>
        </w:rPr>
      </w:pPr>
    </w:p>
    <w:p w:rsidR="00367AFF" w:rsidRPr="001376B3" w:rsidRDefault="000B1F25" w:rsidP="00AB376C">
      <w:pPr>
        <w:spacing w:before="360" w:after="240" w:line="360" w:lineRule="auto"/>
        <w:jc w:val="center"/>
        <w:outlineLvl w:val="2"/>
        <w:rPr>
          <w:rFonts w:ascii="Times New Roman" w:hAnsi="Times New Roman"/>
          <w:b/>
          <w:color w:val="000000" w:themeColor="text1"/>
          <w:sz w:val="28"/>
          <w:szCs w:val="28"/>
          <w:lang w:val="ru-RU"/>
        </w:rPr>
      </w:pPr>
      <w:bookmarkStart w:id="214" w:name="_Toc527638442"/>
      <w:bookmarkStart w:id="215" w:name="_Toc7869298"/>
      <w:bookmarkStart w:id="216" w:name="_Toc58311499"/>
      <w:r w:rsidRPr="001376B3">
        <w:rPr>
          <w:rFonts w:ascii="Times New Roman" w:hAnsi="Times New Roman"/>
          <w:b/>
          <w:color w:val="000000" w:themeColor="text1"/>
          <w:sz w:val="28"/>
          <w:szCs w:val="28"/>
          <w:lang w:val="ru-RU"/>
        </w:rPr>
        <w:t xml:space="preserve">6.4.2 </w:t>
      </w:r>
      <w:r w:rsidR="00367AFF" w:rsidRPr="001376B3">
        <w:rPr>
          <w:rFonts w:ascii="Times New Roman" w:hAnsi="Times New Roman"/>
          <w:b/>
          <w:color w:val="000000" w:themeColor="text1"/>
          <w:sz w:val="28"/>
          <w:szCs w:val="28"/>
          <w:lang w:val="ru-RU"/>
        </w:rPr>
        <w:t>Улично-дорожная сеть</w:t>
      </w:r>
      <w:bookmarkEnd w:id="214"/>
      <w:bookmarkEnd w:id="215"/>
      <w:bookmarkEnd w:id="216"/>
    </w:p>
    <w:p w:rsidR="001D787A" w:rsidRPr="001376B3" w:rsidRDefault="001D787A" w:rsidP="001D787A">
      <w:pPr>
        <w:pStyle w:val="aff"/>
        <w:spacing w:before="120"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Улично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дорожная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пунктов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представляет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продольных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поперечных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улиц</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между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обеспечивающих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выполнение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lastRenderedPageBreak/>
        <w:t>основной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работы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пассажирского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выход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внешние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дороги</w:t>
      </w:r>
      <w:r w:rsidRPr="001376B3">
        <w:rPr>
          <w:rFonts w:ascii="Times New Roman" w:hAnsi="Times New Roman"/>
          <w:color w:val="000000" w:themeColor="text1"/>
          <w:sz w:val="28"/>
          <w:szCs w:val="28"/>
          <w:lang w:val="ru-RU"/>
        </w:rPr>
        <w:t xml:space="preserve">. </w:t>
      </w:r>
    </w:p>
    <w:p w:rsidR="007C7F3D" w:rsidRPr="001376B3" w:rsidRDefault="007C7F3D" w:rsidP="001D787A">
      <w:pPr>
        <w:pStyle w:val="aff"/>
        <w:spacing w:line="240" w:lineRule="auto"/>
        <w:ind w:firstLine="851"/>
        <w:rPr>
          <w:rFonts w:ascii="Times New Roman" w:hAnsi="Times New Roman"/>
          <w:color w:val="000000" w:themeColor="text1"/>
          <w:sz w:val="28"/>
          <w:szCs w:val="28"/>
          <w:lang w:val="ru-RU"/>
        </w:rPr>
      </w:pPr>
      <w:bookmarkStart w:id="217" w:name="_Toc423893503"/>
      <w:bookmarkStart w:id="218" w:name="_Toc434834089"/>
      <w:r w:rsidRPr="001376B3">
        <w:rPr>
          <w:rFonts w:ascii="Times New Roman" w:hAnsi="Times New Roman" w:hint="eastAsia"/>
          <w:color w:val="000000" w:themeColor="text1"/>
          <w:sz w:val="28"/>
          <w:szCs w:val="28"/>
          <w:lang w:val="ru-RU"/>
        </w:rPr>
        <w:t>Автомобильный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парк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преимущественно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состоит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легковых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принадлежащих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частным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лицам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Детальная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информация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отсутствует</w:t>
      </w:r>
      <w:r w:rsidRPr="001376B3">
        <w:rPr>
          <w:rFonts w:ascii="Times New Roman" w:hAnsi="Times New Roman"/>
          <w:color w:val="000000" w:themeColor="text1"/>
          <w:sz w:val="28"/>
          <w:szCs w:val="28"/>
          <w:lang w:val="ru-RU"/>
        </w:rPr>
        <w:t xml:space="preserve">. </w:t>
      </w:r>
    </w:p>
    <w:p w:rsidR="00367AFF" w:rsidRPr="001376B3" w:rsidRDefault="007C7F3D" w:rsidP="001D787A">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Хранение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средств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придомовых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Парковочные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всех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социальной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инфраструктуры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административных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хозяйствующих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организаций</w:t>
      </w:r>
      <w:r w:rsidRPr="001376B3">
        <w:rPr>
          <w:rFonts w:ascii="Times New Roman" w:hAnsi="Times New Roman"/>
          <w:color w:val="000000" w:themeColor="text1"/>
          <w:sz w:val="28"/>
          <w:szCs w:val="28"/>
          <w:lang w:val="ru-RU"/>
        </w:rPr>
        <w:t xml:space="preserve">. </w:t>
      </w:r>
      <w:r w:rsidR="00367AFF" w:rsidRPr="001376B3">
        <w:rPr>
          <w:rFonts w:ascii="Times New Roman" w:hAnsi="Times New Roman"/>
          <w:color w:val="000000" w:themeColor="text1"/>
          <w:sz w:val="28"/>
          <w:szCs w:val="28"/>
          <w:lang w:val="ru-RU"/>
        </w:rPr>
        <w:t xml:space="preserve">Постоянное хранение автомототранспортных средств на территории </w:t>
      </w:r>
      <w:r w:rsidR="001D787A" w:rsidRPr="001376B3">
        <w:rPr>
          <w:rFonts w:ascii="Times New Roman" w:hAnsi="Times New Roman"/>
          <w:color w:val="000000" w:themeColor="text1"/>
          <w:sz w:val="28"/>
          <w:szCs w:val="28"/>
          <w:lang w:val="ru-RU"/>
        </w:rPr>
        <w:t xml:space="preserve">сельского </w:t>
      </w:r>
      <w:r w:rsidR="00367AFF" w:rsidRPr="001376B3">
        <w:rPr>
          <w:rFonts w:ascii="Times New Roman" w:hAnsi="Times New Roman"/>
          <w:color w:val="000000" w:themeColor="text1"/>
          <w:sz w:val="28"/>
          <w:szCs w:val="28"/>
          <w:lang w:val="ru-RU"/>
        </w:rPr>
        <w:t>поселения осуществляется в боксовых гаражах и на открытых стоянках в зонах многоквартирной жилой застройки и на приусадебных уч</w:t>
      </w:r>
      <w:r w:rsidR="001D787A" w:rsidRPr="001376B3">
        <w:rPr>
          <w:rFonts w:ascii="Times New Roman" w:hAnsi="Times New Roman"/>
          <w:color w:val="000000" w:themeColor="text1"/>
          <w:sz w:val="28"/>
          <w:szCs w:val="28"/>
          <w:lang w:val="ru-RU"/>
        </w:rPr>
        <w:t xml:space="preserve">астках в зонах индивидуальной </w:t>
      </w:r>
      <w:r w:rsidR="00367AFF" w:rsidRPr="001376B3">
        <w:rPr>
          <w:rFonts w:ascii="Times New Roman" w:hAnsi="Times New Roman"/>
          <w:color w:val="000000" w:themeColor="text1"/>
          <w:sz w:val="28"/>
          <w:szCs w:val="28"/>
          <w:lang w:val="ru-RU"/>
        </w:rPr>
        <w:t xml:space="preserve">жилой застройки. </w:t>
      </w:r>
    </w:p>
    <w:p w:rsidR="001D787A" w:rsidRPr="001376B3" w:rsidRDefault="007C7F3D" w:rsidP="00806E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передвижения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пешеходов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тротуары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предусмотрены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Специализированные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дорожки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велосипедного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передвижения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предусмотрены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Движение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велосипедистов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соответствии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требованиями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ПДД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пользования</w:t>
      </w:r>
      <w:r w:rsidRPr="001376B3">
        <w:rPr>
          <w:rFonts w:ascii="Times New Roman" w:hAnsi="Times New Roman"/>
          <w:color w:val="000000" w:themeColor="text1"/>
          <w:sz w:val="28"/>
          <w:szCs w:val="28"/>
          <w:lang w:val="ru-RU"/>
        </w:rPr>
        <w:t>.</w:t>
      </w:r>
    </w:p>
    <w:p w:rsidR="00DD1165" w:rsidRPr="001376B3" w:rsidRDefault="00DD1165" w:rsidP="00806E46">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располагаются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автозаправочные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станции</w:t>
      </w:r>
      <w:r w:rsidRPr="001376B3">
        <w:rPr>
          <w:rFonts w:ascii="Times New Roman" w:hAnsi="Times New Roman"/>
          <w:color w:val="000000" w:themeColor="text1"/>
          <w:sz w:val="28"/>
          <w:szCs w:val="28"/>
          <w:lang w:val="ru-RU"/>
        </w:rPr>
        <w:t>.</w:t>
      </w:r>
    </w:p>
    <w:p w:rsidR="00367AFF" w:rsidRPr="001376B3" w:rsidRDefault="00367AFF" w:rsidP="001D787A">
      <w:pPr>
        <w:pStyle w:val="aff"/>
        <w:spacing w:line="240" w:lineRule="auto"/>
        <w:ind w:firstLine="851"/>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Выводы</w:t>
      </w:r>
      <w:bookmarkEnd w:id="217"/>
      <w:bookmarkEnd w:id="218"/>
    </w:p>
    <w:p w:rsidR="00DB442E" w:rsidRPr="001376B3" w:rsidRDefault="00367AFF" w:rsidP="007350AA">
      <w:pPr>
        <w:pStyle w:val="1"/>
        <w:numPr>
          <w:ilvl w:val="0"/>
          <w:numId w:val="0"/>
        </w:numPr>
        <w:spacing w:before="0"/>
        <w:ind w:firstLine="851"/>
        <w:rPr>
          <w:color w:val="000000" w:themeColor="text1"/>
          <w:sz w:val="28"/>
          <w:szCs w:val="28"/>
        </w:rPr>
      </w:pPr>
      <w:r w:rsidRPr="001376B3">
        <w:rPr>
          <w:color w:val="000000" w:themeColor="text1"/>
          <w:sz w:val="28"/>
          <w:szCs w:val="28"/>
        </w:rPr>
        <w:t xml:space="preserve">Внешнее транспортное обслуживание поселения </w:t>
      </w:r>
      <w:r w:rsidR="000E6456" w:rsidRPr="001376B3">
        <w:rPr>
          <w:color w:val="000000" w:themeColor="text1"/>
          <w:sz w:val="28"/>
          <w:szCs w:val="28"/>
        </w:rPr>
        <w:t>осуществляется автомобильным</w:t>
      </w:r>
      <w:r w:rsidRPr="001376B3">
        <w:rPr>
          <w:color w:val="000000" w:themeColor="text1"/>
          <w:sz w:val="28"/>
          <w:szCs w:val="28"/>
        </w:rPr>
        <w:t xml:space="preserve"> транспортом.</w:t>
      </w:r>
    </w:p>
    <w:p w:rsidR="00DB442E" w:rsidRPr="001376B3" w:rsidRDefault="00367AFF" w:rsidP="007350AA">
      <w:pPr>
        <w:pStyle w:val="1"/>
        <w:numPr>
          <w:ilvl w:val="0"/>
          <w:numId w:val="0"/>
        </w:numPr>
        <w:spacing w:before="0"/>
        <w:ind w:firstLine="851"/>
        <w:rPr>
          <w:color w:val="000000" w:themeColor="text1"/>
          <w:sz w:val="28"/>
          <w:szCs w:val="28"/>
        </w:rPr>
      </w:pPr>
      <w:r w:rsidRPr="001376B3">
        <w:rPr>
          <w:color w:val="000000" w:themeColor="text1"/>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DD1165" w:rsidRPr="001376B3" w:rsidRDefault="00DD1165" w:rsidP="00E16941">
      <w:pPr>
        <w:pStyle w:val="1"/>
        <w:numPr>
          <w:ilvl w:val="0"/>
          <w:numId w:val="0"/>
        </w:numPr>
        <w:spacing w:before="0"/>
        <w:ind w:firstLine="709"/>
        <w:rPr>
          <w:color w:val="000000" w:themeColor="text1"/>
          <w:sz w:val="28"/>
          <w:szCs w:val="28"/>
        </w:rPr>
      </w:pPr>
    </w:p>
    <w:p w:rsidR="007C7F3D" w:rsidRPr="001376B3" w:rsidRDefault="007C7F3D" w:rsidP="007C7F3D">
      <w:pPr>
        <w:pStyle w:val="1"/>
        <w:numPr>
          <w:ilvl w:val="0"/>
          <w:numId w:val="0"/>
        </w:numPr>
        <w:spacing w:before="0"/>
        <w:ind w:firstLine="709"/>
        <w:jc w:val="center"/>
        <w:rPr>
          <w:b/>
          <w:color w:val="000000" w:themeColor="text1"/>
          <w:sz w:val="28"/>
          <w:szCs w:val="28"/>
        </w:rPr>
      </w:pPr>
      <w:r w:rsidRPr="001376B3">
        <w:rPr>
          <w:b/>
          <w:color w:val="000000" w:themeColor="text1"/>
          <w:sz w:val="28"/>
          <w:szCs w:val="28"/>
        </w:rPr>
        <w:t>Проектные предложения</w:t>
      </w:r>
    </w:p>
    <w:p w:rsidR="007C7F3D" w:rsidRPr="001376B3" w:rsidRDefault="007C7F3D" w:rsidP="007C7F3D">
      <w:pPr>
        <w:pStyle w:val="1"/>
        <w:numPr>
          <w:ilvl w:val="0"/>
          <w:numId w:val="0"/>
        </w:numPr>
        <w:spacing w:before="0"/>
        <w:ind w:firstLine="709"/>
        <w:jc w:val="center"/>
        <w:rPr>
          <w:b/>
          <w:color w:val="000000" w:themeColor="text1"/>
          <w:sz w:val="28"/>
          <w:szCs w:val="28"/>
        </w:rPr>
      </w:pPr>
    </w:p>
    <w:p w:rsidR="00665932" w:rsidRPr="001376B3" w:rsidRDefault="00665932" w:rsidP="0074007F">
      <w:pPr>
        <w:pStyle w:val="af8"/>
        <w:spacing w:after="0" w:line="240" w:lineRule="auto"/>
        <w:ind w:left="0" w:firstLine="851"/>
        <w:jc w:val="both"/>
        <w:rPr>
          <w:rFonts w:ascii="Times New Roman" w:hAnsi="Times New Roman"/>
          <w:bCs/>
          <w:iCs/>
          <w:color w:val="000000" w:themeColor="text1"/>
          <w:sz w:val="28"/>
          <w:szCs w:val="28"/>
          <w:lang w:val="ru-RU"/>
        </w:rPr>
      </w:pPr>
      <w:bookmarkStart w:id="219" w:name="_Toc527638443"/>
      <w:bookmarkStart w:id="220" w:name="_Toc7869299"/>
      <w:r w:rsidRPr="001376B3">
        <w:rPr>
          <w:rFonts w:ascii="Times New Roman" w:hAnsi="Times New Roman"/>
          <w:bCs/>
          <w:iCs/>
          <w:color w:val="000000" w:themeColor="text1"/>
          <w:sz w:val="28"/>
          <w:szCs w:val="28"/>
          <w:lang w:val="ru-RU"/>
        </w:rPr>
        <w:t>В целях развития транспортной инфраструктуры сельского поселения «</w:t>
      </w:r>
      <w:r w:rsidR="00DD1165" w:rsidRPr="001376B3">
        <w:rPr>
          <w:rFonts w:ascii="Times New Roman" w:hAnsi="Times New Roman"/>
          <w:bCs/>
          <w:iCs/>
          <w:color w:val="000000" w:themeColor="text1"/>
          <w:sz w:val="28"/>
          <w:szCs w:val="28"/>
          <w:lang w:val="ru-RU"/>
        </w:rPr>
        <w:t>Деревня Шумятино</w:t>
      </w:r>
      <w:r w:rsidRPr="001376B3">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b/>
          <w:bCs/>
          <w:i/>
          <w:iCs/>
          <w:color w:val="000000" w:themeColor="text1"/>
          <w:sz w:val="28"/>
          <w:szCs w:val="28"/>
          <w:lang w:val="ru-RU"/>
        </w:rPr>
        <w:t xml:space="preserve">- </w:t>
      </w:r>
      <w:r w:rsidRPr="001376B3">
        <w:rPr>
          <w:rFonts w:ascii="Times New Roman" w:hAnsi="Times New Roman"/>
          <w:color w:val="000000" w:themeColor="text1"/>
          <w:sz w:val="28"/>
          <w:szCs w:val="28"/>
          <w:lang w:val="ru-RU"/>
        </w:rPr>
        <w:t>ремонт и замена дорожного полотна по центральным улицам всех населенных пунктов сельского поселения</w:t>
      </w:r>
      <w:r w:rsidR="007651CD" w:rsidRPr="001376B3">
        <w:rPr>
          <w:rFonts w:ascii="Times New Roman" w:hAnsi="Times New Roman"/>
          <w:color w:val="000000" w:themeColor="text1"/>
          <w:sz w:val="28"/>
          <w:szCs w:val="28"/>
          <w:lang w:val="ru-RU"/>
        </w:rPr>
        <w:t xml:space="preserve"> – расчетный срок</w:t>
      </w:r>
      <w:r w:rsidRPr="001376B3">
        <w:rPr>
          <w:rFonts w:ascii="Times New Roman" w:hAnsi="Times New Roman"/>
          <w:color w:val="000000" w:themeColor="text1"/>
          <w:sz w:val="28"/>
          <w:szCs w:val="28"/>
          <w:lang w:val="ru-RU"/>
        </w:rPr>
        <w:t>;</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ремонт автомобильных дорог местного значения</w:t>
      </w:r>
      <w:r w:rsidR="007651CD" w:rsidRPr="001376B3">
        <w:rPr>
          <w:rFonts w:ascii="Times New Roman" w:hAnsi="Times New Roman"/>
          <w:color w:val="000000" w:themeColor="text1"/>
          <w:sz w:val="28"/>
          <w:szCs w:val="28"/>
          <w:lang w:val="ru-RU"/>
        </w:rPr>
        <w:t xml:space="preserve"> – расчетный срок</w:t>
      </w:r>
      <w:r w:rsidRPr="001376B3">
        <w:rPr>
          <w:rFonts w:ascii="Times New Roman" w:hAnsi="Times New Roman"/>
          <w:color w:val="000000" w:themeColor="text1"/>
          <w:sz w:val="28"/>
          <w:szCs w:val="28"/>
          <w:lang w:val="ru-RU"/>
        </w:rPr>
        <w:t>;</w:t>
      </w:r>
    </w:p>
    <w:p w:rsidR="00665932" w:rsidRPr="001376B3"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Pr="001376B3">
        <w:rPr>
          <w:rFonts w:ascii="Times New Roman" w:hAnsi="Times New Roman"/>
          <w:color w:val="000000" w:themeColor="text1"/>
          <w:sz w:val="28"/>
          <w:szCs w:val="28"/>
        </w:rPr>
        <w:t> </w:t>
      </w:r>
      <w:r w:rsidR="00DD1165" w:rsidRPr="001376B3">
        <w:rPr>
          <w:rFonts w:ascii="Times New Roman" w:hAnsi="Times New Roman"/>
          <w:color w:val="000000" w:themeColor="text1"/>
          <w:sz w:val="28"/>
          <w:szCs w:val="28"/>
          <w:lang w:val="ru-RU"/>
        </w:rPr>
        <w:t>км/ч.</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пандусов и двухуровневых поручней, а также горизонтальных площадок для отдыха – на лестничных сходах;</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звуковых устройств на светофорных объектах для слабовидящих;</w:t>
      </w:r>
    </w:p>
    <w:p w:rsidR="0074007F" w:rsidRPr="001376B3"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дорожных знаков и указателей, предупреждающих о движении инвалидов.</w:t>
      </w:r>
    </w:p>
    <w:p w:rsidR="00367AFF" w:rsidRPr="009F2C3F"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21" w:name="_Toc58311500"/>
      <w:r w:rsidRPr="001376B3">
        <w:rPr>
          <w:rFonts w:ascii="Times New Roman" w:hAnsi="Times New Roman" w:cs="Times New Roman"/>
          <w:i w:val="0"/>
          <w:noProof/>
          <w:color w:val="000000" w:themeColor="text1"/>
          <w:kern w:val="0"/>
          <w:sz w:val="30"/>
          <w:szCs w:val="30"/>
          <w:lang w:val="ru-RU"/>
        </w:rPr>
        <w:t xml:space="preserve">6.5 </w:t>
      </w:r>
      <w:r w:rsidR="00367AFF" w:rsidRPr="009F2C3F">
        <w:rPr>
          <w:rFonts w:ascii="Times New Roman" w:hAnsi="Times New Roman" w:cs="Times New Roman"/>
          <w:i w:val="0"/>
          <w:noProof/>
          <w:color w:val="000000" w:themeColor="text1"/>
          <w:kern w:val="0"/>
          <w:sz w:val="30"/>
          <w:szCs w:val="30"/>
          <w:lang w:val="ru-RU"/>
        </w:rPr>
        <w:t>Инженерная инфраструктура</w:t>
      </w:r>
      <w:bookmarkEnd w:id="219"/>
      <w:bookmarkEnd w:id="220"/>
      <w:bookmarkEnd w:id="221"/>
    </w:p>
    <w:p w:rsidR="00367AFF" w:rsidRPr="009F2C3F" w:rsidRDefault="000B1F25" w:rsidP="00AB376C">
      <w:pPr>
        <w:spacing w:before="360" w:after="240" w:line="360" w:lineRule="auto"/>
        <w:jc w:val="center"/>
        <w:outlineLvl w:val="2"/>
        <w:rPr>
          <w:rFonts w:ascii="Times New Roman" w:hAnsi="Times New Roman"/>
          <w:b/>
          <w:color w:val="000000" w:themeColor="text1"/>
          <w:sz w:val="28"/>
          <w:szCs w:val="28"/>
          <w:lang w:val="ru-RU"/>
        </w:rPr>
      </w:pPr>
      <w:bookmarkStart w:id="222" w:name="_Toc527638444"/>
      <w:bookmarkStart w:id="223" w:name="_Toc7869300"/>
      <w:bookmarkStart w:id="224" w:name="_Toc58311501"/>
      <w:r w:rsidRPr="001376B3">
        <w:rPr>
          <w:rFonts w:ascii="Times New Roman" w:hAnsi="Times New Roman"/>
          <w:b/>
          <w:color w:val="000000" w:themeColor="text1"/>
          <w:sz w:val="28"/>
          <w:szCs w:val="28"/>
          <w:lang w:val="ru-RU"/>
        </w:rPr>
        <w:t xml:space="preserve">6.5.1 </w:t>
      </w:r>
      <w:r w:rsidR="00367AFF" w:rsidRPr="009F2C3F">
        <w:rPr>
          <w:rFonts w:ascii="Times New Roman" w:hAnsi="Times New Roman"/>
          <w:b/>
          <w:color w:val="000000" w:themeColor="text1"/>
          <w:sz w:val="28"/>
          <w:szCs w:val="28"/>
          <w:lang w:val="ru-RU"/>
        </w:rPr>
        <w:t>Водоснабжение</w:t>
      </w:r>
      <w:bookmarkEnd w:id="222"/>
      <w:bookmarkEnd w:id="223"/>
      <w:bookmarkEnd w:id="224"/>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Централизованная система водоснабжения расположена в 3-х населенных пунктах сельского поселения. Обеспеченность жилищного фонда централизованным водоснабжением составляет 20605 кв. м., 38 % от общего числа жилищного фонда сельского поселения.</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водоснабжения дер.  Шумятино</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установленной в центральной части села по ул. Новая. Протяженность водопроводных сетей составляет ориентировочно 350 метров, диаметр труб - от 20 до 50 мм. Материал труб – чугун.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Система водоснабжения дер. Панское</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двух водонапорных башен. Одна водонапорная башня располагается в южной части дер. Панское южнее школы интерната, вторая располагается у лесного массива западнее деревни.  Протяженность водопроводных сетей составляет 2600 м, диаметр труб – от 20 до 100 мм. Материал труб – чугун, асбоцемент, пластик.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водоснабжения дер. Терентьево</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расположенной в западной части деревни. Протяженность водопроводных сетей составляет 1300 м, диаметр труб – от 20 до 100 мм. Материал труб – чугун, асбоцемент.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МО СП «Деревня Шумятино» располагаются водозаборные сооружения г. Малоярославец, в районе деревни </w:t>
      </w:r>
      <w:proofErr w:type="spellStart"/>
      <w:r w:rsidRPr="001376B3">
        <w:rPr>
          <w:rFonts w:ascii="Times New Roman" w:hAnsi="Times New Roman"/>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Водозаборные сооружения представляют собой комплекс сооружений состоящих из 5 водозаборных участков, соединённых ниткой магистрального водопровода.  </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остальных населенных пунктах в настоящее время отсутствует централизованная система водоснабжения.</w:t>
      </w:r>
    </w:p>
    <w:p w:rsidR="00F22BD4" w:rsidRPr="001376B3" w:rsidRDefault="00F22BD4" w:rsidP="00F22BD4">
      <w:pPr>
        <w:pStyle w:val="af8"/>
        <w:spacing w:after="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 территории дер. Шумятино канализирована улица Молодежная, сброс сточных вод производиться в р. </w:t>
      </w:r>
      <w:proofErr w:type="spellStart"/>
      <w:r w:rsidRPr="001376B3">
        <w:rPr>
          <w:rFonts w:ascii="Times New Roman" w:hAnsi="Times New Roman"/>
          <w:color w:val="000000" w:themeColor="text1"/>
          <w:sz w:val="28"/>
          <w:szCs w:val="28"/>
          <w:lang w:val="ru-RU"/>
        </w:rPr>
        <w:t>Тоденка</w:t>
      </w:r>
      <w:proofErr w:type="spellEnd"/>
      <w:r w:rsidRPr="001376B3">
        <w:rPr>
          <w:rFonts w:ascii="Times New Roman" w:hAnsi="Times New Roman"/>
          <w:color w:val="000000" w:themeColor="text1"/>
          <w:sz w:val="28"/>
          <w:szCs w:val="28"/>
          <w:lang w:val="ru-RU"/>
        </w:rPr>
        <w:t xml:space="preserve"> без отчистки. На территории населенного пункта очистные сооружения отсутствуют. На территории загородного дома приемов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имеются очистные сооружения</w:t>
      </w:r>
    </w:p>
    <w:p w:rsidR="007D6812" w:rsidRPr="001376B3" w:rsidRDefault="007D6812" w:rsidP="00FF116B">
      <w:pPr>
        <w:pStyle w:val="af3"/>
        <w:keepNext/>
        <w:suppressAutoHyphens/>
        <w:spacing w:before="240" w:line="240" w:lineRule="auto"/>
        <w:ind w:left="0"/>
        <w:contextualSpacing w:val="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Расход воды на пожаротушение</w:t>
      </w:r>
    </w:p>
    <w:p w:rsidR="007D6812" w:rsidRPr="001376B3" w:rsidRDefault="007D6812" w:rsidP="00FF116B">
      <w:pPr>
        <w:keepNext/>
        <w:tabs>
          <w:tab w:val="num" w:pos="0"/>
        </w:tab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территории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расчета расхода воды на наружное пожаротушение принято один пожар с расходом воды 10 л/с.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7D6812" w:rsidRPr="001376B3"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4"/>
          <w:szCs w:val="24"/>
          <w:lang w:val="ru-RU"/>
        </w:rPr>
      </w:pPr>
    </w:p>
    <w:p w:rsidR="007D6812" w:rsidRPr="001376B3"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0000" w:themeColor="text1"/>
          <w:position w:val="-24"/>
          <w:sz w:val="24"/>
          <w:szCs w:val="24"/>
        </w:rPr>
      </w:pPr>
      <w:r w:rsidRPr="001376B3">
        <w:rPr>
          <w:rFonts w:ascii="Times New Roman" w:hAnsi="Times New Roman"/>
          <w:b/>
          <w:color w:val="000000" w:themeColor="text1"/>
          <w:position w:val="-24"/>
          <w:sz w:val="24"/>
          <w:szCs w:val="24"/>
        </w:rPr>
        <w:object w:dxaOrig="2380" w:dyaOrig="620">
          <v:shape id="_x0000_i1026" type="#_x0000_t75" style="width:119.7pt;height:30.85pt" o:ole="">
            <v:imagedata r:id="rId18" o:title=""/>
          </v:shape>
          <o:OLEObject Type="Embed" ProgID="Equation.3" ShapeID="_x0000_i1026" DrawAspect="Content" ObjectID="_1686031529" r:id="rId19"/>
        </w:object>
      </w:r>
    </w:p>
    <w:p w:rsidR="007D6812" w:rsidRPr="001376B3" w:rsidRDefault="007D6812" w:rsidP="007D6812">
      <w:pPr>
        <w:tabs>
          <w:tab w:val="num" w:pos="0"/>
        </w:tabs>
        <w:ind w:firstLine="851"/>
        <w:jc w:val="both"/>
        <w:rPr>
          <w:rFonts w:ascii="Times New Roman" w:hAnsi="Times New Roman"/>
          <w:b/>
          <w:color w:val="000000" w:themeColor="text1"/>
          <w:sz w:val="28"/>
          <w:szCs w:val="28"/>
          <w:lang w:val="ru-RU"/>
        </w:rPr>
      </w:pPr>
      <w:r w:rsidRPr="001376B3">
        <w:rPr>
          <w:rFonts w:ascii="Times New Roman" w:hAnsi="Times New Roman"/>
          <w:color w:val="000000" w:themeColor="text1"/>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7D6812" w:rsidRPr="001376B3" w:rsidRDefault="007D6812" w:rsidP="005C650D">
      <w:pPr>
        <w:jc w:val="center"/>
        <w:rPr>
          <w:rFonts w:ascii="Times New Roman" w:hAnsi="Times New Roman"/>
          <w:b/>
          <w:color w:val="000000" w:themeColor="text1"/>
          <w:sz w:val="28"/>
          <w:szCs w:val="28"/>
          <w:lang w:val="ru-RU"/>
        </w:rPr>
      </w:pPr>
    </w:p>
    <w:p w:rsidR="00F8384D" w:rsidRPr="001376B3" w:rsidRDefault="005C650D" w:rsidP="005C650D">
      <w:pPr>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F8384D" w:rsidRPr="001376B3" w:rsidRDefault="00F8384D" w:rsidP="00F8384D">
      <w:pPr>
        <w:ind w:firstLine="709"/>
        <w:jc w:val="both"/>
        <w:rPr>
          <w:rFonts w:asciiTheme="minorHAnsi" w:hAnsiTheme="minorHAnsi"/>
          <w:color w:val="000000" w:themeColor="text1"/>
          <w:lang w:val="ru-RU"/>
        </w:rPr>
      </w:pPr>
    </w:p>
    <w:p w:rsidR="00F8384D" w:rsidRPr="001376B3" w:rsidRDefault="00F8384D" w:rsidP="00F8384D">
      <w:pPr>
        <w:ind w:firstLine="709"/>
        <w:jc w:val="both"/>
        <w:rPr>
          <w:rFonts w:asciiTheme="minorHAnsi" w:hAnsiTheme="minorHAnsi"/>
          <w:color w:val="000000" w:themeColor="text1"/>
          <w:lang w:val="ru-RU"/>
        </w:rPr>
      </w:pP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Основной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проблемой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низкое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002B64DC"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подаваемой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потребителям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водозаборного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узла</w:t>
      </w:r>
      <w:r w:rsidR="00F22BD4" w:rsidRPr="001376B3">
        <w:rPr>
          <w:rFonts w:ascii="Times New Roman" w:hAnsi="Times New Roman"/>
          <w:color w:val="000000" w:themeColor="text1"/>
          <w:sz w:val="28"/>
          <w:szCs w:val="28"/>
          <w:lang w:val="ru-RU"/>
        </w:rPr>
        <w:t>.</w:t>
      </w:r>
    </w:p>
    <w:p w:rsidR="00F22BD4" w:rsidRPr="001376B3" w:rsidRDefault="00F22BD4" w:rsidP="00F22BD4">
      <w:pPr>
        <w:ind w:firstLine="851"/>
        <w:jc w:val="both"/>
        <w:rPr>
          <w:rFonts w:asciiTheme="minorHAnsi" w:hAnsiTheme="minorHAnsi"/>
          <w:color w:val="000000" w:themeColor="text1"/>
          <w:lang w:val="ru-RU"/>
        </w:rPr>
      </w:pPr>
      <w:r w:rsidRPr="001376B3">
        <w:rPr>
          <w:rFonts w:ascii="Times New Roman" w:hAnsi="Times New Roman"/>
          <w:color w:val="000000" w:themeColor="text1"/>
          <w:sz w:val="28"/>
          <w:szCs w:val="28"/>
          <w:lang w:val="ru-RU"/>
        </w:rPr>
        <w:t>Согласно «Программе комплексного развития систем коммунальной инфраструктуры сельского поселения «Деревня Шумятино»</w:t>
      </w:r>
      <w:r w:rsidR="00B674B3" w:rsidRPr="001376B3">
        <w:rPr>
          <w:rFonts w:ascii="Times New Roman" w:hAnsi="Times New Roman"/>
          <w:color w:val="000000" w:themeColor="text1"/>
          <w:sz w:val="28"/>
          <w:szCs w:val="28"/>
          <w:lang w:val="ru-RU"/>
        </w:rPr>
        <w:t xml:space="preserve"> на 2014</w:t>
      </w:r>
      <w:r w:rsidRPr="001376B3">
        <w:rPr>
          <w:rFonts w:ascii="Times New Roman" w:hAnsi="Times New Roman"/>
          <w:color w:val="000000" w:themeColor="text1"/>
          <w:sz w:val="28"/>
          <w:szCs w:val="28"/>
          <w:lang w:val="ru-RU"/>
        </w:rPr>
        <w:t>-2024 г.» Генеральным планом предусмотрены следующие мероприятия:</w:t>
      </w:r>
      <w:r w:rsidRPr="001376B3">
        <w:rPr>
          <w:color w:val="000000" w:themeColor="text1"/>
          <w:lang w:val="ru-RU"/>
        </w:rPr>
        <w:t xml:space="preserve">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 xml:space="preserve"> </w:t>
      </w: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 планом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вариант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002B64DC" w:rsidRPr="001376B3">
        <w:rPr>
          <w:rFonts w:ascii="Times New Roman" w:hAnsi="Times New Roman"/>
          <w:color w:val="000000" w:themeColor="text1"/>
          <w:sz w:val="28"/>
          <w:szCs w:val="28"/>
          <w:lang w:val="ru-RU"/>
        </w:rPr>
        <w:t>на первую очередь</w:t>
      </w:r>
      <w:r w:rsidRPr="001376B3">
        <w:rPr>
          <w:rFonts w:ascii="Times New Roman" w:hAnsi="Times New Roman"/>
          <w:color w:val="000000" w:themeColor="text1"/>
          <w:sz w:val="28"/>
          <w:szCs w:val="28"/>
          <w:lang w:val="ru-RU"/>
        </w:rPr>
        <w:t>:</w:t>
      </w:r>
    </w:p>
    <w:p w:rsidR="00FF116B"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водоподготовки</w:t>
      </w:r>
      <w:r w:rsidRPr="001376B3">
        <w:rPr>
          <w:rFonts w:ascii="Times New Roman" w:hAnsi="Times New Roman"/>
          <w:color w:val="000000" w:themeColor="text1"/>
          <w:sz w:val="28"/>
          <w:szCs w:val="28"/>
          <w:lang w:val="ru-RU"/>
        </w:rPr>
        <w:t>;</w:t>
      </w:r>
    </w:p>
    <w:p w:rsidR="00B61C45" w:rsidRPr="001376B3" w:rsidRDefault="00FF116B" w:rsidP="00FF116B">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замена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изношенных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водопроводных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сетей</w:t>
      </w:r>
      <w:r w:rsidR="005C650D" w:rsidRPr="001376B3">
        <w:rPr>
          <w:rFonts w:ascii="Times New Roman" w:hAnsi="Times New Roman"/>
          <w:color w:val="000000" w:themeColor="text1"/>
          <w:sz w:val="28"/>
          <w:szCs w:val="28"/>
          <w:lang w:val="ru-RU"/>
        </w:rPr>
        <w:t>.</w:t>
      </w:r>
    </w:p>
    <w:p w:rsidR="00194947" w:rsidRPr="001376B3" w:rsidRDefault="00B61C45"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потерь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связанных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нерациональным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использованием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потребителей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повсеместно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устанавливаются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счетчики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учета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расхода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застройке</w:t>
      </w:r>
      <w:r w:rsidRPr="001376B3">
        <w:rPr>
          <w:rFonts w:ascii="Times New Roman" w:hAnsi="Times New Roman"/>
          <w:color w:val="000000" w:themeColor="text1"/>
          <w:sz w:val="28"/>
          <w:szCs w:val="28"/>
          <w:lang w:val="ru-RU"/>
        </w:rPr>
        <w:t>.</w:t>
      </w:r>
      <w:r w:rsidR="00194947" w:rsidRPr="001376B3">
        <w:rPr>
          <w:rFonts w:ascii="Times New Roman" w:hAnsi="Times New Roman"/>
          <w:color w:val="000000" w:themeColor="text1"/>
          <w:sz w:val="28"/>
          <w:szCs w:val="28"/>
          <w:lang w:val="ru-RU"/>
        </w:rPr>
        <w:tab/>
      </w:r>
    </w:p>
    <w:p w:rsidR="00194947" w:rsidRPr="001376B3" w:rsidRDefault="00B61C45"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Трассировки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водопроводов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магистральных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сетей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производится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улицам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учетом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прокладки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трубопроводов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других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инженерных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w:t>
      </w:r>
      <w:r w:rsidRPr="001376B3">
        <w:rPr>
          <w:rFonts w:ascii="Times New Roman" w:hAnsi="Times New Roman"/>
          <w:color w:val="000000" w:themeColor="text1"/>
          <w:sz w:val="28"/>
          <w:szCs w:val="28"/>
          <w:lang w:val="ru-RU"/>
        </w:rPr>
        <w:t>.</w:t>
      </w:r>
    </w:p>
    <w:p w:rsidR="002B64DC" w:rsidRPr="001376B3" w:rsidRDefault="002B64DC" w:rsidP="00B61C45">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Генеральным планом 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первую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очередь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предлагается</w:t>
      </w:r>
      <w:r w:rsidRPr="001376B3">
        <w:rPr>
          <w:rFonts w:ascii="Times New Roman" w:hAnsi="Times New Roman"/>
          <w:color w:val="000000" w:themeColor="text1"/>
          <w:sz w:val="28"/>
          <w:szCs w:val="28"/>
          <w:lang w:val="ru-RU"/>
        </w:rPr>
        <w:t xml:space="preserve"> оборудовать площадку (</w:t>
      </w:r>
      <w:r w:rsidRPr="001376B3">
        <w:rPr>
          <w:rFonts w:ascii="Times New Roman" w:hAnsi="Times New Roman" w:hint="eastAsia"/>
          <w:color w:val="000000" w:themeColor="text1"/>
          <w:sz w:val="28"/>
          <w:szCs w:val="28"/>
          <w:lang w:val="ru-RU"/>
        </w:rPr>
        <w:t>пирс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пирсы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покрытием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размером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12*12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приспособлены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w:t>
      </w:r>
    </w:p>
    <w:p w:rsidR="00B61C45" w:rsidRPr="001376B3" w:rsidRDefault="00B61C45" w:rsidP="00B61C45">
      <w:pPr>
        <w:ind w:firstLine="851"/>
        <w:jc w:val="both"/>
        <w:rPr>
          <w:rFonts w:ascii="Times New Roman" w:hAnsi="Times New Roman"/>
          <w:color w:val="000000" w:themeColor="text1"/>
          <w:sz w:val="28"/>
          <w:szCs w:val="28"/>
          <w:lang w:val="ru-RU"/>
        </w:rPr>
      </w:pPr>
    </w:p>
    <w:p w:rsidR="00194947" w:rsidRPr="001376B3" w:rsidRDefault="00194947" w:rsidP="00194947">
      <w:pPr>
        <w:ind w:firstLine="709"/>
        <w:jc w:val="both"/>
        <w:rPr>
          <w:rFonts w:ascii="Times New Roman" w:hAnsi="Times New Roman"/>
          <w:b/>
          <w:color w:val="000000" w:themeColor="text1"/>
          <w:sz w:val="28"/>
          <w:szCs w:val="28"/>
          <w:lang w:val="ru-RU"/>
        </w:rPr>
      </w:pPr>
    </w:p>
    <w:p w:rsidR="00B61C45" w:rsidRDefault="000B1F25" w:rsidP="00AB376C">
      <w:pPr>
        <w:jc w:val="center"/>
        <w:outlineLvl w:val="2"/>
        <w:rPr>
          <w:rFonts w:ascii="Times New Roman" w:hAnsi="Times New Roman"/>
          <w:b/>
          <w:color w:val="000000" w:themeColor="text1"/>
          <w:sz w:val="28"/>
          <w:szCs w:val="28"/>
          <w:lang w:val="ru-RU"/>
        </w:rPr>
      </w:pPr>
      <w:bookmarkStart w:id="225" w:name="_Toc515533357"/>
      <w:bookmarkStart w:id="226" w:name="_Toc527638445"/>
      <w:bookmarkStart w:id="227" w:name="_Toc7869301"/>
      <w:bookmarkStart w:id="228" w:name="_Toc58311502"/>
      <w:r w:rsidRPr="001376B3">
        <w:rPr>
          <w:rFonts w:ascii="Times New Roman" w:hAnsi="Times New Roman"/>
          <w:b/>
          <w:color w:val="000000" w:themeColor="text1"/>
          <w:sz w:val="28"/>
          <w:szCs w:val="28"/>
          <w:lang w:val="ru-RU"/>
        </w:rPr>
        <w:t xml:space="preserve">6.5.2 </w:t>
      </w:r>
      <w:r w:rsidR="00367AFF" w:rsidRPr="001376B3">
        <w:rPr>
          <w:rFonts w:ascii="Times New Roman" w:hAnsi="Times New Roman"/>
          <w:b/>
          <w:color w:val="000000" w:themeColor="text1"/>
          <w:sz w:val="28"/>
          <w:szCs w:val="28"/>
          <w:lang w:val="ru-RU"/>
        </w:rPr>
        <w:t>Водоотведение</w:t>
      </w:r>
      <w:bookmarkEnd w:id="225"/>
      <w:bookmarkEnd w:id="226"/>
      <w:bookmarkEnd w:id="227"/>
      <w:bookmarkEnd w:id="228"/>
    </w:p>
    <w:p w:rsidR="00AC4F96" w:rsidRPr="001376B3" w:rsidRDefault="00AC4F96" w:rsidP="00DE22FC">
      <w:pPr>
        <w:jc w:val="center"/>
        <w:rPr>
          <w:rFonts w:ascii="Times New Roman" w:hAnsi="Times New Roman"/>
          <w:b/>
          <w:color w:val="000000" w:themeColor="text1"/>
          <w:sz w:val="28"/>
          <w:szCs w:val="28"/>
          <w:lang w:val="ru-RU"/>
        </w:rPr>
      </w:pP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Централизованная система водоснабжения расположена в 3-х населенных пунктах сельского поселения. Обеспеченность жилищного фонда централизованным водоснабжением составляет 20605 кв. м., 38 % от общего числа жилищного фонда сельского поселения.</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водоснабжения дер.  Шумятино</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установленной в центральной части села по ул. Новая. Протяженность водопроводных сетей составляет ориентировочно 350 метров, диаметр труб - от 20 до 50 мм. Материал труб – чугун.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Система водоснабжения дер. Панское</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двух водонапорных башен. Одна водонапорная башня располагается в южной части дер. Панское южнее школы интерната, вторая располагается у лесного массива западнее деревни.  Протяженность водопроводных сетей составляет 2600 м, диаметр труб – от 20 до 100 мм. Материал труб – чугун, асбоцемент, пластик.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водоснабжения дер. Терентьево</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Водоснабжение деревни осуществляется от одной водонапорной башни, расположенной в западной части деревни. Протяженность водопроводных сетей составляет 1300 м, диаметр труб – от 20 до 100 мм. Материал труб – чугун, асбоцемент.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МО СП «Деревня Шумятино» располагаются водозаборные сооружения г. Малоярославец, в районе деревни </w:t>
      </w:r>
      <w:proofErr w:type="spellStart"/>
      <w:r w:rsidRPr="001376B3">
        <w:rPr>
          <w:rFonts w:ascii="Times New Roman" w:hAnsi="Times New Roman"/>
          <w:color w:val="000000" w:themeColor="text1"/>
          <w:sz w:val="28"/>
          <w:szCs w:val="28"/>
          <w:lang w:val="ru-RU"/>
        </w:rPr>
        <w:t>Чуркино</w:t>
      </w:r>
      <w:proofErr w:type="spellEnd"/>
      <w:r w:rsidRPr="001376B3">
        <w:rPr>
          <w:rFonts w:ascii="Times New Roman" w:hAnsi="Times New Roman"/>
          <w:color w:val="000000" w:themeColor="text1"/>
          <w:sz w:val="28"/>
          <w:szCs w:val="28"/>
          <w:lang w:val="ru-RU"/>
        </w:rPr>
        <w:t xml:space="preserve">. Водозаборные сооружения представляют собой комплекс сооружений состоящих из 5 водозаборных участков, соединённых ниткой магистрального водопровода.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остальных населенных пунктах в настоящее время отсутствует централизованная система водоснабжения.</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 территории дер. Шумятино канализирована улица Молодежная, сброс сточных вод производиться в р. </w:t>
      </w:r>
      <w:proofErr w:type="spellStart"/>
      <w:r w:rsidRPr="001376B3">
        <w:rPr>
          <w:rFonts w:ascii="Times New Roman" w:hAnsi="Times New Roman"/>
          <w:color w:val="000000" w:themeColor="text1"/>
          <w:sz w:val="28"/>
          <w:szCs w:val="28"/>
          <w:lang w:val="ru-RU"/>
        </w:rPr>
        <w:t>Тоденка</w:t>
      </w:r>
      <w:proofErr w:type="spellEnd"/>
      <w:r w:rsidRPr="001376B3">
        <w:rPr>
          <w:rFonts w:ascii="Times New Roman" w:hAnsi="Times New Roman"/>
          <w:color w:val="000000" w:themeColor="text1"/>
          <w:sz w:val="28"/>
          <w:szCs w:val="28"/>
          <w:lang w:val="ru-RU"/>
        </w:rPr>
        <w:t xml:space="preserve"> без отчистки. На </w:t>
      </w:r>
      <w:r w:rsidRPr="001376B3">
        <w:rPr>
          <w:rFonts w:ascii="Times New Roman" w:hAnsi="Times New Roman"/>
          <w:color w:val="000000" w:themeColor="text1"/>
          <w:sz w:val="28"/>
          <w:szCs w:val="28"/>
          <w:lang w:val="ru-RU"/>
        </w:rPr>
        <w:lastRenderedPageBreak/>
        <w:t>территории населенного пункта очистные сооружения отсутствуют. На территории загородного дома приемов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имеются очистные сооружения</w:t>
      </w:r>
    </w:p>
    <w:p w:rsidR="00321055" w:rsidRPr="001376B3" w:rsidRDefault="00321055" w:rsidP="00627987">
      <w:pPr>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321055" w:rsidRPr="001376B3" w:rsidRDefault="00321055" w:rsidP="00627987">
      <w:pPr>
        <w:rPr>
          <w:rFonts w:ascii="Times New Roman" w:hAnsi="Times New Roman"/>
          <w:b/>
          <w:color w:val="000000" w:themeColor="text1"/>
          <w:sz w:val="28"/>
          <w:szCs w:val="28"/>
          <w:lang w:val="ru-RU"/>
        </w:rPr>
      </w:pPr>
    </w:p>
    <w:p w:rsidR="00F22BD4" w:rsidRPr="001376B3" w:rsidRDefault="00F22BD4" w:rsidP="00F22BD4">
      <w:pPr>
        <w:ind w:firstLine="851"/>
        <w:jc w:val="both"/>
        <w:rPr>
          <w:rFonts w:asciiTheme="minorHAnsi" w:hAnsiTheme="minorHAnsi"/>
          <w:color w:val="000000" w:themeColor="text1"/>
          <w:lang w:val="ru-RU"/>
        </w:rPr>
      </w:pPr>
      <w:r w:rsidRPr="001376B3">
        <w:rPr>
          <w:rFonts w:ascii="Times New Roman" w:hAnsi="Times New Roman"/>
          <w:color w:val="000000" w:themeColor="text1"/>
          <w:sz w:val="28"/>
          <w:szCs w:val="28"/>
          <w:lang w:val="ru-RU"/>
        </w:rPr>
        <w:t>Согласно «Программе комплексного развития систем коммунальной инфраструктуры сельского поселения «Деревня Шумятино» на 201</w:t>
      </w:r>
      <w:r w:rsidR="00B674B3" w:rsidRPr="001376B3">
        <w:rPr>
          <w:rFonts w:ascii="Times New Roman" w:hAnsi="Times New Roman"/>
          <w:color w:val="000000" w:themeColor="text1"/>
          <w:sz w:val="28"/>
          <w:szCs w:val="28"/>
          <w:lang w:val="ru-RU"/>
        </w:rPr>
        <w:t>4</w:t>
      </w:r>
      <w:r w:rsidRPr="001376B3">
        <w:rPr>
          <w:rFonts w:ascii="Times New Roman" w:hAnsi="Times New Roman"/>
          <w:color w:val="000000" w:themeColor="text1"/>
          <w:sz w:val="28"/>
          <w:szCs w:val="28"/>
          <w:lang w:val="ru-RU"/>
        </w:rPr>
        <w:t>-2024 г.» Генеральным планом предусмотрены следующие мероприятия:</w:t>
      </w:r>
      <w:r w:rsidRPr="001376B3">
        <w:rPr>
          <w:color w:val="000000" w:themeColor="text1"/>
          <w:lang w:val="ru-RU"/>
        </w:rPr>
        <w:t xml:space="preserve"> </w:t>
      </w:r>
    </w:p>
    <w:p w:rsidR="00F22BD4" w:rsidRPr="001376B3"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участках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общественных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зданий</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Развитие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образования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поселение</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Деревня Шумятино</w:t>
      </w: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возможно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принципами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задачами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развития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являются</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повышение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надежности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w:t>
      </w:r>
    </w:p>
    <w:p w:rsidR="00D92F40"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снижение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сброса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веществ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w:t>
      </w:r>
      <w:r w:rsidRPr="001376B3">
        <w:rPr>
          <w:rFonts w:ascii="Times New Roman" w:hAnsi="Times New Roman"/>
          <w:color w:val="000000" w:themeColor="text1"/>
          <w:sz w:val="28"/>
          <w:szCs w:val="28"/>
          <w:lang w:val="ru-RU"/>
        </w:rPr>
        <w:t>;</w:t>
      </w:r>
    </w:p>
    <w:p w:rsidR="00321055" w:rsidRPr="001376B3" w:rsidRDefault="00D92F40" w:rsidP="00D92F40">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00971622">
        <w:rPr>
          <w:rFonts w:ascii="Times New Roman" w:hAnsi="Times New Roman"/>
          <w:color w:val="000000" w:themeColor="text1"/>
          <w:sz w:val="28"/>
          <w:szCs w:val="28"/>
          <w:lang w:val="ru-RU"/>
        </w:rPr>
        <w:t> </w:t>
      </w:r>
      <w:r w:rsidRPr="001376B3">
        <w:rPr>
          <w:rFonts w:ascii="Times New Roman" w:hAnsi="Times New Roman" w:hint="eastAsia"/>
          <w:color w:val="000000" w:themeColor="text1"/>
          <w:sz w:val="28"/>
          <w:szCs w:val="28"/>
          <w:lang w:val="ru-RU"/>
        </w:rPr>
        <w:t>обеспечение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централизованной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системой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водоотведения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максимального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количества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абонентов</w:t>
      </w:r>
      <w:r w:rsidR="00321055" w:rsidRPr="001376B3">
        <w:rPr>
          <w:rFonts w:ascii="Times New Roman" w:hAnsi="Times New Roman"/>
          <w:color w:val="000000" w:themeColor="text1"/>
          <w:sz w:val="28"/>
          <w:szCs w:val="28"/>
          <w:lang w:val="ru-RU"/>
        </w:rPr>
        <w:t>.</w:t>
      </w:r>
    </w:p>
    <w:p w:rsidR="00321055" w:rsidRPr="001376B3" w:rsidRDefault="00971622" w:rsidP="00627987">
      <w:pPr>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Р</w:t>
      </w:r>
      <w:r w:rsidR="00321055" w:rsidRPr="001376B3">
        <w:rPr>
          <w:rFonts w:ascii="Times New Roman" w:hAnsi="Times New Roman" w:hint="eastAsia"/>
          <w:color w:val="000000" w:themeColor="text1"/>
          <w:sz w:val="28"/>
          <w:szCs w:val="28"/>
          <w:lang w:val="ru-RU"/>
        </w:rPr>
        <w:t>емонт</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очистных</w:t>
      </w:r>
      <w:r w:rsidR="00321055" w:rsidRPr="001376B3">
        <w:rPr>
          <w:rFonts w:ascii="Times New Roman" w:hAnsi="Times New Roman"/>
          <w:color w:val="000000" w:themeColor="text1"/>
          <w:sz w:val="28"/>
          <w:szCs w:val="28"/>
          <w:lang w:val="ru-RU"/>
        </w:rPr>
        <w:t xml:space="preserve"> </w:t>
      </w:r>
      <w:r w:rsidR="00BB5573" w:rsidRPr="001376B3">
        <w:rPr>
          <w:rFonts w:ascii="Times New Roman" w:hAnsi="Times New Roman"/>
          <w:color w:val="000000" w:themeColor="text1"/>
          <w:sz w:val="28"/>
          <w:szCs w:val="28"/>
          <w:lang w:val="ru-RU"/>
        </w:rPr>
        <w:t xml:space="preserve">сооружений </w:t>
      </w:r>
      <w:r w:rsidR="00321055" w:rsidRPr="001376B3">
        <w:rPr>
          <w:rFonts w:ascii="Times New Roman" w:hAnsi="Times New Roman" w:hint="eastAsia"/>
          <w:color w:val="000000" w:themeColor="text1"/>
          <w:sz w:val="28"/>
          <w:szCs w:val="28"/>
          <w:lang w:val="ru-RU"/>
        </w:rPr>
        <w:t>необходим</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для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снижения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объема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сброса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загрязняющих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веществ</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также</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для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обеспечения</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приема</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сточных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вод</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от</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вновь</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подключаемых</w:t>
      </w:r>
      <w:r w:rsidR="00321055" w:rsidRPr="001376B3">
        <w:rPr>
          <w:rFonts w:ascii="Times New Roman" w:hAnsi="Times New Roman"/>
          <w:color w:val="000000" w:themeColor="text1"/>
          <w:sz w:val="28"/>
          <w:szCs w:val="28"/>
          <w:lang w:val="ru-RU"/>
        </w:rPr>
        <w:t xml:space="preserve"> </w:t>
      </w:r>
      <w:r w:rsidR="00321055" w:rsidRPr="001376B3">
        <w:rPr>
          <w:rFonts w:ascii="Times New Roman" w:hAnsi="Times New Roman" w:hint="eastAsia"/>
          <w:color w:val="000000" w:themeColor="text1"/>
          <w:sz w:val="28"/>
          <w:szCs w:val="28"/>
          <w:lang w:val="ru-RU"/>
        </w:rPr>
        <w:t>абонентов</w:t>
      </w:r>
      <w:r w:rsidR="00321055" w:rsidRPr="001376B3">
        <w:rPr>
          <w:rFonts w:ascii="Times New Roman" w:hAnsi="Times New Roman"/>
          <w:color w:val="000000" w:themeColor="text1"/>
          <w:sz w:val="28"/>
          <w:szCs w:val="28"/>
          <w:lang w:val="ru-RU"/>
        </w:rPr>
        <w:t>.</w:t>
      </w:r>
    </w:p>
    <w:p w:rsidR="00B61C45" w:rsidRPr="001376B3" w:rsidRDefault="00321055" w:rsidP="00627987">
      <w:pPr>
        <w:ind w:firstLine="851"/>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После</w:t>
      </w:r>
      <w:r w:rsidRPr="001376B3">
        <w:rPr>
          <w:rFonts w:ascii="Times New Roman" w:hAnsi="Times New Roman"/>
          <w:color w:val="000000" w:themeColor="text1"/>
          <w:sz w:val="28"/>
          <w:szCs w:val="28"/>
          <w:lang w:val="ru-RU"/>
        </w:rPr>
        <w:t xml:space="preserve"> </w:t>
      </w:r>
      <w:r w:rsidR="00BB5573" w:rsidRPr="001376B3">
        <w:rPr>
          <w:rFonts w:ascii="Times New Roman" w:hAnsi="Times New Roman"/>
          <w:color w:val="000000" w:themeColor="text1"/>
          <w:sz w:val="28"/>
          <w:szCs w:val="28"/>
          <w:lang w:val="ru-RU"/>
        </w:rPr>
        <w:t xml:space="preserve">ремонта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возможным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производить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подключению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абонентов</w:t>
      </w:r>
      <w:r w:rsidRPr="001376B3">
        <w:rPr>
          <w:rFonts w:ascii="Times New Roman" w:hAnsi="Times New Roman"/>
          <w:color w:val="000000" w:themeColor="text1"/>
          <w:sz w:val="28"/>
          <w:szCs w:val="28"/>
          <w:lang w:val="ru-RU"/>
        </w:rPr>
        <w:t xml:space="preserve">. </w:t>
      </w:r>
    </w:p>
    <w:p w:rsidR="00B61C45" w:rsidRPr="001376B3" w:rsidRDefault="00B61C45" w:rsidP="004B2E5D">
      <w:pPr>
        <w:jc w:val="both"/>
        <w:rPr>
          <w:rFonts w:ascii="Times New Roman" w:hAnsi="Times New Roman"/>
          <w:color w:val="000000" w:themeColor="text1"/>
          <w:sz w:val="28"/>
          <w:szCs w:val="28"/>
          <w:lang w:val="ru-RU"/>
        </w:rPr>
      </w:pPr>
    </w:p>
    <w:p w:rsidR="00367AFF" w:rsidRPr="009F2C3F" w:rsidRDefault="000B1F25" w:rsidP="00AB376C">
      <w:pPr>
        <w:spacing w:before="360" w:after="240" w:line="360" w:lineRule="auto"/>
        <w:jc w:val="center"/>
        <w:outlineLvl w:val="2"/>
        <w:rPr>
          <w:rFonts w:ascii="Times New Roman" w:hAnsi="Times New Roman"/>
          <w:b/>
          <w:color w:val="000000" w:themeColor="text1"/>
          <w:sz w:val="28"/>
          <w:szCs w:val="28"/>
          <w:lang w:val="ru-RU"/>
        </w:rPr>
      </w:pPr>
      <w:bookmarkStart w:id="229" w:name="_Toc515533355"/>
      <w:bookmarkStart w:id="230" w:name="_Toc527638446"/>
      <w:bookmarkStart w:id="231" w:name="_Toc7869302"/>
      <w:bookmarkStart w:id="232" w:name="_Toc58311503"/>
      <w:r w:rsidRPr="001376B3">
        <w:rPr>
          <w:rFonts w:ascii="Times New Roman" w:hAnsi="Times New Roman"/>
          <w:b/>
          <w:color w:val="000000" w:themeColor="text1"/>
          <w:sz w:val="28"/>
          <w:szCs w:val="28"/>
          <w:lang w:val="ru-RU"/>
        </w:rPr>
        <w:t xml:space="preserve">6.5.3 </w:t>
      </w:r>
      <w:r w:rsidR="00367AFF" w:rsidRPr="009F2C3F">
        <w:rPr>
          <w:rFonts w:ascii="Times New Roman" w:hAnsi="Times New Roman"/>
          <w:b/>
          <w:color w:val="000000" w:themeColor="text1"/>
          <w:sz w:val="28"/>
          <w:szCs w:val="28"/>
          <w:lang w:val="ru-RU"/>
        </w:rPr>
        <w:t>Теплоснабжение</w:t>
      </w:r>
      <w:bookmarkEnd w:id="229"/>
      <w:bookmarkEnd w:id="230"/>
      <w:bookmarkEnd w:id="231"/>
      <w:bookmarkEnd w:id="232"/>
    </w:p>
    <w:p w:rsidR="004B2E5D" w:rsidRDefault="00F22BD4" w:rsidP="00F22BD4">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Централизованное теплоснабжение присутствует в здании администрации сельского поселения расположенной в д. Шумятино, МОУ «Панская общеобразовательная школа-интернат основного общего образования» и в Федеральном казенном учреждении "Загородный Дом приемов МВД РФ" "</w:t>
      </w:r>
      <w:proofErr w:type="spellStart"/>
      <w:r w:rsidRPr="001376B3">
        <w:rPr>
          <w:rFonts w:ascii="Times New Roman" w:hAnsi="Times New Roman"/>
          <w:color w:val="000000" w:themeColor="text1"/>
          <w:sz w:val="28"/>
          <w:szCs w:val="28"/>
          <w:lang w:val="ru-RU"/>
        </w:rPr>
        <w:t>Русичи</w:t>
      </w:r>
      <w:proofErr w:type="spellEnd"/>
      <w:r w:rsidRPr="001376B3">
        <w:rPr>
          <w:rFonts w:ascii="Times New Roman" w:hAnsi="Times New Roman"/>
          <w:color w:val="000000" w:themeColor="text1"/>
          <w:sz w:val="28"/>
          <w:szCs w:val="28"/>
          <w:lang w:val="ru-RU"/>
        </w:rPr>
        <w:t>". Теплоснабжение жилых и общественных зданий в других населенных пунктах сельского поселения осуществляется от индивидуальных источников тепла: газовых котлов или печного отопления.</w:t>
      </w: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Default="00AC4F96" w:rsidP="00F22BD4">
      <w:pPr>
        <w:ind w:firstLine="851"/>
        <w:jc w:val="both"/>
        <w:rPr>
          <w:rFonts w:ascii="Times New Roman" w:hAnsi="Times New Roman"/>
          <w:color w:val="000000" w:themeColor="text1"/>
          <w:sz w:val="28"/>
          <w:szCs w:val="28"/>
          <w:lang w:val="ru-RU"/>
        </w:rPr>
      </w:pPr>
    </w:p>
    <w:p w:rsidR="00AC4F96" w:rsidRPr="001376B3" w:rsidRDefault="00AC4F96" w:rsidP="00F22BD4">
      <w:pPr>
        <w:ind w:firstLine="851"/>
        <w:jc w:val="both"/>
        <w:rPr>
          <w:rFonts w:ascii="Times New Roman" w:hAnsi="Times New Roman"/>
          <w:color w:val="000000" w:themeColor="text1"/>
          <w:sz w:val="28"/>
          <w:szCs w:val="28"/>
          <w:lang w:val="ru-RU"/>
        </w:rPr>
      </w:pPr>
    </w:p>
    <w:p w:rsidR="00F22BD4" w:rsidRPr="001376B3" w:rsidRDefault="00F22BD4" w:rsidP="00F22BD4">
      <w:pPr>
        <w:ind w:firstLine="851"/>
        <w:jc w:val="both"/>
        <w:rPr>
          <w:rFonts w:ascii="Times New Roman" w:hAnsi="Times New Roman"/>
          <w:color w:val="000000" w:themeColor="text1"/>
          <w:sz w:val="28"/>
          <w:szCs w:val="28"/>
          <w:lang w:val="ru-RU"/>
        </w:rPr>
      </w:pPr>
    </w:p>
    <w:p w:rsidR="00775721" w:rsidRPr="00AB376C" w:rsidRDefault="0062762D" w:rsidP="00775721">
      <w:pPr>
        <w:ind w:right="193"/>
        <w:rPr>
          <w:rFonts w:ascii="Times New Roman" w:eastAsia="Arial" w:hAnsi="Times New Roman"/>
          <w:b/>
          <w:color w:val="000000" w:themeColor="text1"/>
          <w:lang w:val="ru-RU" w:eastAsia="zh-CN"/>
        </w:rPr>
      </w:pPr>
      <w:bookmarkStart w:id="233" w:name="_Toc7869303"/>
      <w:bookmarkStart w:id="234" w:name="_Toc527638448"/>
      <w:r w:rsidRPr="00AB376C">
        <w:rPr>
          <w:rFonts w:ascii="Times New Roman" w:eastAsia="Calibri" w:hAnsi="Times New Roman"/>
          <w:b/>
          <w:color w:val="000000" w:themeColor="text1"/>
          <w:kern w:val="2"/>
          <w:lang w:val="ru-RU" w:eastAsia="en-US"/>
        </w:rPr>
        <w:t>Таблица 1</w:t>
      </w:r>
      <w:r w:rsidR="009F2C3F">
        <w:rPr>
          <w:rFonts w:ascii="Times New Roman" w:eastAsia="Calibri" w:hAnsi="Times New Roman"/>
          <w:b/>
          <w:color w:val="000000" w:themeColor="text1"/>
          <w:kern w:val="2"/>
          <w:lang w:val="ru-RU" w:eastAsia="en-US"/>
        </w:rPr>
        <w:t>7</w:t>
      </w:r>
      <w:r w:rsidRPr="00AB376C">
        <w:rPr>
          <w:rFonts w:ascii="Times New Roman" w:eastAsia="Calibri" w:hAnsi="Times New Roman"/>
          <w:b/>
          <w:color w:val="000000" w:themeColor="text1"/>
          <w:kern w:val="2"/>
          <w:lang w:val="ru-RU" w:eastAsia="en-US"/>
        </w:rPr>
        <w:t xml:space="preserve"> - </w:t>
      </w:r>
      <w:r w:rsidR="00627987" w:rsidRPr="00AB376C">
        <w:rPr>
          <w:rFonts w:ascii="Times New Roman" w:eastAsia="Arial" w:hAnsi="Times New Roman"/>
          <w:b/>
          <w:color w:val="000000" w:themeColor="text1"/>
          <w:lang w:val="ru-RU" w:eastAsia="zh-CN"/>
        </w:rPr>
        <w:t xml:space="preserve">Описание </w:t>
      </w:r>
      <w:r w:rsidR="00775721" w:rsidRPr="00AB376C">
        <w:rPr>
          <w:rFonts w:ascii="Times New Roman" w:eastAsia="Arial" w:hAnsi="Times New Roman"/>
          <w:b/>
          <w:color w:val="000000" w:themeColor="text1"/>
          <w:lang w:val="ru-RU" w:eastAsia="zh-CN"/>
        </w:rPr>
        <w:t xml:space="preserve">котельных </w:t>
      </w:r>
      <w:r w:rsidR="00F22BD4" w:rsidRPr="00AB376C">
        <w:rPr>
          <w:rFonts w:ascii="Times New Roman" w:eastAsia="Arial" w:hAnsi="Times New Roman"/>
          <w:b/>
          <w:color w:val="000000" w:themeColor="text1"/>
          <w:lang w:val="ru-RU" w:eastAsia="zh-CN"/>
        </w:rPr>
        <w:t>СП д. Шумятино</w:t>
      </w:r>
    </w:p>
    <w:tbl>
      <w:tblPr>
        <w:tblW w:w="5000" w:type="pct"/>
        <w:tblLook w:val="00A0" w:firstRow="1" w:lastRow="0" w:firstColumn="1" w:lastColumn="0" w:noHBand="0" w:noVBand="0"/>
      </w:tblPr>
      <w:tblGrid>
        <w:gridCol w:w="526"/>
        <w:gridCol w:w="3233"/>
        <w:gridCol w:w="596"/>
        <w:gridCol w:w="596"/>
        <w:gridCol w:w="705"/>
        <w:gridCol w:w="705"/>
        <w:gridCol w:w="705"/>
        <w:gridCol w:w="705"/>
        <w:gridCol w:w="433"/>
        <w:gridCol w:w="596"/>
        <w:gridCol w:w="488"/>
      </w:tblGrid>
      <w:tr w:rsidR="00F22BD4" w:rsidRPr="000D4524" w:rsidTr="00AC4F96">
        <w:trPr>
          <w:trHeight w:val="3210"/>
          <w:tblHeader/>
        </w:trPr>
        <w:tc>
          <w:tcPr>
            <w:tcW w:w="273" w:type="pct"/>
            <w:tcBorders>
              <w:top w:val="single" w:sz="4" w:space="0" w:color="auto"/>
              <w:left w:val="single" w:sz="4" w:space="0" w:color="auto"/>
              <w:bottom w:val="single" w:sz="4" w:space="0" w:color="auto"/>
              <w:right w:val="single" w:sz="4" w:space="0" w:color="auto"/>
            </w:tcBorders>
            <w:vAlign w:val="center"/>
          </w:tcPr>
          <w:p w:rsidR="00F22BD4" w:rsidRPr="00AC4F96" w:rsidRDefault="00F22BD4" w:rsidP="00AB376C">
            <w:pPr>
              <w:jc w:val="center"/>
              <w:rPr>
                <w:rFonts w:ascii="Times New Roman" w:hAnsi="Times New Roman"/>
                <w:b/>
                <w:color w:val="000000" w:themeColor="text1"/>
                <w:sz w:val="22"/>
                <w:szCs w:val="22"/>
              </w:rPr>
            </w:pPr>
            <w:r w:rsidRPr="00AC4F96">
              <w:rPr>
                <w:rFonts w:ascii="Times New Roman" w:hAnsi="Times New Roman"/>
                <w:b/>
                <w:color w:val="000000" w:themeColor="text1"/>
                <w:sz w:val="22"/>
                <w:szCs w:val="22"/>
              </w:rPr>
              <w:t>№ п/п</w:t>
            </w:r>
          </w:p>
        </w:tc>
        <w:tc>
          <w:tcPr>
            <w:tcW w:w="1733" w:type="pct"/>
            <w:tcBorders>
              <w:top w:val="single" w:sz="4" w:space="0" w:color="auto"/>
              <w:left w:val="nil"/>
              <w:bottom w:val="single" w:sz="4" w:space="0" w:color="auto"/>
              <w:right w:val="single" w:sz="4" w:space="0" w:color="auto"/>
            </w:tcBorders>
            <w:vAlign w:val="center"/>
          </w:tcPr>
          <w:p w:rsidR="00F22BD4" w:rsidRPr="00AC4F96" w:rsidRDefault="00F22BD4" w:rsidP="00AB376C">
            <w:pPr>
              <w:jc w:val="center"/>
              <w:rPr>
                <w:rFonts w:ascii="Times New Roman" w:hAnsi="Times New Roman"/>
                <w:b/>
                <w:color w:val="000000" w:themeColor="text1"/>
                <w:sz w:val="22"/>
                <w:szCs w:val="22"/>
              </w:rPr>
            </w:pPr>
            <w:proofErr w:type="spellStart"/>
            <w:r w:rsidRPr="00AC4F96">
              <w:rPr>
                <w:rFonts w:ascii="Times New Roman" w:hAnsi="Times New Roman"/>
                <w:b/>
                <w:color w:val="000000" w:themeColor="text1"/>
                <w:sz w:val="22"/>
                <w:szCs w:val="22"/>
              </w:rPr>
              <w:t>Котельная</w:t>
            </w:r>
            <w:proofErr w:type="spellEnd"/>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Установленная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мощность</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Располагаемая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мощность</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Собственные</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нужды</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Тепловая мощность нетто, Гкал/ч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rPr>
            </w:pPr>
            <w:proofErr w:type="spellStart"/>
            <w:r w:rsidRPr="00AC4F96">
              <w:rPr>
                <w:rFonts w:ascii="Times New Roman" w:hAnsi="Times New Roman"/>
                <w:b/>
                <w:color w:val="000000" w:themeColor="text1"/>
                <w:sz w:val="16"/>
                <w:szCs w:val="16"/>
              </w:rPr>
              <w:t>Подключенная</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нагрузка</w:t>
            </w:r>
            <w:proofErr w:type="spellEnd"/>
            <w:r w:rsidRPr="00AC4F96">
              <w:rPr>
                <w:rFonts w:ascii="Times New Roman" w:hAnsi="Times New Roman"/>
                <w:b/>
                <w:color w:val="000000" w:themeColor="text1"/>
                <w:sz w:val="16"/>
                <w:szCs w:val="16"/>
              </w:rPr>
              <w:t xml:space="preserve">, </w:t>
            </w:r>
            <w:proofErr w:type="spellStart"/>
            <w:r w:rsidRPr="00AC4F96">
              <w:rPr>
                <w:rFonts w:ascii="Times New Roman" w:hAnsi="Times New Roman"/>
                <w:b/>
                <w:color w:val="000000" w:themeColor="text1"/>
                <w:sz w:val="16"/>
                <w:szCs w:val="16"/>
              </w:rPr>
              <w:t>Гкал</w:t>
            </w:r>
            <w:proofErr w:type="spellEnd"/>
            <w:r w:rsidRPr="00AC4F96">
              <w:rPr>
                <w:rFonts w:ascii="Times New Roman" w:hAnsi="Times New Roman"/>
                <w:b/>
                <w:color w:val="000000" w:themeColor="text1"/>
                <w:sz w:val="16"/>
                <w:szCs w:val="16"/>
              </w:rPr>
              <w:t>/ч</w:t>
            </w:r>
          </w:p>
        </w:tc>
        <w:tc>
          <w:tcPr>
            <w:tcW w:w="378"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Резерв (дефицит) мощности, Гкал/ч</w:t>
            </w:r>
          </w:p>
        </w:tc>
        <w:tc>
          <w:tcPr>
            <w:tcW w:w="257"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Загрузка котельной, % от располагаемой мощности</w:t>
            </w:r>
          </w:p>
        </w:tc>
        <w:tc>
          <w:tcPr>
            <w:tcW w:w="320"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Потери тепловой энергии при ее передаче, Гкал/ч</w:t>
            </w:r>
          </w:p>
        </w:tc>
        <w:tc>
          <w:tcPr>
            <w:tcW w:w="262" w:type="pct"/>
            <w:tcBorders>
              <w:top w:val="single" w:sz="4" w:space="0" w:color="auto"/>
              <w:left w:val="nil"/>
              <w:bottom w:val="single" w:sz="4" w:space="0" w:color="auto"/>
              <w:right w:val="single" w:sz="4" w:space="0" w:color="auto"/>
            </w:tcBorders>
            <w:textDirection w:val="btLr"/>
            <w:vAlign w:val="center"/>
          </w:tcPr>
          <w:p w:rsidR="00F22BD4" w:rsidRPr="00AC4F96" w:rsidRDefault="00F22BD4" w:rsidP="00AB376C">
            <w:pPr>
              <w:jc w:val="center"/>
              <w:rPr>
                <w:rFonts w:ascii="Times New Roman" w:hAnsi="Times New Roman"/>
                <w:b/>
                <w:color w:val="000000" w:themeColor="text1"/>
                <w:sz w:val="16"/>
                <w:szCs w:val="16"/>
                <w:lang w:val="ru-RU"/>
              </w:rPr>
            </w:pPr>
            <w:r w:rsidRPr="00AC4F96">
              <w:rPr>
                <w:rFonts w:ascii="Times New Roman" w:hAnsi="Times New Roman"/>
                <w:b/>
                <w:color w:val="000000" w:themeColor="text1"/>
                <w:sz w:val="16"/>
                <w:szCs w:val="16"/>
                <w:lang w:val="ru-RU"/>
              </w:rPr>
              <w:t>Потери тепловой энергии при ее передаче, % от отпущенной тепловой мощности</w:t>
            </w:r>
          </w:p>
        </w:tc>
      </w:tr>
      <w:tr w:rsidR="00F22BD4" w:rsidRPr="00AB376C" w:rsidTr="00AB376C">
        <w:trPr>
          <w:trHeight w:val="1260"/>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Отопительная котельная д. Шумятино (УМП "</w:t>
            </w:r>
            <w:proofErr w:type="spellStart"/>
            <w:r w:rsidRPr="00AB376C">
              <w:rPr>
                <w:rFonts w:ascii="Times New Roman" w:hAnsi="Times New Roman"/>
                <w:color w:val="000000" w:themeColor="text1"/>
                <w:sz w:val="22"/>
                <w:szCs w:val="22"/>
                <w:lang w:val="ru-RU"/>
              </w:rPr>
              <w:t>Малоярославецстройзаказчик</w:t>
            </w:r>
            <w:proofErr w:type="spellEnd"/>
            <w:r w:rsidRPr="00AB376C">
              <w:rPr>
                <w:rFonts w:ascii="Times New Roman" w:hAnsi="Times New Roman"/>
                <w:color w:val="000000" w:themeColor="text1"/>
                <w:sz w:val="22"/>
                <w:szCs w:val="22"/>
                <w:lang w:val="ru-RU"/>
              </w:rPr>
              <w:t>")</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0,12</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0,12</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0,002</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0,118</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0,066</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0,052</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55</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r w:rsidR="00F22BD4" w:rsidRPr="00AB376C" w:rsidTr="00AB376C">
        <w:trPr>
          <w:trHeight w:val="945"/>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Отопительная котельная д. Панское (ФКУ "</w:t>
            </w:r>
            <w:proofErr w:type="spellStart"/>
            <w:r w:rsidRPr="00AB376C">
              <w:rPr>
                <w:rFonts w:ascii="Times New Roman" w:hAnsi="Times New Roman"/>
                <w:color w:val="000000" w:themeColor="text1"/>
                <w:sz w:val="22"/>
                <w:szCs w:val="22"/>
                <w:lang w:val="ru-RU"/>
              </w:rPr>
              <w:t>Русичи</w:t>
            </w:r>
            <w:proofErr w:type="spellEnd"/>
            <w:r w:rsidRPr="00AB376C">
              <w:rPr>
                <w:rFonts w:ascii="Times New Roman" w:hAnsi="Times New Roman"/>
                <w:color w:val="000000" w:themeColor="text1"/>
                <w:sz w:val="22"/>
                <w:szCs w:val="22"/>
                <w:lang w:val="ru-RU"/>
              </w:rPr>
              <w:t>")</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1,5</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1,390</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50</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0,11</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7,3</w:t>
            </w:r>
          </w:p>
        </w:tc>
      </w:tr>
      <w:tr w:rsidR="00F22BD4" w:rsidRPr="00AB376C" w:rsidTr="00AB376C">
        <w:trPr>
          <w:trHeight w:val="945"/>
        </w:trPr>
        <w:tc>
          <w:tcPr>
            <w:tcW w:w="273" w:type="pct"/>
            <w:tcBorders>
              <w:top w:val="nil"/>
              <w:left w:val="single" w:sz="4" w:space="0" w:color="auto"/>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w:t>
            </w:r>
          </w:p>
        </w:tc>
        <w:tc>
          <w:tcPr>
            <w:tcW w:w="1733" w:type="pct"/>
            <w:tcBorders>
              <w:top w:val="nil"/>
              <w:left w:val="nil"/>
              <w:bottom w:val="single" w:sz="4" w:space="0" w:color="auto"/>
              <w:right w:val="single" w:sz="4" w:space="0" w:color="auto"/>
            </w:tcBorders>
            <w:vAlign w:val="center"/>
          </w:tcPr>
          <w:p w:rsidR="00F22BD4" w:rsidRPr="00AB376C" w:rsidRDefault="00F22BD4" w:rsidP="00AB376C">
            <w:pPr>
              <w:jc w:val="center"/>
              <w:rPr>
                <w:rFonts w:ascii="Times New Roman" w:hAnsi="Times New Roman"/>
                <w:color w:val="000000" w:themeColor="text1"/>
                <w:sz w:val="22"/>
                <w:szCs w:val="22"/>
                <w:lang w:val="ru-RU"/>
              </w:rPr>
            </w:pPr>
            <w:proofErr w:type="spellStart"/>
            <w:r w:rsidRPr="00AB376C">
              <w:rPr>
                <w:rFonts w:ascii="Times New Roman" w:hAnsi="Times New Roman"/>
                <w:color w:val="000000" w:themeColor="text1"/>
                <w:sz w:val="22"/>
                <w:szCs w:val="22"/>
                <w:lang w:val="ru-RU"/>
              </w:rPr>
              <w:t>Отопителная</w:t>
            </w:r>
            <w:proofErr w:type="spellEnd"/>
            <w:r w:rsidRPr="00AB376C">
              <w:rPr>
                <w:rFonts w:ascii="Times New Roman" w:hAnsi="Times New Roman"/>
                <w:color w:val="000000" w:themeColor="text1"/>
                <w:sz w:val="22"/>
                <w:szCs w:val="22"/>
                <w:lang w:val="ru-RU"/>
              </w:rPr>
              <w:t xml:space="preserve"> котельная "Панская школа-интернат"</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0,17</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0,134</w:t>
            </w:r>
          </w:p>
        </w:tc>
        <w:tc>
          <w:tcPr>
            <w:tcW w:w="378"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0,036</w:t>
            </w:r>
          </w:p>
        </w:tc>
        <w:tc>
          <w:tcPr>
            <w:tcW w:w="257"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79</w:t>
            </w:r>
          </w:p>
        </w:tc>
        <w:tc>
          <w:tcPr>
            <w:tcW w:w="320"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c>
          <w:tcPr>
            <w:tcW w:w="262" w:type="pct"/>
            <w:tcBorders>
              <w:top w:val="nil"/>
              <w:left w:val="nil"/>
              <w:bottom w:val="single" w:sz="4" w:space="0" w:color="auto"/>
              <w:right w:val="single" w:sz="4" w:space="0" w:color="auto"/>
            </w:tcBorders>
            <w:noWrap/>
            <w:vAlign w:val="center"/>
          </w:tcPr>
          <w:p w:rsidR="00F22BD4" w:rsidRPr="00AB376C" w:rsidRDefault="00F22BD4"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0</w:t>
            </w:r>
          </w:p>
        </w:tc>
      </w:tr>
    </w:tbl>
    <w:p w:rsidR="00627987" w:rsidRPr="001376B3" w:rsidRDefault="00627987" w:rsidP="0062762D">
      <w:pPr>
        <w:jc w:val="both"/>
        <w:rPr>
          <w:rFonts w:ascii="Times New Roman" w:hAnsi="Times New Roman"/>
          <w:color w:val="000000" w:themeColor="text1"/>
          <w:sz w:val="28"/>
          <w:szCs w:val="24"/>
          <w:lang w:val="ru-RU"/>
        </w:rPr>
      </w:pPr>
    </w:p>
    <w:bookmarkEnd w:id="233"/>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Анализ существующего состояния систем теплоснабжения сельского поселения выявил следующие основные проблемы:</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60%;</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низкий уровень защищенности тепловых сетей от коррозии вследствие недостаточного применения антикоррозионной защиты;</w:t>
      </w:r>
    </w:p>
    <w:p w:rsidR="000064E6"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отсутствуют установки смягчителей и очистки воды, что приводит к образованию отложений в теплосетях.</w:t>
      </w:r>
    </w:p>
    <w:p w:rsidR="00817CD3" w:rsidRPr="001376B3" w:rsidRDefault="00817CD3" w:rsidP="00E02BB0">
      <w:pPr>
        <w:pStyle w:val="af3"/>
        <w:spacing w:before="360" w:after="240" w:line="240" w:lineRule="auto"/>
        <w:ind w:left="0" w:firstLine="851"/>
        <w:jc w:val="both"/>
        <w:rPr>
          <w:rFonts w:ascii="Times New Roman" w:hAnsi="Times New Roman"/>
          <w:color w:val="000000" w:themeColor="text1"/>
          <w:sz w:val="28"/>
          <w:szCs w:val="28"/>
          <w:lang w:val="ru-RU"/>
        </w:rPr>
      </w:pPr>
    </w:p>
    <w:p w:rsidR="000064E6" w:rsidRPr="001376B3" w:rsidRDefault="00A558AD" w:rsidP="00235A49">
      <w:pPr>
        <w:pStyle w:val="af3"/>
        <w:keepNext/>
        <w:suppressAutoHyphens/>
        <w:spacing w:before="360" w:after="240" w:line="360" w:lineRule="auto"/>
        <w:ind w:left="954"/>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0064E6" w:rsidRPr="001376B3" w:rsidRDefault="00337293"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Согласно «</w:t>
      </w:r>
      <w:r w:rsidR="00637392" w:rsidRPr="001376B3">
        <w:rPr>
          <w:rFonts w:ascii="Times New Roman" w:hAnsi="Times New Roman"/>
          <w:color w:val="000000" w:themeColor="text1"/>
          <w:sz w:val="28"/>
          <w:szCs w:val="28"/>
          <w:lang w:val="ru-RU"/>
        </w:rPr>
        <w:t>Программ</w:t>
      </w:r>
      <w:r w:rsidRPr="001376B3">
        <w:rPr>
          <w:rFonts w:ascii="Times New Roman" w:hAnsi="Times New Roman"/>
          <w:color w:val="000000" w:themeColor="text1"/>
          <w:sz w:val="28"/>
          <w:szCs w:val="28"/>
          <w:lang w:val="ru-RU"/>
        </w:rPr>
        <w:t>е</w:t>
      </w:r>
      <w:r w:rsidR="00637392" w:rsidRPr="001376B3">
        <w:rPr>
          <w:rFonts w:ascii="Times New Roman" w:hAnsi="Times New Roman"/>
          <w:color w:val="000000" w:themeColor="text1"/>
          <w:sz w:val="28"/>
          <w:szCs w:val="28"/>
          <w:lang w:val="ru-RU"/>
        </w:rPr>
        <w:t xml:space="preserve"> комплексного развития систем коммунальной инфраструктуры сельского поселения</w:t>
      </w:r>
      <w:r w:rsidRPr="001376B3">
        <w:rPr>
          <w:rFonts w:ascii="Times New Roman" w:hAnsi="Times New Roman"/>
          <w:color w:val="000000" w:themeColor="text1"/>
          <w:sz w:val="28"/>
          <w:szCs w:val="28"/>
          <w:lang w:val="ru-RU"/>
        </w:rPr>
        <w:t xml:space="preserve"> «</w:t>
      </w:r>
      <w:r w:rsidR="00F22BD4"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w:t>
      </w:r>
      <w:r w:rsidR="00637392" w:rsidRPr="001376B3">
        <w:rPr>
          <w:rFonts w:ascii="Times New Roman" w:hAnsi="Times New Roman"/>
          <w:color w:val="000000" w:themeColor="text1"/>
          <w:sz w:val="28"/>
          <w:szCs w:val="28"/>
          <w:lang w:val="ru-RU"/>
        </w:rPr>
        <w:t xml:space="preserve"> на 201</w:t>
      </w:r>
      <w:r w:rsidR="00B674B3" w:rsidRPr="001376B3">
        <w:rPr>
          <w:rFonts w:ascii="Times New Roman" w:hAnsi="Times New Roman"/>
          <w:color w:val="000000" w:themeColor="text1"/>
          <w:sz w:val="28"/>
          <w:szCs w:val="28"/>
          <w:lang w:val="ru-RU"/>
        </w:rPr>
        <w:t>4</w:t>
      </w:r>
      <w:r w:rsidR="00637392" w:rsidRPr="001376B3">
        <w:rPr>
          <w:rFonts w:ascii="Times New Roman" w:hAnsi="Times New Roman"/>
          <w:color w:val="000000" w:themeColor="text1"/>
          <w:sz w:val="28"/>
          <w:szCs w:val="28"/>
          <w:lang w:val="ru-RU"/>
        </w:rPr>
        <w:t>-202</w:t>
      </w:r>
      <w:r w:rsidR="00F22BD4" w:rsidRPr="001376B3">
        <w:rPr>
          <w:rFonts w:ascii="Times New Roman" w:hAnsi="Times New Roman"/>
          <w:color w:val="000000" w:themeColor="text1"/>
          <w:sz w:val="28"/>
          <w:szCs w:val="28"/>
          <w:lang w:val="ru-RU"/>
        </w:rPr>
        <w:t>4</w:t>
      </w:r>
      <w:r w:rsidR="0063739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г.» </w:t>
      </w:r>
      <w:r w:rsidR="00A558AD" w:rsidRPr="001376B3">
        <w:rPr>
          <w:rFonts w:ascii="Times New Roman" w:hAnsi="Times New Roman"/>
          <w:color w:val="000000" w:themeColor="text1"/>
          <w:sz w:val="28"/>
          <w:szCs w:val="28"/>
          <w:lang w:val="ru-RU"/>
        </w:rPr>
        <w:t>Генеральным планом предусмотрены следующие мероприятия:</w:t>
      </w:r>
    </w:p>
    <w:p w:rsidR="00F22BD4" w:rsidRPr="001376B3" w:rsidRDefault="00F22BD4"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t xml:space="preserve">Строительство новой </w:t>
      </w:r>
      <w:proofErr w:type="spellStart"/>
      <w:r w:rsidRPr="001376B3">
        <w:rPr>
          <w:rFonts w:ascii="Times New Roman" w:hAnsi="Times New Roman"/>
          <w:color w:val="000000" w:themeColor="text1"/>
          <w:sz w:val="28"/>
          <w:szCs w:val="28"/>
          <w:lang w:val="ru-RU"/>
        </w:rPr>
        <w:t>блочно</w:t>
      </w:r>
      <w:proofErr w:type="spellEnd"/>
      <w:r w:rsidRPr="001376B3">
        <w:rPr>
          <w:rFonts w:ascii="Times New Roman" w:hAnsi="Times New Roman"/>
          <w:color w:val="000000" w:themeColor="text1"/>
          <w:sz w:val="28"/>
          <w:szCs w:val="28"/>
          <w:lang w:val="ru-RU"/>
        </w:rPr>
        <w:t>-модульной котельной на территории строительства общественных зданий.</w:t>
      </w:r>
    </w:p>
    <w:p w:rsidR="00F22BD4" w:rsidRPr="001376B3" w:rsidRDefault="00F22BD4"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t>Организация индивидуального теплоснабжения в зонах застройки малоэтажными жилыми домами</w:t>
      </w:r>
    </w:p>
    <w:p w:rsidR="00A558AD" w:rsidRPr="001376B3" w:rsidRDefault="00235A49" w:rsidP="00F22BD4">
      <w:pPr>
        <w:pStyle w:val="af3"/>
        <w:spacing w:before="360" w:after="240"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При разработке проектов планировки и проектов застройки для малоэтажной жилой застройки и</w:t>
      </w:r>
      <w:r w:rsidR="00337293" w:rsidRPr="001376B3">
        <w:rPr>
          <w:rFonts w:ascii="Times New Roman" w:hAnsi="Times New Roman"/>
          <w:color w:val="000000" w:themeColor="text1"/>
          <w:sz w:val="28"/>
          <w:szCs w:val="28"/>
          <w:lang w:val="ru-RU"/>
        </w:rPr>
        <w:t>ли</w:t>
      </w:r>
      <w:r w:rsidRPr="001376B3">
        <w:rPr>
          <w:rFonts w:ascii="Times New Roman" w:hAnsi="Times New Roman"/>
          <w:color w:val="000000" w:themeColor="text1"/>
          <w:sz w:val="28"/>
          <w:szCs w:val="28"/>
          <w:lang w:val="ru-RU"/>
        </w:rPr>
        <w:t xml:space="preserve">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w:t>
      </w:r>
      <w:r w:rsidR="00337293" w:rsidRPr="001376B3">
        <w:rPr>
          <w:rFonts w:ascii="Times New Roman" w:hAnsi="Times New Roman"/>
          <w:color w:val="000000" w:themeColor="text1"/>
          <w:sz w:val="28"/>
          <w:szCs w:val="28"/>
          <w:lang w:val="ru-RU"/>
        </w:rPr>
        <w:t>ли</w:t>
      </w:r>
      <w:r w:rsidRPr="001376B3">
        <w:rPr>
          <w:rFonts w:ascii="Times New Roman" w:hAnsi="Times New Roman"/>
          <w:color w:val="000000" w:themeColor="text1"/>
          <w:sz w:val="28"/>
          <w:szCs w:val="28"/>
          <w:lang w:val="ru-RU"/>
        </w:rPr>
        <w:t xml:space="preserve">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0064E6" w:rsidRPr="001376B3" w:rsidRDefault="000B1F25" w:rsidP="00AB376C">
      <w:pPr>
        <w:spacing w:before="360" w:after="240" w:line="360" w:lineRule="auto"/>
        <w:jc w:val="center"/>
        <w:outlineLvl w:val="2"/>
        <w:rPr>
          <w:rFonts w:ascii="Times New Roman" w:hAnsi="Times New Roman"/>
          <w:b/>
          <w:color w:val="000000" w:themeColor="text1"/>
          <w:sz w:val="30"/>
          <w:szCs w:val="30"/>
          <w:lang w:val="ru-RU"/>
        </w:rPr>
      </w:pPr>
      <w:bookmarkStart w:id="235" w:name="_Toc58311504"/>
      <w:r w:rsidRPr="001376B3">
        <w:rPr>
          <w:rFonts w:ascii="Times New Roman" w:hAnsi="Times New Roman"/>
          <w:b/>
          <w:color w:val="000000" w:themeColor="text1"/>
          <w:sz w:val="30"/>
          <w:szCs w:val="30"/>
          <w:lang w:val="ru-RU"/>
        </w:rPr>
        <w:t xml:space="preserve">6.5.4 </w:t>
      </w:r>
      <w:r w:rsidR="000064E6" w:rsidRPr="001376B3">
        <w:rPr>
          <w:rFonts w:ascii="Times New Roman" w:hAnsi="Times New Roman"/>
          <w:b/>
          <w:color w:val="000000" w:themeColor="text1"/>
          <w:sz w:val="30"/>
          <w:szCs w:val="30"/>
          <w:lang w:val="ru-RU"/>
        </w:rPr>
        <w:t>Газоснабжение</w:t>
      </w:r>
      <w:bookmarkEnd w:id="235"/>
    </w:p>
    <w:p w:rsidR="00864759" w:rsidRPr="001376B3" w:rsidRDefault="00864759" w:rsidP="00864759">
      <w:pPr>
        <w:ind w:firstLine="720"/>
        <w:jc w:val="both"/>
        <w:rPr>
          <w:rFonts w:ascii="Times New Roman" w:eastAsia="Calibri" w:hAnsi="Times New Roman"/>
          <w:color w:val="000000" w:themeColor="text1"/>
          <w:kern w:val="2"/>
          <w:sz w:val="28"/>
          <w:szCs w:val="28"/>
          <w:lang w:val="ru-RU" w:eastAsia="en-US"/>
        </w:rPr>
      </w:pPr>
      <w:r w:rsidRPr="001376B3">
        <w:rPr>
          <w:rFonts w:ascii="Times New Roman" w:eastAsia="Calibri" w:hAnsi="Times New Roman"/>
          <w:color w:val="000000" w:themeColor="text1"/>
          <w:kern w:val="2"/>
          <w:sz w:val="28"/>
          <w:szCs w:val="28"/>
          <w:lang w:val="ru-RU" w:eastAsia="en-US"/>
        </w:rPr>
        <w:t xml:space="preserve">На территории МО СП «Деревня Шумятино» газифицированы пять населенных пунктов – дер. Шумятино, дер. Терентьево, дер. </w:t>
      </w:r>
      <w:proofErr w:type="spellStart"/>
      <w:r w:rsidRPr="001376B3">
        <w:rPr>
          <w:rFonts w:ascii="Times New Roman" w:eastAsia="Calibri" w:hAnsi="Times New Roman"/>
          <w:color w:val="000000" w:themeColor="text1"/>
          <w:kern w:val="2"/>
          <w:sz w:val="28"/>
          <w:szCs w:val="28"/>
          <w:lang w:val="ru-RU" w:eastAsia="en-US"/>
        </w:rPr>
        <w:t>Шубинка</w:t>
      </w:r>
      <w:proofErr w:type="spellEnd"/>
      <w:r w:rsidRPr="001376B3">
        <w:rPr>
          <w:rFonts w:ascii="Times New Roman" w:eastAsia="Calibri" w:hAnsi="Times New Roman"/>
          <w:color w:val="000000" w:themeColor="text1"/>
          <w:kern w:val="2"/>
          <w:sz w:val="28"/>
          <w:szCs w:val="28"/>
          <w:lang w:val="ru-RU" w:eastAsia="en-US"/>
        </w:rPr>
        <w:t>, дер. </w:t>
      </w:r>
      <w:proofErr w:type="spellStart"/>
      <w:r w:rsidRPr="001376B3">
        <w:rPr>
          <w:rFonts w:ascii="Times New Roman" w:eastAsia="Calibri" w:hAnsi="Times New Roman"/>
          <w:color w:val="000000" w:themeColor="text1"/>
          <w:kern w:val="2"/>
          <w:sz w:val="28"/>
          <w:szCs w:val="28"/>
          <w:lang w:val="ru-RU" w:eastAsia="en-US"/>
        </w:rPr>
        <w:t>Величково</w:t>
      </w:r>
      <w:proofErr w:type="spellEnd"/>
      <w:r w:rsidRPr="001376B3">
        <w:rPr>
          <w:rFonts w:ascii="Times New Roman" w:eastAsia="Calibri" w:hAnsi="Times New Roman"/>
          <w:color w:val="000000" w:themeColor="text1"/>
          <w:kern w:val="2"/>
          <w:sz w:val="28"/>
          <w:szCs w:val="28"/>
          <w:lang w:val="ru-RU" w:eastAsia="en-US"/>
        </w:rPr>
        <w:t xml:space="preserve">, дер. Панское. Газоснабжение населенных пунктов сельского поселения осуществляется от газораспределительной станции (ГРС) «Малоярославец». ГРС «Малоярославец» получает газ от магистрального газопровода Дашава - Киев - Брянск - Москва. Отвод от магистрального газопровода введен в эксплуатацию в 1966 г. Газ потребителям МО СП «Деревня Шумятино» подается по выходной нитке межпоселкового газопровода, с давлением на выходе 6-12 </w:t>
      </w:r>
      <w:proofErr w:type="spellStart"/>
      <w:r w:rsidRPr="001376B3">
        <w:rPr>
          <w:rFonts w:ascii="Times New Roman" w:eastAsia="Calibri" w:hAnsi="Times New Roman"/>
          <w:color w:val="000000" w:themeColor="text1"/>
          <w:kern w:val="2"/>
          <w:sz w:val="28"/>
          <w:szCs w:val="28"/>
          <w:lang w:val="ru-RU" w:eastAsia="en-US"/>
        </w:rPr>
        <w:t>гкс</w:t>
      </w:r>
      <w:proofErr w:type="spellEnd"/>
      <w:r w:rsidRPr="001376B3">
        <w:rPr>
          <w:rFonts w:ascii="Times New Roman" w:eastAsia="Calibri" w:hAnsi="Times New Roman"/>
          <w:color w:val="000000" w:themeColor="text1"/>
          <w:kern w:val="2"/>
          <w:sz w:val="28"/>
          <w:szCs w:val="28"/>
          <w:lang w:val="ru-RU" w:eastAsia="en-US"/>
        </w:rPr>
        <w:t>/см2 (диаметр 219 мм, толщина стенки 5 мм, сталь).  Подача газа потребителям производится по трехступенчатой схеме.</w:t>
      </w:r>
    </w:p>
    <w:p w:rsidR="00FE7A69" w:rsidRPr="001376B3" w:rsidRDefault="00761F22" w:rsidP="00AB376C">
      <w:pPr>
        <w:pStyle w:val="af3"/>
        <w:suppressAutoHyphens/>
        <w:spacing w:before="360" w:after="240" w:line="360" w:lineRule="auto"/>
        <w:ind w:left="0"/>
        <w:jc w:val="center"/>
        <w:rPr>
          <w:rFonts w:ascii="Times New Roman" w:hAnsi="Times New Roman"/>
          <w:b/>
          <w:color w:val="000000" w:themeColor="text1"/>
          <w:sz w:val="30"/>
          <w:szCs w:val="30"/>
          <w:lang w:val="ru-RU"/>
        </w:rPr>
      </w:pPr>
      <w:r w:rsidRPr="001376B3">
        <w:rPr>
          <w:rFonts w:ascii="Times New Roman" w:hAnsi="Times New Roman"/>
          <w:b/>
          <w:color w:val="000000" w:themeColor="text1"/>
          <w:sz w:val="30"/>
          <w:szCs w:val="30"/>
          <w:lang w:val="ru-RU"/>
        </w:rPr>
        <w:t>Проектные предложения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обеспечения стабильной работы системы газоснабжения необходимо поэтапное выполнение мероприятий:</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проведение диагностики (обеспечение безопасной эксплуатации) подземных газопроводов высокого и низкого давления;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осуществление технического диагностирования ГРП, ГРПШ, ГРПБ;</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закольцовка</w:t>
      </w:r>
      <w:proofErr w:type="spellEnd"/>
      <w:r w:rsidRPr="001376B3">
        <w:rPr>
          <w:rFonts w:ascii="Times New Roman" w:hAnsi="Times New Roman"/>
          <w:color w:val="000000" w:themeColor="text1"/>
          <w:sz w:val="28"/>
          <w:szCs w:val="28"/>
          <w:lang w:val="ru-RU"/>
        </w:rPr>
        <w:t xml:space="preserve"> существующих газопроводов с целью увеличения надежности газоснабжения.</w:t>
      </w:r>
    </w:p>
    <w:p w:rsidR="00B507C6" w:rsidRPr="001376B3" w:rsidRDefault="00B507C6" w:rsidP="0058386F">
      <w:pPr>
        <w:pStyle w:val="af3"/>
        <w:suppressAutoHyphens/>
        <w:spacing w:line="240" w:lineRule="auto"/>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Схемой территориального планирования Калужской области на территории сельского поселения «</w:t>
      </w:r>
      <w:r w:rsidR="00864759"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предусматриваются следующие мероприятия:</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hAnsi="Times New Roman"/>
          <w:color w:val="000000" w:themeColor="text1"/>
          <w:sz w:val="28"/>
          <w:szCs w:val="28"/>
          <w:lang w:val="ru-RU"/>
        </w:rPr>
        <w:t xml:space="preserve">4. </w:t>
      </w:r>
      <w:r w:rsidRPr="001376B3">
        <w:rPr>
          <w:rFonts w:ascii="Times New Roman" w:eastAsia="Times New Roman" w:hAnsi="Times New Roman" w:hint="eastAsia"/>
          <w:color w:val="000000" w:themeColor="text1"/>
          <w:kern w:val="0"/>
          <w:sz w:val="28"/>
          <w:szCs w:val="28"/>
          <w:lang w:val="ru-RU" w:eastAsia="ru-RU"/>
        </w:rPr>
        <w:t>Газопровод</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межпоселковый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Панское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Заболотное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п</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Игнатьевское</w:t>
      </w:r>
      <w:proofErr w:type="spell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Дубровка</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Бородухино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Общая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протяженность</w:t>
      </w:r>
      <w:r w:rsidRPr="001376B3">
        <w:rPr>
          <w:rFonts w:ascii="Times New Roman" w:eastAsia="Times New Roman" w:hAnsi="Times New Roman"/>
          <w:color w:val="000000" w:themeColor="text1"/>
          <w:kern w:val="0"/>
          <w:sz w:val="28"/>
          <w:szCs w:val="28"/>
          <w:lang w:val="ru-RU" w:eastAsia="ru-RU"/>
        </w:rPr>
        <w:t xml:space="preserve"> – 9,0 </w:t>
      </w:r>
      <w:r w:rsidRPr="001376B3">
        <w:rPr>
          <w:rFonts w:ascii="Times New Roman" w:eastAsia="Times New Roman" w:hAnsi="Times New Roman" w:hint="eastAsia"/>
          <w:color w:val="000000" w:themeColor="text1"/>
          <w:kern w:val="0"/>
          <w:sz w:val="28"/>
          <w:szCs w:val="28"/>
          <w:lang w:val="ru-RU" w:eastAsia="ru-RU"/>
        </w:rPr>
        <w:t>км</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Срок реализации -  1 очередь.</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hAnsi="Times New Roman"/>
          <w:color w:val="000000" w:themeColor="text1"/>
          <w:sz w:val="28"/>
          <w:szCs w:val="28"/>
          <w:lang w:val="ru-RU"/>
        </w:rPr>
        <w:t xml:space="preserve">5. </w:t>
      </w:r>
      <w:r w:rsidRPr="001376B3">
        <w:rPr>
          <w:rFonts w:ascii="Times New Roman" w:eastAsia="Times New Roman" w:hAnsi="Times New Roman" w:hint="eastAsia"/>
          <w:color w:val="000000" w:themeColor="text1"/>
          <w:kern w:val="0"/>
          <w:sz w:val="28"/>
          <w:szCs w:val="28"/>
          <w:lang w:val="ru-RU" w:eastAsia="ru-RU"/>
        </w:rPr>
        <w:t>Строительство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газопровода</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Панское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Адлеровка</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Алёхново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Общая протяженность – 4,7 км.</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Срок реализации -  1 очередь.</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lastRenderedPageBreak/>
        <w:t xml:space="preserve">6. </w:t>
      </w:r>
      <w:r w:rsidRPr="001376B3">
        <w:rPr>
          <w:rFonts w:ascii="Times New Roman" w:eastAsia="Times New Roman" w:hAnsi="Times New Roman" w:hint="eastAsia"/>
          <w:color w:val="000000" w:themeColor="text1"/>
          <w:kern w:val="0"/>
          <w:sz w:val="28"/>
          <w:szCs w:val="28"/>
          <w:lang w:val="ru-RU" w:eastAsia="ru-RU"/>
        </w:rPr>
        <w:t>Газопровод</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межпоселковый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Панское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Заболотное</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п</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Игнатьевское</w:t>
      </w:r>
      <w:proofErr w:type="spellEnd"/>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Дубровка</w:t>
      </w:r>
      <w:r w:rsidRPr="001376B3">
        <w:rPr>
          <w:rFonts w:ascii="Times New Roman" w:eastAsia="Times New Roman" w:hAnsi="Times New Roman"/>
          <w:color w:val="000000" w:themeColor="text1"/>
          <w:kern w:val="0"/>
          <w:sz w:val="28"/>
          <w:szCs w:val="28"/>
          <w:lang w:val="ru-RU" w:eastAsia="ru-RU"/>
        </w:rPr>
        <w:t xml:space="preserve"> - </w:t>
      </w:r>
      <w:r w:rsidRPr="001376B3">
        <w:rPr>
          <w:rFonts w:ascii="Times New Roman" w:eastAsia="Times New Roman" w:hAnsi="Times New Roman" w:hint="eastAsia"/>
          <w:color w:val="000000" w:themeColor="text1"/>
          <w:kern w:val="0"/>
          <w:sz w:val="28"/>
          <w:szCs w:val="28"/>
          <w:lang w:val="ru-RU" w:eastAsia="ru-RU"/>
        </w:rPr>
        <w:t>дер</w:t>
      </w:r>
      <w:r w:rsidRPr="001376B3">
        <w:rPr>
          <w:rFonts w:ascii="Times New Roman" w:eastAsia="Times New Roman" w:hAnsi="Times New Roman"/>
          <w:color w:val="000000" w:themeColor="text1"/>
          <w:kern w:val="0"/>
          <w:sz w:val="28"/>
          <w:szCs w:val="28"/>
          <w:lang w:val="ru-RU" w:eastAsia="ru-RU"/>
        </w:rPr>
        <w:t xml:space="preserve">. </w:t>
      </w:r>
      <w:proofErr w:type="spellStart"/>
      <w:r w:rsidRPr="001376B3">
        <w:rPr>
          <w:rFonts w:ascii="Times New Roman" w:eastAsia="Times New Roman" w:hAnsi="Times New Roman" w:hint="eastAsia"/>
          <w:color w:val="000000" w:themeColor="text1"/>
          <w:kern w:val="0"/>
          <w:sz w:val="28"/>
          <w:szCs w:val="28"/>
          <w:lang w:val="ru-RU" w:eastAsia="ru-RU"/>
        </w:rPr>
        <w:t>Бородухино</w:t>
      </w:r>
      <w:proofErr w:type="spellEnd"/>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Общая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протяженность</w:t>
      </w:r>
      <w:r w:rsidRPr="001376B3">
        <w:rPr>
          <w:rFonts w:ascii="Times New Roman" w:eastAsia="Times New Roman" w:hAnsi="Times New Roman"/>
          <w:color w:val="000000" w:themeColor="text1"/>
          <w:kern w:val="0"/>
          <w:sz w:val="28"/>
          <w:szCs w:val="28"/>
          <w:lang w:val="ru-RU" w:eastAsia="ru-RU"/>
        </w:rPr>
        <w:t xml:space="preserve"> – 9,0 </w:t>
      </w:r>
      <w:r w:rsidRPr="001376B3">
        <w:rPr>
          <w:rFonts w:ascii="Times New Roman" w:eastAsia="Times New Roman" w:hAnsi="Times New Roman" w:hint="eastAsia"/>
          <w:color w:val="000000" w:themeColor="text1"/>
          <w:kern w:val="0"/>
          <w:sz w:val="28"/>
          <w:szCs w:val="28"/>
          <w:lang w:val="ru-RU" w:eastAsia="ru-RU"/>
        </w:rPr>
        <w:t>км</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color w:val="000000" w:themeColor="text1"/>
          <w:kern w:val="0"/>
          <w:sz w:val="28"/>
          <w:szCs w:val="28"/>
          <w:lang w:val="ru-RU" w:eastAsia="ru-RU"/>
        </w:rPr>
        <w:t>Срок реализации -  1 очередь.</w:t>
      </w:r>
    </w:p>
    <w:p w:rsidR="00367AFF" w:rsidRPr="009F2C3F" w:rsidRDefault="000B1F25" w:rsidP="00AB376C">
      <w:pPr>
        <w:keepNext/>
        <w:spacing w:before="840" w:after="240" w:line="360" w:lineRule="auto"/>
        <w:jc w:val="center"/>
        <w:outlineLvl w:val="2"/>
        <w:rPr>
          <w:rFonts w:ascii="Times New Roman" w:hAnsi="Times New Roman"/>
          <w:b/>
          <w:color w:val="000000" w:themeColor="text1"/>
          <w:sz w:val="28"/>
          <w:szCs w:val="28"/>
          <w:lang w:val="ru-RU"/>
        </w:rPr>
      </w:pPr>
      <w:bookmarkStart w:id="236" w:name="_Toc7869304"/>
      <w:bookmarkStart w:id="237" w:name="_Toc58311505"/>
      <w:r w:rsidRPr="001376B3">
        <w:rPr>
          <w:rFonts w:ascii="Times New Roman" w:hAnsi="Times New Roman"/>
          <w:b/>
          <w:color w:val="000000" w:themeColor="text1"/>
          <w:sz w:val="28"/>
          <w:szCs w:val="28"/>
          <w:lang w:val="ru-RU"/>
        </w:rPr>
        <w:t xml:space="preserve">6.5.5 </w:t>
      </w:r>
      <w:r w:rsidR="00367AFF" w:rsidRPr="009F2C3F">
        <w:rPr>
          <w:rFonts w:ascii="Times New Roman" w:hAnsi="Times New Roman"/>
          <w:b/>
          <w:color w:val="000000" w:themeColor="text1"/>
          <w:sz w:val="28"/>
          <w:szCs w:val="28"/>
          <w:lang w:val="ru-RU"/>
        </w:rPr>
        <w:t>Электроснабжени</w:t>
      </w:r>
      <w:bookmarkEnd w:id="234"/>
      <w:r w:rsidR="00367AFF" w:rsidRPr="009F2C3F">
        <w:rPr>
          <w:rFonts w:ascii="Times New Roman" w:hAnsi="Times New Roman"/>
          <w:b/>
          <w:color w:val="000000" w:themeColor="text1"/>
          <w:sz w:val="28"/>
          <w:szCs w:val="28"/>
          <w:lang w:val="ru-RU"/>
        </w:rPr>
        <w:t>е</w:t>
      </w:r>
      <w:bookmarkEnd w:id="236"/>
      <w:bookmarkEnd w:id="237"/>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bookmarkStart w:id="238" w:name="_Toc336437451"/>
      <w:bookmarkStart w:id="239" w:name="_Toc518319358"/>
      <w:bookmarkStart w:id="240" w:name="_Toc527638449"/>
      <w:r w:rsidRPr="001376B3">
        <w:rPr>
          <w:rFonts w:ascii="Times New Roman" w:hAnsi="Times New Roman"/>
          <w:color w:val="000000" w:themeColor="text1"/>
          <w:sz w:val="28"/>
          <w:szCs w:val="28"/>
          <w:lang w:val="ru-RU"/>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Электроснабжение сельского поселения «Деревня Шумятино» производится от подстанции 110/35/10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год ввода в эксплуатацию – 1974 г., установленная мощность трансформаторов – 2х10 МВА, нагрузка по результатам зимнего замерного дня 15.12.2010 составила – 11,1МВА и подстанции 110/10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«Радищево», год ввода в эксплуатацию – 1976 г., установленная мощность трансформаторов – 2х16 МВА, нагрузка по результатам зимнего замерного дня 19.12.2012 составила – 17 МВА.</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 территории сельского поселения проходят высоковольтные линии электропередачи: - ЛЭП 110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-Калужская»;</w:t>
      </w:r>
    </w:p>
    <w:p w:rsidR="00864759" w:rsidRPr="001376B3" w:rsidRDefault="00864759" w:rsidP="00864759">
      <w:pPr>
        <w:pStyle w:val="af3"/>
        <w:spacing w:after="0" w:line="240" w:lineRule="auto"/>
        <w:ind w:left="0" w:firstLine="851"/>
        <w:contextualSpacing w:val="0"/>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 ЛЭП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 Ерденево»;</w:t>
      </w:r>
    </w:p>
    <w:p w:rsidR="00864759" w:rsidRPr="001376B3" w:rsidRDefault="00864759" w:rsidP="00864759">
      <w:pPr>
        <w:ind w:firstLine="708"/>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 ЛЭП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color w:val="000000" w:themeColor="text1"/>
          <w:sz w:val="28"/>
          <w:szCs w:val="28"/>
          <w:lang w:val="ru-RU"/>
        </w:rPr>
        <w:t>Черкасово</w:t>
      </w:r>
      <w:proofErr w:type="spellEnd"/>
      <w:r w:rsidRPr="001376B3">
        <w:rPr>
          <w:rFonts w:ascii="Times New Roman" w:hAnsi="Times New Roman"/>
          <w:color w:val="000000" w:themeColor="text1"/>
          <w:sz w:val="28"/>
          <w:szCs w:val="28"/>
          <w:lang w:val="ru-RU"/>
        </w:rPr>
        <w:t xml:space="preserve"> - Кудиново»;</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864759" w:rsidRPr="001376B3" w:rsidRDefault="00864759" w:rsidP="00864759">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Существует возможность присоединения дополнительных мощностей. Техническое состояние сетей электроснабжения - удовлетворительное.</w:t>
      </w:r>
    </w:p>
    <w:p w:rsidR="00D73F35" w:rsidRPr="001376B3" w:rsidRDefault="00D73F35" w:rsidP="00BA6EA5">
      <w:pPr>
        <w:pStyle w:val="af1"/>
        <w:rPr>
          <w:color w:val="000000" w:themeColor="text1"/>
        </w:rPr>
      </w:pPr>
      <w:r w:rsidRPr="001376B3">
        <w:rPr>
          <w:color w:val="000000" w:themeColor="text1"/>
        </w:rPr>
        <w:t>Проектные предложения</w:t>
      </w:r>
    </w:p>
    <w:p w:rsidR="00D73F35" w:rsidRPr="001376B3" w:rsidRDefault="00344AB2"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bookmarkStart w:id="241" w:name="_Toc7869305"/>
      <w:r w:rsidRPr="001376B3">
        <w:rPr>
          <w:rFonts w:ascii="Times New Roman" w:eastAsia="Times New Roman" w:hAnsi="Times New Roman" w:hint="eastAsia"/>
          <w:color w:val="000000" w:themeColor="text1"/>
          <w:kern w:val="0"/>
          <w:sz w:val="28"/>
          <w:szCs w:val="28"/>
          <w:lang w:val="ru-RU" w:eastAsia="ru-RU"/>
        </w:rPr>
        <w:t>Согласно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Программе</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комплексного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развития</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систем</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коммунальной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инфраструктуры</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сельского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поселения</w:t>
      </w:r>
      <w:r w:rsidRPr="001376B3">
        <w:rPr>
          <w:rFonts w:ascii="Times New Roman" w:eastAsia="Times New Roman" w:hAnsi="Times New Roman"/>
          <w:color w:val="000000" w:themeColor="text1"/>
          <w:kern w:val="0"/>
          <w:sz w:val="28"/>
          <w:szCs w:val="28"/>
          <w:lang w:val="ru-RU" w:eastAsia="ru-RU"/>
        </w:rPr>
        <w:t xml:space="preserve"> «</w:t>
      </w:r>
      <w:r w:rsidR="00864759" w:rsidRPr="001376B3">
        <w:rPr>
          <w:rFonts w:ascii="Times New Roman" w:eastAsia="Times New Roman" w:hAnsi="Times New Roman"/>
          <w:color w:val="000000" w:themeColor="text1"/>
          <w:kern w:val="0"/>
          <w:sz w:val="28"/>
          <w:szCs w:val="28"/>
          <w:lang w:val="ru-RU" w:eastAsia="ru-RU"/>
        </w:rPr>
        <w:t>Деревня Шумятино</w:t>
      </w:r>
      <w:r w:rsidRPr="001376B3">
        <w:rPr>
          <w:rFonts w:ascii="Times New Roman" w:eastAsia="Times New Roman" w:hAnsi="Times New Roman" w:hint="eastAsia"/>
          <w:color w:val="000000" w:themeColor="text1"/>
          <w:kern w:val="0"/>
          <w:sz w:val="28"/>
          <w:szCs w:val="28"/>
          <w:lang w:val="ru-RU" w:eastAsia="ru-RU"/>
        </w:rPr>
        <w:t>»</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на</w:t>
      </w:r>
      <w:r w:rsidRPr="001376B3">
        <w:rPr>
          <w:rFonts w:ascii="Times New Roman" w:eastAsia="Times New Roman" w:hAnsi="Times New Roman"/>
          <w:color w:val="000000" w:themeColor="text1"/>
          <w:kern w:val="0"/>
          <w:sz w:val="28"/>
          <w:szCs w:val="28"/>
          <w:lang w:val="ru-RU" w:eastAsia="ru-RU"/>
        </w:rPr>
        <w:t xml:space="preserve"> 201</w:t>
      </w:r>
      <w:r w:rsidR="00864759" w:rsidRPr="001376B3">
        <w:rPr>
          <w:rFonts w:ascii="Times New Roman" w:eastAsia="Times New Roman" w:hAnsi="Times New Roman"/>
          <w:color w:val="000000" w:themeColor="text1"/>
          <w:kern w:val="0"/>
          <w:sz w:val="28"/>
          <w:szCs w:val="28"/>
          <w:lang w:val="ru-RU" w:eastAsia="ru-RU"/>
        </w:rPr>
        <w:t>4</w:t>
      </w:r>
      <w:r w:rsidRPr="001376B3">
        <w:rPr>
          <w:rFonts w:ascii="Times New Roman" w:eastAsia="Times New Roman" w:hAnsi="Times New Roman"/>
          <w:color w:val="000000" w:themeColor="text1"/>
          <w:kern w:val="0"/>
          <w:sz w:val="28"/>
          <w:szCs w:val="28"/>
          <w:lang w:val="ru-RU" w:eastAsia="ru-RU"/>
        </w:rPr>
        <w:t>-202</w:t>
      </w:r>
      <w:r w:rsidR="00864759" w:rsidRPr="001376B3">
        <w:rPr>
          <w:rFonts w:ascii="Times New Roman" w:eastAsia="Times New Roman" w:hAnsi="Times New Roman"/>
          <w:color w:val="000000" w:themeColor="text1"/>
          <w:kern w:val="0"/>
          <w:sz w:val="28"/>
          <w:szCs w:val="28"/>
          <w:lang w:val="ru-RU" w:eastAsia="ru-RU"/>
        </w:rPr>
        <w:t>4</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г</w:t>
      </w:r>
      <w:r w:rsidRPr="001376B3">
        <w:rPr>
          <w:rFonts w:ascii="Times New Roman" w:eastAsia="Times New Roman" w:hAnsi="Times New Roman"/>
          <w:color w:val="000000" w:themeColor="text1"/>
          <w:kern w:val="0"/>
          <w:sz w:val="28"/>
          <w:szCs w:val="28"/>
          <w:lang w:val="ru-RU" w:eastAsia="ru-RU"/>
        </w:rPr>
        <w:t>.»</w:t>
      </w:r>
      <w:r w:rsidR="0013451D" w:rsidRPr="001376B3">
        <w:rPr>
          <w:rFonts w:ascii="Times New Roman" w:eastAsia="Times New Roman" w:hAnsi="Times New Roman"/>
          <w:color w:val="000000" w:themeColor="text1"/>
          <w:kern w:val="0"/>
          <w:sz w:val="28"/>
          <w:szCs w:val="28"/>
          <w:lang w:val="ru-RU" w:eastAsia="ru-RU"/>
        </w:rPr>
        <w:t xml:space="preserve"> д</w:t>
      </w:r>
      <w:r w:rsidR="00D73F35" w:rsidRPr="001376B3">
        <w:rPr>
          <w:rFonts w:ascii="Times New Roman" w:eastAsia="Times New Roman" w:hAnsi="Times New Roman"/>
          <w:color w:val="000000" w:themeColor="text1"/>
          <w:kern w:val="0"/>
          <w:sz w:val="28"/>
          <w:szCs w:val="28"/>
          <w:lang w:val="ru-RU" w:eastAsia="ru-RU"/>
        </w:rPr>
        <w:t>ля повышения надежности электроснабжения потребителей, покрытия возрастающих нагрузок существующей сохраняемой застройки и нового строительства на первую очередь Генеральным планом предусматривается выполнение следующих мероприятий:</w:t>
      </w:r>
    </w:p>
    <w:p w:rsidR="00864759" w:rsidRPr="001376B3" w:rsidRDefault="00864759" w:rsidP="00864759">
      <w:pPr>
        <w:pStyle w:val="af3"/>
        <w:spacing w:after="0" w:line="240" w:lineRule="auto"/>
        <w:ind w:left="0" w:firstLine="851"/>
        <w:contextualSpacing w:val="0"/>
        <w:jc w:val="both"/>
        <w:rPr>
          <w:rFonts w:ascii="Times New Roman" w:eastAsia="Times New Roman" w:hAnsi="Times New Roman"/>
          <w:color w:val="000000" w:themeColor="text1"/>
          <w:kern w:val="0"/>
          <w:sz w:val="28"/>
          <w:szCs w:val="28"/>
          <w:lang w:val="ru-RU" w:eastAsia="ru-RU"/>
        </w:rPr>
      </w:pPr>
      <w:r w:rsidRPr="001376B3">
        <w:rPr>
          <w:rFonts w:ascii="Times New Roman" w:eastAsia="Times New Roman" w:hAnsi="Times New Roman" w:hint="eastAsia"/>
          <w:color w:val="000000" w:themeColor="text1"/>
          <w:kern w:val="0"/>
          <w:sz w:val="28"/>
          <w:szCs w:val="28"/>
          <w:lang w:val="ru-RU" w:eastAsia="ru-RU"/>
        </w:rPr>
        <w:t>•</w:t>
      </w:r>
      <w:r w:rsidRPr="001376B3">
        <w:rPr>
          <w:rFonts w:ascii="Times New Roman" w:eastAsia="Times New Roman" w:hAnsi="Times New Roman"/>
          <w:color w:val="000000" w:themeColor="text1"/>
          <w:kern w:val="0"/>
          <w:sz w:val="28"/>
          <w:szCs w:val="28"/>
          <w:lang w:val="ru-RU" w:eastAsia="ru-RU"/>
        </w:rPr>
        <w:tab/>
      </w:r>
      <w:r w:rsidRPr="001376B3">
        <w:rPr>
          <w:rFonts w:ascii="Times New Roman" w:eastAsia="Times New Roman" w:hAnsi="Times New Roman" w:hint="eastAsia"/>
          <w:color w:val="000000" w:themeColor="text1"/>
          <w:kern w:val="0"/>
          <w:sz w:val="28"/>
          <w:szCs w:val="28"/>
          <w:lang w:val="ru-RU" w:eastAsia="ru-RU"/>
        </w:rPr>
        <w:t>Строительство</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новых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трансформаторных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подстанций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распределительных</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пунктов</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линий</w:t>
      </w:r>
      <w:r w:rsidRPr="001376B3">
        <w:rPr>
          <w:rFonts w:ascii="Times New Roman" w:eastAsia="Times New Roman" w:hAnsi="Times New Roman"/>
          <w:color w:val="000000" w:themeColor="text1"/>
          <w:kern w:val="0"/>
          <w:sz w:val="28"/>
          <w:szCs w:val="28"/>
          <w:lang w:val="ru-RU" w:eastAsia="ru-RU"/>
        </w:rPr>
        <w:t xml:space="preserve"> </w:t>
      </w:r>
      <w:r w:rsidRPr="001376B3">
        <w:rPr>
          <w:rFonts w:ascii="Times New Roman" w:eastAsia="Times New Roman" w:hAnsi="Times New Roman" w:hint="eastAsia"/>
          <w:color w:val="000000" w:themeColor="text1"/>
          <w:kern w:val="0"/>
          <w:sz w:val="28"/>
          <w:szCs w:val="28"/>
          <w:lang w:val="ru-RU" w:eastAsia="ru-RU"/>
        </w:rPr>
        <w:t>электропередач</w:t>
      </w:r>
      <w:r w:rsidRPr="001376B3">
        <w:rPr>
          <w:rFonts w:ascii="Times New Roman" w:eastAsia="Times New Roman" w:hAnsi="Times New Roman"/>
          <w:color w:val="000000" w:themeColor="text1"/>
          <w:kern w:val="0"/>
          <w:sz w:val="28"/>
          <w:szCs w:val="28"/>
          <w:lang w:val="ru-RU" w:eastAsia="ru-RU"/>
        </w:rPr>
        <w:t>.</w:t>
      </w:r>
    </w:p>
    <w:p w:rsidR="00864759" w:rsidRPr="001376B3" w:rsidRDefault="00864759" w:rsidP="00864759">
      <w:pPr>
        <w:ind w:firstLine="851"/>
        <w:jc w:val="both"/>
        <w:rPr>
          <w:rFonts w:ascii="Times New Roman" w:hAnsi="Times New Roman"/>
          <w:color w:val="000000" w:themeColor="text1"/>
          <w:sz w:val="28"/>
          <w:szCs w:val="28"/>
          <w:lang w:val="ru-RU"/>
        </w:rPr>
      </w:pPr>
    </w:p>
    <w:p w:rsidR="00367AFF" w:rsidRPr="001376B3" w:rsidRDefault="00367AFF" w:rsidP="00864759">
      <w:pPr>
        <w:ind w:firstLine="851"/>
        <w:jc w:val="center"/>
        <w:rPr>
          <w:rFonts w:ascii="Times New Roman" w:hAnsi="Times New Roman"/>
          <w:i/>
          <w:noProof/>
          <w:color w:val="000000" w:themeColor="text1"/>
          <w:sz w:val="30"/>
          <w:szCs w:val="30"/>
          <w:lang w:val="ru-RU"/>
        </w:rPr>
      </w:pPr>
      <w:r w:rsidRPr="001376B3">
        <w:rPr>
          <w:rFonts w:ascii="Times New Roman" w:hAnsi="Times New Roman"/>
          <w:i/>
          <w:noProof/>
          <w:color w:val="000000" w:themeColor="text1"/>
          <w:sz w:val="30"/>
          <w:szCs w:val="30"/>
          <w:lang w:val="ru-RU"/>
        </w:rPr>
        <w:t>Состояние окружающей среды</w:t>
      </w:r>
      <w:bookmarkEnd w:id="238"/>
      <w:bookmarkEnd w:id="239"/>
      <w:bookmarkEnd w:id="240"/>
      <w:bookmarkEnd w:id="241"/>
    </w:p>
    <w:p w:rsidR="00367AFF" w:rsidRPr="001376B3" w:rsidRDefault="00367AFF" w:rsidP="007D6812">
      <w:pPr>
        <w:pStyle w:val="2e"/>
        <w:suppressAutoHyphens/>
        <w:ind w:firstLine="851"/>
        <w:rPr>
          <w:color w:val="000000" w:themeColor="text1"/>
          <w:sz w:val="28"/>
          <w:szCs w:val="28"/>
        </w:rPr>
      </w:pPr>
      <w:r w:rsidRPr="001376B3">
        <w:rPr>
          <w:color w:val="000000" w:themeColor="text1"/>
          <w:sz w:val="28"/>
          <w:szCs w:val="28"/>
        </w:rPr>
        <w:lastRenderedPageBreak/>
        <w:t>Санитарное состояние атмосферного воздуха</w:t>
      </w:r>
    </w:p>
    <w:p w:rsidR="00367AFF" w:rsidRPr="001376B3" w:rsidRDefault="00367AFF" w:rsidP="007D6812">
      <w:pPr>
        <w:pStyle w:val="aff"/>
        <w:keepNext/>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Санитарное состояние атмосферного воздуха определяется следующими факторами:</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природно-климатические показатели;</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выбросы от производственных объектов;</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выбросы от инженерных объектов;</w:t>
      </w:r>
    </w:p>
    <w:p w:rsidR="00367AFF" w:rsidRPr="001376B3" w:rsidRDefault="00367AFF" w:rsidP="007D6812">
      <w:pPr>
        <w:pStyle w:val="1"/>
        <w:spacing w:before="0"/>
        <w:ind w:left="0" w:firstLine="851"/>
        <w:rPr>
          <w:color w:val="000000" w:themeColor="text1"/>
          <w:sz w:val="28"/>
          <w:szCs w:val="28"/>
        </w:rPr>
      </w:pPr>
      <w:r w:rsidRPr="001376B3">
        <w:rPr>
          <w:color w:val="000000" w:themeColor="text1"/>
          <w:sz w:val="28"/>
          <w:szCs w:val="28"/>
        </w:rPr>
        <w:t xml:space="preserve">выбросы от автотранспорта.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Состояние окружающей среды муниципального образования оценивается как удовлетворительное. </w:t>
      </w:r>
      <w:r w:rsidR="00557A83" w:rsidRPr="001376B3">
        <w:rPr>
          <w:rFonts w:ascii="Times New Roman" w:hAnsi="Times New Roman" w:hint="eastAsia"/>
          <w:color w:val="000000" w:themeColor="text1"/>
          <w:sz w:val="28"/>
          <w:szCs w:val="28"/>
          <w:lang w:val="ru-RU"/>
        </w:rPr>
        <w:t>В</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соответствии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с</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перечнем</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ПОО</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Калужской</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области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утвержденным</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комиссией</w:t>
      </w:r>
      <w:r w:rsidR="00557A83" w:rsidRPr="001376B3">
        <w:rPr>
          <w:rFonts w:ascii="Times New Roman" w:hAnsi="Times New Roman"/>
          <w:color w:val="000000" w:themeColor="text1"/>
          <w:sz w:val="28"/>
          <w:szCs w:val="28"/>
          <w:lang w:val="ru-RU"/>
        </w:rPr>
        <w:t xml:space="preserve"> </w:t>
      </w:r>
      <w:proofErr w:type="spellStart"/>
      <w:r w:rsidR="00557A83" w:rsidRPr="001376B3">
        <w:rPr>
          <w:rFonts w:ascii="Times New Roman" w:hAnsi="Times New Roman" w:hint="eastAsia"/>
          <w:color w:val="000000" w:themeColor="text1"/>
          <w:sz w:val="28"/>
          <w:szCs w:val="28"/>
          <w:lang w:val="ru-RU"/>
        </w:rPr>
        <w:t>КЧСиПБ</w:t>
      </w:r>
      <w:proofErr w:type="spellEnd"/>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Правительстве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Калужской</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области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протокол</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w:t>
      </w:r>
      <w:r w:rsidR="00557A83" w:rsidRPr="001376B3">
        <w:rPr>
          <w:rFonts w:ascii="Times New Roman" w:hAnsi="Times New Roman"/>
          <w:color w:val="000000" w:themeColor="text1"/>
          <w:sz w:val="28"/>
          <w:szCs w:val="28"/>
          <w:lang w:val="ru-RU"/>
        </w:rPr>
        <w:t xml:space="preserve"> 10 </w:t>
      </w:r>
      <w:r w:rsidR="00557A83" w:rsidRPr="001376B3">
        <w:rPr>
          <w:rFonts w:ascii="Times New Roman" w:hAnsi="Times New Roman" w:hint="eastAsia"/>
          <w:color w:val="000000" w:themeColor="text1"/>
          <w:sz w:val="28"/>
          <w:szCs w:val="28"/>
          <w:lang w:val="ru-RU"/>
        </w:rPr>
        <w:t>от</w:t>
      </w:r>
      <w:r w:rsidR="00557A83" w:rsidRPr="001376B3">
        <w:rPr>
          <w:rFonts w:ascii="Times New Roman" w:hAnsi="Times New Roman"/>
          <w:color w:val="000000" w:themeColor="text1"/>
          <w:sz w:val="28"/>
          <w:szCs w:val="28"/>
          <w:lang w:val="ru-RU"/>
        </w:rPr>
        <w:t xml:space="preserve"> 29 </w:t>
      </w:r>
      <w:r w:rsidR="00557A83" w:rsidRPr="001376B3">
        <w:rPr>
          <w:rFonts w:ascii="Times New Roman" w:hAnsi="Times New Roman" w:hint="eastAsia"/>
          <w:color w:val="000000" w:themeColor="text1"/>
          <w:sz w:val="28"/>
          <w:szCs w:val="28"/>
          <w:lang w:val="ru-RU"/>
        </w:rPr>
        <w:t>ноября</w:t>
      </w:r>
      <w:r w:rsidR="00557A83" w:rsidRPr="001376B3">
        <w:rPr>
          <w:rFonts w:ascii="Times New Roman" w:hAnsi="Times New Roman"/>
          <w:color w:val="000000" w:themeColor="text1"/>
          <w:sz w:val="28"/>
          <w:szCs w:val="28"/>
          <w:lang w:val="ru-RU"/>
        </w:rPr>
        <w:t xml:space="preserve"> 2006 </w:t>
      </w:r>
      <w:r w:rsidR="00557A83" w:rsidRPr="001376B3">
        <w:rPr>
          <w:rFonts w:ascii="Times New Roman" w:hAnsi="Times New Roman" w:hint="eastAsia"/>
          <w:color w:val="000000" w:themeColor="text1"/>
          <w:sz w:val="28"/>
          <w:szCs w:val="28"/>
          <w:lang w:val="ru-RU"/>
        </w:rPr>
        <w:t>года</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на</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территории</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cs"/>
          <w:color w:val="000000" w:themeColor="text1"/>
          <w:sz w:val="28"/>
          <w:szCs w:val="28"/>
          <w:rtl/>
          <w:lang w:val="ru-RU"/>
        </w:rPr>
        <w:t>сельского поселения</w:t>
      </w:r>
      <w:r w:rsidR="00557A83" w:rsidRPr="001376B3">
        <w:rPr>
          <w:rFonts w:ascii="Times New Roman" w:hAnsi="Times New Roman"/>
          <w:color w:val="000000" w:themeColor="text1"/>
          <w:sz w:val="28"/>
          <w:szCs w:val="28"/>
          <w:lang w:val="ru-RU"/>
        </w:rPr>
        <w:t xml:space="preserve"> «</w:t>
      </w:r>
      <w:r w:rsidR="00B674B3" w:rsidRPr="001376B3">
        <w:rPr>
          <w:rFonts w:ascii="Times New Roman" w:hAnsi="Times New Roman"/>
          <w:color w:val="000000" w:themeColor="text1"/>
          <w:sz w:val="28"/>
          <w:szCs w:val="28"/>
          <w:lang w:val="ru-RU"/>
        </w:rPr>
        <w:t>Деревня Шумятино</w:t>
      </w:r>
      <w:r w:rsidR="00557A83" w:rsidRPr="001376B3">
        <w:rPr>
          <w:rFonts w:ascii="Times New Roman" w:hAnsi="Times New Roman" w:hint="eastAsia"/>
          <w:color w:val="000000" w:themeColor="text1"/>
          <w:sz w:val="28"/>
          <w:szCs w:val="28"/>
          <w:lang w:val="ru-RU"/>
        </w:rPr>
        <w:t>»</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отсутствуют</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потенциально</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опасные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объекты</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подлежащие</w:t>
      </w:r>
      <w:r w:rsidR="00557A83" w:rsidRPr="001376B3">
        <w:rPr>
          <w:rFonts w:ascii="Times New Roman" w:hAnsi="Times New Roman"/>
          <w:color w:val="000000" w:themeColor="text1"/>
          <w:sz w:val="28"/>
          <w:szCs w:val="28"/>
          <w:lang w:val="ru-RU"/>
        </w:rPr>
        <w:t xml:space="preserve"> </w:t>
      </w:r>
      <w:r w:rsidR="00557A83" w:rsidRPr="001376B3">
        <w:rPr>
          <w:rFonts w:ascii="Times New Roman" w:hAnsi="Times New Roman" w:hint="eastAsia"/>
          <w:color w:val="000000" w:themeColor="text1"/>
          <w:sz w:val="28"/>
          <w:szCs w:val="28"/>
          <w:lang w:val="ru-RU"/>
        </w:rPr>
        <w:t>декларированию</w:t>
      </w:r>
      <w:r w:rsidRPr="001376B3">
        <w:rPr>
          <w:rFonts w:ascii="Times New Roman" w:hAnsi="Times New Roman"/>
          <w:color w:val="000000" w:themeColor="text1"/>
          <w:sz w:val="28"/>
          <w:szCs w:val="28"/>
          <w:lang w:val="ru-RU"/>
        </w:rPr>
        <w:t xml:space="preserve">. Основным источником загрязнения атмосферы являются индивидуальные источники отопления, предприятия </w:t>
      </w:r>
      <w:r w:rsidR="00D719F3" w:rsidRPr="001376B3">
        <w:rPr>
          <w:rFonts w:ascii="Times New Roman" w:hAnsi="Times New Roman"/>
          <w:color w:val="000000" w:themeColor="text1"/>
          <w:sz w:val="28"/>
          <w:szCs w:val="28"/>
          <w:lang w:val="ru-RU"/>
        </w:rPr>
        <w:t>сельского хозяйства</w:t>
      </w:r>
      <w:r w:rsidRPr="001376B3">
        <w:rPr>
          <w:rFonts w:ascii="Times New Roman" w:hAnsi="Times New Roman"/>
          <w:color w:val="000000" w:themeColor="text1"/>
          <w:sz w:val="28"/>
          <w:szCs w:val="28"/>
          <w:lang w:val="ru-RU"/>
        </w:rPr>
        <w:t>, автомобильный транспорт.</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1376B3" w:rsidRDefault="00367AFF" w:rsidP="007D6812">
      <w:pPr>
        <w:pStyle w:val="2e"/>
        <w:spacing w:before="0" w:after="0"/>
        <w:ind w:right="0" w:firstLine="851"/>
        <w:rPr>
          <w:color w:val="000000" w:themeColor="text1"/>
          <w:sz w:val="28"/>
          <w:szCs w:val="28"/>
        </w:rPr>
      </w:pPr>
      <w:r w:rsidRPr="001376B3">
        <w:rPr>
          <w:color w:val="000000" w:themeColor="text1"/>
          <w:sz w:val="28"/>
          <w:szCs w:val="28"/>
        </w:rPr>
        <w:t>Состояние водных ресурсов</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367AFF" w:rsidRPr="001376B3" w:rsidRDefault="005B62E2" w:rsidP="007D6812">
      <w:pPr>
        <w:pStyle w:val="2e"/>
        <w:spacing w:before="0" w:after="0"/>
        <w:ind w:right="0" w:firstLine="851"/>
        <w:rPr>
          <w:color w:val="000000" w:themeColor="text1"/>
          <w:sz w:val="28"/>
          <w:szCs w:val="28"/>
        </w:rPr>
      </w:pPr>
      <w:r w:rsidRPr="001376B3">
        <w:rPr>
          <w:color w:val="000000" w:themeColor="text1"/>
          <w:sz w:val="28"/>
          <w:szCs w:val="28"/>
        </w:rPr>
        <w:t>Состояние почвенного покрова</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Основным загрязнителем почв являются объекты сельскохозяйственного назначения</w:t>
      </w:r>
      <w:r w:rsidR="009A1F41"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
    <w:p w:rsidR="00367AFF" w:rsidRPr="001376B3" w:rsidRDefault="00367AFF" w:rsidP="007D681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1376B3" w:rsidRDefault="00367AFF" w:rsidP="00420BE8">
      <w:pPr>
        <w:pStyle w:val="2e"/>
        <w:spacing w:before="0" w:after="0"/>
        <w:rPr>
          <w:color w:val="000000" w:themeColor="text1"/>
          <w:sz w:val="28"/>
          <w:szCs w:val="28"/>
        </w:rPr>
      </w:pPr>
      <w:r w:rsidRPr="001376B3">
        <w:rPr>
          <w:color w:val="000000" w:themeColor="text1"/>
          <w:sz w:val="28"/>
          <w:szCs w:val="28"/>
        </w:rPr>
        <w:t>Санитарная очистка территории</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К </w:t>
      </w:r>
      <w:r w:rsidR="00AA67C4" w:rsidRPr="001376B3">
        <w:rPr>
          <w:rFonts w:ascii="Times New Roman" w:hAnsi="Times New Roman"/>
          <w:color w:val="000000" w:themeColor="text1"/>
          <w:sz w:val="28"/>
          <w:szCs w:val="28"/>
          <w:lang w:val="ru-RU"/>
        </w:rPr>
        <w:t xml:space="preserve">твёрдым коммунальным отходам </w:t>
      </w:r>
      <w:r w:rsidRPr="001376B3">
        <w:rPr>
          <w:rFonts w:ascii="Times New Roman" w:hAnsi="Times New Roman"/>
          <w:color w:val="000000" w:themeColor="text1"/>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sidRPr="001376B3">
        <w:rPr>
          <w:rFonts w:ascii="Times New Roman" w:hAnsi="Times New Roman"/>
          <w:color w:val="000000" w:themeColor="text1"/>
          <w:sz w:val="28"/>
          <w:szCs w:val="28"/>
          <w:lang w:val="ru-RU"/>
        </w:rPr>
        <w:t>ия (общественного питания, учеб</w:t>
      </w:r>
      <w:r w:rsidRPr="001376B3">
        <w:rPr>
          <w:rFonts w:ascii="Times New Roman" w:hAnsi="Times New Roman"/>
          <w:color w:val="000000" w:themeColor="text1"/>
          <w:sz w:val="28"/>
          <w:szCs w:val="28"/>
          <w:lang w:val="ru-RU"/>
        </w:rPr>
        <w:t>ных, зрелищных заведениях, гостиницах, детских садах и др.).</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источниками образования </w:t>
      </w:r>
      <w:r w:rsidR="00A54907" w:rsidRPr="001376B3">
        <w:rPr>
          <w:rFonts w:ascii="Times New Roman" w:hAnsi="Times New Roman"/>
          <w:color w:val="000000" w:themeColor="text1"/>
          <w:sz w:val="28"/>
          <w:szCs w:val="28"/>
          <w:lang w:val="ru-RU"/>
        </w:rPr>
        <w:t>твердых коммунальных отходов (ТКО)</w:t>
      </w:r>
      <w:r w:rsidRPr="001376B3">
        <w:rPr>
          <w:rFonts w:ascii="Times New Roman" w:hAnsi="Times New Roman"/>
          <w:color w:val="000000" w:themeColor="text1"/>
          <w:sz w:val="28"/>
          <w:szCs w:val="28"/>
          <w:lang w:val="ru-RU"/>
        </w:rPr>
        <w:t xml:space="preserve"> на территории сельского поселения являются:</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постоянно проживающее население;</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учреждения и предприятия общественного назначения;</w:t>
      </w:r>
    </w:p>
    <w:p w:rsidR="00367AFF" w:rsidRPr="001376B3" w:rsidRDefault="00367AFF" w:rsidP="00772E18">
      <w:pPr>
        <w:pStyle w:val="aff"/>
        <w:spacing w:line="240" w:lineRule="auto"/>
        <w:ind w:firstLine="709"/>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организации и объекты торговли.</w:t>
      </w:r>
    </w:p>
    <w:p w:rsidR="00B674B3" w:rsidRPr="001376B3" w:rsidRDefault="00B674B3" w:rsidP="00772E18">
      <w:pPr>
        <w:pStyle w:val="aff"/>
        <w:spacing w:line="240" w:lineRule="auto"/>
        <w:ind w:firstLine="0"/>
        <w:rPr>
          <w:rFonts w:ascii="Times New Roman" w:hAnsi="Times New Roman"/>
          <w:b/>
          <w:color w:val="000000" w:themeColor="text1"/>
          <w:sz w:val="24"/>
          <w:szCs w:val="24"/>
          <w:lang w:val="ru-RU"/>
        </w:rPr>
      </w:pPr>
    </w:p>
    <w:p w:rsidR="00AB376C" w:rsidRPr="001376B3" w:rsidRDefault="00AB376C" w:rsidP="00772E18">
      <w:pPr>
        <w:pStyle w:val="aff"/>
        <w:spacing w:line="240" w:lineRule="auto"/>
        <w:ind w:firstLine="0"/>
        <w:rPr>
          <w:rFonts w:ascii="Times New Roman" w:hAnsi="Times New Roman"/>
          <w:b/>
          <w:color w:val="000000" w:themeColor="text1"/>
          <w:sz w:val="24"/>
          <w:szCs w:val="24"/>
          <w:lang w:val="ru-RU"/>
        </w:rPr>
      </w:pPr>
    </w:p>
    <w:p w:rsidR="001731E2" w:rsidRPr="00AB376C" w:rsidRDefault="001731E2" w:rsidP="00772E18">
      <w:pPr>
        <w:pStyle w:val="aff"/>
        <w:spacing w:line="240" w:lineRule="auto"/>
        <w:ind w:firstLine="0"/>
        <w:rPr>
          <w:rFonts w:ascii="Times New Roman" w:hAnsi="Times New Roman"/>
          <w:color w:val="000000" w:themeColor="text1"/>
          <w:sz w:val="20"/>
          <w:lang w:val="ru-RU"/>
        </w:rPr>
      </w:pPr>
      <w:r w:rsidRPr="00AB376C">
        <w:rPr>
          <w:rFonts w:ascii="Times New Roman" w:hAnsi="Times New Roman"/>
          <w:b/>
          <w:color w:val="000000" w:themeColor="text1"/>
          <w:sz w:val="20"/>
          <w:lang w:val="ru-RU"/>
        </w:rPr>
        <w:t xml:space="preserve">Таблица </w:t>
      </w:r>
      <w:r w:rsidR="00846196" w:rsidRPr="00AB376C">
        <w:rPr>
          <w:rFonts w:ascii="Times New Roman" w:hAnsi="Times New Roman"/>
          <w:b/>
          <w:color w:val="000000" w:themeColor="text1"/>
          <w:sz w:val="20"/>
          <w:lang w:val="ru-RU"/>
        </w:rPr>
        <w:t>1</w:t>
      </w:r>
      <w:r w:rsidR="009F2C3F">
        <w:rPr>
          <w:rFonts w:ascii="Times New Roman" w:hAnsi="Times New Roman"/>
          <w:b/>
          <w:color w:val="000000" w:themeColor="text1"/>
          <w:sz w:val="20"/>
          <w:lang w:val="ru-RU"/>
        </w:rPr>
        <w:t>8</w:t>
      </w:r>
      <w:r w:rsidRPr="00AB376C">
        <w:rPr>
          <w:rFonts w:ascii="Times New Roman" w:hAnsi="Times New Roman"/>
          <w:b/>
          <w:color w:val="000000" w:themeColor="text1"/>
          <w:sz w:val="20"/>
          <w:lang w:val="ru-RU"/>
        </w:rPr>
        <w:t xml:space="preserve"> - Прогнозируемый</w:t>
      </w:r>
      <w:r w:rsidRPr="00AB376C">
        <w:rPr>
          <w:rFonts w:hint="eastAsia"/>
          <w:b/>
          <w:color w:val="000000" w:themeColor="text1"/>
          <w:sz w:val="20"/>
          <w:lang w:val="ru-RU"/>
        </w:rPr>
        <w:t xml:space="preserve"> </w:t>
      </w:r>
      <w:r w:rsidRPr="00AB376C">
        <w:rPr>
          <w:rFonts w:ascii="Times New Roman" w:hAnsi="Times New Roman" w:hint="cs"/>
          <w:b/>
          <w:color w:val="000000" w:themeColor="text1"/>
          <w:sz w:val="20"/>
          <w:rtl/>
          <w:lang w:val="ru-RU"/>
        </w:rPr>
        <w:t>о</w:t>
      </w:r>
      <w:proofErr w:type="spellStart"/>
      <w:r w:rsidRPr="00AB376C">
        <w:rPr>
          <w:rFonts w:ascii="Times New Roman" w:hAnsi="Times New Roman" w:hint="eastAsia"/>
          <w:b/>
          <w:color w:val="000000" w:themeColor="text1"/>
          <w:sz w:val="20"/>
          <w:lang w:val="ru-RU"/>
        </w:rPr>
        <w:t>бъем</w:t>
      </w:r>
      <w:proofErr w:type="spellEnd"/>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накопления</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ТКО</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по</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населенным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пунктам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с</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учетом</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общественных</w:t>
      </w:r>
      <w:r w:rsidRPr="00AB376C">
        <w:rPr>
          <w:rFonts w:ascii="Times New Roman" w:hAnsi="Times New Roman"/>
          <w:b/>
          <w:color w:val="000000" w:themeColor="text1"/>
          <w:sz w:val="20"/>
          <w:lang w:val="ru-RU"/>
        </w:rPr>
        <w:t xml:space="preserve"> </w:t>
      </w:r>
      <w:r w:rsidRPr="00AB376C">
        <w:rPr>
          <w:rFonts w:ascii="Times New Roman" w:hAnsi="Times New Roman" w:hint="eastAsia"/>
          <w:b/>
          <w:color w:val="000000" w:themeColor="text1"/>
          <w:sz w:val="20"/>
          <w:lang w:val="ru-RU"/>
        </w:rPr>
        <w:t>зданий</w:t>
      </w:r>
      <w:r w:rsidRPr="00AB376C">
        <w:rPr>
          <w:rFonts w:ascii="Times New Roman" w:hAnsi="Times New Roman"/>
          <w:b/>
          <w:color w:val="000000" w:themeColor="text1"/>
          <w:sz w:val="20"/>
          <w:lang w:val="ru-RU"/>
        </w:rPr>
        <w:t xml:space="preserve"> </w:t>
      </w:r>
    </w:p>
    <w:tbl>
      <w:tblPr>
        <w:tblW w:w="5000" w:type="pct"/>
        <w:jc w:val="center"/>
        <w:tblLook w:val="04A0" w:firstRow="1" w:lastRow="0" w:firstColumn="1" w:lastColumn="0" w:noHBand="0" w:noVBand="1"/>
      </w:tblPr>
      <w:tblGrid>
        <w:gridCol w:w="1374"/>
        <w:gridCol w:w="837"/>
        <w:gridCol w:w="1051"/>
        <w:gridCol w:w="837"/>
        <w:gridCol w:w="1051"/>
        <w:gridCol w:w="837"/>
        <w:gridCol w:w="1051"/>
        <w:gridCol w:w="493"/>
        <w:gridCol w:w="586"/>
        <w:gridCol w:w="494"/>
        <w:gridCol w:w="677"/>
      </w:tblGrid>
      <w:tr w:rsidR="001731E2" w:rsidRPr="00AB376C" w:rsidTr="00AB376C">
        <w:trPr>
          <w:trHeight w:val="300"/>
          <w:jc w:val="center"/>
        </w:trPr>
        <w:tc>
          <w:tcPr>
            <w:tcW w:w="737"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Бытовые отходы</w:t>
            </w:r>
          </w:p>
        </w:tc>
        <w:tc>
          <w:tcPr>
            <w:tcW w:w="101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Число жителей, чел./ Площадь смета, м</w:t>
            </w:r>
            <w:r w:rsidRPr="00AB376C">
              <w:rPr>
                <w:rFonts w:ascii="Times New Roman" w:hAnsi="Times New Roman"/>
                <w:b/>
                <w:color w:val="000000" w:themeColor="text1"/>
                <w:sz w:val="22"/>
                <w:szCs w:val="22"/>
                <w:vertAlign w:val="superscript"/>
                <w:lang w:val="ru-RU"/>
              </w:rPr>
              <w:t>2</w:t>
            </w:r>
          </w:p>
        </w:tc>
        <w:tc>
          <w:tcPr>
            <w:tcW w:w="2027"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Удельная норма накопления на 1 человека в год</w:t>
            </w:r>
          </w:p>
        </w:tc>
        <w:tc>
          <w:tcPr>
            <w:tcW w:w="1222"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Общее накопление в год</w:t>
            </w:r>
          </w:p>
        </w:tc>
      </w:tr>
      <w:tr w:rsidR="001731E2" w:rsidRPr="00AB376C" w:rsidTr="00AB376C">
        <w:trPr>
          <w:trHeight w:val="915"/>
          <w:jc w:val="center"/>
        </w:trPr>
        <w:tc>
          <w:tcPr>
            <w:tcW w:w="737" w:type="pct"/>
            <w:vMerge/>
            <w:tcBorders>
              <w:top w:val="single" w:sz="4" w:space="0" w:color="auto"/>
              <w:left w:val="single" w:sz="4" w:space="0" w:color="auto"/>
              <w:bottom w:val="nil"/>
              <w:right w:val="single" w:sz="4" w:space="0" w:color="auto"/>
            </w:tcBorders>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p>
        </w:tc>
        <w:tc>
          <w:tcPr>
            <w:tcW w:w="1014"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p>
        </w:tc>
        <w:tc>
          <w:tcPr>
            <w:tcW w:w="101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кг</w:t>
            </w:r>
          </w:p>
        </w:tc>
        <w:tc>
          <w:tcPr>
            <w:tcW w:w="101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л</w:t>
            </w:r>
          </w:p>
        </w:tc>
        <w:tc>
          <w:tcPr>
            <w:tcW w:w="579"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I очередь</w:t>
            </w:r>
          </w:p>
        </w:tc>
        <w:tc>
          <w:tcPr>
            <w:tcW w:w="643"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AB376C" w:rsidRDefault="001731E2" w:rsidP="00AB376C">
            <w:pPr>
              <w:keepNext/>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расчётный срок</w:t>
            </w:r>
          </w:p>
        </w:tc>
      </w:tr>
      <w:tr w:rsidR="00F97789" w:rsidRPr="00AB376C" w:rsidTr="00AB376C">
        <w:trPr>
          <w:trHeight w:val="510"/>
          <w:jc w:val="center"/>
        </w:trPr>
        <w:tc>
          <w:tcPr>
            <w:tcW w:w="737" w:type="pct"/>
            <w:vMerge/>
            <w:tcBorders>
              <w:top w:val="single" w:sz="4" w:space="0" w:color="auto"/>
              <w:left w:val="single" w:sz="4" w:space="0" w:color="auto"/>
              <w:bottom w:val="nil"/>
              <w:right w:val="single" w:sz="4" w:space="0" w:color="auto"/>
            </w:tcBorders>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single" w:sz="4" w:space="0" w:color="auto"/>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450"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I очередь</w:t>
            </w:r>
          </w:p>
        </w:tc>
        <w:tc>
          <w:tcPr>
            <w:tcW w:w="564" w:type="pct"/>
            <w:tcBorders>
              <w:top w:val="nil"/>
              <w:left w:val="nil"/>
              <w:bottom w:val="single" w:sz="4" w:space="0" w:color="auto"/>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расчётный срок</w:t>
            </w:r>
          </w:p>
        </w:tc>
        <w:tc>
          <w:tcPr>
            <w:tcW w:w="265"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w:t>
            </w:r>
          </w:p>
        </w:tc>
        <w:tc>
          <w:tcPr>
            <w:tcW w:w="314"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3</w:t>
            </w:r>
          </w:p>
        </w:tc>
        <w:tc>
          <w:tcPr>
            <w:tcW w:w="265"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w:t>
            </w:r>
          </w:p>
        </w:tc>
        <w:tc>
          <w:tcPr>
            <w:tcW w:w="377" w:type="pct"/>
            <w:tcBorders>
              <w:top w:val="nil"/>
              <w:left w:val="nil"/>
              <w:bottom w:val="nil"/>
              <w:right w:val="single" w:sz="4" w:space="0" w:color="auto"/>
            </w:tcBorders>
            <w:shd w:val="clear" w:color="auto" w:fill="auto"/>
            <w:vAlign w:val="center"/>
            <w:hideMark/>
          </w:tcPr>
          <w:p w:rsidR="001731E2" w:rsidRPr="00AB376C" w:rsidRDefault="001731E2"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3</w:t>
            </w:r>
          </w:p>
        </w:tc>
      </w:tr>
      <w:tr w:rsidR="00F97789" w:rsidRPr="00AB376C" w:rsidTr="00AB376C">
        <w:trPr>
          <w:trHeight w:val="510"/>
          <w:jc w:val="center"/>
        </w:trPr>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Объем накопления ТКО по населенным пунктам с учетом общественных зданий</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1709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280</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280</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1400</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keepNext/>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1400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389</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1944</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479</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F97789" w:rsidRPr="00AB376C" w:rsidRDefault="00B674B3" w:rsidP="00AB376C">
            <w:pPr>
              <w:keepNext/>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2393</w:t>
            </w:r>
          </w:p>
        </w:tc>
      </w:tr>
      <w:tr w:rsidR="00F97789" w:rsidRPr="00AB376C" w:rsidTr="00AB376C">
        <w:trPr>
          <w:trHeight w:val="300"/>
          <w:jc w:val="center"/>
        </w:trPr>
        <w:tc>
          <w:tcPr>
            <w:tcW w:w="737" w:type="pct"/>
            <w:tcBorders>
              <w:top w:val="nil"/>
              <w:left w:val="single" w:sz="4" w:space="0" w:color="auto"/>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Итого</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450"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564" w:type="pct"/>
            <w:tcBorders>
              <w:top w:val="nil"/>
              <w:left w:val="nil"/>
              <w:bottom w:val="single" w:sz="4" w:space="0" w:color="auto"/>
              <w:right w:val="single" w:sz="4" w:space="0" w:color="auto"/>
            </w:tcBorders>
            <w:shd w:val="clear" w:color="auto" w:fill="auto"/>
            <w:vAlign w:val="center"/>
            <w:hideMark/>
          </w:tcPr>
          <w:p w:rsidR="00F97789" w:rsidRPr="00AB376C" w:rsidRDefault="00F97789" w:rsidP="00AB376C">
            <w:pPr>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Х</w:t>
            </w:r>
          </w:p>
        </w:tc>
        <w:tc>
          <w:tcPr>
            <w:tcW w:w="265"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389</w:t>
            </w:r>
          </w:p>
        </w:tc>
        <w:tc>
          <w:tcPr>
            <w:tcW w:w="314"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1944</w:t>
            </w:r>
          </w:p>
        </w:tc>
        <w:tc>
          <w:tcPr>
            <w:tcW w:w="265"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479</w:t>
            </w:r>
          </w:p>
        </w:tc>
        <w:tc>
          <w:tcPr>
            <w:tcW w:w="377" w:type="pct"/>
            <w:tcBorders>
              <w:top w:val="nil"/>
              <w:left w:val="nil"/>
              <w:bottom w:val="single" w:sz="4" w:space="0" w:color="auto"/>
              <w:right w:val="single" w:sz="4" w:space="0" w:color="auto"/>
            </w:tcBorders>
            <w:shd w:val="clear" w:color="auto" w:fill="auto"/>
            <w:vAlign w:val="center"/>
            <w:hideMark/>
          </w:tcPr>
          <w:p w:rsidR="00F97789" w:rsidRPr="00AB376C" w:rsidRDefault="00B674B3"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2393</w:t>
            </w:r>
          </w:p>
        </w:tc>
      </w:tr>
    </w:tbl>
    <w:p w:rsidR="00367AFF" w:rsidRPr="001376B3" w:rsidRDefault="00367AFF" w:rsidP="00420BE8">
      <w:pPr>
        <w:pStyle w:val="aff"/>
        <w:spacing w:line="240" w:lineRule="auto"/>
        <w:rPr>
          <w:rFonts w:ascii="Times New Roman" w:hAnsi="Times New Roman"/>
          <w:color w:val="000000" w:themeColor="text1"/>
          <w:sz w:val="28"/>
          <w:szCs w:val="28"/>
          <w:lang w:val="ru-RU"/>
        </w:rPr>
      </w:pP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Свалочные массы с большим количеством патогенных микроорганизмов заражены яйцами гельминтов и представляют немалую </w:t>
      </w:r>
      <w:r w:rsidRPr="001376B3">
        <w:rPr>
          <w:rFonts w:ascii="Times New Roman" w:hAnsi="Times New Roman"/>
          <w:color w:val="000000" w:themeColor="text1"/>
          <w:sz w:val="28"/>
          <w:szCs w:val="28"/>
          <w:lang w:val="ru-RU"/>
        </w:rPr>
        <w:lastRenderedPageBreak/>
        <w:t>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1376B3" w:rsidRDefault="00367AFF" w:rsidP="005428F2">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Несанкционированные и необустроенные неиспользуемые свалки должны быть </w:t>
      </w:r>
      <w:proofErr w:type="spellStart"/>
      <w:r w:rsidRPr="001376B3">
        <w:rPr>
          <w:rFonts w:ascii="Times New Roman" w:hAnsi="Times New Roman"/>
          <w:color w:val="000000" w:themeColor="text1"/>
          <w:sz w:val="28"/>
          <w:szCs w:val="28"/>
          <w:lang w:val="ru-RU"/>
        </w:rPr>
        <w:t>рекультивированы</w:t>
      </w:r>
      <w:proofErr w:type="spellEnd"/>
      <w:r w:rsidRPr="001376B3">
        <w:rPr>
          <w:rFonts w:ascii="Times New Roman" w:hAnsi="Times New Roman"/>
          <w:color w:val="000000" w:themeColor="text1"/>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1376B3">
        <w:rPr>
          <w:rFonts w:ascii="Times New Roman" w:hAnsi="Times New Roman"/>
          <w:color w:val="000000" w:themeColor="text1"/>
          <w:sz w:val="28"/>
          <w:szCs w:val="28"/>
          <w:lang w:val="ru-RU"/>
        </w:rPr>
        <w:t>рекультивированы</w:t>
      </w:r>
      <w:proofErr w:type="spellEnd"/>
      <w:r w:rsidRPr="001376B3">
        <w:rPr>
          <w:rFonts w:ascii="Times New Roman" w:hAnsi="Times New Roman"/>
          <w:color w:val="000000" w:themeColor="text1"/>
          <w:sz w:val="28"/>
          <w:szCs w:val="28"/>
          <w:lang w:val="ru-RU"/>
        </w:rPr>
        <w:t>.</w:t>
      </w:r>
    </w:p>
    <w:p w:rsidR="00367AFF" w:rsidRPr="001376B3" w:rsidRDefault="00367AFF" w:rsidP="00420BE8">
      <w:pPr>
        <w:pStyle w:val="2e"/>
        <w:spacing w:before="0" w:after="0"/>
        <w:rPr>
          <w:color w:val="000000" w:themeColor="text1"/>
          <w:sz w:val="28"/>
          <w:szCs w:val="28"/>
        </w:rPr>
      </w:pPr>
      <w:r w:rsidRPr="001376B3">
        <w:rPr>
          <w:color w:val="000000" w:themeColor="text1"/>
          <w:sz w:val="28"/>
          <w:szCs w:val="28"/>
        </w:rPr>
        <w:t>Радиационная обстановка</w:t>
      </w:r>
    </w:p>
    <w:p w:rsidR="00367AFF" w:rsidRPr="001376B3" w:rsidRDefault="00D7263A" w:rsidP="005428F2">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w:t>
      </w:r>
      <w:r w:rsidR="00367AFF" w:rsidRPr="001376B3">
        <w:rPr>
          <w:rFonts w:ascii="Times New Roman" w:hAnsi="Times New Roman"/>
          <w:color w:val="000000" w:themeColor="text1"/>
          <w:sz w:val="28"/>
          <w:szCs w:val="28"/>
          <w:lang w:val="ru-RU"/>
        </w:rPr>
        <w:t xml:space="preserve">адиационная обстановка на территории </w:t>
      </w:r>
      <w:r w:rsidRPr="001376B3">
        <w:rPr>
          <w:rFonts w:ascii="Times New Roman" w:hAnsi="Times New Roman"/>
          <w:color w:val="000000" w:themeColor="text1"/>
          <w:sz w:val="28"/>
          <w:szCs w:val="28"/>
          <w:lang w:val="ru-RU"/>
        </w:rPr>
        <w:t>сельского поселения</w:t>
      </w:r>
      <w:r w:rsidR="007034DB" w:rsidRPr="001376B3">
        <w:rPr>
          <w:rFonts w:ascii="Times New Roman" w:hAnsi="Times New Roman"/>
          <w:color w:val="000000" w:themeColor="text1"/>
          <w:sz w:val="28"/>
          <w:szCs w:val="28"/>
          <w:lang w:val="ru-RU"/>
        </w:rPr>
        <w:t xml:space="preserve"> оста</w:t>
      </w:r>
      <w:r w:rsidRPr="001376B3">
        <w:rPr>
          <w:rFonts w:ascii="Times New Roman" w:hAnsi="Times New Roman"/>
          <w:color w:val="000000" w:themeColor="text1"/>
          <w:sz w:val="28"/>
          <w:szCs w:val="28"/>
          <w:lang w:val="ru-RU"/>
        </w:rPr>
        <w:t xml:space="preserve">ется стабильной. </w:t>
      </w:r>
      <w:r w:rsidR="00367AFF" w:rsidRPr="001376B3">
        <w:rPr>
          <w:rFonts w:ascii="Times New Roman" w:hAnsi="Times New Roman"/>
          <w:color w:val="000000" w:themeColor="text1"/>
          <w:sz w:val="28"/>
          <w:szCs w:val="28"/>
          <w:lang w:val="ru-RU"/>
        </w:rPr>
        <w:t xml:space="preserve">Случаев превышения основных дозовых пределов на территории </w:t>
      </w:r>
      <w:r w:rsidRPr="001376B3">
        <w:rPr>
          <w:rFonts w:ascii="Times New Roman" w:hAnsi="Times New Roman"/>
          <w:color w:val="000000" w:themeColor="text1"/>
          <w:sz w:val="28"/>
          <w:szCs w:val="28"/>
          <w:lang w:val="ru-RU"/>
        </w:rPr>
        <w:t xml:space="preserve">сельского поселения </w:t>
      </w:r>
      <w:r w:rsidR="00367AFF" w:rsidRPr="001376B3">
        <w:rPr>
          <w:rFonts w:ascii="Times New Roman" w:hAnsi="Times New Roman"/>
          <w:color w:val="000000" w:themeColor="text1"/>
          <w:sz w:val="28"/>
          <w:szCs w:val="28"/>
          <w:lang w:val="ru-RU"/>
        </w:rPr>
        <w:t xml:space="preserve">не отмечено. </w:t>
      </w:r>
    </w:p>
    <w:p w:rsidR="00367AFF" w:rsidRPr="001376B3" w:rsidRDefault="00367AFF"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1376B3">
        <w:rPr>
          <w:rFonts w:ascii="Times New Roman" w:hAnsi="Times New Roman"/>
          <w:color w:val="000000" w:themeColor="text1"/>
          <w:sz w:val="28"/>
          <w:szCs w:val="28"/>
          <w:lang w:val="ru-RU"/>
        </w:rPr>
        <w:t>радоноопасности</w:t>
      </w:r>
      <w:proofErr w:type="spellEnd"/>
      <w:r w:rsidRPr="001376B3">
        <w:rPr>
          <w:rFonts w:ascii="Times New Roman" w:hAnsi="Times New Roman"/>
          <w:color w:val="000000" w:themeColor="text1"/>
          <w:sz w:val="28"/>
          <w:szCs w:val="28"/>
          <w:lang w:val="ru-RU"/>
        </w:rPr>
        <w:t xml:space="preserve"> площадки строительства и определение класса требуемой </w:t>
      </w:r>
      <w:proofErr w:type="spellStart"/>
      <w:r w:rsidRPr="001376B3">
        <w:rPr>
          <w:rFonts w:ascii="Times New Roman" w:hAnsi="Times New Roman"/>
          <w:color w:val="000000" w:themeColor="text1"/>
          <w:sz w:val="28"/>
          <w:szCs w:val="28"/>
          <w:lang w:val="ru-RU"/>
        </w:rPr>
        <w:t>противорадоновой</w:t>
      </w:r>
      <w:proofErr w:type="spellEnd"/>
      <w:r w:rsidRPr="001376B3">
        <w:rPr>
          <w:rFonts w:ascii="Times New Roman" w:hAnsi="Times New Roman"/>
          <w:color w:val="000000" w:themeColor="text1"/>
          <w:sz w:val="28"/>
          <w:szCs w:val="28"/>
          <w:lang w:val="ru-RU"/>
        </w:rPr>
        <w:t xml:space="preserve"> защиты зданий.</w:t>
      </w:r>
    </w:p>
    <w:p w:rsidR="005428F2" w:rsidRPr="001376B3" w:rsidRDefault="005428F2" w:rsidP="005428F2">
      <w:pPr>
        <w:pStyle w:val="aff"/>
        <w:ind w:firstLine="0"/>
        <w:jc w:val="center"/>
        <w:rPr>
          <w:rFonts w:ascii="Times New Roman" w:hAnsi="Times New Roman"/>
          <w:b/>
          <w:color w:val="000000" w:themeColor="text1"/>
          <w:sz w:val="28"/>
          <w:szCs w:val="28"/>
          <w:lang w:val="ru-RU"/>
        </w:rPr>
      </w:pPr>
      <w:r w:rsidRPr="001376B3">
        <w:rPr>
          <w:rFonts w:ascii="Times New Roman" w:hAnsi="Times New Roman" w:hint="eastAsia"/>
          <w:b/>
          <w:color w:val="000000" w:themeColor="text1"/>
          <w:sz w:val="28"/>
          <w:szCs w:val="28"/>
          <w:lang w:val="ru-RU"/>
        </w:rPr>
        <w:t>Проектные</w:t>
      </w:r>
      <w:r w:rsidRPr="001376B3">
        <w:rPr>
          <w:rFonts w:ascii="Times New Roman" w:hAnsi="Times New Roman"/>
          <w:b/>
          <w:color w:val="000000" w:themeColor="text1"/>
          <w:sz w:val="28"/>
          <w:szCs w:val="28"/>
          <w:lang w:val="ru-RU"/>
        </w:rPr>
        <w:t xml:space="preserve"> </w:t>
      </w:r>
      <w:r w:rsidRPr="001376B3">
        <w:rPr>
          <w:rFonts w:ascii="Times New Roman" w:hAnsi="Times New Roman" w:hint="eastAsia"/>
          <w:b/>
          <w:color w:val="000000" w:themeColor="text1"/>
          <w:sz w:val="28"/>
          <w:szCs w:val="28"/>
          <w:lang w:val="ru-RU"/>
        </w:rPr>
        <w:t>предложения</w:t>
      </w:r>
    </w:p>
    <w:p w:rsidR="005428F2" w:rsidRPr="001376B3" w:rsidRDefault="005428F2" w:rsidP="005428F2">
      <w:pPr>
        <w:pStyle w:val="aff"/>
        <w:spacing w:line="240" w:lineRule="auto"/>
        <w:ind w:firstLine="0"/>
        <w:jc w:val="center"/>
        <w:rPr>
          <w:rFonts w:ascii="Times New Roman" w:hAnsi="Times New Roman"/>
          <w:i/>
          <w:color w:val="000000" w:themeColor="text1"/>
          <w:sz w:val="28"/>
          <w:szCs w:val="28"/>
          <w:lang w:val="ru-RU"/>
        </w:rPr>
      </w:pPr>
      <w:r w:rsidRPr="001376B3">
        <w:rPr>
          <w:rFonts w:ascii="Times New Roman" w:hAnsi="Times New Roman"/>
          <w:i/>
          <w:color w:val="000000" w:themeColor="text1"/>
          <w:sz w:val="28"/>
          <w:szCs w:val="28"/>
          <w:lang w:val="ru-RU"/>
        </w:rPr>
        <w:t>Санитарная очистка территории</w:t>
      </w:r>
    </w:p>
    <w:p w:rsidR="005428F2" w:rsidRPr="001376B3" w:rsidRDefault="005428F2" w:rsidP="00245A9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поселении</w:t>
      </w:r>
      <w:r w:rsidRPr="001376B3">
        <w:rPr>
          <w:rFonts w:ascii="Times New Roman" w:hAnsi="Times New Roman"/>
          <w:color w:val="000000" w:themeColor="text1"/>
          <w:sz w:val="28"/>
          <w:szCs w:val="28"/>
          <w:lang w:val="ru-RU"/>
        </w:rPr>
        <w:t xml:space="preserve"> «</w:t>
      </w:r>
      <w:r w:rsidR="00B674B3"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оборудованы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коммунальных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благоустроенном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жилищном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фонде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стандартные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металлические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домовладениях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имеющих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допускается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деревянные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или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металлические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сборники</w:t>
      </w:r>
      <w:r w:rsidRPr="001376B3">
        <w:rPr>
          <w:rFonts w:ascii="Times New Roman" w:hAnsi="Times New Roman"/>
          <w:color w:val="000000" w:themeColor="text1"/>
          <w:sz w:val="28"/>
          <w:szCs w:val="28"/>
          <w:lang w:val="ru-RU"/>
        </w:rPr>
        <w:t>.</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Площадки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удалены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домов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детских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учреждений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спортивных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отдыха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расстоянии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менее</w:t>
      </w:r>
      <w:r w:rsidRPr="001376B3">
        <w:rPr>
          <w:rFonts w:ascii="Times New Roman" w:hAnsi="Times New Roman"/>
          <w:color w:val="000000" w:themeColor="text1"/>
          <w:sz w:val="28"/>
          <w:szCs w:val="28"/>
          <w:lang w:val="ru-RU"/>
        </w:rPr>
        <w:t xml:space="preserve"> 20 </w:t>
      </w:r>
      <w:r w:rsidRPr="001376B3">
        <w:rPr>
          <w:rFonts w:ascii="Times New Roman" w:hAnsi="Times New Roman" w:hint="eastAsia"/>
          <w:color w:val="000000" w:themeColor="text1"/>
          <w:sz w:val="28"/>
          <w:szCs w:val="28"/>
          <w:lang w:val="ru-RU"/>
        </w:rPr>
        <w:t>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Размер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должен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рассчитан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установку</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необходимого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числа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контейнеров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более</w:t>
      </w:r>
      <w:r w:rsidRPr="001376B3">
        <w:rPr>
          <w:rFonts w:ascii="Times New Roman" w:hAnsi="Times New Roman"/>
          <w:color w:val="000000" w:themeColor="text1"/>
          <w:sz w:val="28"/>
          <w:szCs w:val="28"/>
          <w:lang w:val="ru-RU"/>
        </w:rPr>
        <w:t xml:space="preserve"> 5.</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Сбор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должен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осуществляться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видам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классам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опасности</w:t>
      </w:r>
      <w:r w:rsidRPr="001376B3">
        <w:rPr>
          <w:rFonts w:ascii="Times New Roman" w:hAnsi="Times New Roman"/>
          <w:color w:val="000000" w:themeColor="text1"/>
          <w:sz w:val="28"/>
          <w:szCs w:val="28"/>
          <w:lang w:val="ru-RU"/>
        </w:rPr>
        <w:t xml:space="preserve">. </w:t>
      </w:r>
    </w:p>
    <w:p w:rsidR="005428F2" w:rsidRPr="001376B3" w:rsidRDefault="00B674B3"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Программой комплексного развития систем коммунальной инфраструктуры сельского поселения «Деревня Шумятино» на период с 2014 по 2014 год предлагается:</w:t>
      </w:r>
    </w:p>
    <w:p w:rsidR="00B674B3" w:rsidRPr="001376B3" w:rsidRDefault="00B674B3" w:rsidP="00B674B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селективного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w:t>
      </w:r>
    </w:p>
    <w:p w:rsidR="00B674B3" w:rsidRPr="001376B3" w:rsidRDefault="00B674B3" w:rsidP="00B674B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сбора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хранения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твердых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отходов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жилой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застройки</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p>
    <w:p w:rsidR="005428F2" w:rsidRPr="001376B3" w:rsidRDefault="005428F2" w:rsidP="005428F2">
      <w:pPr>
        <w:pStyle w:val="aff"/>
        <w:spacing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Санитарное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атмосферного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воздуха</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воздушного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бассейна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себя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стационарных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источников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установка</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пылегазоулавливающего</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оборудования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котельных</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2) 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включают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решения</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совершенствование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покрытия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w:t>
      </w:r>
      <w:r w:rsidRPr="001376B3">
        <w:rPr>
          <w:rFonts w:ascii="Times New Roman" w:hAnsi="Times New Roman"/>
          <w:color w:val="000000" w:themeColor="text1"/>
          <w:sz w:val="28"/>
          <w:szCs w:val="28"/>
          <w:lang w:val="ru-RU"/>
        </w:rPr>
        <w:t>;</w:t>
      </w:r>
    </w:p>
    <w:p w:rsidR="005428F2" w:rsidRPr="001376B3" w:rsidRDefault="005428F2" w:rsidP="005B01EE">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улучшение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состояния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автотранспорта</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внедрение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нейтрализаторов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отработанных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газов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автобусах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муниципальном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транспорте</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содержания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оксида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углерода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углеводородов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государственным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техническом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выборочном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эксплуатирующих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обслуживающих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ремонтирующих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автомобили</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введение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льгот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налогам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платежам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индивидуальных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владельцев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применяющих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газовое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топливо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нейтрализаторы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фильтры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сажи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другие</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антитоксичные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устройства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добавки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топливу</w:t>
      </w:r>
      <w:r w:rsidRPr="001376B3">
        <w:rPr>
          <w:rFonts w:ascii="Times New Roman" w:hAnsi="Times New Roman"/>
          <w:color w:val="000000" w:themeColor="text1"/>
          <w:sz w:val="28"/>
          <w:szCs w:val="28"/>
          <w:lang w:val="ru-RU"/>
        </w:rPr>
        <w:t>;</w:t>
      </w:r>
    </w:p>
    <w:p w:rsidR="005428F2" w:rsidRPr="001376B3" w:rsidRDefault="005428F2" w:rsidP="005428F2">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благоустройство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создание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зеленых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насаждений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вдоль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дорог</w:t>
      </w:r>
      <w:r w:rsidRPr="001376B3">
        <w:rPr>
          <w:rFonts w:ascii="Times New Roman" w:hAnsi="Times New Roman"/>
          <w:color w:val="000000" w:themeColor="text1"/>
          <w:sz w:val="28"/>
          <w:szCs w:val="28"/>
          <w:lang w:val="ru-RU"/>
        </w:rPr>
        <w:t>.</w:t>
      </w:r>
    </w:p>
    <w:p w:rsidR="005428F2" w:rsidRPr="001376B3"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водных</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ресурсов</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1376B3">
        <w:rPr>
          <w:rFonts w:ascii="Times New Roman" w:hAnsi="Times New Roman" w:hint="eastAsia"/>
          <w:color w:val="000000" w:themeColor="text1"/>
          <w:sz w:val="28"/>
          <w:szCs w:val="28"/>
          <w:lang w:val="ru-RU"/>
        </w:rPr>
        <w:t>Водоохранные</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носят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комплексный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характер</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представлены</w:t>
      </w:r>
      <w:r w:rsidRPr="001376B3">
        <w:rPr>
          <w:rFonts w:ascii="Times New Roman" w:hAnsi="Times New Roman"/>
          <w:color w:val="000000" w:themeColor="text1"/>
          <w:sz w:val="28"/>
          <w:szCs w:val="28"/>
          <w:lang w:val="ru-RU"/>
        </w:rPr>
        <w:t xml:space="preserve">: </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э</w:t>
      </w:r>
      <w:proofErr w:type="spellStart"/>
      <w:r w:rsidRPr="001376B3">
        <w:rPr>
          <w:rFonts w:ascii="Times New Roman" w:hAnsi="Times New Roman" w:hint="eastAsia"/>
          <w:color w:val="000000" w:themeColor="text1"/>
          <w:sz w:val="28"/>
          <w:szCs w:val="28"/>
          <w:lang w:val="ru-RU"/>
        </w:rPr>
        <w:t>колого</w:t>
      </w:r>
      <w:proofErr w:type="spellEnd"/>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градостроительными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планировочными</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2.</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т</w:t>
      </w:r>
      <w:proofErr w:type="spellStart"/>
      <w:r w:rsidRPr="001376B3">
        <w:rPr>
          <w:rFonts w:ascii="Times New Roman" w:hAnsi="Times New Roman" w:hint="eastAsia"/>
          <w:color w:val="000000" w:themeColor="text1"/>
          <w:sz w:val="28"/>
          <w:szCs w:val="28"/>
          <w:lang w:val="ru-RU"/>
        </w:rPr>
        <w:t>ехническими</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технологическими</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w:t>
      </w:r>
      <w:r w:rsidRPr="001376B3">
        <w:rPr>
          <w:rFonts w:ascii="Times New Roman" w:hAnsi="Times New Roman"/>
          <w:color w:val="000000" w:themeColor="text1"/>
          <w:sz w:val="28"/>
          <w:szCs w:val="28"/>
          <w:lang w:val="ru-RU"/>
        </w:rPr>
        <w:tab/>
      </w:r>
      <w:r w:rsidR="00E6255F" w:rsidRPr="001376B3">
        <w:rPr>
          <w:rFonts w:ascii="Times New Roman" w:hAnsi="Times New Roman" w:hint="cs"/>
          <w:color w:val="000000" w:themeColor="text1"/>
          <w:sz w:val="28"/>
          <w:szCs w:val="28"/>
          <w:rtl/>
          <w:lang w:val="ru-RU"/>
        </w:rPr>
        <w:t>у</w:t>
      </w:r>
      <w:r w:rsidRPr="001376B3">
        <w:rPr>
          <w:rFonts w:ascii="Times New Roman" w:hAnsi="Times New Roman" w:hint="eastAsia"/>
          <w:color w:val="000000" w:themeColor="text1"/>
          <w:sz w:val="28"/>
          <w:szCs w:val="28"/>
          <w:lang w:val="ru-RU"/>
        </w:rPr>
        <w:t>правленческими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нормативно</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законодательными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предусматривающими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всеми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предприятиями</w:t>
      </w:r>
      <w:r w:rsidRPr="001376B3">
        <w:rPr>
          <w:rFonts w:ascii="Times New Roman" w:hAnsi="Times New Roman"/>
          <w:color w:val="000000" w:themeColor="text1"/>
          <w:sz w:val="28"/>
          <w:szCs w:val="28"/>
          <w:lang w:val="ru-RU"/>
        </w:rPr>
        <w:t>-</w:t>
      </w:r>
      <w:r w:rsidRPr="001376B3">
        <w:rPr>
          <w:rFonts w:ascii="Times New Roman" w:hAnsi="Times New Roman" w:hint="eastAsia"/>
          <w:color w:val="000000" w:themeColor="text1"/>
          <w:sz w:val="28"/>
          <w:szCs w:val="28"/>
          <w:lang w:val="ru-RU"/>
        </w:rPr>
        <w:t>водопользователями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основных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правовых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норм</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1376B3">
        <w:rPr>
          <w:rFonts w:ascii="Times New Roman" w:hAnsi="Times New Roman" w:hint="eastAsia"/>
          <w:color w:val="000000" w:themeColor="text1"/>
          <w:sz w:val="28"/>
          <w:szCs w:val="28"/>
          <w:lang w:val="ru-RU"/>
        </w:rPr>
        <w:t>Эколого</w:t>
      </w:r>
      <w:proofErr w:type="spellEnd"/>
      <w:r w:rsidRPr="001376B3">
        <w:rPr>
          <w:rFonts w:ascii="Times New Roman" w:hAnsi="Times New Roman"/>
          <w:color w:val="000000" w:themeColor="text1"/>
          <w:sz w:val="28"/>
          <w:szCs w:val="28"/>
          <w:lang w:val="ru-RU"/>
        </w:rPr>
        <w:t xml:space="preserve"> - </w:t>
      </w:r>
      <w:r w:rsidR="00E6255F" w:rsidRPr="001376B3">
        <w:rPr>
          <w:rFonts w:ascii="Times New Roman" w:hAnsi="Times New Roman"/>
          <w:color w:val="000000" w:themeColor="text1"/>
          <w:sz w:val="28"/>
          <w:szCs w:val="28"/>
          <w:lang w:val="ru-RU"/>
        </w:rPr>
        <w:t>градостроительные (</w:t>
      </w:r>
      <w:r w:rsidRPr="001376B3">
        <w:rPr>
          <w:rFonts w:ascii="Times New Roman" w:hAnsi="Times New Roman" w:hint="eastAsia"/>
          <w:color w:val="000000" w:themeColor="text1"/>
          <w:sz w:val="28"/>
          <w:szCs w:val="28"/>
          <w:lang w:val="ru-RU"/>
        </w:rPr>
        <w:t>планировочные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 xml:space="preserve">, </w:t>
      </w:r>
      <w:r w:rsidR="00E6255F" w:rsidRPr="001376B3">
        <w:rPr>
          <w:rFonts w:ascii="Times New Roman" w:hAnsi="Times New Roman" w:hint="eastAsia"/>
          <w:color w:val="000000" w:themeColor="text1"/>
          <w:sz w:val="28"/>
          <w:szCs w:val="28"/>
          <w:lang w:val="ru-RU"/>
        </w:rPr>
        <w:t>направлены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w:t>
      </w:r>
    </w:p>
    <w:p w:rsidR="005428F2" w:rsidRPr="001376B3"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rtl/>
          <w:lang w:val="ru-RU"/>
        </w:rPr>
        <w:t>у</w:t>
      </w:r>
      <w:proofErr w:type="spellStart"/>
      <w:r w:rsidR="005428F2" w:rsidRPr="001376B3">
        <w:rPr>
          <w:rFonts w:ascii="Times New Roman" w:hAnsi="Times New Roman" w:hint="eastAsia"/>
          <w:color w:val="000000" w:themeColor="text1"/>
          <w:sz w:val="28"/>
          <w:szCs w:val="28"/>
          <w:lang w:val="ru-RU"/>
        </w:rPr>
        <w:t>лучшение</w:t>
      </w:r>
      <w:proofErr w:type="spellEnd"/>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качества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поверхностных</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и</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подземных</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вод</w:t>
      </w:r>
      <w:r w:rsidR="005428F2"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ливневой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проектируемой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строительство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ливневой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канализации</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установление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границ</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прибрежных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защитных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ПЗП</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объектов</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ликвидация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выпусков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неочищенных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путем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модернизации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канализационных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сооружений</w:t>
      </w:r>
      <w:r w:rsidR="00E6255F" w:rsidRPr="001376B3">
        <w:rPr>
          <w:rFonts w:ascii="Times New Roman" w:hAnsi="Times New Roman"/>
          <w:color w:val="000000" w:themeColor="text1"/>
          <w:sz w:val="28"/>
          <w:szCs w:val="28"/>
          <w:lang w:val="ru-RU"/>
        </w:rPr>
        <w:t>;</w:t>
      </w:r>
    </w:p>
    <w:p w:rsidR="005428F2" w:rsidRPr="001376B3" w:rsidRDefault="00E6255F" w:rsidP="00DF1171">
      <w:pPr>
        <w:pStyle w:val="aff"/>
        <w:numPr>
          <w:ilvl w:val="0"/>
          <w:numId w:val="23"/>
        </w:numPr>
        <w:spacing w:line="240" w:lineRule="auto"/>
        <w:rPr>
          <w:rFonts w:ascii="Times New Roman" w:hAnsi="Times New Roman"/>
          <w:color w:val="000000" w:themeColor="text1"/>
          <w:sz w:val="28"/>
          <w:szCs w:val="28"/>
          <w:lang w:val="ru-RU"/>
        </w:rPr>
      </w:pPr>
      <w:r w:rsidRPr="001376B3">
        <w:rPr>
          <w:rFonts w:ascii="Times New Roman" w:hAnsi="Times New Roman" w:hint="cs"/>
          <w:color w:val="000000" w:themeColor="text1"/>
          <w:sz w:val="28"/>
          <w:szCs w:val="28"/>
          <w:rtl/>
          <w:lang w:val="ru-RU"/>
        </w:rPr>
        <w:t>у</w:t>
      </w:r>
      <w:proofErr w:type="spellStart"/>
      <w:r w:rsidR="005428F2" w:rsidRPr="001376B3">
        <w:rPr>
          <w:rFonts w:ascii="Times New Roman" w:hAnsi="Times New Roman" w:hint="eastAsia"/>
          <w:color w:val="000000" w:themeColor="text1"/>
          <w:sz w:val="28"/>
          <w:szCs w:val="28"/>
          <w:lang w:val="ru-RU"/>
        </w:rPr>
        <w:t>лучшение</w:t>
      </w:r>
      <w:proofErr w:type="spellEnd"/>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качества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питьевой</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воды</w:t>
      </w:r>
      <w:r w:rsidR="005428F2"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разработка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проектов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ЗСО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водоисточников</w:t>
      </w:r>
      <w:proofErr w:type="spellEnd"/>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ремонт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ограждений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обустройство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санитарной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источников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водоснабжения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тампонирование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неработающих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водозаборных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скважин</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проведение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ежегодных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профилактических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механической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очистке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колодцев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дезинфекцией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благоустройство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колодцев</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Управленческие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lastRenderedPageBreak/>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режима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прибрежных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полос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водотоков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контроль</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соблюдением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режима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ЗСО</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водоисточников</w:t>
      </w:r>
      <w:proofErr w:type="spellEnd"/>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обеспечение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периодичности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лабораторных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исследований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питьевой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подаваемой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населению</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организация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лабораторного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контроля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местах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рекреационного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водопользования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перед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началом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время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купального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сезона</w:t>
      </w:r>
      <w:r w:rsidR="00E6255F"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запрет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мойки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автотранспорта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водоемах</w:t>
      </w:r>
      <w:r w:rsidRPr="001376B3">
        <w:rPr>
          <w:rFonts w:ascii="Times New Roman" w:hAnsi="Times New Roman"/>
          <w:color w:val="000000" w:themeColor="text1"/>
          <w:sz w:val="28"/>
          <w:szCs w:val="28"/>
          <w:lang w:val="ru-RU"/>
        </w:rPr>
        <w:t>.</w:t>
      </w:r>
    </w:p>
    <w:p w:rsidR="00E6255F" w:rsidRPr="001376B3"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1376B3">
        <w:rPr>
          <w:rFonts w:ascii="Times New Roman" w:hAnsi="Times New Roman" w:hint="eastAsia"/>
          <w:i/>
          <w:color w:val="000000" w:themeColor="text1"/>
          <w:sz w:val="28"/>
          <w:szCs w:val="28"/>
          <w:lang w:val="ru-RU"/>
        </w:rPr>
        <w:t>Состояние</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почвенного</w:t>
      </w:r>
      <w:r w:rsidRPr="001376B3">
        <w:rPr>
          <w:rFonts w:ascii="Times New Roman" w:hAnsi="Times New Roman"/>
          <w:i/>
          <w:color w:val="000000" w:themeColor="text1"/>
          <w:sz w:val="28"/>
          <w:szCs w:val="28"/>
          <w:lang w:val="ru-RU"/>
        </w:rPr>
        <w:t xml:space="preserve"> </w:t>
      </w:r>
      <w:r w:rsidRPr="001376B3">
        <w:rPr>
          <w:rFonts w:ascii="Times New Roman" w:hAnsi="Times New Roman" w:hint="eastAsia"/>
          <w:i/>
          <w:color w:val="000000" w:themeColor="text1"/>
          <w:sz w:val="28"/>
          <w:szCs w:val="28"/>
          <w:lang w:val="ru-RU"/>
        </w:rPr>
        <w:t>покрова</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Комплекс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мероприятий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охране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почв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загрязнения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включает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следующие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предложения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регулярная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санитарная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очистка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территории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сельского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поселения</w:t>
      </w:r>
      <w:r w:rsidRPr="001376B3">
        <w:rPr>
          <w:rFonts w:ascii="Times New Roman" w:hAnsi="Times New Roman"/>
          <w:color w:val="000000" w:themeColor="text1"/>
          <w:sz w:val="28"/>
          <w:szCs w:val="28"/>
          <w:lang w:val="ru-RU"/>
        </w:rPr>
        <w:t>;</w:t>
      </w:r>
    </w:p>
    <w:p w:rsidR="005428F2"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ликвидация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свалок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мусора</w:t>
      </w:r>
      <w:r w:rsidRPr="001376B3">
        <w:rPr>
          <w:rFonts w:ascii="Times New Roman" w:hAnsi="Times New Roman"/>
          <w:color w:val="000000" w:themeColor="text1"/>
          <w:sz w:val="28"/>
          <w:szCs w:val="28"/>
          <w:lang w:val="ru-RU"/>
        </w:rPr>
        <w:t>;</w:t>
      </w:r>
    </w:p>
    <w:p w:rsidR="00E6255F" w:rsidRPr="001376B3" w:rsidRDefault="005428F2"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запрещение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сброса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неочищенных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сточных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вод</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рельеф</w:t>
      </w:r>
      <w:r w:rsidR="00E6255F" w:rsidRPr="001376B3">
        <w:rPr>
          <w:rFonts w:ascii="Times New Roman" w:hAnsi="Times New Roman"/>
          <w:color w:val="000000" w:themeColor="text1"/>
          <w:sz w:val="28"/>
          <w:szCs w:val="28"/>
          <w:lang w:val="ru-RU"/>
        </w:rPr>
        <w:t>;</w:t>
      </w:r>
    </w:p>
    <w:p w:rsidR="005428F2" w:rsidRPr="001376B3" w:rsidRDefault="00E6255F" w:rsidP="00E6255F">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контроль</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за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техническим</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состоянием</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средств</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подвижного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состава</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местного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и</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транзитного</w:t>
      </w:r>
      <w:r w:rsidR="005428F2" w:rsidRPr="001376B3">
        <w:rPr>
          <w:rFonts w:ascii="Times New Roman" w:hAnsi="Times New Roman"/>
          <w:color w:val="000000" w:themeColor="text1"/>
          <w:sz w:val="28"/>
          <w:szCs w:val="28"/>
          <w:lang w:val="ru-RU"/>
        </w:rPr>
        <w:t xml:space="preserve"> </w:t>
      </w:r>
      <w:r w:rsidR="005428F2" w:rsidRPr="001376B3">
        <w:rPr>
          <w:rFonts w:ascii="Times New Roman" w:hAnsi="Times New Roman" w:hint="eastAsia"/>
          <w:color w:val="000000" w:themeColor="text1"/>
          <w:sz w:val="28"/>
          <w:szCs w:val="28"/>
          <w:lang w:val="ru-RU"/>
        </w:rPr>
        <w:t>автотранспорта</w:t>
      </w:r>
      <w:r w:rsidR="005428F2" w:rsidRPr="001376B3">
        <w:rPr>
          <w:rFonts w:ascii="Times New Roman" w:hAnsi="Times New Roman"/>
          <w:color w:val="000000" w:themeColor="text1"/>
          <w:sz w:val="28"/>
          <w:szCs w:val="28"/>
          <w:lang w:val="ru-RU"/>
        </w:rPr>
        <w:t>.</w:t>
      </w:r>
    </w:p>
    <w:p w:rsidR="00064698" w:rsidRPr="001376B3"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2" w:name="_Toc58311506"/>
      <w:bookmarkStart w:id="243" w:name="_Toc336437447"/>
      <w:bookmarkStart w:id="244" w:name="_Toc518319359"/>
      <w:bookmarkStart w:id="245" w:name="_Toc527638450"/>
      <w:bookmarkStart w:id="246" w:name="_Toc7869306"/>
      <w:r w:rsidRPr="001376B3">
        <w:rPr>
          <w:rFonts w:ascii="Times New Roman" w:hAnsi="Times New Roman" w:cs="Times New Roman"/>
          <w:i w:val="0"/>
          <w:noProof/>
          <w:color w:val="000000" w:themeColor="text1"/>
          <w:kern w:val="0"/>
          <w:sz w:val="30"/>
          <w:szCs w:val="30"/>
          <w:lang w:val="ru-RU"/>
        </w:rPr>
        <w:t xml:space="preserve">6.6 </w:t>
      </w:r>
      <w:r w:rsidR="00064698" w:rsidRPr="001376B3">
        <w:rPr>
          <w:rFonts w:ascii="Times New Roman" w:hAnsi="Times New Roman" w:cs="Times New Roman"/>
          <w:i w:val="0"/>
          <w:noProof/>
          <w:color w:val="000000" w:themeColor="text1"/>
          <w:kern w:val="0"/>
          <w:sz w:val="30"/>
          <w:szCs w:val="30"/>
          <w:lang w:val="ru-RU"/>
        </w:rPr>
        <w:t>Зеленый фонд</w:t>
      </w:r>
      <w:bookmarkEnd w:id="242"/>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Озелененные территории</w:t>
      </w:r>
      <w:r w:rsidRPr="001376B3">
        <w:rPr>
          <w:rFonts w:ascii="Times New Roman" w:hAnsi="Times New Roman"/>
          <w:color w:val="000000" w:themeColor="text1"/>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Зеленые насаждения общего пользования, предназначенные для использования всем населением.</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245A9F" w:rsidRPr="001376B3" w:rsidRDefault="00245A9F" w:rsidP="00DF1171">
      <w:pPr>
        <w:numPr>
          <w:ilvl w:val="0"/>
          <w:numId w:val="26"/>
        </w:numPr>
        <w:tabs>
          <w:tab w:val="clear" w:pos="126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Зеленые насаждения общего пользования</w:t>
      </w:r>
      <w:r w:rsidRPr="001376B3">
        <w:rPr>
          <w:rFonts w:ascii="Times New Roman" w:hAnsi="Times New Roman"/>
          <w:color w:val="000000" w:themeColor="text1"/>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Природные территории</w:t>
      </w:r>
      <w:r w:rsidRPr="001376B3">
        <w:rPr>
          <w:rFonts w:ascii="Times New Roman" w:hAnsi="Times New Roman"/>
          <w:color w:val="000000" w:themeColor="text1"/>
          <w:sz w:val="28"/>
          <w:szCs w:val="28"/>
          <w:lang w:val="ru-RU"/>
        </w:rPr>
        <w:t xml:space="preserve"> – территории естественных ландшафтов: леса, водные поверхности, поймы, овражно-балочные комплексы, </w:t>
      </w:r>
      <w:r w:rsidRPr="001376B3">
        <w:rPr>
          <w:rFonts w:ascii="Times New Roman" w:hAnsi="Times New Roman"/>
          <w:color w:val="000000" w:themeColor="text1"/>
          <w:sz w:val="28"/>
          <w:szCs w:val="28"/>
          <w:lang w:val="ru-RU"/>
        </w:rPr>
        <w:lastRenderedPageBreak/>
        <w:t>выполняющие природоохранные, ресурсосберегающие и рекреационные функции.</w:t>
      </w:r>
    </w:p>
    <w:p w:rsidR="00245A9F" w:rsidRPr="001376B3" w:rsidRDefault="00245A9F" w:rsidP="00245A9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245A9F" w:rsidRPr="001376B3" w:rsidRDefault="00245A9F" w:rsidP="00245A9F">
      <w:pPr>
        <w:keepNext/>
        <w:keepLines/>
        <w:suppressAutoHyphens/>
        <w:spacing w:before="120" w:after="120" w:line="360" w:lineRule="auto"/>
        <w:ind w:firstLine="851"/>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Расчет нормативной площади зеленых насаждений</w:t>
      </w:r>
    </w:p>
    <w:p w:rsidR="00245A9F" w:rsidRPr="001376B3" w:rsidRDefault="00245A9F" w:rsidP="00245A9F">
      <w:pPr>
        <w:keepLine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Расчет нормативной площади зеленых насаждений на расчетный срок представлен в таблице. </w:t>
      </w:r>
    </w:p>
    <w:p w:rsidR="00AB376C" w:rsidRPr="001376B3" w:rsidRDefault="00AB376C" w:rsidP="00245A9F">
      <w:pPr>
        <w:keepLines/>
        <w:suppressAutoHyphens/>
        <w:ind w:firstLine="851"/>
        <w:jc w:val="both"/>
        <w:rPr>
          <w:rFonts w:ascii="Times New Roman" w:hAnsi="Times New Roman"/>
          <w:b/>
          <w:iCs/>
          <w:color w:val="000000" w:themeColor="text1"/>
          <w:sz w:val="28"/>
          <w:szCs w:val="28"/>
          <w:lang w:val="ru-RU"/>
        </w:rPr>
      </w:pPr>
    </w:p>
    <w:p w:rsidR="00245A9F" w:rsidRPr="00AB376C" w:rsidRDefault="00245A9F" w:rsidP="00AB376C">
      <w:pPr>
        <w:pStyle w:val="a7"/>
        <w:keepNext/>
        <w:spacing w:after="0"/>
        <w:jc w:val="both"/>
        <w:rPr>
          <w:rFonts w:ascii="Times New Roman" w:hAnsi="Times New Roman"/>
          <w:bCs w:val="0"/>
          <w:iCs/>
          <w:color w:val="000000" w:themeColor="text1"/>
          <w:sz w:val="20"/>
          <w:szCs w:val="20"/>
          <w:lang w:val="ru-RU"/>
        </w:rPr>
      </w:pPr>
      <w:r w:rsidRPr="00AB376C">
        <w:rPr>
          <w:rFonts w:ascii="Times New Roman" w:hAnsi="Times New Roman"/>
          <w:bCs w:val="0"/>
          <w:iCs/>
          <w:color w:val="000000" w:themeColor="text1"/>
          <w:sz w:val="20"/>
          <w:szCs w:val="20"/>
          <w:lang w:val="ru-RU"/>
        </w:rPr>
        <w:t>Таблиц</w:t>
      </w:r>
      <w:r w:rsidR="00846196" w:rsidRPr="00AB376C">
        <w:rPr>
          <w:rFonts w:ascii="Times New Roman" w:hAnsi="Times New Roman"/>
          <w:bCs w:val="0"/>
          <w:iCs/>
          <w:color w:val="000000" w:themeColor="text1"/>
          <w:sz w:val="20"/>
          <w:szCs w:val="20"/>
          <w:lang w:val="ru-RU"/>
        </w:rPr>
        <w:t>а 1</w:t>
      </w:r>
      <w:r w:rsidR="009F2C3F">
        <w:rPr>
          <w:rFonts w:ascii="Times New Roman" w:hAnsi="Times New Roman"/>
          <w:bCs w:val="0"/>
          <w:iCs/>
          <w:color w:val="000000" w:themeColor="text1"/>
          <w:sz w:val="20"/>
          <w:szCs w:val="20"/>
          <w:lang w:val="ru-RU"/>
        </w:rPr>
        <w:t xml:space="preserve">9 </w:t>
      </w:r>
      <w:r w:rsidRPr="00AB376C">
        <w:rPr>
          <w:rFonts w:ascii="Times New Roman" w:hAnsi="Times New Roman"/>
          <w:bCs w:val="0"/>
          <w:iCs/>
          <w:color w:val="000000" w:themeColor="text1"/>
          <w:sz w:val="20"/>
          <w:szCs w:val="20"/>
          <w:lang w:val="ru-RU"/>
        </w:rPr>
        <w:t>- Расчёт нормативной площади зелёных насаждений</w:t>
      </w:r>
    </w:p>
    <w:tbl>
      <w:tblPr>
        <w:tblW w:w="5000" w:type="pct"/>
        <w:tblLook w:val="04A0" w:firstRow="1" w:lastRow="0" w:firstColumn="1" w:lastColumn="0" w:noHBand="0" w:noVBand="1"/>
      </w:tblPr>
      <w:tblGrid>
        <w:gridCol w:w="799"/>
        <w:gridCol w:w="4919"/>
        <w:gridCol w:w="1272"/>
        <w:gridCol w:w="996"/>
        <w:gridCol w:w="1302"/>
      </w:tblGrid>
      <w:tr w:rsidR="005A2B1C" w:rsidRPr="00AB376C" w:rsidTr="00AB376C">
        <w:trPr>
          <w:trHeight w:val="255"/>
          <w:tblHead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 п/п</w:t>
            </w:r>
          </w:p>
        </w:tc>
        <w:tc>
          <w:tcPr>
            <w:tcW w:w="2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Наименование показателя</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Единица измерения</w:t>
            </w:r>
          </w:p>
        </w:tc>
        <w:tc>
          <w:tcPr>
            <w:tcW w:w="1237" w:type="pct"/>
            <w:gridSpan w:val="2"/>
            <w:tcBorders>
              <w:top w:val="single" w:sz="4" w:space="0" w:color="auto"/>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Значение</w:t>
            </w:r>
          </w:p>
        </w:tc>
      </w:tr>
      <w:tr w:rsidR="005A2B1C" w:rsidRPr="00AB376C" w:rsidTr="00AB376C">
        <w:trPr>
          <w:trHeight w:val="510"/>
          <w:tblHeader/>
        </w:trPr>
        <w:tc>
          <w:tcPr>
            <w:tcW w:w="430"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2648"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5A2B1C" w:rsidRPr="00AB376C" w:rsidRDefault="005A2B1C" w:rsidP="00AB376C">
            <w:pPr>
              <w:jc w:val="center"/>
              <w:rPr>
                <w:rFonts w:ascii="Times New Roman" w:hAnsi="Times New Roman"/>
                <w:b/>
                <w:color w:val="000000" w:themeColor="text1"/>
                <w:sz w:val="22"/>
                <w:szCs w:val="22"/>
                <w:lang w:val="ru-RU"/>
              </w:rPr>
            </w:pP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I очередь</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расчетный срок</w:t>
            </w:r>
          </w:p>
        </w:tc>
      </w:tr>
      <w:tr w:rsidR="005A2B1C" w:rsidRPr="00AB376C" w:rsidTr="00AB376C">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Расчётная численность населения</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чел.</w:t>
            </w: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6F32A8"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1389</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6F32A8" w:rsidRPr="00AB376C">
              <w:rPr>
                <w:rFonts w:ascii="Times New Roman" w:hAnsi="Times New Roman"/>
                <w:color w:val="000000" w:themeColor="text1"/>
                <w:sz w:val="22"/>
                <w:szCs w:val="22"/>
                <w:lang w:val="ru-RU"/>
              </w:rPr>
              <w:t>1709</w:t>
            </w:r>
          </w:p>
        </w:tc>
      </w:tr>
      <w:tr w:rsidR="005A2B1C" w:rsidRPr="00AB376C" w:rsidTr="00AB376C">
        <w:trPr>
          <w:trHeight w:val="31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Норматив площади озелененных территорий на 1 человека</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м</w:t>
            </w:r>
            <w:r w:rsidRPr="00AB376C">
              <w:rPr>
                <w:rFonts w:ascii="Times New Roman" w:hAnsi="Times New Roman"/>
                <w:color w:val="000000" w:themeColor="text1"/>
                <w:sz w:val="22"/>
                <w:szCs w:val="22"/>
                <w:vertAlign w:val="superscript"/>
                <w:lang w:val="ru-RU"/>
              </w:rPr>
              <w:t>2</w:t>
            </w: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12</w:t>
            </w:r>
          </w:p>
        </w:tc>
      </w:tr>
      <w:tr w:rsidR="005A2B1C" w:rsidRPr="00AB376C" w:rsidTr="00AB376C">
        <w:trPr>
          <w:trHeight w:val="255"/>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2648"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Расчётная нормативная площадь зелёных насаждений</w:t>
            </w:r>
          </w:p>
        </w:tc>
        <w:tc>
          <w:tcPr>
            <w:tcW w:w="685"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га</w:t>
            </w:r>
          </w:p>
        </w:tc>
        <w:tc>
          <w:tcPr>
            <w:tcW w:w="536"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006F32A8" w:rsidRPr="00AB376C">
              <w:rPr>
                <w:rFonts w:ascii="Times New Roman" w:hAnsi="Times New Roman"/>
                <w:color w:val="000000" w:themeColor="text1"/>
                <w:sz w:val="22"/>
                <w:szCs w:val="22"/>
                <w:lang w:val="ru-RU"/>
              </w:rPr>
              <w:t>7</w:t>
            </w:r>
          </w:p>
        </w:tc>
        <w:tc>
          <w:tcPr>
            <w:tcW w:w="701" w:type="pct"/>
            <w:tcBorders>
              <w:top w:val="nil"/>
              <w:left w:val="nil"/>
              <w:bottom w:val="single" w:sz="4" w:space="0" w:color="auto"/>
              <w:right w:val="single" w:sz="4" w:space="0" w:color="auto"/>
            </w:tcBorders>
            <w:shd w:val="clear" w:color="auto" w:fill="auto"/>
            <w:vAlign w:val="center"/>
            <w:hideMark/>
          </w:tcPr>
          <w:p w:rsidR="005A2B1C" w:rsidRPr="00AB376C" w:rsidRDefault="005A2B1C"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006F32A8" w:rsidRPr="00AB376C">
              <w:rPr>
                <w:rFonts w:ascii="Times New Roman" w:hAnsi="Times New Roman"/>
                <w:color w:val="000000" w:themeColor="text1"/>
                <w:sz w:val="22"/>
                <w:szCs w:val="22"/>
                <w:lang w:val="ru-RU"/>
              </w:rPr>
              <w:t>1</w:t>
            </w:r>
          </w:p>
        </w:tc>
      </w:tr>
    </w:tbl>
    <w:p w:rsidR="00245A9F" w:rsidRPr="001376B3" w:rsidRDefault="00245A9F" w:rsidP="00245A9F">
      <w:pPr>
        <w:keepLines/>
        <w:suppressAutoHyphens/>
        <w:spacing w:line="360" w:lineRule="auto"/>
        <w:ind w:firstLine="851"/>
        <w:jc w:val="both"/>
        <w:rPr>
          <w:color w:val="000000" w:themeColor="text1"/>
        </w:rPr>
      </w:pPr>
    </w:p>
    <w:p w:rsidR="00245A9F" w:rsidRPr="001376B3" w:rsidRDefault="00245A9F" w:rsidP="005A2B1C">
      <w:pPr>
        <w:keepLines/>
        <w:suppressAutoHyphens/>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одного жителя муниципального образования сельское поселение «</w:t>
      </w:r>
      <w:r w:rsidR="006F32A8"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в расчетном периоде должно приходиться 12 м</w:t>
      </w:r>
      <w:r w:rsidRPr="001376B3">
        <w:rPr>
          <w:rFonts w:ascii="Times New Roman" w:hAnsi="Times New Roman"/>
          <w:color w:val="000000" w:themeColor="text1"/>
          <w:sz w:val="28"/>
          <w:szCs w:val="28"/>
          <w:vertAlign w:val="superscript"/>
          <w:lang w:val="ru-RU"/>
        </w:rPr>
        <w:t>2</w:t>
      </w:r>
      <w:r w:rsidRPr="001376B3">
        <w:rPr>
          <w:rFonts w:ascii="Times New Roman" w:hAnsi="Times New Roman"/>
          <w:color w:val="000000" w:themeColor="text1"/>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5A2B1C" w:rsidRPr="001376B3">
        <w:rPr>
          <w:rFonts w:ascii="Times New Roman" w:hAnsi="Times New Roman"/>
          <w:color w:val="000000" w:themeColor="text1"/>
          <w:sz w:val="28"/>
          <w:szCs w:val="28"/>
          <w:lang w:val="ru-RU"/>
        </w:rPr>
        <w:t>2,</w:t>
      </w:r>
      <w:r w:rsidR="006F32A8" w:rsidRPr="001376B3">
        <w:rPr>
          <w:rFonts w:ascii="Times New Roman" w:hAnsi="Times New Roman"/>
          <w:color w:val="000000" w:themeColor="text1"/>
          <w:sz w:val="28"/>
          <w:szCs w:val="28"/>
          <w:lang w:val="ru-RU"/>
        </w:rPr>
        <w:t>1</w:t>
      </w:r>
      <w:r w:rsidR="005A2B1C"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га.</w:t>
      </w:r>
    </w:p>
    <w:p w:rsidR="00245A9F" w:rsidRPr="001376B3" w:rsidRDefault="00245A9F" w:rsidP="00245A9F">
      <w:pPr>
        <w:suppressAutoHyphens/>
        <w:spacing w:line="360" w:lineRule="auto"/>
        <w:jc w:val="center"/>
        <w:rPr>
          <w:b/>
          <w:color w:val="000000" w:themeColor="text1"/>
          <w:lang w:val="ru-RU"/>
        </w:rPr>
      </w:pPr>
    </w:p>
    <w:p w:rsidR="00245A9F" w:rsidRPr="001376B3" w:rsidRDefault="00245A9F" w:rsidP="005A2B1C">
      <w:pPr>
        <w:suppressAutoHyphens/>
        <w:spacing w:after="24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5A2B1C" w:rsidRPr="001376B3" w:rsidRDefault="00245A9F" w:rsidP="005A2B1C">
      <w:pPr>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5A2B1C" w:rsidRPr="001376B3" w:rsidRDefault="00245A9F" w:rsidP="00EB64BF">
      <w:pPr>
        <w:suppressAutoHyphens/>
        <w:adjustRightInd w:val="0"/>
        <w:ind w:firstLine="851"/>
        <w:jc w:val="both"/>
        <w:textAlignment w:val="baseline"/>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Генеральным планом рекомендуется выполнить следующие мероприятия:</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организация рекреационных зон с пляжем на существующих местах отдыха вблизи водных объектов – 1 очередь;</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устройство детских игровых площадок внутри жилых кварталов – 1 очередь;</w:t>
      </w:r>
    </w:p>
    <w:p w:rsidR="00EB64BF" w:rsidRPr="001376B3" w:rsidRDefault="00EB64BF" w:rsidP="00EB64BF">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сохранение, регенерация и развитие территорий зеленых насаждений общего пользования – расчетный срок;</w:t>
      </w:r>
    </w:p>
    <w:p w:rsidR="00EB7BC2" w:rsidRPr="001376B3" w:rsidRDefault="00EB7BC2" w:rsidP="00EB64BF">
      <w:pPr>
        <w:ind w:firstLine="851"/>
        <w:jc w:val="both"/>
        <w:rPr>
          <w:rFonts w:ascii="Times New Roman" w:hAnsi="Times New Roman"/>
          <w:color w:val="000000" w:themeColor="text1"/>
          <w:sz w:val="28"/>
          <w:szCs w:val="28"/>
          <w:lang w:val="ru-RU"/>
        </w:rPr>
      </w:pPr>
    </w:p>
    <w:p w:rsidR="00367AFF" w:rsidRPr="001376B3" w:rsidRDefault="000B1F25" w:rsidP="00AB376C">
      <w:pPr>
        <w:pStyle w:val="20"/>
        <w:keepLines/>
        <w:suppressAutoHyphens/>
        <w:spacing w:before="360" w:after="240" w:line="360" w:lineRule="auto"/>
        <w:jc w:val="center"/>
        <w:rPr>
          <w:rFonts w:ascii="Times New Roman" w:hAnsi="Times New Roman" w:cs="Times New Roman"/>
          <w:i w:val="0"/>
          <w:noProof/>
          <w:color w:val="000000" w:themeColor="text1"/>
          <w:kern w:val="0"/>
          <w:sz w:val="30"/>
          <w:szCs w:val="30"/>
          <w:lang w:val="ru-RU"/>
        </w:rPr>
      </w:pPr>
      <w:bookmarkStart w:id="247" w:name="_Toc58311507"/>
      <w:r w:rsidRPr="001376B3">
        <w:rPr>
          <w:rFonts w:ascii="Times New Roman" w:hAnsi="Times New Roman" w:cs="Times New Roman"/>
          <w:i w:val="0"/>
          <w:noProof/>
          <w:color w:val="000000" w:themeColor="text1"/>
          <w:kern w:val="0"/>
          <w:sz w:val="30"/>
          <w:szCs w:val="30"/>
          <w:lang w:val="ru-RU"/>
        </w:rPr>
        <w:lastRenderedPageBreak/>
        <w:t xml:space="preserve">6.7 </w:t>
      </w:r>
      <w:r w:rsidR="00367AFF" w:rsidRPr="001376B3">
        <w:rPr>
          <w:rFonts w:ascii="Times New Roman" w:hAnsi="Times New Roman" w:cs="Times New Roman"/>
          <w:i w:val="0"/>
          <w:noProof/>
          <w:color w:val="000000" w:themeColor="text1"/>
          <w:kern w:val="0"/>
          <w:sz w:val="30"/>
          <w:szCs w:val="30"/>
          <w:lang w:val="ru-RU"/>
        </w:rPr>
        <w:t>Зоны с особыми условиями использования территорий. Планировочные ограничения</w:t>
      </w:r>
      <w:bookmarkEnd w:id="243"/>
      <w:bookmarkEnd w:id="244"/>
      <w:bookmarkEnd w:id="245"/>
      <w:bookmarkEnd w:id="246"/>
      <w:bookmarkEnd w:id="247"/>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санитарно-защитные зоны предприятий, сооружений и иных объектов;</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санитарные разрывы (санитарная полоса отчуждения) транспортных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санитарные разрывы (санитарная полоса отчуждения) инженерных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охранные зоны инженерных коммуникаций;</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охранная зона стационарных пунктов наблюдений за состоянием окружающей природной среды;</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санитарной охраны источников водоснабжения и водопроводов питьевого назначения.</w:t>
      </w:r>
    </w:p>
    <w:p w:rsidR="00367AFF" w:rsidRPr="001376B3" w:rsidRDefault="00367AFF" w:rsidP="00420BE8">
      <w:pPr>
        <w:pStyle w:val="1"/>
        <w:spacing w:before="0"/>
        <w:ind w:left="0" w:firstLine="720"/>
        <w:rPr>
          <w:color w:val="000000" w:themeColor="text1"/>
          <w:sz w:val="28"/>
          <w:szCs w:val="28"/>
        </w:rPr>
      </w:pPr>
      <w:proofErr w:type="spellStart"/>
      <w:r w:rsidRPr="001376B3">
        <w:rPr>
          <w:color w:val="000000" w:themeColor="text1"/>
          <w:sz w:val="28"/>
          <w:szCs w:val="28"/>
        </w:rPr>
        <w:t>водоохранные</w:t>
      </w:r>
      <w:proofErr w:type="spellEnd"/>
      <w:r w:rsidRPr="001376B3">
        <w:rPr>
          <w:color w:val="000000" w:themeColor="text1"/>
          <w:sz w:val="28"/>
          <w:szCs w:val="28"/>
        </w:rPr>
        <w:t xml:space="preserve"> зоны и прибрежные защитные полосы и береговые полосы;</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охраны объектов культурного наследия (памятников истории и культуры);</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придорожные полосы.</w:t>
      </w:r>
    </w:p>
    <w:p w:rsidR="00367AFF" w:rsidRPr="001376B3" w:rsidRDefault="00367AFF" w:rsidP="00420BE8">
      <w:pPr>
        <w:pStyle w:val="2e"/>
        <w:spacing w:before="0" w:after="0"/>
        <w:ind w:right="0"/>
        <w:rPr>
          <w:color w:val="000000" w:themeColor="text1"/>
          <w:sz w:val="28"/>
          <w:szCs w:val="28"/>
        </w:rPr>
      </w:pPr>
      <w:r w:rsidRPr="001376B3">
        <w:rPr>
          <w:color w:val="000000" w:themeColor="text1"/>
          <w:sz w:val="28"/>
          <w:szCs w:val="28"/>
        </w:rPr>
        <w:t>Санитарно-защитные зоны предприятий, сооружений и иных объектов</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СП 36.13330.2012 Магистральные трубопроводы (Актуализированная редакция СНиП 2.05.06-85*); СНиП 42-01-2002 «Газораспределительные системы».</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w:t>
      </w:r>
      <w:r w:rsidRPr="001376B3">
        <w:rPr>
          <w:rFonts w:ascii="Times New Roman" w:hAnsi="Times New Roman"/>
          <w:color w:val="000000" w:themeColor="text1"/>
          <w:sz w:val="28"/>
          <w:szCs w:val="28"/>
          <w:lang w:val="ru-RU"/>
        </w:rPr>
        <w:lastRenderedPageBreak/>
        <w:t>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367AFF" w:rsidRPr="00AB376C" w:rsidRDefault="00367AFF" w:rsidP="00AA67C4">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20</w:t>
      </w:r>
      <w:r w:rsidRPr="00AB376C">
        <w:rPr>
          <w:rFonts w:ascii="Times New Roman" w:hAnsi="Times New Roman"/>
          <w:color w:val="000000" w:themeColor="text1"/>
          <w:sz w:val="20"/>
          <w:szCs w:val="20"/>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377"/>
      </w:tblGrid>
      <w:tr w:rsidR="00367AFF" w:rsidRPr="000D4524" w:rsidTr="00AB376C">
        <w:trPr>
          <w:tblHeader/>
        </w:trPr>
        <w:tc>
          <w:tcPr>
            <w:tcW w:w="2644" w:type="pct"/>
            <w:vAlign w:val="center"/>
          </w:tcPr>
          <w:p w:rsidR="00367AFF" w:rsidRPr="00AB376C" w:rsidRDefault="00367AFF" w:rsidP="00AB376C">
            <w:pPr>
              <w:pStyle w:val="113"/>
              <w:rPr>
                <w:b/>
                <w:color w:val="000000" w:themeColor="text1"/>
              </w:rPr>
            </w:pPr>
            <w:r w:rsidRPr="00AB376C">
              <w:rPr>
                <w:b/>
                <w:color w:val="000000" w:themeColor="text1"/>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AB376C" w:rsidRDefault="00367AFF" w:rsidP="00AB376C">
            <w:pPr>
              <w:pStyle w:val="113"/>
              <w:rPr>
                <w:b/>
                <w:color w:val="000000" w:themeColor="text1"/>
              </w:rPr>
            </w:pPr>
            <w:r w:rsidRPr="00AB376C">
              <w:rPr>
                <w:b/>
                <w:color w:val="000000" w:themeColor="text1"/>
              </w:rPr>
              <w:t>В санитарно-защитной зоне не допускается размещать</w:t>
            </w:r>
          </w:p>
        </w:tc>
      </w:tr>
      <w:tr w:rsidR="00367AFF" w:rsidRPr="000D4524" w:rsidTr="00AB376C">
        <w:tc>
          <w:tcPr>
            <w:tcW w:w="2644" w:type="pct"/>
            <w:vMerge w:val="restart"/>
            <w:vAlign w:val="center"/>
          </w:tcPr>
          <w:p w:rsidR="00367AFF" w:rsidRPr="00AB376C" w:rsidRDefault="00367AFF" w:rsidP="00AB376C">
            <w:pPr>
              <w:pStyle w:val="11"/>
              <w:ind w:firstLine="0"/>
              <w:jc w:val="center"/>
              <w:rPr>
                <w:color w:val="000000" w:themeColor="text1"/>
              </w:rPr>
            </w:pPr>
            <w:r w:rsidRPr="00AB376C">
              <w:rPr>
                <w:color w:val="000000" w:themeColor="text1"/>
              </w:rPr>
              <w:t>нежилые помещения для дежурного аварийного персонала;</w:t>
            </w:r>
          </w:p>
          <w:p w:rsidR="00367AFF" w:rsidRPr="00AB376C" w:rsidRDefault="00367AFF" w:rsidP="00AB376C">
            <w:pPr>
              <w:pStyle w:val="11"/>
              <w:ind w:firstLine="0"/>
              <w:jc w:val="center"/>
              <w:rPr>
                <w:color w:val="000000" w:themeColor="text1"/>
              </w:rPr>
            </w:pPr>
            <w:r w:rsidRPr="00AB376C">
              <w:rPr>
                <w:color w:val="000000" w:themeColor="text1"/>
              </w:rPr>
              <w:t>помещения для пребывания работающих по вахтовому методу (не более двух недель);</w:t>
            </w:r>
          </w:p>
          <w:p w:rsidR="00367AFF" w:rsidRPr="00AB376C" w:rsidRDefault="00367AFF" w:rsidP="00AB376C">
            <w:pPr>
              <w:pStyle w:val="11"/>
              <w:ind w:firstLine="0"/>
              <w:jc w:val="center"/>
              <w:rPr>
                <w:color w:val="000000" w:themeColor="text1"/>
              </w:rPr>
            </w:pPr>
            <w:r w:rsidRPr="00AB376C">
              <w:rPr>
                <w:color w:val="000000" w:themeColor="text1"/>
              </w:rPr>
              <w:t>здания управления, конструкторские бюро;</w:t>
            </w:r>
          </w:p>
          <w:p w:rsidR="00367AFF" w:rsidRPr="00AB376C" w:rsidRDefault="00367AFF" w:rsidP="00AB376C">
            <w:pPr>
              <w:pStyle w:val="11"/>
              <w:ind w:firstLine="0"/>
              <w:jc w:val="center"/>
              <w:rPr>
                <w:color w:val="000000" w:themeColor="text1"/>
              </w:rPr>
            </w:pPr>
            <w:r w:rsidRPr="00AB376C">
              <w:rPr>
                <w:color w:val="000000" w:themeColor="text1"/>
              </w:rPr>
              <w:t>здания административного назначения;</w:t>
            </w:r>
          </w:p>
          <w:p w:rsidR="00367AFF" w:rsidRPr="00AB376C" w:rsidRDefault="00367AFF" w:rsidP="00AB376C">
            <w:pPr>
              <w:pStyle w:val="11"/>
              <w:ind w:firstLine="0"/>
              <w:jc w:val="center"/>
              <w:rPr>
                <w:color w:val="000000" w:themeColor="text1"/>
              </w:rPr>
            </w:pPr>
            <w:r w:rsidRPr="00AB376C">
              <w:rPr>
                <w:color w:val="000000" w:themeColor="text1"/>
              </w:rPr>
              <w:t>научно-исследовательские лаборатории;</w:t>
            </w:r>
          </w:p>
          <w:p w:rsidR="00367AFF" w:rsidRPr="00AB376C" w:rsidRDefault="00367AFF" w:rsidP="00AB376C">
            <w:pPr>
              <w:pStyle w:val="11"/>
              <w:ind w:firstLine="0"/>
              <w:jc w:val="center"/>
              <w:rPr>
                <w:color w:val="000000" w:themeColor="text1"/>
              </w:rPr>
            </w:pPr>
            <w:r w:rsidRPr="00AB376C">
              <w:rPr>
                <w:color w:val="000000" w:themeColor="text1"/>
              </w:rPr>
              <w:t>поликлиники;</w:t>
            </w:r>
          </w:p>
          <w:p w:rsidR="00367AFF" w:rsidRPr="00AB376C" w:rsidRDefault="00367AFF" w:rsidP="00AB376C">
            <w:pPr>
              <w:pStyle w:val="11"/>
              <w:ind w:firstLine="0"/>
              <w:jc w:val="center"/>
              <w:rPr>
                <w:color w:val="000000" w:themeColor="text1"/>
              </w:rPr>
            </w:pPr>
            <w:r w:rsidRPr="00AB376C">
              <w:rPr>
                <w:color w:val="000000" w:themeColor="text1"/>
              </w:rPr>
              <w:t>спортивно-оздоровительные сооружения закрытого типа;</w:t>
            </w:r>
          </w:p>
          <w:p w:rsidR="00367AFF" w:rsidRPr="00AB376C" w:rsidRDefault="00367AFF" w:rsidP="00AB376C">
            <w:pPr>
              <w:pStyle w:val="11"/>
              <w:ind w:firstLine="0"/>
              <w:jc w:val="center"/>
              <w:rPr>
                <w:color w:val="000000" w:themeColor="text1"/>
              </w:rPr>
            </w:pPr>
            <w:r w:rsidRPr="00AB376C">
              <w:rPr>
                <w:color w:val="000000" w:themeColor="text1"/>
              </w:rPr>
              <w:t>бани, прачечные;</w:t>
            </w:r>
          </w:p>
          <w:p w:rsidR="00367AFF" w:rsidRPr="00AB376C" w:rsidRDefault="00367AFF" w:rsidP="00AB376C">
            <w:pPr>
              <w:pStyle w:val="11"/>
              <w:ind w:firstLine="0"/>
              <w:jc w:val="center"/>
              <w:rPr>
                <w:color w:val="000000" w:themeColor="text1"/>
              </w:rPr>
            </w:pPr>
            <w:r w:rsidRPr="00AB376C">
              <w:rPr>
                <w:color w:val="000000" w:themeColor="text1"/>
              </w:rPr>
              <w:t>объекты торговли и общественного питания;</w:t>
            </w:r>
          </w:p>
          <w:p w:rsidR="00367AFF" w:rsidRPr="00AB376C" w:rsidRDefault="00367AFF" w:rsidP="00AB376C">
            <w:pPr>
              <w:pStyle w:val="11"/>
              <w:ind w:firstLine="0"/>
              <w:jc w:val="center"/>
              <w:rPr>
                <w:color w:val="000000" w:themeColor="text1"/>
              </w:rPr>
            </w:pPr>
            <w:r w:rsidRPr="00AB376C">
              <w:rPr>
                <w:color w:val="000000" w:themeColor="text1"/>
              </w:rPr>
              <w:t>мотели, гостиницы;</w:t>
            </w:r>
          </w:p>
          <w:p w:rsidR="00367AFF" w:rsidRPr="00AB376C" w:rsidRDefault="00367AFF" w:rsidP="00AB376C">
            <w:pPr>
              <w:pStyle w:val="11"/>
              <w:ind w:firstLine="0"/>
              <w:jc w:val="center"/>
              <w:rPr>
                <w:color w:val="000000" w:themeColor="text1"/>
              </w:rPr>
            </w:pPr>
            <w:r w:rsidRPr="00AB376C">
              <w:rPr>
                <w:color w:val="000000" w:themeColor="text1"/>
              </w:rPr>
              <w:t>гаражи, площадки и сооружения для хранения общественного и индивидуального транспорта;</w:t>
            </w:r>
          </w:p>
          <w:p w:rsidR="00367AFF" w:rsidRPr="00AB376C" w:rsidRDefault="00367AFF" w:rsidP="00AB376C">
            <w:pPr>
              <w:pStyle w:val="11"/>
              <w:ind w:firstLine="0"/>
              <w:jc w:val="center"/>
              <w:rPr>
                <w:color w:val="000000" w:themeColor="text1"/>
              </w:rPr>
            </w:pPr>
            <w:r w:rsidRPr="00AB376C">
              <w:rPr>
                <w:color w:val="000000" w:themeColor="text1"/>
              </w:rPr>
              <w:t>пожарные депо;</w:t>
            </w:r>
          </w:p>
          <w:p w:rsidR="00367AFF" w:rsidRPr="00AB376C" w:rsidRDefault="00367AFF" w:rsidP="00AB376C">
            <w:pPr>
              <w:pStyle w:val="11"/>
              <w:ind w:firstLine="0"/>
              <w:jc w:val="center"/>
              <w:rPr>
                <w:color w:val="000000" w:themeColor="text1"/>
              </w:rPr>
            </w:pPr>
            <w:r w:rsidRPr="00AB376C">
              <w:rPr>
                <w:color w:val="000000" w:themeColor="text1"/>
              </w:rPr>
              <w:t>местные и транзитные коммуникации, линии электропередач;</w:t>
            </w:r>
          </w:p>
          <w:p w:rsidR="00367AFF" w:rsidRPr="00AB376C" w:rsidRDefault="00367AFF" w:rsidP="00AB376C">
            <w:pPr>
              <w:pStyle w:val="11"/>
              <w:ind w:firstLine="0"/>
              <w:jc w:val="center"/>
              <w:rPr>
                <w:color w:val="000000" w:themeColor="text1"/>
              </w:rPr>
            </w:pPr>
            <w:r w:rsidRPr="00AB376C">
              <w:rPr>
                <w:color w:val="000000" w:themeColor="text1"/>
              </w:rPr>
              <w:t xml:space="preserve">электроподстанции, </w:t>
            </w:r>
            <w:proofErr w:type="spellStart"/>
            <w:r w:rsidRPr="00AB376C">
              <w:rPr>
                <w:color w:val="000000" w:themeColor="text1"/>
              </w:rPr>
              <w:t>нефте</w:t>
            </w:r>
            <w:proofErr w:type="spellEnd"/>
            <w:r w:rsidRPr="00AB376C">
              <w:rPr>
                <w:color w:val="000000" w:themeColor="text1"/>
              </w:rPr>
              <w:t>- и газопроводы;</w:t>
            </w:r>
          </w:p>
          <w:p w:rsidR="00367AFF" w:rsidRPr="00AB376C" w:rsidRDefault="00367AFF" w:rsidP="00AB376C">
            <w:pPr>
              <w:pStyle w:val="11"/>
              <w:ind w:firstLine="0"/>
              <w:jc w:val="center"/>
              <w:rPr>
                <w:color w:val="000000" w:themeColor="text1"/>
              </w:rPr>
            </w:pPr>
            <w:r w:rsidRPr="00AB376C">
              <w:rPr>
                <w:color w:val="000000" w:themeColor="text1"/>
              </w:rPr>
              <w:t>артезианские скважины для технического водоснабжения;</w:t>
            </w:r>
          </w:p>
          <w:p w:rsidR="00367AFF" w:rsidRPr="00AB376C" w:rsidRDefault="00367AFF" w:rsidP="00AB376C">
            <w:pPr>
              <w:pStyle w:val="11"/>
              <w:ind w:firstLine="0"/>
              <w:jc w:val="center"/>
              <w:rPr>
                <w:color w:val="000000" w:themeColor="text1"/>
              </w:rPr>
            </w:pPr>
            <w:proofErr w:type="spellStart"/>
            <w:r w:rsidRPr="00AB376C">
              <w:rPr>
                <w:color w:val="000000" w:themeColor="text1"/>
              </w:rPr>
              <w:t>водоохлаждающие</w:t>
            </w:r>
            <w:proofErr w:type="spellEnd"/>
            <w:r w:rsidRPr="00AB376C">
              <w:rPr>
                <w:color w:val="000000" w:themeColor="text1"/>
              </w:rPr>
              <w:t xml:space="preserve"> сооружения для подготовки технической воды;</w:t>
            </w:r>
          </w:p>
          <w:p w:rsidR="00367AFF" w:rsidRPr="00AB376C" w:rsidRDefault="00367AFF" w:rsidP="00AB376C">
            <w:pPr>
              <w:pStyle w:val="11"/>
              <w:ind w:firstLine="0"/>
              <w:jc w:val="center"/>
              <w:rPr>
                <w:color w:val="000000" w:themeColor="text1"/>
              </w:rPr>
            </w:pPr>
            <w:r w:rsidRPr="00AB376C">
              <w:rPr>
                <w:color w:val="000000" w:themeColor="text1"/>
              </w:rPr>
              <w:t>канализационные насосные станции;</w:t>
            </w:r>
          </w:p>
          <w:p w:rsidR="00367AFF" w:rsidRPr="00AB376C" w:rsidRDefault="00367AFF" w:rsidP="00AB376C">
            <w:pPr>
              <w:pStyle w:val="11"/>
              <w:ind w:firstLine="0"/>
              <w:jc w:val="center"/>
              <w:rPr>
                <w:color w:val="000000" w:themeColor="text1"/>
              </w:rPr>
            </w:pPr>
            <w:r w:rsidRPr="00AB376C">
              <w:rPr>
                <w:color w:val="000000" w:themeColor="text1"/>
              </w:rPr>
              <w:t>сооружения оборотного водоснабжения;</w:t>
            </w:r>
          </w:p>
          <w:p w:rsidR="00367AFF" w:rsidRPr="00AB376C" w:rsidRDefault="00367AFF" w:rsidP="00AB376C">
            <w:pPr>
              <w:pStyle w:val="11"/>
              <w:ind w:firstLine="0"/>
              <w:jc w:val="center"/>
              <w:rPr>
                <w:color w:val="000000" w:themeColor="text1"/>
              </w:rPr>
            </w:pPr>
            <w:r w:rsidRPr="00AB376C">
              <w:rPr>
                <w:color w:val="000000" w:themeColor="text1"/>
              </w:rPr>
              <w:t>автозаправочные станции;</w:t>
            </w:r>
          </w:p>
          <w:p w:rsidR="00367AFF" w:rsidRPr="00AB376C" w:rsidRDefault="00367AFF" w:rsidP="00AB376C">
            <w:pPr>
              <w:pStyle w:val="11"/>
              <w:ind w:firstLine="0"/>
              <w:jc w:val="center"/>
              <w:rPr>
                <w:color w:val="000000" w:themeColor="text1"/>
              </w:rPr>
            </w:pPr>
            <w:r w:rsidRPr="00AB376C">
              <w:rPr>
                <w:color w:val="000000" w:themeColor="text1"/>
              </w:rPr>
              <w:t>станции технического обслуживания автомобилей;</w:t>
            </w:r>
          </w:p>
          <w:p w:rsidR="00367AFF" w:rsidRPr="00AB376C" w:rsidRDefault="00367AFF" w:rsidP="00AB376C">
            <w:pPr>
              <w:pStyle w:val="11"/>
              <w:ind w:firstLine="0"/>
              <w:jc w:val="center"/>
              <w:rPr>
                <w:color w:val="000000" w:themeColor="text1"/>
              </w:rPr>
            </w:pPr>
            <w:r w:rsidRPr="00AB376C">
              <w:rPr>
                <w:color w:val="000000" w:themeColor="text1"/>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w:t>
            </w:r>
            <w:r w:rsidRPr="00AB376C">
              <w:rPr>
                <w:color w:val="000000" w:themeColor="text1"/>
              </w:rPr>
              <w:lastRenderedPageBreak/>
              <w:t>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vAlign w:val="center"/>
          </w:tcPr>
          <w:p w:rsidR="00367AFF" w:rsidRPr="00AB376C" w:rsidRDefault="00367AFF" w:rsidP="00AB376C">
            <w:pPr>
              <w:pStyle w:val="11"/>
              <w:ind w:firstLine="0"/>
              <w:jc w:val="center"/>
              <w:rPr>
                <w:color w:val="000000" w:themeColor="text1"/>
              </w:rPr>
            </w:pPr>
            <w:r w:rsidRPr="00AB376C">
              <w:rPr>
                <w:color w:val="000000" w:themeColor="text1"/>
              </w:rPr>
              <w:lastRenderedPageBreak/>
              <w:t>жилую застройку, включая отдельные жилые дома, ландшафтно-рекреационные зоны;</w:t>
            </w:r>
          </w:p>
          <w:p w:rsidR="00367AFF" w:rsidRPr="00AB376C" w:rsidRDefault="00367AFF" w:rsidP="00AB376C">
            <w:pPr>
              <w:pStyle w:val="11"/>
              <w:ind w:firstLine="0"/>
              <w:jc w:val="center"/>
              <w:rPr>
                <w:color w:val="000000" w:themeColor="text1"/>
              </w:rPr>
            </w:pPr>
            <w:r w:rsidRPr="00AB376C">
              <w:rPr>
                <w:color w:val="000000" w:themeColor="text1"/>
              </w:rPr>
              <w:t>зоны отдыха;</w:t>
            </w:r>
          </w:p>
          <w:p w:rsidR="00367AFF" w:rsidRPr="00AB376C" w:rsidRDefault="00367AFF" w:rsidP="00AB376C">
            <w:pPr>
              <w:pStyle w:val="11"/>
              <w:ind w:firstLine="0"/>
              <w:jc w:val="center"/>
              <w:rPr>
                <w:color w:val="000000" w:themeColor="text1"/>
              </w:rPr>
            </w:pPr>
            <w:r w:rsidRPr="00AB376C">
              <w:rPr>
                <w:color w:val="000000" w:themeColor="text1"/>
              </w:rPr>
              <w:t>территории курортов, санаториев и домов отдыха;</w:t>
            </w:r>
          </w:p>
          <w:p w:rsidR="00367AFF" w:rsidRPr="00AB376C" w:rsidRDefault="00367AFF" w:rsidP="00AB376C">
            <w:pPr>
              <w:pStyle w:val="11"/>
              <w:ind w:firstLine="0"/>
              <w:jc w:val="center"/>
              <w:rPr>
                <w:color w:val="000000" w:themeColor="text1"/>
              </w:rPr>
            </w:pPr>
            <w:r w:rsidRPr="00AB376C">
              <w:rPr>
                <w:color w:val="000000" w:themeColor="text1"/>
              </w:rPr>
              <w:t>территорий садоводческих товариществ и коттеджной застройки;</w:t>
            </w:r>
          </w:p>
          <w:p w:rsidR="00367AFF" w:rsidRPr="00AB376C" w:rsidRDefault="00367AFF" w:rsidP="00AB376C">
            <w:pPr>
              <w:pStyle w:val="11"/>
              <w:ind w:firstLine="0"/>
              <w:jc w:val="center"/>
              <w:rPr>
                <w:color w:val="000000" w:themeColor="text1"/>
              </w:rPr>
            </w:pPr>
            <w:r w:rsidRPr="00AB376C">
              <w:rPr>
                <w:color w:val="000000" w:themeColor="text1"/>
              </w:rPr>
              <w:t>коллективных или индивидуальных дачных и садово-огородных участков;</w:t>
            </w:r>
          </w:p>
          <w:p w:rsidR="00367AFF" w:rsidRPr="00AB376C" w:rsidRDefault="00367AFF" w:rsidP="00AB376C">
            <w:pPr>
              <w:pStyle w:val="11"/>
              <w:ind w:firstLine="0"/>
              <w:jc w:val="center"/>
              <w:rPr>
                <w:color w:val="000000" w:themeColor="text1"/>
              </w:rPr>
            </w:pPr>
            <w:r w:rsidRPr="00AB376C">
              <w:rPr>
                <w:color w:val="000000" w:themeColor="text1"/>
              </w:rPr>
              <w:t>а также других территорий с нормируемыми показателями качества среды обитания;</w:t>
            </w:r>
          </w:p>
          <w:p w:rsidR="00367AFF" w:rsidRPr="00AB376C" w:rsidRDefault="00367AFF" w:rsidP="00AB376C">
            <w:pPr>
              <w:pStyle w:val="11"/>
              <w:ind w:firstLine="0"/>
              <w:jc w:val="center"/>
              <w:rPr>
                <w:color w:val="000000" w:themeColor="text1"/>
              </w:rPr>
            </w:pPr>
            <w:r w:rsidRPr="00AB376C">
              <w:rPr>
                <w:color w:val="000000" w:themeColor="text1"/>
              </w:rPr>
              <w:t>спортивные сооружения, детские площадки;</w:t>
            </w:r>
          </w:p>
          <w:p w:rsidR="00367AFF" w:rsidRPr="00AB376C" w:rsidRDefault="00367AFF" w:rsidP="00AB376C">
            <w:pPr>
              <w:pStyle w:val="11"/>
              <w:ind w:firstLine="0"/>
              <w:jc w:val="center"/>
              <w:rPr>
                <w:color w:val="000000" w:themeColor="text1"/>
              </w:rPr>
            </w:pPr>
            <w:r w:rsidRPr="00AB376C">
              <w:rPr>
                <w:color w:val="000000" w:themeColor="text1"/>
              </w:rPr>
              <w:t>образовательные и детские учреждения,</w:t>
            </w:r>
          </w:p>
          <w:p w:rsidR="00367AFF" w:rsidRPr="00AB376C" w:rsidRDefault="00367AFF" w:rsidP="00AB376C">
            <w:pPr>
              <w:pStyle w:val="11"/>
              <w:ind w:firstLine="0"/>
              <w:jc w:val="center"/>
              <w:rPr>
                <w:color w:val="000000" w:themeColor="text1"/>
              </w:rPr>
            </w:pPr>
            <w:r w:rsidRPr="00AB376C">
              <w:rPr>
                <w:color w:val="000000" w:themeColor="text1"/>
              </w:rPr>
              <w:t>лечебно-профилактические и оздоровительные учреждения общего пользования.</w:t>
            </w:r>
          </w:p>
        </w:tc>
      </w:tr>
      <w:tr w:rsidR="00367AFF" w:rsidRPr="000D4524" w:rsidTr="00AB376C">
        <w:trPr>
          <w:trHeight w:val="4060"/>
        </w:trPr>
        <w:tc>
          <w:tcPr>
            <w:tcW w:w="2644" w:type="pct"/>
            <w:vMerge/>
            <w:vAlign w:val="center"/>
          </w:tcPr>
          <w:p w:rsidR="00367AFF" w:rsidRPr="00AB376C" w:rsidRDefault="00367AFF" w:rsidP="00AB376C">
            <w:pPr>
              <w:pStyle w:val="113"/>
              <w:rPr>
                <w:color w:val="000000" w:themeColor="text1"/>
              </w:rPr>
            </w:pPr>
          </w:p>
        </w:tc>
        <w:tc>
          <w:tcPr>
            <w:tcW w:w="2356" w:type="pct"/>
            <w:vAlign w:val="center"/>
          </w:tcPr>
          <w:p w:rsidR="00367AFF" w:rsidRPr="00AB376C" w:rsidRDefault="00AA67C4" w:rsidP="00AB376C">
            <w:pPr>
              <w:pStyle w:val="11"/>
              <w:ind w:firstLine="0"/>
              <w:jc w:val="center"/>
              <w:rPr>
                <w:color w:val="000000" w:themeColor="text1"/>
              </w:rPr>
            </w:pPr>
            <w:r w:rsidRPr="00AB376C">
              <w:rPr>
                <w:color w:val="000000" w:themeColor="text1"/>
              </w:rPr>
              <w:t>в</w:t>
            </w:r>
            <w:r w:rsidR="00367AFF" w:rsidRPr="00AB376C">
              <w:rPr>
                <w:color w:val="000000" w:themeColor="text1"/>
              </w:rPr>
              <w:t xml:space="preserve"> санитарно-защитной зоне и на территории объектов других отраслей промышленности не допускается размещать</w:t>
            </w:r>
          </w:p>
          <w:p w:rsidR="00367AFF" w:rsidRPr="00AB376C" w:rsidRDefault="00367AFF" w:rsidP="00AB376C">
            <w:pPr>
              <w:pStyle w:val="11"/>
              <w:ind w:firstLine="0"/>
              <w:jc w:val="center"/>
              <w:rPr>
                <w:color w:val="000000" w:themeColor="text1"/>
              </w:rPr>
            </w:pPr>
            <w:r w:rsidRPr="00AB376C">
              <w:rPr>
                <w:color w:val="000000" w:themeColor="text1"/>
              </w:rPr>
              <w:t>объекты по производству лекарственных веществ;</w:t>
            </w:r>
          </w:p>
          <w:p w:rsidR="00367AFF" w:rsidRPr="00AB376C" w:rsidRDefault="00367AFF" w:rsidP="00AB376C">
            <w:pPr>
              <w:pStyle w:val="11"/>
              <w:ind w:firstLine="0"/>
              <w:jc w:val="center"/>
              <w:rPr>
                <w:color w:val="000000" w:themeColor="text1"/>
              </w:rPr>
            </w:pPr>
            <w:r w:rsidRPr="00AB376C">
              <w:rPr>
                <w:color w:val="000000" w:themeColor="text1"/>
              </w:rPr>
              <w:t>лекарственных средств и (или) лекарственных форм;</w:t>
            </w:r>
          </w:p>
          <w:p w:rsidR="00367AFF" w:rsidRPr="00AB376C" w:rsidRDefault="00367AFF" w:rsidP="00AB376C">
            <w:pPr>
              <w:pStyle w:val="11"/>
              <w:ind w:firstLine="0"/>
              <w:jc w:val="center"/>
              <w:rPr>
                <w:color w:val="000000" w:themeColor="text1"/>
              </w:rPr>
            </w:pPr>
            <w:r w:rsidRPr="00AB376C">
              <w:rPr>
                <w:color w:val="000000" w:themeColor="text1"/>
              </w:rPr>
              <w:t>склады сырья и полупродуктов для фармацевтических предприятий;</w:t>
            </w:r>
          </w:p>
          <w:p w:rsidR="00367AFF" w:rsidRPr="00AB376C" w:rsidRDefault="00367AFF" w:rsidP="00AB376C">
            <w:pPr>
              <w:pStyle w:val="11"/>
              <w:ind w:firstLine="0"/>
              <w:jc w:val="center"/>
              <w:rPr>
                <w:color w:val="000000" w:themeColor="text1"/>
              </w:rPr>
            </w:pPr>
            <w:r w:rsidRPr="00AB376C">
              <w:rPr>
                <w:color w:val="000000" w:themeColor="text1"/>
              </w:rPr>
              <w:t>объекты пищевых отраслей промышленности;</w:t>
            </w:r>
          </w:p>
          <w:p w:rsidR="00367AFF" w:rsidRPr="00AB376C" w:rsidRDefault="00367AFF" w:rsidP="00AB376C">
            <w:pPr>
              <w:pStyle w:val="11"/>
              <w:ind w:firstLine="0"/>
              <w:jc w:val="center"/>
              <w:rPr>
                <w:color w:val="000000" w:themeColor="text1"/>
              </w:rPr>
            </w:pPr>
            <w:r w:rsidRPr="00AB376C">
              <w:rPr>
                <w:color w:val="000000" w:themeColor="text1"/>
              </w:rPr>
              <w:t>оптовые склады продовольственного сырья и пищевых продуктов;</w:t>
            </w:r>
          </w:p>
          <w:p w:rsidR="00367AFF" w:rsidRPr="00AB376C" w:rsidRDefault="00367AFF" w:rsidP="00AB376C">
            <w:pPr>
              <w:pStyle w:val="11"/>
              <w:ind w:firstLine="0"/>
              <w:jc w:val="center"/>
              <w:rPr>
                <w:color w:val="000000" w:themeColor="text1"/>
              </w:rPr>
            </w:pPr>
            <w:r w:rsidRPr="00AB376C">
              <w:rPr>
                <w:color w:val="000000" w:themeColor="text1"/>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1376B3" w:rsidRDefault="00367AFF" w:rsidP="008F2883">
      <w:pPr>
        <w:pStyle w:val="aff"/>
        <w:spacing w:before="120"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Санитарно-защитные зоны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w:t>
      </w:r>
      <w:r w:rsidR="008F2883" w:rsidRPr="001376B3">
        <w:rPr>
          <w:rFonts w:ascii="Times New Roman" w:hAnsi="Times New Roman"/>
          <w:color w:val="000000" w:themeColor="text1"/>
          <w:sz w:val="28"/>
          <w:szCs w:val="28"/>
          <w:lang w:val="ru-RU"/>
        </w:rPr>
        <w:t xml:space="preserve"> и акустическими расчётами.</w:t>
      </w:r>
    </w:p>
    <w:p w:rsidR="00367AFF" w:rsidRPr="001376B3" w:rsidRDefault="00367AFF" w:rsidP="008F2883">
      <w:pPr>
        <w:pStyle w:val="2e"/>
        <w:spacing w:after="0"/>
        <w:ind w:right="0"/>
        <w:jc w:val="center"/>
        <w:rPr>
          <w:color w:val="000000" w:themeColor="text1"/>
          <w:sz w:val="28"/>
          <w:szCs w:val="28"/>
        </w:rPr>
      </w:pPr>
      <w:r w:rsidRPr="001376B3">
        <w:rPr>
          <w:color w:val="000000" w:themeColor="text1"/>
          <w:sz w:val="28"/>
          <w:szCs w:val="28"/>
        </w:rPr>
        <w:t>Санитарные разрывы (санитарная полоса отчуждения) транспортных коммуникаций</w:t>
      </w:r>
    </w:p>
    <w:p w:rsidR="00367AFF" w:rsidRPr="001376B3" w:rsidRDefault="00367AFF" w:rsidP="008F288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СП</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1376B3" w:rsidRDefault="00367AFF" w:rsidP="008F2883">
      <w:pPr>
        <w:pStyle w:val="2e"/>
        <w:spacing w:after="0"/>
        <w:ind w:right="0" w:firstLine="851"/>
        <w:jc w:val="center"/>
        <w:rPr>
          <w:color w:val="000000" w:themeColor="text1"/>
          <w:sz w:val="28"/>
          <w:szCs w:val="28"/>
        </w:rPr>
      </w:pPr>
      <w:r w:rsidRPr="001376B3">
        <w:rPr>
          <w:color w:val="000000" w:themeColor="text1"/>
          <w:sz w:val="28"/>
          <w:szCs w:val="28"/>
        </w:rPr>
        <w:t>Санитарные разрывы (санитарная полоса отчуждения) инженерных коммуникаций</w:t>
      </w:r>
    </w:p>
    <w:p w:rsidR="00367AFF" w:rsidRPr="001376B3" w:rsidRDefault="00367AFF" w:rsidP="008F2883">
      <w:pPr>
        <w:pStyle w:val="aff"/>
        <w:spacing w:line="240" w:lineRule="auto"/>
        <w:ind w:firstLine="851"/>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lastRenderedPageBreak/>
        <w:t>2361–08 «Изменения № 1 к СанПиН 2.2.1./2.1.1.1200–03 Новая редакция, СанПиН 2.2.1/2.1.1.2555–09 «Изменение № 2 к СанПиН 2.2.1/2.1.1.1200–03 Новая редакция, СанПиН 2.2.1/2.1.1.2739–10 «Изменения и дополнения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3 к СанПиН 2.2.1/2.1.1.1200–03 Новая редакция; СП</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1376B3" w:rsidRDefault="00367AFF" w:rsidP="008F2883">
      <w:pPr>
        <w:pStyle w:val="2e"/>
        <w:spacing w:after="0"/>
        <w:ind w:right="0" w:firstLine="851"/>
        <w:jc w:val="center"/>
        <w:rPr>
          <w:color w:val="000000" w:themeColor="text1"/>
          <w:sz w:val="28"/>
          <w:szCs w:val="28"/>
        </w:rPr>
      </w:pPr>
      <w:r w:rsidRPr="001376B3">
        <w:rPr>
          <w:color w:val="000000" w:themeColor="text1"/>
          <w:sz w:val="28"/>
          <w:szCs w:val="28"/>
        </w:rPr>
        <w:t>Охранные зоны объектов инженерной инфраструктуры (объектов электросетевого хозяйства)</w:t>
      </w:r>
    </w:p>
    <w:p w:rsidR="00367AFF" w:rsidRPr="001376B3" w:rsidRDefault="00367AFF" w:rsidP="008F2883">
      <w:pPr>
        <w:pStyle w:val="aff"/>
        <w:spacing w:line="240" w:lineRule="auto"/>
        <w:ind w:firstLine="851"/>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 xml:space="preserve">Устанавливаются в соответствии с </w:t>
      </w:r>
      <w:r w:rsidR="00AA67C4"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остановлением Правительства Российской Федерации от 24 февраля 2009 г</w:t>
      </w:r>
      <w:r w:rsidR="00AA67C4" w:rsidRPr="001376B3">
        <w:rPr>
          <w:rFonts w:ascii="Times New Roman" w:hAnsi="Times New Roman"/>
          <w:color w:val="000000" w:themeColor="text1"/>
          <w:sz w:val="28"/>
          <w:szCs w:val="28"/>
          <w:lang w:val="ru-RU"/>
        </w:rPr>
        <w:t>ода</w:t>
      </w:r>
      <w:r w:rsidRPr="001376B3">
        <w:rPr>
          <w:rFonts w:ascii="Times New Roman" w:hAnsi="Times New Roman"/>
          <w:color w:val="000000" w:themeColor="text1"/>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sidRPr="001376B3">
        <w:rPr>
          <w:rFonts w:ascii="Times New Roman" w:hAnsi="Times New Roman"/>
          <w:color w:val="000000" w:themeColor="text1"/>
          <w:sz w:val="28"/>
          <w:szCs w:val="28"/>
          <w:lang w:val="ru-RU"/>
        </w:rPr>
        <w:t>оложенных в границах таких зон».</w:t>
      </w:r>
    </w:p>
    <w:p w:rsidR="00367AFF" w:rsidRPr="00AB376C" w:rsidRDefault="00367AFF" w:rsidP="009F2C3F">
      <w:pPr>
        <w:keepNext/>
        <w:tabs>
          <w:tab w:val="left" w:pos="567"/>
        </w:tabs>
        <w:suppressAutoHyphens/>
        <w:jc w:val="both"/>
        <w:rPr>
          <w:rFonts w:ascii="Times New Roman" w:hAnsi="Times New Roman"/>
          <w:b/>
          <w:color w:val="000000" w:themeColor="text1"/>
          <w:lang w:val="ru-RU"/>
        </w:rPr>
      </w:pPr>
      <w:r w:rsidRPr="00AB376C">
        <w:rPr>
          <w:rFonts w:ascii="Times New Roman" w:hAnsi="Times New Roman"/>
          <w:b/>
          <w:color w:val="000000" w:themeColor="text1"/>
          <w:lang w:val="ru-RU"/>
        </w:rPr>
        <w:t xml:space="preserve">Таблица </w:t>
      </w:r>
      <w:r w:rsidR="009F2C3F">
        <w:rPr>
          <w:rFonts w:ascii="Times New Roman" w:hAnsi="Times New Roman"/>
          <w:b/>
          <w:color w:val="000000" w:themeColor="text1"/>
          <w:lang w:val="ru-RU"/>
        </w:rPr>
        <w:t>21</w:t>
      </w:r>
      <w:r w:rsidRPr="00AB376C">
        <w:rPr>
          <w:rFonts w:ascii="Times New Roman" w:hAnsi="Times New Roman"/>
          <w:b/>
          <w:color w:val="000000" w:themeColor="text1"/>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62"/>
        <w:gridCol w:w="2668"/>
      </w:tblGrid>
      <w:tr w:rsidR="00934BCE" w:rsidRPr="00AB376C" w:rsidTr="00AB376C">
        <w:trPr>
          <w:trHeight w:val="193"/>
          <w:tblHeader/>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Напряжение</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линий</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электропередач</w:t>
            </w:r>
            <w:proofErr w:type="spellEnd"/>
            <w:r w:rsidRPr="00AB376C">
              <w:rPr>
                <w:rFonts w:ascii="Times New Roman" w:hAnsi="Times New Roman"/>
                <w:b/>
                <w:color w:val="000000" w:themeColor="text1"/>
                <w:sz w:val="22"/>
                <w:szCs w:val="22"/>
              </w:rPr>
              <w:t xml:space="preserve">, </w:t>
            </w:r>
            <w:proofErr w:type="spellStart"/>
            <w:r w:rsidRPr="00AB376C">
              <w:rPr>
                <w:rFonts w:ascii="Times New Roman" w:hAnsi="Times New Roman"/>
                <w:b/>
                <w:color w:val="000000" w:themeColor="text1"/>
                <w:sz w:val="22"/>
                <w:szCs w:val="22"/>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rPr>
            </w:pPr>
            <w:r w:rsidRPr="00AB376C">
              <w:rPr>
                <w:rFonts w:ascii="Times New Roman" w:hAnsi="Times New Roman"/>
                <w:b/>
                <w:color w:val="000000" w:themeColor="text1"/>
                <w:sz w:val="22"/>
                <w:szCs w:val="22"/>
              </w:rPr>
              <w:t>ЗСР, м</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b/>
                <w:color w:val="000000" w:themeColor="text1"/>
                <w:sz w:val="22"/>
                <w:szCs w:val="22"/>
                <w:lang w:val="ru-RU"/>
              </w:rPr>
            </w:pPr>
            <w:r w:rsidRPr="00AB376C">
              <w:rPr>
                <w:rFonts w:ascii="Times New Roman" w:hAnsi="Times New Roman"/>
                <w:b/>
                <w:color w:val="000000" w:themeColor="text1"/>
                <w:sz w:val="22"/>
                <w:szCs w:val="22"/>
                <w:lang w:val="ru-RU"/>
              </w:rPr>
              <w:t>3</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до</w:t>
            </w:r>
            <w:proofErr w:type="spellEnd"/>
            <w:r w:rsidRPr="00AB376C">
              <w:rPr>
                <w:rFonts w:ascii="Times New Roman" w:hAnsi="Times New Roman"/>
                <w:color w:val="000000" w:themeColor="text1"/>
                <w:sz w:val="22"/>
                <w:szCs w:val="22"/>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w:t>
            </w:r>
          </w:p>
        </w:tc>
      </w:tr>
      <w:tr w:rsidR="00934BCE" w:rsidRPr="00AB376C" w:rsidTr="00AB376C">
        <w:trPr>
          <w:trHeight w:val="220"/>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10</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15</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20</w:t>
            </w:r>
          </w:p>
        </w:tc>
      </w:tr>
      <w:tr w:rsidR="00934BCE"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934BCE" w:rsidRPr="00AB376C" w:rsidRDefault="00934BCE"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5</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330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AB376C" w:rsidRDefault="00934BCE" w:rsidP="00AB376C">
            <w:pPr>
              <w:suppressAutoHyphens/>
              <w:jc w:val="center"/>
              <w:rPr>
                <w:rFonts w:ascii="Times New Roman" w:hAnsi="Times New Roman"/>
                <w:color w:val="000000" w:themeColor="text1"/>
                <w:sz w:val="22"/>
                <w:szCs w:val="22"/>
              </w:rPr>
            </w:pPr>
            <w:r w:rsidRPr="00AB376C">
              <w:rPr>
                <w:rFonts w:ascii="Times New Roman" w:hAnsi="Times New Roman"/>
                <w:color w:val="000000" w:themeColor="text1"/>
                <w:sz w:val="22"/>
                <w:szCs w:val="22"/>
              </w:rPr>
              <w:t>30</w:t>
            </w:r>
          </w:p>
        </w:tc>
      </w:tr>
      <w:tr w:rsidR="008F2883" w:rsidRPr="00AB376C" w:rsidTr="00AB376C">
        <w:trPr>
          <w:trHeight w:val="236"/>
        </w:trPr>
        <w:tc>
          <w:tcPr>
            <w:tcW w:w="516"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6</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AB376C" w:rsidRDefault="008F2883"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40</w:t>
            </w:r>
          </w:p>
        </w:tc>
      </w:tr>
    </w:tbl>
    <w:p w:rsidR="00367AFF" w:rsidRPr="001376B3" w:rsidRDefault="00367AFF" w:rsidP="00B84DDC">
      <w:pPr>
        <w:pStyle w:val="aff"/>
        <w:ind w:firstLine="0"/>
        <w:rPr>
          <w:rFonts w:ascii="Times New Roman" w:hAnsi="Times New Roman"/>
          <w:color w:val="000000" w:themeColor="text1"/>
          <w:sz w:val="24"/>
          <w:szCs w:val="24"/>
        </w:rPr>
      </w:pPr>
    </w:p>
    <w:p w:rsidR="00367AFF" w:rsidRPr="00AB376C" w:rsidRDefault="00367AFF" w:rsidP="00934BCE">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9F2C3F">
        <w:rPr>
          <w:rFonts w:ascii="Times New Roman" w:hAnsi="Times New Roman"/>
          <w:color w:val="000000" w:themeColor="text1"/>
          <w:sz w:val="20"/>
          <w:szCs w:val="20"/>
          <w:lang w:val="ru-RU"/>
        </w:rPr>
        <w:t>22</w:t>
      </w:r>
      <w:r w:rsidRPr="00AB376C">
        <w:rPr>
          <w:rFonts w:ascii="Times New Roman" w:hAnsi="Times New Roman"/>
          <w:noProof/>
          <w:color w:val="000000" w:themeColor="text1"/>
          <w:sz w:val="20"/>
          <w:szCs w:val="20"/>
          <w:lang w:val="ru-RU"/>
        </w:rPr>
        <w:t xml:space="preserve">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325"/>
      </w:tblGrid>
      <w:tr w:rsidR="00367AFF" w:rsidRPr="00AB376C" w:rsidTr="00AB376C">
        <w:tc>
          <w:tcPr>
            <w:tcW w:w="1969" w:type="dxa"/>
            <w:vAlign w:val="center"/>
          </w:tcPr>
          <w:p w:rsidR="00367AFF" w:rsidRPr="00AB376C" w:rsidRDefault="00367AFF"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Зона</w:t>
            </w:r>
            <w:proofErr w:type="spellEnd"/>
          </w:p>
        </w:tc>
        <w:tc>
          <w:tcPr>
            <w:tcW w:w="7602" w:type="dxa"/>
            <w:vAlign w:val="center"/>
          </w:tcPr>
          <w:p w:rsidR="00367AFF" w:rsidRPr="00AB376C" w:rsidRDefault="00367AFF" w:rsidP="00AB376C">
            <w:pPr>
              <w:jc w:val="center"/>
              <w:rPr>
                <w:rFonts w:ascii="Times New Roman" w:hAnsi="Times New Roman"/>
                <w:b/>
                <w:color w:val="000000" w:themeColor="text1"/>
                <w:sz w:val="22"/>
                <w:szCs w:val="22"/>
              </w:rPr>
            </w:pPr>
            <w:proofErr w:type="spellStart"/>
            <w:r w:rsidRPr="00AB376C">
              <w:rPr>
                <w:rFonts w:ascii="Times New Roman" w:hAnsi="Times New Roman"/>
                <w:b/>
                <w:color w:val="000000" w:themeColor="text1"/>
                <w:sz w:val="22"/>
                <w:szCs w:val="22"/>
              </w:rPr>
              <w:t>Ограничения</w:t>
            </w:r>
            <w:proofErr w:type="spellEnd"/>
          </w:p>
        </w:tc>
      </w:tr>
      <w:tr w:rsidR="00367AFF" w:rsidRPr="000D4524" w:rsidTr="00AB376C">
        <w:tc>
          <w:tcPr>
            <w:tcW w:w="1969"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Охранная зона объектов электросетевого хозяйства (вдоль линий электропередачи, вокруг подстанций)</w:t>
            </w:r>
          </w:p>
        </w:tc>
        <w:tc>
          <w:tcPr>
            <w:tcW w:w="7602"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1)</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AB376C">
              <w:rPr>
                <w:rFonts w:ascii="Times New Roman" w:hAnsi="Times New Roman"/>
                <w:color w:val="000000" w:themeColor="text1"/>
                <w:sz w:val="22"/>
                <w:szCs w:val="22"/>
                <w:lang w:val="ru-RU"/>
              </w:rPr>
              <w:lastRenderedPageBreak/>
              <w:t>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rPr>
            </w:pPr>
            <w:proofErr w:type="spellStart"/>
            <w:r w:rsidRPr="00AB376C">
              <w:rPr>
                <w:rFonts w:ascii="Times New Roman" w:hAnsi="Times New Roman"/>
                <w:color w:val="000000" w:themeColor="text1"/>
                <w:sz w:val="22"/>
                <w:szCs w:val="22"/>
              </w:rPr>
              <w:t>размещать</w:t>
            </w:r>
            <w:proofErr w:type="spellEnd"/>
            <w:r w:rsidRPr="00AB376C">
              <w:rPr>
                <w:rFonts w:ascii="Times New Roman" w:hAnsi="Times New Roman"/>
                <w:color w:val="000000" w:themeColor="text1"/>
                <w:sz w:val="22"/>
                <w:szCs w:val="22"/>
              </w:rPr>
              <w:t xml:space="preserve"> </w:t>
            </w:r>
            <w:proofErr w:type="spellStart"/>
            <w:r w:rsidRPr="00AB376C">
              <w:rPr>
                <w:rFonts w:ascii="Times New Roman" w:hAnsi="Times New Roman"/>
                <w:color w:val="000000" w:themeColor="text1"/>
                <w:sz w:val="22"/>
                <w:szCs w:val="22"/>
              </w:rPr>
              <w:t>свалки</w:t>
            </w:r>
            <w:proofErr w:type="spellEnd"/>
            <w:r w:rsidRPr="00AB376C">
              <w:rPr>
                <w:rFonts w:ascii="Times New Roman" w:hAnsi="Times New Roman"/>
                <w:color w:val="000000" w:themeColor="text1"/>
                <w:sz w:val="22"/>
                <w:szCs w:val="22"/>
              </w:rPr>
              <w:t>;</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AB376C" w:rsidRDefault="00367AFF" w:rsidP="00AB376C">
            <w:pPr>
              <w:ind w:left="470"/>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(в ред. </w:t>
            </w:r>
            <w:r w:rsidR="00934BCE" w:rsidRPr="00AB376C">
              <w:rPr>
                <w:rFonts w:ascii="Times New Roman" w:hAnsi="Times New Roman"/>
                <w:color w:val="000000" w:themeColor="text1"/>
                <w:sz w:val="22"/>
                <w:szCs w:val="22"/>
                <w:lang w:val="ru-RU"/>
              </w:rPr>
              <w:t>п</w:t>
            </w:r>
            <w:r w:rsidRPr="00AB376C">
              <w:rPr>
                <w:rFonts w:ascii="Times New Roman" w:hAnsi="Times New Roman"/>
                <w:color w:val="000000" w:themeColor="text1"/>
                <w:sz w:val="22"/>
                <w:szCs w:val="22"/>
                <w:lang w:val="ru-RU"/>
              </w:rPr>
              <w:t xml:space="preserve">остановления Правительства Российской Федерации от 26.08.2013 </w:t>
            </w:r>
            <w:r w:rsidRPr="00AB376C">
              <w:rPr>
                <w:rFonts w:ascii="Times New Roman" w:hAnsi="Times New Roman"/>
                <w:color w:val="000000" w:themeColor="text1"/>
                <w:sz w:val="22"/>
                <w:szCs w:val="22"/>
              </w:rPr>
              <w:t>N</w:t>
            </w:r>
            <w:r w:rsidRPr="00AB376C">
              <w:rPr>
                <w:rFonts w:ascii="Times New Roman" w:hAnsi="Times New Roman"/>
                <w:color w:val="000000" w:themeColor="text1"/>
                <w:sz w:val="22"/>
                <w:szCs w:val="22"/>
                <w:lang w:val="ru-RU"/>
              </w:rPr>
              <w:t xml:space="preserve"> 736)</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строительство, капитальный ремонт, реконструкция или снос зданий и сооружений;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горные, взрывные, мелиоративные работы, в том числе связанные с временным затоплением земель;</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посадка и вырубка деревьев и кустарников;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w:t>
            </w:r>
            <w:r w:rsidRPr="00AB376C">
              <w:rPr>
                <w:rFonts w:ascii="Times New Roman" w:hAnsi="Times New Roman"/>
                <w:color w:val="000000" w:themeColor="text1"/>
                <w:sz w:val="22"/>
                <w:szCs w:val="22"/>
                <w:lang w:val="ru-RU"/>
              </w:rPr>
              <w:lastRenderedPageBreak/>
              <w:t>(в охранных зонах кабельных линий электропередачи).</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4)</w:t>
            </w:r>
            <w:r w:rsidRPr="00AB376C">
              <w:rPr>
                <w:rFonts w:ascii="Times New Roman" w:hAnsi="Times New Roman"/>
                <w:color w:val="000000" w:themeColor="text1"/>
                <w:sz w:val="22"/>
                <w:szCs w:val="22"/>
              </w:rPr>
              <w:t> </w:t>
            </w:r>
            <w:r w:rsidRPr="00AB376C">
              <w:rPr>
                <w:rFonts w:ascii="Times New Roman" w:hAnsi="Times New Roman"/>
                <w:color w:val="000000" w:themeColor="text1"/>
                <w:sz w:val="22"/>
                <w:szCs w:val="22"/>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размещать детские и спортивные площадки, стадионы, рынки, торговые точки, полевые станы, загоны для скота, гаражи и стоянки всех видов машин и м</w:t>
            </w:r>
            <w:r w:rsidR="009C1320">
              <w:rPr>
                <w:rFonts w:ascii="Times New Roman" w:hAnsi="Times New Roman"/>
                <w:color w:val="000000" w:themeColor="text1"/>
                <w:sz w:val="22"/>
                <w:szCs w:val="22"/>
                <w:lang w:val="ru-RU"/>
              </w:rPr>
              <w:t xml:space="preserve">еханизмов, садовые и огородные </w:t>
            </w:r>
            <w:r w:rsidRPr="00AB376C">
              <w:rPr>
                <w:rFonts w:ascii="Times New Roman" w:hAnsi="Times New Roman"/>
                <w:color w:val="000000" w:themeColor="text1"/>
                <w:sz w:val="22"/>
                <w:szCs w:val="22"/>
                <w:lang w:val="ru-RU"/>
              </w:rPr>
              <w:t>земельные участки, объекты садоводческих</w:t>
            </w:r>
            <w:r w:rsidR="009C1320">
              <w:rPr>
                <w:rFonts w:ascii="Times New Roman" w:hAnsi="Times New Roman"/>
                <w:color w:val="000000" w:themeColor="text1"/>
                <w:sz w:val="22"/>
                <w:szCs w:val="22"/>
                <w:lang w:val="ru-RU"/>
              </w:rPr>
              <w:t xml:space="preserve"> или </w:t>
            </w:r>
            <w:r w:rsidRPr="00AB376C">
              <w:rPr>
                <w:rFonts w:ascii="Times New Roman" w:hAnsi="Times New Roman"/>
                <w:color w:val="000000" w:themeColor="text1"/>
                <w:sz w:val="22"/>
                <w:szCs w:val="22"/>
                <w:lang w:val="ru-RU"/>
              </w:rPr>
              <w:t>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67AFF" w:rsidRPr="00AB376C" w:rsidRDefault="00367AFF" w:rsidP="00AB376C">
            <w:pPr>
              <w:ind w:left="470"/>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(в ред. </w:t>
            </w:r>
            <w:r w:rsidR="00934BCE" w:rsidRPr="00AB376C">
              <w:rPr>
                <w:rFonts w:ascii="Times New Roman" w:hAnsi="Times New Roman"/>
                <w:color w:val="000000" w:themeColor="text1"/>
                <w:sz w:val="22"/>
                <w:szCs w:val="22"/>
                <w:lang w:val="ru-RU"/>
              </w:rPr>
              <w:t>п</w:t>
            </w:r>
            <w:r w:rsidRPr="00AB376C">
              <w:rPr>
                <w:rFonts w:ascii="Times New Roman" w:hAnsi="Times New Roman"/>
                <w:color w:val="000000" w:themeColor="text1"/>
                <w:sz w:val="22"/>
                <w:szCs w:val="22"/>
                <w:lang w:val="ru-RU"/>
              </w:rPr>
              <w:t>остановления Правительства Российской Федерации от 26</w:t>
            </w:r>
            <w:r w:rsidR="00934BCE" w:rsidRPr="00AB376C">
              <w:rPr>
                <w:rFonts w:ascii="Times New Roman" w:hAnsi="Times New Roman"/>
                <w:color w:val="000000" w:themeColor="text1"/>
                <w:sz w:val="22"/>
                <w:szCs w:val="22"/>
                <w:lang w:val="ru-RU"/>
              </w:rPr>
              <w:t xml:space="preserve"> августа </w:t>
            </w:r>
            <w:r w:rsidRPr="00AB376C">
              <w:rPr>
                <w:rFonts w:ascii="Times New Roman" w:hAnsi="Times New Roman"/>
                <w:color w:val="000000" w:themeColor="text1"/>
                <w:sz w:val="22"/>
                <w:szCs w:val="22"/>
                <w:lang w:val="ru-RU"/>
              </w:rPr>
              <w:t xml:space="preserve">2013 </w:t>
            </w:r>
            <w:r w:rsidR="00934BCE" w:rsidRPr="00AB376C">
              <w:rPr>
                <w:rFonts w:ascii="Times New Roman" w:hAnsi="Times New Roman"/>
                <w:color w:val="000000" w:themeColor="text1"/>
                <w:sz w:val="22"/>
                <w:szCs w:val="22"/>
                <w:lang w:val="ru-RU"/>
              </w:rPr>
              <w:t xml:space="preserve">года </w:t>
            </w:r>
            <w:r w:rsidRPr="00AB376C">
              <w:rPr>
                <w:rFonts w:ascii="Times New Roman" w:hAnsi="Times New Roman"/>
                <w:color w:val="000000" w:themeColor="text1"/>
                <w:sz w:val="22"/>
                <w:szCs w:val="22"/>
              </w:rPr>
              <w:t>N</w:t>
            </w:r>
            <w:r w:rsidRPr="00AB376C">
              <w:rPr>
                <w:rFonts w:ascii="Times New Roman" w:hAnsi="Times New Roman"/>
                <w:color w:val="000000" w:themeColor="text1"/>
                <w:sz w:val="22"/>
                <w:szCs w:val="22"/>
                <w:lang w:val="ru-RU"/>
              </w:rPr>
              <w:t xml:space="preserve"> 736)</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складировать или размещать хранилища любых, в том числе горюче-смазочных, материалов;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0D4524" w:rsidTr="00AB376C">
        <w:tc>
          <w:tcPr>
            <w:tcW w:w="1969"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lastRenderedPageBreak/>
              <w:t>Охранная зона газопроводов и систем газоснабжения</w:t>
            </w:r>
          </w:p>
        </w:tc>
        <w:tc>
          <w:tcPr>
            <w:tcW w:w="7602" w:type="dxa"/>
            <w:vAlign w:val="center"/>
          </w:tcPr>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AB376C">
              <w:rPr>
                <w:rFonts w:ascii="Times New Roman" w:hAnsi="Times New Roman"/>
                <w:b/>
                <w:color w:val="000000" w:themeColor="text1"/>
                <w:sz w:val="22"/>
                <w:szCs w:val="22"/>
                <w:lang w:val="ru-RU"/>
              </w:rPr>
              <w:t>запрещается (</w:t>
            </w:r>
            <w:r w:rsidRPr="00AB376C">
              <w:rPr>
                <w:rFonts w:ascii="Times New Roman" w:hAnsi="Times New Roman"/>
                <w:color w:val="000000" w:themeColor="text1"/>
                <w:sz w:val="22"/>
                <w:szCs w:val="22"/>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строить объекты жилищно-гражданского и производственного назначения;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устраивать свалки и склады, разливать растворы кислот, солей, щелочей и других химически активных веществ;</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 xml:space="preserve">огораживать и перегораживать охранные зоны, препятствовать </w:t>
            </w:r>
            <w:r w:rsidRPr="00AB376C">
              <w:rPr>
                <w:rFonts w:ascii="Times New Roman" w:hAnsi="Times New Roman"/>
                <w:color w:val="000000" w:themeColor="text1"/>
                <w:sz w:val="22"/>
                <w:szCs w:val="22"/>
                <w:lang w:val="ru-RU"/>
              </w:rPr>
              <w:lastRenderedPageBreak/>
              <w:t>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разводить огонь и размещать источники огня;</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AB376C" w:rsidRDefault="00367AFF" w:rsidP="00AB376C">
            <w:pPr>
              <w:numPr>
                <w:ilvl w:val="0"/>
                <w:numId w:val="6"/>
              </w:numPr>
              <w:ind w:left="470" w:hanging="357"/>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самовольно подключаться к газораспределительным сетям.</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67AFF" w:rsidRPr="00AB376C" w:rsidRDefault="00367AFF" w:rsidP="00AB376C">
            <w:pPr>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1376B3" w:rsidRDefault="00367AFF" w:rsidP="00420BE8">
      <w:pPr>
        <w:pStyle w:val="aff"/>
        <w:spacing w:before="120"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 территории сельского поселения </w:t>
      </w:r>
      <w:r w:rsidR="008F2883"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проходят охранные зоны линий электропередач. Охранные зоны электрических сетей составляют: </w:t>
      </w:r>
      <w:r w:rsidR="008F2883" w:rsidRPr="001376B3">
        <w:rPr>
          <w:rFonts w:ascii="Times New Roman" w:hAnsi="Times New Roman"/>
          <w:color w:val="000000" w:themeColor="text1"/>
          <w:sz w:val="28"/>
          <w:szCs w:val="28"/>
          <w:lang w:val="ru-RU"/>
        </w:rPr>
        <w:t xml:space="preserve">ВЛ </w:t>
      </w:r>
      <w:r w:rsidR="00A677C9" w:rsidRPr="001376B3">
        <w:rPr>
          <w:rFonts w:ascii="Times New Roman" w:hAnsi="Times New Roman"/>
          <w:color w:val="000000" w:themeColor="text1"/>
          <w:sz w:val="28"/>
          <w:szCs w:val="28"/>
          <w:lang w:val="ru-RU"/>
        </w:rPr>
        <w:t>220</w:t>
      </w:r>
      <w:r w:rsidR="008F2883" w:rsidRPr="001376B3">
        <w:rPr>
          <w:rFonts w:ascii="Times New Roman" w:hAnsi="Times New Roman"/>
          <w:color w:val="000000" w:themeColor="text1"/>
          <w:sz w:val="28"/>
          <w:szCs w:val="28"/>
          <w:lang w:val="ru-RU"/>
        </w:rPr>
        <w:t xml:space="preserve"> </w:t>
      </w:r>
      <w:proofErr w:type="spellStart"/>
      <w:r w:rsidR="008F2883" w:rsidRPr="001376B3">
        <w:rPr>
          <w:rFonts w:ascii="Times New Roman" w:hAnsi="Times New Roman"/>
          <w:color w:val="000000" w:themeColor="text1"/>
          <w:sz w:val="28"/>
          <w:szCs w:val="28"/>
          <w:lang w:val="ru-RU"/>
        </w:rPr>
        <w:t>кВ</w:t>
      </w:r>
      <w:proofErr w:type="spellEnd"/>
      <w:r w:rsidR="008F2883" w:rsidRPr="001376B3">
        <w:rPr>
          <w:rFonts w:ascii="Times New Roman" w:hAnsi="Times New Roman"/>
          <w:color w:val="000000" w:themeColor="text1"/>
          <w:sz w:val="28"/>
          <w:szCs w:val="28"/>
          <w:lang w:val="ru-RU"/>
        </w:rPr>
        <w:t xml:space="preserve"> – </w:t>
      </w:r>
      <w:r w:rsidR="00A677C9" w:rsidRPr="001376B3">
        <w:rPr>
          <w:rFonts w:ascii="Times New Roman" w:hAnsi="Times New Roman"/>
          <w:color w:val="000000" w:themeColor="text1"/>
          <w:sz w:val="28"/>
          <w:szCs w:val="28"/>
          <w:lang w:val="ru-RU"/>
        </w:rPr>
        <w:t>25</w:t>
      </w:r>
      <w:r w:rsidR="008F2883" w:rsidRPr="001376B3">
        <w:rPr>
          <w:rFonts w:ascii="Times New Roman" w:hAnsi="Times New Roman"/>
          <w:color w:val="000000" w:themeColor="text1"/>
          <w:sz w:val="28"/>
          <w:szCs w:val="28"/>
          <w:lang w:val="ru-RU"/>
        </w:rPr>
        <w:t xml:space="preserve"> м; </w:t>
      </w:r>
      <w:r w:rsidR="00A677C9" w:rsidRPr="001376B3">
        <w:rPr>
          <w:rFonts w:ascii="Times New Roman" w:hAnsi="Times New Roman" w:hint="eastAsia"/>
          <w:color w:val="000000" w:themeColor="text1"/>
          <w:sz w:val="28"/>
          <w:szCs w:val="28"/>
          <w:lang w:val="ru-RU"/>
        </w:rPr>
        <w:t>ВЛ</w:t>
      </w:r>
      <w:r w:rsidR="00A677C9" w:rsidRPr="001376B3">
        <w:rPr>
          <w:rFonts w:ascii="Times New Roman" w:hAnsi="Times New Roman"/>
          <w:color w:val="000000" w:themeColor="text1"/>
          <w:sz w:val="28"/>
          <w:szCs w:val="28"/>
          <w:lang w:val="ru-RU"/>
        </w:rPr>
        <w:t xml:space="preserve"> 110 </w:t>
      </w:r>
      <w:proofErr w:type="spellStart"/>
      <w:r w:rsidR="00A677C9" w:rsidRPr="001376B3">
        <w:rPr>
          <w:rFonts w:ascii="Times New Roman" w:hAnsi="Times New Roman" w:hint="eastAsia"/>
          <w:color w:val="000000" w:themeColor="text1"/>
          <w:sz w:val="28"/>
          <w:szCs w:val="28"/>
          <w:lang w:val="ru-RU"/>
        </w:rPr>
        <w:t>кВ</w:t>
      </w:r>
      <w:proofErr w:type="spellEnd"/>
      <w:r w:rsidR="00A677C9" w:rsidRPr="001376B3">
        <w:rPr>
          <w:rFonts w:ascii="Times New Roman" w:hAnsi="Times New Roman"/>
          <w:color w:val="000000" w:themeColor="text1"/>
          <w:sz w:val="28"/>
          <w:szCs w:val="28"/>
          <w:lang w:val="ru-RU"/>
        </w:rPr>
        <w:t xml:space="preserve"> – 20 </w:t>
      </w:r>
      <w:r w:rsidR="00A677C9" w:rsidRPr="001376B3">
        <w:rPr>
          <w:rFonts w:ascii="Times New Roman" w:hAnsi="Times New Roman" w:hint="eastAsia"/>
          <w:color w:val="000000" w:themeColor="text1"/>
          <w:sz w:val="28"/>
          <w:szCs w:val="28"/>
          <w:lang w:val="ru-RU"/>
        </w:rPr>
        <w:t>м</w:t>
      </w:r>
      <w:r w:rsidR="00A677C9"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ВЛ 35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- 15 м; ВЛ 10 </w:t>
      </w:r>
      <w:proofErr w:type="spellStart"/>
      <w:r w:rsidRPr="001376B3">
        <w:rPr>
          <w:rFonts w:ascii="Times New Roman" w:hAnsi="Times New Roman"/>
          <w:color w:val="000000" w:themeColor="text1"/>
          <w:sz w:val="28"/>
          <w:szCs w:val="28"/>
          <w:lang w:val="ru-RU"/>
        </w:rPr>
        <w:t>кВ</w:t>
      </w:r>
      <w:proofErr w:type="spellEnd"/>
      <w:r w:rsidRPr="001376B3">
        <w:rPr>
          <w:rFonts w:ascii="Times New Roman" w:hAnsi="Times New Roman"/>
          <w:color w:val="000000" w:themeColor="text1"/>
          <w:sz w:val="28"/>
          <w:szCs w:val="28"/>
          <w:lang w:val="ru-RU"/>
        </w:rPr>
        <w:t xml:space="preserve"> – 10 м. </w:t>
      </w:r>
    </w:p>
    <w:p w:rsidR="00367AFF" w:rsidRPr="001376B3" w:rsidRDefault="00367AFF" w:rsidP="007034DB">
      <w:pPr>
        <w:pStyle w:val="2e"/>
        <w:spacing w:after="120"/>
        <w:ind w:right="0"/>
        <w:jc w:val="center"/>
        <w:rPr>
          <w:color w:val="000000" w:themeColor="text1"/>
          <w:sz w:val="28"/>
          <w:szCs w:val="28"/>
        </w:rPr>
      </w:pPr>
      <w:r w:rsidRPr="001376B3">
        <w:rPr>
          <w:color w:val="000000" w:themeColor="text1"/>
          <w:sz w:val="28"/>
          <w:szCs w:val="28"/>
        </w:rPr>
        <w:t>Зоны санитарной охраны источников водоснабжения и водопроводов питьевого назначения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1376B3">
        <w:rPr>
          <w:rFonts w:ascii="Times New Roman" w:hAnsi="Times New Roman"/>
          <w:color w:val="000000" w:themeColor="text1"/>
          <w:sz w:val="28"/>
          <w:szCs w:val="28"/>
          <w:lang w:val="ru-RU"/>
        </w:rPr>
        <w:t>СанПин</w:t>
      </w:r>
      <w:proofErr w:type="spellEnd"/>
      <w:r w:rsidRPr="001376B3">
        <w:rPr>
          <w:rFonts w:ascii="Times New Roman" w:hAnsi="Times New Roman"/>
          <w:color w:val="000000" w:themeColor="text1"/>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367AFF" w:rsidRPr="00AB376C" w:rsidRDefault="00367AFF" w:rsidP="00B84DDC">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8A0D11" w:rsidRPr="00AB376C">
        <w:rPr>
          <w:rFonts w:ascii="Times New Roman" w:hAnsi="Times New Roman"/>
          <w:color w:val="000000" w:themeColor="text1"/>
          <w:sz w:val="20"/>
          <w:szCs w:val="20"/>
          <w:lang w:val="ru-RU"/>
        </w:rPr>
        <w:t>2</w:t>
      </w:r>
      <w:r w:rsidR="009F2C3F">
        <w:rPr>
          <w:rFonts w:ascii="Times New Roman" w:hAnsi="Times New Roman"/>
          <w:color w:val="000000" w:themeColor="text1"/>
          <w:sz w:val="20"/>
          <w:szCs w:val="20"/>
          <w:lang w:val="ru-RU"/>
        </w:rPr>
        <w:t>3</w:t>
      </w:r>
      <w:r w:rsidRPr="00AB376C">
        <w:rPr>
          <w:rFonts w:ascii="Times New Roman" w:hAnsi="Times New Roman"/>
          <w:color w:val="000000" w:themeColor="text1"/>
          <w:sz w:val="20"/>
          <w:szCs w:val="20"/>
          <w:lang w:val="ru-RU"/>
        </w:rPr>
        <w:t xml:space="preserve">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3964"/>
        <w:gridCol w:w="3816"/>
      </w:tblGrid>
      <w:tr w:rsidR="00367AFF" w:rsidRPr="00AB376C" w:rsidTr="00AB376C">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934BCE" w:rsidP="00AB376C">
            <w:pPr>
              <w:pStyle w:val="113"/>
              <w:rPr>
                <w:b/>
                <w:color w:val="000000" w:themeColor="text1"/>
              </w:rPr>
            </w:pPr>
            <w:r w:rsidRPr="00AB376C">
              <w:rPr>
                <w:b/>
                <w:color w:val="000000" w:themeColor="text1"/>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Запрещается</w:t>
            </w:r>
            <w:r w:rsidR="00934BCE" w:rsidRPr="00AB376C">
              <w:rPr>
                <w:b/>
                <w:color w:val="000000" w:themeColor="text1"/>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Допускается</w:t>
            </w:r>
            <w:r w:rsidR="00934BCE" w:rsidRPr="00AB376C">
              <w:rPr>
                <w:b/>
                <w:color w:val="000000" w:themeColor="text1"/>
              </w:rPr>
              <w:t xml:space="preserve"> в ЗСО</w:t>
            </w:r>
          </w:p>
        </w:tc>
      </w:tr>
      <w:tr w:rsidR="00B438A3" w:rsidRPr="00AB376C" w:rsidTr="00AB376C">
        <w:tc>
          <w:tcPr>
            <w:tcW w:w="812"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1"/>
              <w:jc w:val="center"/>
              <w:rPr>
                <w:b/>
                <w:color w:val="000000" w:themeColor="text1"/>
              </w:rPr>
            </w:pPr>
            <w:r w:rsidRPr="00AB376C">
              <w:rPr>
                <w:b/>
                <w:color w:val="000000" w:themeColor="text1"/>
              </w:rPr>
              <w:t>1</w:t>
            </w:r>
          </w:p>
        </w:tc>
        <w:tc>
          <w:tcPr>
            <w:tcW w:w="2134"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2</w:t>
            </w:r>
          </w:p>
        </w:tc>
        <w:tc>
          <w:tcPr>
            <w:tcW w:w="2054"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3</w:t>
            </w:r>
          </w:p>
        </w:tc>
      </w:tr>
      <w:tr w:rsidR="00367AFF" w:rsidRPr="000D4524"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все виды строительства;</w:t>
            </w:r>
          </w:p>
          <w:p w:rsidR="00367AFF" w:rsidRPr="00AB376C" w:rsidRDefault="00367AFF" w:rsidP="00AB376C">
            <w:pPr>
              <w:pStyle w:val="11"/>
              <w:jc w:val="center"/>
              <w:rPr>
                <w:color w:val="000000" w:themeColor="text1"/>
              </w:rPr>
            </w:pPr>
            <w:r w:rsidRPr="00AB376C">
              <w:rPr>
                <w:color w:val="000000" w:themeColor="text1"/>
              </w:rPr>
              <w:t>проживание людей;</w:t>
            </w:r>
          </w:p>
          <w:p w:rsidR="00367AFF" w:rsidRPr="00AB376C" w:rsidRDefault="00367AFF" w:rsidP="00AB376C">
            <w:pPr>
              <w:pStyle w:val="11"/>
              <w:jc w:val="center"/>
              <w:rPr>
                <w:color w:val="000000" w:themeColor="text1"/>
              </w:rPr>
            </w:pPr>
            <w:r w:rsidRPr="00AB376C">
              <w:rPr>
                <w:color w:val="000000" w:themeColor="text1"/>
              </w:rPr>
              <w:t>посадка высокоствольных деревьев;</w:t>
            </w:r>
          </w:p>
          <w:p w:rsidR="00367AFF" w:rsidRPr="00AB376C" w:rsidRDefault="00367AFF" w:rsidP="00AB376C">
            <w:pPr>
              <w:pStyle w:val="11"/>
              <w:jc w:val="center"/>
              <w:rPr>
                <w:color w:val="000000" w:themeColor="text1"/>
              </w:rPr>
            </w:pPr>
            <w:r w:rsidRPr="00AB376C">
              <w:rPr>
                <w:color w:val="000000" w:themeColor="text1"/>
              </w:rPr>
              <w:t>применение ядохимикатов и удобрений;</w:t>
            </w:r>
          </w:p>
          <w:p w:rsidR="00367AFF" w:rsidRPr="00AB376C" w:rsidRDefault="00367AFF" w:rsidP="00AB376C">
            <w:pPr>
              <w:pStyle w:val="11"/>
              <w:jc w:val="center"/>
              <w:rPr>
                <w:color w:val="000000" w:themeColor="text1"/>
              </w:rPr>
            </w:pPr>
            <w:r w:rsidRPr="00AB376C">
              <w:rPr>
                <w:color w:val="000000" w:themeColor="text1"/>
              </w:rPr>
              <w:t xml:space="preserve">размещение жилых и хозяйственно </w:t>
            </w:r>
            <w:r w:rsidRPr="00AB376C">
              <w:rPr>
                <w:color w:val="000000" w:themeColor="text1"/>
              </w:rPr>
              <w:lastRenderedPageBreak/>
              <w:t>бытовых помещений;</w:t>
            </w:r>
          </w:p>
          <w:p w:rsidR="00367AFF" w:rsidRPr="00AB376C" w:rsidRDefault="00367AFF" w:rsidP="00AB376C">
            <w:pPr>
              <w:pStyle w:val="11"/>
              <w:jc w:val="center"/>
              <w:rPr>
                <w:color w:val="000000" w:themeColor="text1"/>
              </w:rPr>
            </w:pPr>
            <w:r w:rsidRPr="00AB376C">
              <w:rPr>
                <w:color w:val="000000" w:themeColor="text1"/>
              </w:rPr>
              <w:t>спуск сточных вод, в т. ч. водного транспорта;</w:t>
            </w:r>
          </w:p>
          <w:p w:rsidR="00367AFF" w:rsidRPr="00AB376C" w:rsidRDefault="00367AFF" w:rsidP="00AB376C">
            <w:pPr>
              <w:pStyle w:val="11"/>
              <w:jc w:val="center"/>
              <w:rPr>
                <w:color w:val="000000" w:themeColor="text1"/>
              </w:rPr>
            </w:pPr>
            <w:r w:rsidRPr="00AB376C">
              <w:rPr>
                <w:color w:val="000000" w:themeColor="text1"/>
              </w:rPr>
              <w:t>купание, стирка белья, водопой скота;</w:t>
            </w:r>
          </w:p>
          <w:p w:rsidR="00367AFF" w:rsidRPr="00AB376C" w:rsidRDefault="00367AFF" w:rsidP="00AB376C">
            <w:pPr>
              <w:pStyle w:val="11"/>
              <w:jc w:val="center"/>
              <w:rPr>
                <w:color w:val="000000" w:themeColor="text1"/>
              </w:rPr>
            </w:pPr>
            <w:r w:rsidRPr="00AB376C">
              <w:rPr>
                <w:color w:val="000000" w:themeColor="text1"/>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lastRenderedPageBreak/>
              <w:t>ограждение;</w:t>
            </w:r>
          </w:p>
          <w:p w:rsidR="00367AFF" w:rsidRPr="00AB376C" w:rsidRDefault="00367AFF" w:rsidP="00AB376C">
            <w:pPr>
              <w:pStyle w:val="11"/>
              <w:jc w:val="center"/>
              <w:rPr>
                <w:color w:val="000000" w:themeColor="text1"/>
              </w:rPr>
            </w:pPr>
            <w:r w:rsidRPr="00AB376C">
              <w:rPr>
                <w:color w:val="000000" w:themeColor="text1"/>
              </w:rPr>
              <w:t>планировка территории;</w:t>
            </w:r>
          </w:p>
          <w:p w:rsidR="00367AFF" w:rsidRPr="00AB376C" w:rsidRDefault="00367AFF" w:rsidP="00AB376C">
            <w:pPr>
              <w:pStyle w:val="11"/>
              <w:jc w:val="center"/>
              <w:rPr>
                <w:color w:val="000000" w:themeColor="text1"/>
              </w:rPr>
            </w:pPr>
            <w:r w:rsidRPr="00AB376C">
              <w:rPr>
                <w:color w:val="000000" w:themeColor="text1"/>
              </w:rPr>
              <w:t>озеленение;</w:t>
            </w:r>
          </w:p>
          <w:p w:rsidR="00367AFF" w:rsidRPr="00AB376C" w:rsidRDefault="00367AFF" w:rsidP="00AB376C">
            <w:pPr>
              <w:pStyle w:val="11"/>
              <w:jc w:val="center"/>
              <w:rPr>
                <w:color w:val="000000" w:themeColor="text1"/>
              </w:rPr>
            </w:pPr>
            <w:r w:rsidRPr="00AB376C">
              <w:rPr>
                <w:color w:val="000000" w:themeColor="text1"/>
              </w:rPr>
              <w:t xml:space="preserve">отведение поверхностного стока за пределы пояса в систему канализационных очистных </w:t>
            </w:r>
            <w:r w:rsidRPr="00AB376C">
              <w:rPr>
                <w:color w:val="000000" w:themeColor="text1"/>
              </w:rPr>
              <w:lastRenderedPageBreak/>
              <w:t>сооружений.</w:t>
            </w:r>
          </w:p>
        </w:tc>
      </w:tr>
      <w:tr w:rsidR="00367AFF" w:rsidRPr="000D4524"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lastRenderedPageBreak/>
              <w:t>II пояс</w:t>
            </w:r>
          </w:p>
          <w:p w:rsidR="00367AFF" w:rsidRPr="00AB376C" w:rsidRDefault="00367AFF" w:rsidP="00AB376C">
            <w:pPr>
              <w:pStyle w:val="111"/>
              <w:jc w:val="center"/>
              <w:rPr>
                <w:color w:val="000000" w:themeColor="text1"/>
              </w:rPr>
            </w:pP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закачка отработанных вод в подземные горизонты, подземное складирование твёрдых отходов, разработка недр земли;</w:t>
            </w:r>
          </w:p>
          <w:p w:rsidR="00367AFF" w:rsidRPr="00AB376C" w:rsidRDefault="00367AFF" w:rsidP="00AB376C">
            <w:pPr>
              <w:pStyle w:val="11"/>
              <w:jc w:val="center"/>
              <w:rPr>
                <w:color w:val="000000" w:themeColor="text1"/>
              </w:rPr>
            </w:pPr>
            <w:r w:rsidRPr="00AB376C">
              <w:rPr>
                <w:color w:val="000000" w:themeColor="text1"/>
              </w:rPr>
              <w:t xml:space="preserve">размещение складов горюче-смазочных материалов, ядохимикатов и минеральных удобрений, накопителей </w:t>
            </w:r>
            <w:proofErr w:type="spellStart"/>
            <w:r w:rsidRPr="00AB376C">
              <w:rPr>
                <w:color w:val="000000" w:themeColor="text1"/>
              </w:rPr>
              <w:t>промстоков</w:t>
            </w:r>
            <w:proofErr w:type="spellEnd"/>
            <w:r w:rsidRPr="00AB376C">
              <w:rPr>
                <w:color w:val="000000" w:themeColor="text1"/>
              </w:rPr>
              <w:t xml:space="preserve">, </w:t>
            </w:r>
            <w:proofErr w:type="spellStart"/>
            <w:r w:rsidRPr="00AB376C">
              <w:rPr>
                <w:color w:val="000000" w:themeColor="text1"/>
              </w:rPr>
              <w:t>шламохранилищ</w:t>
            </w:r>
            <w:proofErr w:type="spellEnd"/>
            <w:r w:rsidRPr="00AB376C">
              <w:rPr>
                <w:color w:val="000000" w:themeColor="text1"/>
              </w:rPr>
              <w:t xml:space="preserve"> и др.;</w:t>
            </w:r>
          </w:p>
          <w:p w:rsidR="00367AFF" w:rsidRPr="00AB376C" w:rsidRDefault="00367AFF" w:rsidP="00AB376C">
            <w:pPr>
              <w:pStyle w:val="11"/>
              <w:jc w:val="center"/>
              <w:rPr>
                <w:color w:val="000000" w:themeColor="text1"/>
              </w:rPr>
            </w:pPr>
            <w:r w:rsidRPr="00AB376C">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AB376C" w:rsidRDefault="00367AFF" w:rsidP="00AB376C">
            <w:pPr>
              <w:pStyle w:val="11"/>
              <w:jc w:val="center"/>
              <w:rPr>
                <w:color w:val="000000" w:themeColor="text1"/>
              </w:rPr>
            </w:pPr>
            <w:r w:rsidRPr="00AB376C">
              <w:rPr>
                <w:color w:val="000000" w:themeColor="text1"/>
              </w:rPr>
              <w:t>применение удобрений и ядохимикатов;</w:t>
            </w:r>
          </w:p>
          <w:p w:rsidR="00367AFF" w:rsidRPr="00AB376C" w:rsidRDefault="00367AFF" w:rsidP="00AB376C">
            <w:pPr>
              <w:pStyle w:val="11"/>
              <w:jc w:val="center"/>
              <w:rPr>
                <w:color w:val="000000" w:themeColor="text1"/>
              </w:rPr>
            </w:pPr>
            <w:r w:rsidRPr="00AB376C">
              <w:rPr>
                <w:color w:val="000000" w:themeColor="text1"/>
              </w:rPr>
              <w:t>расположение стойбищ и выпас скота;</w:t>
            </w:r>
          </w:p>
          <w:p w:rsidR="00367AFF" w:rsidRPr="00AB376C" w:rsidRDefault="00367AFF" w:rsidP="00AB376C">
            <w:pPr>
              <w:pStyle w:val="11"/>
              <w:jc w:val="center"/>
              <w:rPr>
                <w:color w:val="000000" w:themeColor="text1"/>
              </w:rPr>
            </w:pPr>
            <w:r w:rsidRPr="00AB376C">
              <w:rPr>
                <w:color w:val="000000" w:themeColor="text1"/>
              </w:rPr>
              <w:t>рубка главного пользования и реконструкция;</w:t>
            </w:r>
          </w:p>
          <w:p w:rsidR="00367AFF" w:rsidRPr="00AB376C" w:rsidRDefault="00367AFF" w:rsidP="00AB376C">
            <w:pPr>
              <w:pStyle w:val="11"/>
              <w:jc w:val="center"/>
              <w:rPr>
                <w:color w:val="000000" w:themeColor="text1"/>
              </w:rPr>
            </w:pPr>
            <w:r w:rsidRPr="00AB376C">
              <w:rPr>
                <w:color w:val="000000" w:themeColor="text1"/>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AB376C" w:rsidRDefault="00367AFF" w:rsidP="00AB376C">
            <w:pPr>
              <w:pStyle w:val="11"/>
              <w:jc w:val="center"/>
              <w:rPr>
                <w:color w:val="000000" w:themeColor="text1"/>
              </w:rPr>
            </w:pPr>
            <w:r w:rsidRPr="00AB376C">
              <w:rPr>
                <w:color w:val="000000" w:themeColor="text1"/>
              </w:rPr>
              <w:t>рубки ухода и санитарные рубки леса</w:t>
            </w:r>
          </w:p>
          <w:p w:rsidR="00367AFF" w:rsidRPr="00AB376C" w:rsidRDefault="00367AFF" w:rsidP="00AB376C">
            <w:pPr>
              <w:pStyle w:val="11"/>
              <w:jc w:val="center"/>
              <w:rPr>
                <w:color w:val="000000" w:themeColor="text1"/>
              </w:rPr>
            </w:pPr>
            <w:r w:rsidRPr="00AB376C">
              <w:rPr>
                <w:color w:val="000000" w:themeColor="text1"/>
              </w:rPr>
              <w:t>новое строительство с организацией отвода стоков на канализационные очистные сооружения</w:t>
            </w:r>
          </w:p>
          <w:p w:rsidR="00367AFF" w:rsidRPr="00AB376C" w:rsidRDefault="00367AFF" w:rsidP="00AB376C">
            <w:pPr>
              <w:pStyle w:val="11"/>
              <w:jc w:val="center"/>
              <w:rPr>
                <w:color w:val="000000" w:themeColor="text1"/>
              </w:rPr>
            </w:pPr>
            <w:r w:rsidRPr="00AB376C">
              <w:rPr>
                <w:color w:val="000000" w:themeColor="text1"/>
              </w:rPr>
              <w:t>добыча песка, гравия, дноуглубительные работы по согласованию с Госсанэпиднадзором</w:t>
            </w:r>
          </w:p>
          <w:p w:rsidR="00367AFF" w:rsidRPr="00AB376C" w:rsidRDefault="00367AFF" w:rsidP="00AB376C">
            <w:pPr>
              <w:pStyle w:val="11"/>
              <w:jc w:val="center"/>
              <w:rPr>
                <w:color w:val="000000" w:themeColor="text1"/>
              </w:rPr>
            </w:pPr>
            <w:r w:rsidRPr="00AB376C">
              <w:rPr>
                <w:color w:val="000000" w:themeColor="text1"/>
              </w:rPr>
              <w:t>отведение сточных вод, не отвечающих гигиеническим требованиям</w:t>
            </w:r>
          </w:p>
          <w:p w:rsidR="00367AFF" w:rsidRPr="00AB376C" w:rsidRDefault="00367AFF" w:rsidP="00AB376C">
            <w:pPr>
              <w:pStyle w:val="11"/>
              <w:jc w:val="center"/>
              <w:rPr>
                <w:color w:val="000000" w:themeColor="text1"/>
              </w:rPr>
            </w:pPr>
            <w:r w:rsidRPr="00AB376C">
              <w:rPr>
                <w:color w:val="000000" w:themeColor="text1"/>
              </w:rPr>
              <w:t>санитарное благоустройство территории населённых пунктов</w:t>
            </w:r>
          </w:p>
        </w:tc>
      </w:tr>
      <w:tr w:rsidR="00367AFF" w:rsidRPr="000D4524" w:rsidTr="00AB376C">
        <w:tc>
          <w:tcPr>
            <w:tcW w:w="812"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III пояс</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AB376C" w:rsidRDefault="00367AFF" w:rsidP="00AB376C">
            <w:pPr>
              <w:pStyle w:val="11"/>
              <w:jc w:val="center"/>
              <w:rPr>
                <w:color w:val="000000" w:themeColor="text1"/>
              </w:rPr>
            </w:pPr>
            <w:r w:rsidRPr="00AB376C">
              <w:rPr>
                <w:color w:val="000000" w:themeColor="text1"/>
              </w:rPr>
              <w:t>применение удобрений и ядохимикатов;</w:t>
            </w:r>
          </w:p>
          <w:p w:rsidR="00367AFF" w:rsidRPr="00AB376C" w:rsidRDefault="00367AFF" w:rsidP="00AB376C">
            <w:pPr>
              <w:pStyle w:val="11"/>
              <w:jc w:val="center"/>
              <w:rPr>
                <w:color w:val="000000" w:themeColor="text1"/>
              </w:rPr>
            </w:pPr>
            <w:r w:rsidRPr="00AB376C">
              <w:rPr>
                <w:color w:val="000000" w:themeColor="text1"/>
              </w:rPr>
              <w:t>расположение стойбищ и выпас скота;</w:t>
            </w:r>
          </w:p>
          <w:p w:rsidR="00367AFF" w:rsidRPr="00AB376C" w:rsidRDefault="00367AFF" w:rsidP="00AB376C">
            <w:pPr>
              <w:pStyle w:val="11"/>
              <w:jc w:val="center"/>
              <w:rPr>
                <w:color w:val="000000" w:themeColor="text1"/>
              </w:rPr>
            </w:pPr>
            <w:r w:rsidRPr="00AB376C">
              <w:rPr>
                <w:color w:val="000000" w:themeColor="text1"/>
              </w:rPr>
              <w:t>рубка главного пользования и реконструкция;</w:t>
            </w:r>
          </w:p>
          <w:p w:rsidR="00367AFF" w:rsidRPr="00AB376C" w:rsidRDefault="00367AFF" w:rsidP="00AB376C">
            <w:pPr>
              <w:pStyle w:val="11"/>
              <w:jc w:val="center"/>
              <w:rPr>
                <w:color w:val="000000" w:themeColor="text1"/>
              </w:rPr>
            </w:pPr>
            <w:r w:rsidRPr="00AB376C">
              <w:rPr>
                <w:color w:val="000000" w:themeColor="text1"/>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vAlign w:val="center"/>
          </w:tcPr>
          <w:p w:rsidR="00367AFF" w:rsidRPr="00AB376C" w:rsidRDefault="00367AFF" w:rsidP="00AB376C">
            <w:pPr>
              <w:pStyle w:val="113"/>
              <w:rPr>
                <w:color w:val="000000" w:themeColor="text1"/>
              </w:rPr>
            </w:pPr>
          </w:p>
        </w:tc>
      </w:tr>
    </w:tbl>
    <w:p w:rsidR="005B62E2" w:rsidRPr="001376B3" w:rsidRDefault="005B62E2" w:rsidP="00B84DDC">
      <w:pPr>
        <w:pStyle w:val="2e"/>
        <w:spacing w:before="0" w:after="0" w:line="360" w:lineRule="auto"/>
        <w:ind w:right="0"/>
        <w:jc w:val="center"/>
        <w:rPr>
          <w:color w:val="000000" w:themeColor="text1"/>
        </w:rPr>
      </w:pPr>
    </w:p>
    <w:p w:rsidR="00367AFF" w:rsidRPr="001376B3" w:rsidRDefault="00367AFF" w:rsidP="00420BE8">
      <w:pPr>
        <w:pStyle w:val="2e"/>
        <w:spacing w:before="0" w:after="0"/>
        <w:ind w:right="0"/>
        <w:jc w:val="center"/>
        <w:rPr>
          <w:color w:val="000000" w:themeColor="text1"/>
          <w:sz w:val="28"/>
          <w:szCs w:val="28"/>
        </w:rPr>
      </w:pPr>
      <w:proofErr w:type="spellStart"/>
      <w:r w:rsidRPr="001376B3">
        <w:rPr>
          <w:color w:val="000000" w:themeColor="text1"/>
          <w:sz w:val="28"/>
          <w:szCs w:val="28"/>
        </w:rPr>
        <w:t>Водоохранные</w:t>
      </w:r>
      <w:proofErr w:type="spellEnd"/>
      <w:r w:rsidRPr="001376B3">
        <w:rPr>
          <w:color w:val="000000" w:themeColor="text1"/>
          <w:sz w:val="28"/>
          <w:szCs w:val="28"/>
        </w:rPr>
        <w:t xml:space="preserve"> зоны, прибрежные защитные и береговые полосы</w:t>
      </w:r>
    </w:p>
    <w:p w:rsidR="00367AFF" w:rsidRPr="001376B3" w:rsidRDefault="00367AFF" w:rsidP="00420BE8">
      <w:pPr>
        <w:pStyle w:val="aff"/>
        <w:spacing w:line="240" w:lineRule="auto"/>
        <w:rPr>
          <w:rFonts w:ascii="Times New Roman" w:hAnsi="Times New Roman"/>
          <w:color w:val="000000" w:themeColor="text1"/>
          <w:sz w:val="28"/>
          <w:szCs w:val="28"/>
          <w:lang w:val="ru-RU"/>
        </w:rPr>
      </w:pPr>
      <w:proofErr w:type="spellStart"/>
      <w:r w:rsidRPr="001376B3">
        <w:rPr>
          <w:rFonts w:ascii="Times New Roman" w:hAnsi="Times New Roman"/>
          <w:color w:val="000000" w:themeColor="text1"/>
          <w:sz w:val="28"/>
          <w:szCs w:val="28"/>
          <w:lang w:val="ru-RU"/>
        </w:rPr>
        <w:t>Водоохранными</w:t>
      </w:r>
      <w:proofErr w:type="spellEnd"/>
      <w:r w:rsidRPr="001376B3">
        <w:rPr>
          <w:rFonts w:ascii="Times New Roman" w:hAnsi="Times New Roman"/>
          <w:color w:val="000000" w:themeColor="text1"/>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w:t>
      </w:r>
      <w:r w:rsidRPr="001376B3">
        <w:rPr>
          <w:rFonts w:ascii="Times New Roman" w:hAnsi="Times New Roman"/>
          <w:color w:val="000000" w:themeColor="text1"/>
          <w:sz w:val="28"/>
          <w:szCs w:val="28"/>
          <w:lang w:val="ru-RU"/>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границах </w:t>
      </w:r>
      <w:proofErr w:type="spellStart"/>
      <w:r w:rsidRPr="001376B3">
        <w:rPr>
          <w:rFonts w:ascii="Times New Roman" w:hAnsi="Times New Roman"/>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67AFF" w:rsidRPr="00AB376C" w:rsidRDefault="00367AFF" w:rsidP="00B84DDC">
      <w:pPr>
        <w:pStyle w:val="a7"/>
        <w:keepNext/>
        <w:spacing w:after="0"/>
        <w:jc w:val="both"/>
        <w:rPr>
          <w:rFonts w:ascii="Times New Roman" w:hAnsi="Times New Roman"/>
          <w:color w:val="000000" w:themeColor="text1"/>
          <w:sz w:val="20"/>
          <w:szCs w:val="20"/>
          <w:lang w:val="ru-RU"/>
        </w:rPr>
      </w:pPr>
      <w:r w:rsidRPr="00AB376C">
        <w:rPr>
          <w:rFonts w:ascii="Times New Roman" w:hAnsi="Times New Roman"/>
          <w:color w:val="000000" w:themeColor="text1"/>
          <w:sz w:val="20"/>
          <w:szCs w:val="20"/>
          <w:lang w:val="ru-RU"/>
        </w:rPr>
        <w:t xml:space="preserve">Таблица </w:t>
      </w:r>
      <w:r w:rsidR="001B6EF8" w:rsidRPr="00AB376C">
        <w:rPr>
          <w:rFonts w:ascii="Times New Roman" w:hAnsi="Times New Roman"/>
          <w:color w:val="000000" w:themeColor="text1"/>
          <w:sz w:val="20"/>
          <w:szCs w:val="20"/>
          <w:lang w:val="ru-RU"/>
        </w:rPr>
        <w:t>2</w:t>
      </w:r>
      <w:r w:rsidR="009F2C3F">
        <w:rPr>
          <w:rFonts w:ascii="Times New Roman" w:hAnsi="Times New Roman"/>
          <w:color w:val="000000" w:themeColor="text1"/>
          <w:sz w:val="20"/>
          <w:szCs w:val="20"/>
          <w:lang w:val="ru-RU"/>
        </w:rPr>
        <w:t>4</w:t>
      </w:r>
      <w:r w:rsidRPr="00AB376C">
        <w:rPr>
          <w:rFonts w:ascii="Times New Roman" w:hAnsi="Times New Roman"/>
          <w:noProof/>
          <w:color w:val="000000" w:themeColor="text1"/>
          <w:sz w:val="20"/>
          <w:szCs w:val="20"/>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3641"/>
        <w:gridCol w:w="4090"/>
      </w:tblGrid>
      <w:tr w:rsidR="00367AFF" w:rsidRPr="00AB376C" w:rsidTr="00AB376C">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3"/>
              <w:rPr>
                <w:b/>
                <w:color w:val="000000" w:themeColor="text1"/>
              </w:rPr>
            </w:pPr>
            <w:r w:rsidRPr="00AB376C">
              <w:rPr>
                <w:b/>
                <w:color w:val="000000" w:themeColor="text1"/>
              </w:rPr>
              <w:t>Допускается</w:t>
            </w:r>
          </w:p>
        </w:tc>
      </w:tr>
      <w:tr w:rsidR="00B438A3" w:rsidRPr="00AB376C" w:rsidTr="00AB376C">
        <w:tc>
          <w:tcPr>
            <w:tcW w:w="750"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1"/>
              <w:jc w:val="center"/>
              <w:rPr>
                <w:b/>
                <w:color w:val="000000" w:themeColor="text1"/>
              </w:rPr>
            </w:pPr>
            <w:r w:rsidRPr="00AB376C">
              <w:rPr>
                <w:b/>
                <w:color w:val="000000" w:themeColor="text1"/>
              </w:rPr>
              <w:t>1</w:t>
            </w:r>
          </w:p>
        </w:tc>
        <w:tc>
          <w:tcPr>
            <w:tcW w:w="2004"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2</w:t>
            </w:r>
          </w:p>
        </w:tc>
        <w:tc>
          <w:tcPr>
            <w:tcW w:w="2246" w:type="pct"/>
            <w:tcBorders>
              <w:top w:val="single" w:sz="4" w:space="0" w:color="auto"/>
              <w:left w:val="single" w:sz="4" w:space="0" w:color="auto"/>
              <w:bottom w:val="single" w:sz="4" w:space="0" w:color="auto"/>
              <w:right w:val="single" w:sz="4" w:space="0" w:color="auto"/>
            </w:tcBorders>
            <w:vAlign w:val="center"/>
          </w:tcPr>
          <w:p w:rsidR="00B438A3" w:rsidRPr="00AB376C" w:rsidRDefault="00B438A3" w:rsidP="00AB376C">
            <w:pPr>
              <w:pStyle w:val="11"/>
              <w:numPr>
                <w:ilvl w:val="0"/>
                <w:numId w:val="0"/>
              </w:numPr>
              <w:ind w:left="284"/>
              <w:jc w:val="center"/>
              <w:rPr>
                <w:b/>
                <w:color w:val="000000" w:themeColor="text1"/>
              </w:rPr>
            </w:pPr>
            <w:r w:rsidRPr="00AB376C">
              <w:rPr>
                <w:b/>
                <w:color w:val="000000" w:themeColor="text1"/>
              </w:rPr>
              <w:t>3</w:t>
            </w:r>
          </w:p>
        </w:tc>
      </w:tr>
      <w:tr w:rsidR="00367AFF" w:rsidRPr="000D4524" w:rsidTr="00AB376C">
        <w:tc>
          <w:tcPr>
            <w:tcW w:w="750"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proofErr w:type="spellStart"/>
            <w:r w:rsidRPr="00AB376C">
              <w:rPr>
                <w:color w:val="000000" w:themeColor="text1"/>
              </w:rPr>
              <w:t>Водоохранная</w:t>
            </w:r>
            <w:proofErr w:type="spellEnd"/>
            <w:r w:rsidRPr="00AB376C">
              <w:rPr>
                <w:color w:val="000000" w:themeColor="text1"/>
              </w:rPr>
              <w:t xml:space="preserve"> зона</w:t>
            </w:r>
          </w:p>
          <w:p w:rsidR="00367AFF" w:rsidRPr="00AB376C" w:rsidRDefault="00367AFF" w:rsidP="00AB376C">
            <w:pPr>
              <w:pStyle w:val="111"/>
              <w:jc w:val="center"/>
              <w:rPr>
                <w:color w:val="000000" w:themeColor="text1"/>
              </w:rPr>
            </w:pP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использование сточных вод в целях регулирования плодородия почв;</w:t>
            </w:r>
          </w:p>
          <w:p w:rsidR="00367AFF" w:rsidRPr="00AB376C" w:rsidRDefault="00367AFF" w:rsidP="00AB376C">
            <w:pPr>
              <w:pStyle w:val="11"/>
              <w:jc w:val="center"/>
              <w:rPr>
                <w:color w:val="000000" w:themeColor="text1"/>
              </w:rPr>
            </w:pPr>
            <w:r w:rsidRPr="00AB376C">
              <w:rPr>
                <w:color w:val="000000" w:themeColor="text1"/>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AFF" w:rsidRPr="00AB376C" w:rsidRDefault="00367AFF" w:rsidP="00AB376C">
            <w:pPr>
              <w:pStyle w:val="11"/>
              <w:jc w:val="center"/>
              <w:rPr>
                <w:color w:val="000000" w:themeColor="text1"/>
              </w:rPr>
            </w:pPr>
            <w:r w:rsidRPr="00AB376C">
              <w:rPr>
                <w:color w:val="000000" w:themeColor="text1"/>
              </w:rPr>
              <w:t>осуществление авиационных мер по борьбе с вредными организмами;</w:t>
            </w:r>
          </w:p>
          <w:p w:rsidR="00367AFF" w:rsidRPr="00AB376C" w:rsidRDefault="00367AFF" w:rsidP="00AB376C">
            <w:pPr>
              <w:pStyle w:val="11"/>
              <w:jc w:val="center"/>
              <w:rPr>
                <w:color w:val="000000" w:themeColor="text1"/>
              </w:rPr>
            </w:pPr>
            <w:r w:rsidRPr="00AB376C">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67AFF" w:rsidRPr="00AB376C" w:rsidRDefault="00367AFF" w:rsidP="00AB376C">
            <w:pPr>
              <w:pStyle w:val="11"/>
              <w:jc w:val="center"/>
              <w:rPr>
                <w:color w:val="000000" w:themeColor="text1"/>
              </w:rPr>
            </w:pPr>
            <w:r w:rsidRPr="00AB376C">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7AFF" w:rsidRPr="00AB376C" w:rsidRDefault="00367AFF" w:rsidP="00AB376C">
            <w:pPr>
              <w:pStyle w:val="11"/>
              <w:jc w:val="center"/>
              <w:rPr>
                <w:color w:val="000000" w:themeColor="text1"/>
              </w:rPr>
            </w:pPr>
            <w:r w:rsidRPr="00AB376C">
              <w:rPr>
                <w:color w:val="000000" w:themeColor="text1"/>
              </w:rPr>
              <w:t xml:space="preserve">размещение </w:t>
            </w:r>
            <w:r w:rsidRPr="00AB376C">
              <w:rPr>
                <w:color w:val="000000" w:themeColor="text1"/>
              </w:rPr>
              <w:lastRenderedPageBreak/>
              <w:t xml:space="preserve">специализированных хранилищ пестицидов и </w:t>
            </w:r>
            <w:proofErr w:type="spellStart"/>
            <w:r w:rsidRPr="00AB376C">
              <w:rPr>
                <w:color w:val="000000" w:themeColor="text1"/>
              </w:rPr>
              <w:t>агрохимикатов</w:t>
            </w:r>
            <w:proofErr w:type="spellEnd"/>
            <w:r w:rsidRPr="00AB376C">
              <w:rPr>
                <w:color w:val="000000" w:themeColor="text1"/>
              </w:rPr>
              <w:t xml:space="preserve">, применение пестицидов и </w:t>
            </w:r>
            <w:proofErr w:type="spellStart"/>
            <w:r w:rsidRPr="00AB376C">
              <w:rPr>
                <w:color w:val="000000" w:themeColor="text1"/>
              </w:rPr>
              <w:t>агрохимикатов</w:t>
            </w:r>
            <w:proofErr w:type="spellEnd"/>
            <w:r w:rsidRPr="00AB376C">
              <w:rPr>
                <w:color w:val="000000" w:themeColor="text1"/>
              </w:rPr>
              <w:t>;</w:t>
            </w:r>
          </w:p>
          <w:p w:rsidR="00367AFF" w:rsidRPr="00AB376C" w:rsidRDefault="00367AFF" w:rsidP="00AB376C">
            <w:pPr>
              <w:pStyle w:val="11"/>
              <w:jc w:val="center"/>
              <w:rPr>
                <w:color w:val="000000" w:themeColor="text1"/>
              </w:rPr>
            </w:pPr>
            <w:r w:rsidRPr="00AB376C">
              <w:rPr>
                <w:color w:val="000000" w:themeColor="text1"/>
              </w:rPr>
              <w:t>сброс сточных, в том числе дренажных, вод;</w:t>
            </w:r>
          </w:p>
          <w:p w:rsidR="00367AFF" w:rsidRPr="00AB376C" w:rsidRDefault="00367AFF" w:rsidP="00AB376C">
            <w:pPr>
              <w:pStyle w:val="11"/>
              <w:jc w:val="center"/>
              <w:rPr>
                <w:color w:val="000000" w:themeColor="text1"/>
              </w:rPr>
            </w:pPr>
            <w:r w:rsidRPr="00AB376C">
              <w:rPr>
                <w:color w:val="000000" w:themeColor="text1"/>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AB376C" w:rsidRDefault="00367AFF" w:rsidP="00AB376C">
            <w:pPr>
              <w:pStyle w:val="11"/>
              <w:numPr>
                <w:ilvl w:val="0"/>
                <w:numId w:val="0"/>
              </w:numPr>
              <w:ind w:left="284"/>
              <w:jc w:val="center"/>
              <w:rPr>
                <w:color w:val="000000" w:themeColor="text1"/>
              </w:rPr>
            </w:pPr>
            <w:r w:rsidRPr="00AB376C">
              <w:rPr>
                <w:color w:val="000000" w:themeColor="text1"/>
              </w:rPr>
              <w:t>1) централизованные системы водоотведения (канализации), централизованные ливневые системы водоотведения;</w:t>
            </w:r>
          </w:p>
          <w:p w:rsidR="00367AFF" w:rsidRPr="00AB376C" w:rsidRDefault="00367AFF" w:rsidP="00AB376C">
            <w:pPr>
              <w:pStyle w:val="11"/>
              <w:numPr>
                <w:ilvl w:val="0"/>
                <w:numId w:val="0"/>
              </w:numPr>
              <w:ind w:left="284"/>
              <w:jc w:val="center"/>
              <w:rPr>
                <w:color w:val="000000" w:themeColor="text1"/>
              </w:rPr>
            </w:pPr>
            <w:r w:rsidRPr="00AB376C">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AB376C" w:rsidRDefault="00367AFF" w:rsidP="00AB376C">
            <w:pPr>
              <w:pStyle w:val="11"/>
              <w:numPr>
                <w:ilvl w:val="0"/>
                <w:numId w:val="0"/>
              </w:numPr>
              <w:ind w:left="284"/>
              <w:jc w:val="center"/>
              <w:rPr>
                <w:color w:val="000000" w:themeColor="text1"/>
              </w:rPr>
            </w:pPr>
            <w:r w:rsidRPr="00AB376C">
              <w:rPr>
                <w:color w:val="000000" w:themeColor="text1"/>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w:t>
            </w:r>
            <w:r w:rsidRPr="00AB376C">
              <w:rPr>
                <w:color w:val="000000" w:themeColor="text1"/>
              </w:rPr>
              <w:lastRenderedPageBreak/>
              <w:t>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AB376C" w:rsidRDefault="00367AFF" w:rsidP="00AB376C">
            <w:pPr>
              <w:pStyle w:val="11"/>
              <w:numPr>
                <w:ilvl w:val="0"/>
                <w:numId w:val="0"/>
              </w:numPr>
              <w:ind w:left="284"/>
              <w:jc w:val="center"/>
              <w:rPr>
                <w:color w:val="000000" w:themeColor="text1"/>
              </w:rPr>
            </w:pPr>
            <w:r w:rsidRPr="00AB376C">
              <w:rPr>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w:t>
            </w:r>
          </w:p>
          <w:p w:rsidR="00367AFF" w:rsidRPr="00AB376C" w:rsidRDefault="00367AFF" w:rsidP="009C1320">
            <w:pPr>
              <w:pStyle w:val="11"/>
              <w:jc w:val="center"/>
              <w:rPr>
                <w:color w:val="000000" w:themeColor="text1"/>
              </w:rPr>
            </w:pPr>
            <w:r w:rsidRPr="00AB376C">
              <w:rPr>
                <w:color w:val="000000" w:themeColor="text1"/>
              </w:rPr>
              <w:t>В отношении территорий садоводческих</w:t>
            </w:r>
            <w:r w:rsidR="009C1320">
              <w:rPr>
                <w:color w:val="000000" w:themeColor="text1"/>
              </w:rPr>
              <w:t xml:space="preserve"> или</w:t>
            </w:r>
            <w:r w:rsidRPr="00AB376C">
              <w:rPr>
                <w:color w:val="000000" w:themeColor="text1"/>
              </w:rPr>
              <w:t xml:space="preserve"> огороднических некоммерческих объединений граждан, размещённых в границах </w:t>
            </w:r>
            <w:proofErr w:type="spellStart"/>
            <w:r w:rsidRPr="00AB376C">
              <w:rPr>
                <w:color w:val="000000" w:themeColor="text1"/>
              </w:rPr>
              <w:t>водоохранных</w:t>
            </w:r>
            <w:proofErr w:type="spellEnd"/>
            <w:r w:rsidRPr="00AB376C">
              <w:rPr>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367AFF" w:rsidRPr="000D4524" w:rsidTr="00AB376C">
        <w:tc>
          <w:tcPr>
            <w:tcW w:w="750"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numPr>
                <w:ilvl w:val="0"/>
                <w:numId w:val="0"/>
              </w:numPr>
              <w:ind w:left="284"/>
              <w:jc w:val="center"/>
              <w:rPr>
                <w:color w:val="000000" w:themeColor="text1"/>
              </w:rPr>
            </w:pPr>
            <w:r w:rsidRPr="00AB376C">
              <w:rPr>
                <w:color w:val="000000" w:themeColor="text1"/>
              </w:rPr>
              <w:t>В границах прибрежных защитных полос наряду с перечисленными выше ограничениями запрещаются:</w:t>
            </w:r>
          </w:p>
          <w:p w:rsidR="00367AFF" w:rsidRPr="00AB376C" w:rsidRDefault="00367AFF" w:rsidP="00AB376C">
            <w:pPr>
              <w:pStyle w:val="11"/>
              <w:jc w:val="center"/>
              <w:rPr>
                <w:color w:val="000000" w:themeColor="text1"/>
              </w:rPr>
            </w:pPr>
            <w:r w:rsidRPr="00AB376C">
              <w:rPr>
                <w:color w:val="000000" w:themeColor="text1"/>
              </w:rPr>
              <w:t>распашка земель;</w:t>
            </w:r>
          </w:p>
          <w:p w:rsidR="00367AFF" w:rsidRPr="00AB376C" w:rsidRDefault="00367AFF" w:rsidP="00AB376C">
            <w:pPr>
              <w:pStyle w:val="11"/>
              <w:jc w:val="center"/>
              <w:rPr>
                <w:color w:val="000000" w:themeColor="text1"/>
              </w:rPr>
            </w:pPr>
            <w:r w:rsidRPr="00AB376C">
              <w:rPr>
                <w:color w:val="000000" w:themeColor="text1"/>
              </w:rPr>
              <w:t>размещение отвалов размываемых грунтов;</w:t>
            </w:r>
          </w:p>
          <w:p w:rsidR="00367AFF" w:rsidRPr="00AB376C" w:rsidRDefault="00367AFF" w:rsidP="00AB376C">
            <w:pPr>
              <w:pStyle w:val="11"/>
              <w:jc w:val="center"/>
              <w:rPr>
                <w:color w:val="000000" w:themeColor="text1"/>
              </w:rPr>
            </w:pPr>
            <w:r w:rsidRPr="00AB376C">
              <w:rPr>
                <w:color w:val="000000" w:themeColor="text1"/>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numPr>
                <w:ilvl w:val="0"/>
                <w:numId w:val="0"/>
              </w:numPr>
              <w:ind w:left="284"/>
              <w:jc w:val="center"/>
              <w:rPr>
                <w:color w:val="000000" w:themeColor="text1"/>
              </w:rPr>
            </w:pPr>
          </w:p>
        </w:tc>
      </w:tr>
      <w:tr w:rsidR="00367AFF" w:rsidRPr="000D4524" w:rsidTr="00AB376C">
        <w:tc>
          <w:tcPr>
            <w:tcW w:w="750"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1"/>
              <w:jc w:val="center"/>
              <w:rPr>
                <w:color w:val="000000" w:themeColor="text1"/>
              </w:rPr>
            </w:pPr>
            <w:r w:rsidRPr="00AB376C">
              <w:rPr>
                <w:color w:val="000000" w:themeColor="text1"/>
              </w:rPr>
              <w:t>Береговая полоса</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AB376C" w:rsidRDefault="00367AFF" w:rsidP="00AB376C">
            <w:pPr>
              <w:pStyle w:val="11"/>
              <w:jc w:val="center"/>
              <w:rPr>
                <w:color w:val="000000" w:themeColor="text1"/>
              </w:rPr>
            </w:pPr>
            <w:r w:rsidRPr="00AB376C">
              <w:rPr>
                <w:color w:val="000000" w:themeColor="text1"/>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1376B3" w:rsidRDefault="00367AFF" w:rsidP="00B84DDC">
      <w:pPr>
        <w:pStyle w:val="aff"/>
        <w:rPr>
          <w:rFonts w:ascii="Times New Roman" w:hAnsi="Times New Roman"/>
          <w:color w:val="000000" w:themeColor="text1"/>
          <w:sz w:val="24"/>
          <w:szCs w:val="24"/>
          <w:lang w:val="ru-RU"/>
        </w:rPr>
      </w:pP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Ширина </w:t>
      </w:r>
      <w:proofErr w:type="spellStart"/>
      <w:r w:rsidRPr="001376B3">
        <w:rPr>
          <w:rFonts w:ascii="Times New Roman" w:hAnsi="Times New Roman"/>
          <w:color w:val="000000" w:themeColor="text1"/>
          <w:sz w:val="28"/>
          <w:szCs w:val="28"/>
          <w:lang w:val="ru-RU"/>
        </w:rPr>
        <w:t>водоохранных</w:t>
      </w:r>
      <w:proofErr w:type="spellEnd"/>
      <w:r w:rsidRPr="001376B3">
        <w:rPr>
          <w:rFonts w:ascii="Times New Roman" w:hAnsi="Times New Roman"/>
          <w:color w:val="000000" w:themeColor="text1"/>
          <w:sz w:val="28"/>
          <w:szCs w:val="28"/>
          <w:lang w:val="ru-RU"/>
        </w:rPr>
        <w:t xml:space="preserve"> зон и прибрежных защитных полос определяется в соответствии с Водным кодексом Российс</w:t>
      </w:r>
      <w:r w:rsidR="00B438A3" w:rsidRPr="001376B3">
        <w:rPr>
          <w:rFonts w:ascii="Times New Roman" w:hAnsi="Times New Roman"/>
          <w:color w:val="000000" w:themeColor="text1"/>
          <w:sz w:val="28"/>
          <w:szCs w:val="28"/>
          <w:lang w:val="ru-RU"/>
        </w:rPr>
        <w:t>кой Федерации от 03 июня 2006 года</w:t>
      </w:r>
      <w:r w:rsidRPr="001376B3">
        <w:rPr>
          <w:rFonts w:ascii="Times New Roman" w:hAnsi="Times New Roman"/>
          <w:color w:val="000000" w:themeColor="text1"/>
          <w:sz w:val="28"/>
          <w:szCs w:val="28"/>
          <w:lang w:val="ru-RU"/>
        </w:rPr>
        <w:t xml:space="preserve"> № 74-ФЗ.</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Ширина </w:t>
      </w:r>
      <w:proofErr w:type="spellStart"/>
      <w:r w:rsidRPr="001376B3">
        <w:rPr>
          <w:rFonts w:ascii="Times New Roman" w:hAnsi="Times New Roman"/>
          <w:color w:val="000000" w:themeColor="text1"/>
          <w:sz w:val="28"/>
          <w:szCs w:val="28"/>
          <w:lang w:val="ru-RU"/>
        </w:rPr>
        <w:t>водоохранной</w:t>
      </w:r>
      <w:proofErr w:type="spellEnd"/>
      <w:r w:rsidRPr="001376B3">
        <w:rPr>
          <w:rFonts w:ascii="Times New Roman" w:hAnsi="Times New Roman"/>
          <w:color w:val="000000" w:themeColor="text1"/>
          <w:sz w:val="28"/>
          <w:szCs w:val="28"/>
          <w:lang w:val="ru-RU"/>
        </w:rPr>
        <w:t xml:space="preserve"> зоны рек или ручьев устанавливается от их истока для рек или ручьев протяженностью:</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1) до десяти километров - в размере пятидесяти метров;</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2) от десяти до пятидесяти километров - в размере ста метров;</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3) от пятидесяти километров и более - в размере двухсот метров.</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Радиус </w:t>
      </w:r>
      <w:proofErr w:type="spellStart"/>
      <w:r w:rsidRPr="001376B3">
        <w:rPr>
          <w:rFonts w:ascii="Times New Roman" w:hAnsi="Times New Roman"/>
          <w:color w:val="000000" w:themeColor="text1"/>
          <w:sz w:val="28"/>
          <w:szCs w:val="28"/>
          <w:lang w:val="ru-RU"/>
        </w:rPr>
        <w:t>водоохранной</w:t>
      </w:r>
      <w:proofErr w:type="spellEnd"/>
      <w:r w:rsidRPr="001376B3">
        <w:rPr>
          <w:rFonts w:ascii="Times New Roman" w:hAnsi="Times New Roman"/>
          <w:color w:val="000000" w:themeColor="text1"/>
          <w:sz w:val="28"/>
          <w:szCs w:val="28"/>
          <w:lang w:val="ru-RU"/>
        </w:rPr>
        <w:t xml:space="preserve"> зоны для истоков реки, ручья устанавливается в размере пятидесяти метров.</w:t>
      </w:r>
    </w:p>
    <w:p w:rsidR="00A677C9"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Ширина </w:t>
      </w:r>
      <w:proofErr w:type="spellStart"/>
      <w:r w:rsidRPr="001376B3">
        <w:rPr>
          <w:rFonts w:ascii="Times New Roman" w:hAnsi="Times New Roman"/>
          <w:color w:val="000000" w:themeColor="text1"/>
          <w:sz w:val="28"/>
          <w:szCs w:val="28"/>
          <w:lang w:val="ru-RU"/>
        </w:rPr>
        <w:t>водоохранн</w:t>
      </w:r>
      <w:r w:rsidR="001B6EF8" w:rsidRPr="001376B3">
        <w:rPr>
          <w:rFonts w:ascii="Times New Roman" w:hAnsi="Times New Roman"/>
          <w:color w:val="000000" w:themeColor="text1"/>
          <w:sz w:val="28"/>
          <w:szCs w:val="28"/>
          <w:lang w:val="ru-RU"/>
        </w:rPr>
        <w:t>ой</w:t>
      </w:r>
      <w:proofErr w:type="spellEnd"/>
      <w:r w:rsidRPr="001376B3">
        <w:rPr>
          <w:rFonts w:ascii="Times New Roman" w:hAnsi="Times New Roman"/>
          <w:color w:val="000000" w:themeColor="text1"/>
          <w:sz w:val="28"/>
          <w:szCs w:val="28"/>
          <w:lang w:val="ru-RU"/>
        </w:rPr>
        <w:t xml:space="preserve"> зон</w:t>
      </w:r>
      <w:r w:rsidR="001B6EF8" w:rsidRPr="001376B3">
        <w:rPr>
          <w:rFonts w:ascii="Times New Roman" w:hAnsi="Times New Roman"/>
          <w:color w:val="000000" w:themeColor="text1"/>
          <w:sz w:val="28"/>
          <w:szCs w:val="28"/>
          <w:lang w:val="ru-RU"/>
        </w:rPr>
        <w:t>ы</w:t>
      </w:r>
      <w:r w:rsidR="00A677C9" w:rsidRPr="001376B3">
        <w:rPr>
          <w:rFonts w:ascii="Times New Roman" w:hAnsi="Times New Roman"/>
          <w:color w:val="000000" w:themeColor="text1"/>
          <w:sz w:val="28"/>
          <w:szCs w:val="28"/>
          <w:lang w:val="ru-RU"/>
        </w:rPr>
        <w:t>:</w:t>
      </w:r>
    </w:p>
    <w:p w:rsidR="00A677C9" w:rsidRPr="001376B3" w:rsidRDefault="00A677C9"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Лужа</w:t>
      </w:r>
      <w:r w:rsidRPr="001376B3">
        <w:rPr>
          <w:rFonts w:ascii="Times New Roman" w:hAnsi="Times New Roman"/>
          <w:color w:val="000000" w:themeColor="text1"/>
          <w:sz w:val="28"/>
          <w:szCs w:val="28"/>
          <w:lang w:val="ru-RU"/>
        </w:rPr>
        <w:t xml:space="preserve"> – 200 м, </w:t>
      </w:r>
    </w:p>
    <w:p w:rsidR="00A677C9" w:rsidRPr="001376B3" w:rsidRDefault="00A677C9"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река</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Выпрейка</w:t>
      </w:r>
      <w:proofErr w:type="spellEnd"/>
      <w:r w:rsidRPr="001376B3">
        <w:rPr>
          <w:rFonts w:ascii="Times New Roman" w:hAnsi="Times New Roman"/>
          <w:color w:val="000000" w:themeColor="text1"/>
          <w:sz w:val="28"/>
          <w:szCs w:val="28"/>
          <w:lang w:val="ru-RU"/>
        </w:rPr>
        <w:t xml:space="preserve"> – 100 м, </w:t>
      </w:r>
    </w:p>
    <w:p w:rsidR="00A677C9" w:rsidRPr="001376B3" w:rsidRDefault="00A677C9"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река</w:t>
      </w:r>
      <w:r w:rsidRPr="001376B3">
        <w:rPr>
          <w:rFonts w:ascii="Times New Roman" w:hAnsi="Times New Roman"/>
          <w:color w:val="000000" w:themeColor="text1"/>
          <w:sz w:val="28"/>
          <w:szCs w:val="28"/>
          <w:lang w:val="ru-RU"/>
        </w:rPr>
        <w:t xml:space="preserve"> </w:t>
      </w:r>
      <w:proofErr w:type="spellStart"/>
      <w:r w:rsidRPr="001376B3">
        <w:rPr>
          <w:rFonts w:ascii="Times New Roman" w:hAnsi="Times New Roman" w:hint="eastAsia"/>
          <w:color w:val="000000" w:themeColor="text1"/>
          <w:sz w:val="28"/>
          <w:szCs w:val="28"/>
          <w:lang w:val="ru-RU"/>
        </w:rPr>
        <w:t>Бобольская</w:t>
      </w:r>
      <w:proofErr w:type="spellEnd"/>
      <w:r w:rsidRPr="001376B3">
        <w:rPr>
          <w:rFonts w:ascii="Times New Roman" w:hAnsi="Times New Roman"/>
          <w:color w:val="000000" w:themeColor="text1"/>
          <w:sz w:val="28"/>
          <w:szCs w:val="28"/>
          <w:lang w:val="ru-RU"/>
        </w:rPr>
        <w:t xml:space="preserve"> – 100 м. </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1376B3">
          <w:rPr>
            <w:rFonts w:ascii="Times New Roman" w:hAnsi="Times New Roman"/>
            <w:color w:val="000000" w:themeColor="text1"/>
            <w:sz w:val="28"/>
            <w:szCs w:val="28"/>
            <w:lang w:val="ru-RU"/>
          </w:rPr>
          <w:t>20 м</w:t>
        </w:r>
      </w:smartTag>
      <w:r w:rsidRPr="001376B3">
        <w:rPr>
          <w:rFonts w:ascii="Times New Roman" w:hAnsi="Times New Roman"/>
          <w:color w:val="000000" w:themeColor="text1"/>
          <w:sz w:val="28"/>
          <w:szCs w:val="28"/>
          <w:lang w:val="ru-RU"/>
        </w:rPr>
        <w:t xml:space="preserve">, за исключением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1376B3">
          <w:rPr>
            <w:rFonts w:ascii="Times New Roman" w:hAnsi="Times New Roman"/>
            <w:color w:val="000000" w:themeColor="text1"/>
            <w:sz w:val="28"/>
            <w:szCs w:val="28"/>
            <w:lang w:val="ru-RU"/>
          </w:rPr>
          <w:t>10 км</w:t>
        </w:r>
      </w:smartTag>
      <w:r w:rsidRPr="001376B3">
        <w:rPr>
          <w:rFonts w:ascii="Times New Roman" w:hAnsi="Times New Roman"/>
          <w:color w:val="000000" w:themeColor="text1"/>
          <w:sz w:val="28"/>
          <w:szCs w:val="28"/>
          <w:lang w:val="ru-RU"/>
        </w:rPr>
        <w:t xml:space="preserve">. Ширина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1376B3">
          <w:rPr>
            <w:rFonts w:ascii="Times New Roman" w:hAnsi="Times New Roman"/>
            <w:color w:val="000000" w:themeColor="text1"/>
            <w:sz w:val="28"/>
            <w:szCs w:val="28"/>
            <w:lang w:val="ru-RU"/>
          </w:rPr>
          <w:t>10 км</w:t>
        </w:r>
      </w:smartTag>
      <w:r w:rsidRPr="001376B3">
        <w:rPr>
          <w:rFonts w:ascii="Times New Roman" w:hAnsi="Times New Roman"/>
          <w:color w:val="000000" w:themeColor="text1"/>
          <w:sz w:val="28"/>
          <w:szCs w:val="28"/>
          <w:lang w:val="ru-RU"/>
        </w:rPr>
        <w:t xml:space="preserve">, составляет </w:t>
      </w:r>
      <w:smartTag w:uri="urn:schemas-microsoft-com:office:smarttags" w:element="metricconverter">
        <w:smartTagPr>
          <w:attr w:name="ProductID" w:val="5 м"/>
        </w:smartTagPr>
        <w:r w:rsidRPr="001376B3">
          <w:rPr>
            <w:rFonts w:ascii="Times New Roman" w:hAnsi="Times New Roman"/>
            <w:color w:val="000000" w:themeColor="text1"/>
            <w:sz w:val="28"/>
            <w:szCs w:val="28"/>
            <w:lang w:val="ru-RU"/>
          </w:rPr>
          <w:t>5 м</w:t>
        </w:r>
      </w:smartTag>
      <w:r w:rsidRPr="001376B3">
        <w:rPr>
          <w:rFonts w:ascii="Times New Roman" w:hAnsi="Times New Roman"/>
          <w:color w:val="000000" w:themeColor="text1"/>
          <w:sz w:val="28"/>
          <w:szCs w:val="28"/>
          <w:lang w:val="ru-RU"/>
        </w:rPr>
        <w:t>.</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Ширина прибрежной защитной полосы реки, озера, водохранилища, имеющих особо ценное </w:t>
      </w:r>
      <w:proofErr w:type="spellStart"/>
      <w:r w:rsidRPr="001376B3">
        <w:rPr>
          <w:rFonts w:ascii="Times New Roman" w:hAnsi="Times New Roman"/>
          <w:color w:val="000000" w:themeColor="text1"/>
          <w:sz w:val="28"/>
          <w:szCs w:val="28"/>
          <w:lang w:val="ru-RU"/>
        </w:rPr>
        <w:t>рыбохозяйственное</w:t>
      </w:r>
      <w:proofErr w:type="spellEnd"/>
      <w:r w:rsidRPr="001376B3">
        <w:rPr>
          <w:rFonts w:ascii="Times New Roman" w:hAnsi="Times New Roman"/>
          <w:color w:val="000000" w:themeColor="text1"/>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1376B3" w:rsidRDefault="00367AFF" w:rsidP="00420BE8">
      <w:pPr>
        <w:pStyle w:val="2e"/>
        <w:spacing w:before="0" w:after="0"/>
        <w:ind w:right="0"/>
        <w:jc w:val="center"/>
        <w:rPr>
          <w:color w:val="000000" w:themeColor="text1"/>
          <w:sz w:val="28"/>
          <w:szCs w:val="28"/>
        </w:rPr>
      </w:pPr>
      <w:r w:rsidRPr="001376B3">
        <w:rPr>
          <w:color w:val="000000" w:themeColor="text1"/>
          <w:sz w:val="28"/>
          <w:szCs w:val="28"/>
        </w:rPr>
        <w:t>Зоны охраны объектов культурного наследия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sidRPr="001376B3">
        <w:rPr>
          <w:rFonts w:ascii="Times New Roman" w:hAnsi="Times New Roman"/>
          <w:color w:val="000000" w:themeColor="text1"/>
          <w:sz w:val="28"/>
          <w:szCs w:val="28"/>
          <w:lang w:val="ru-RU"/>
        </w:rPr>
        <w:t>Ф</w:t>
      </w:r>
      <w:r w:rsidRPr="001376B3">
        <w:rPr>
          <w:rFonts w:ascii="Times New Roman" w:hAnsi="Times New Roman"/>
          <w:color w:val="000000" w:themeColor="text1"/>
          <w:sz w:val="28"/>
          <w:szCs w:val="28"/>
          <w:lang w:val="ru-RU"/>
        </w:rPr>
        <w:t>едера</w:t>
      </w:r>
      <w:r w:rsidR="00F65B63" w:rsidRPr="001376B3">
        <w:rPr>
          <w:rFonts w:ascii="Times New Roman" w:hAnsi="Times New Roman"/>
          <w:color w:val="000000" w:themeColor="text1"/>
          <w:sz w:val="28"/>
          <w:szCs w:val="28"/>
          <w:lang w:val="ru-RU"/>
        </w:rPr>
        <w:t>льным законом от 25 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 xml:space="preserve">остановлением Правительства Российской </w:t>
      </w:r>
      <w:r w:rsidR="00F65B63" w:rsidRPr="001376B3">
        <w:rPr>
          <w:rFonts w:ascii="Times New Roman" w:hAnsi="Times New Roman"/>
          <w:color w:val="000000" w:themeColor="text1"/>
          <w:sz w:val="28"/>
          <w:szCs w:val="28"/>
          <w:lang w:val="ru-RU"/>
        </w:rPr>
        <w:t>Федерации от 12 сентября 2015 года</w:t>
      </w:r>
      <w:r w:rsidRPr="001376B3">
        <w:rPr>
          <w:rFonts w:ascii="Times New Roman" w:hAnsi="Times New Roman"/>
          <w:color w:val="000000" w:themeColor="text1"/>
          <w:sz w:val="28"/>
          <w:szCs w:val="28"/>
          <w:lang w:val="ru-RU"/>
        </w:rPr>
        <w:t xml:space="preserve"> № 972 «Об утверждении Положения о зонах охраны объектов культурного наследия (памятников истории и культуры) народов Российской Федерации».</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соответствии с </w:t>
      </w:r>
      <w:r w:rsidR="00784EEF" w:rsidRPr="001376B3">
        <w:rPr>
          <w:rFonts w:ascii="Times New Roman" w:hAnsi="Times New Roman"/>
          <w:color w:val="000000" w:themeColor="text1"/>
          <w:sz w:val="28"/>
          <w:szCs w:val="28"/>
          <w:lang w:val="ru-RU"/>
        </w:rPr>
        <w:t>Ф</w:t>
      </w:r>
      <w:r w:rsidRPr="001376B3">
        <w:rPr>
          <w:rFonts w:ascii="Times New Roman" w:hAnsi="Times New Roman"/>
          <w:color w:val="000000" w:themeColor="text1"/>
          <w:sz w:val="28"/>
          <w:szCs w:val="28"/>
          <w:lang w:val="ru-RU"/>
        </w:rPr>
        <w:t>едера</w:t>
      </w:r>
      <w:r w:rsidR="00F65B63" w:rsidRPr="001376B3">
        <w:rPr>
          <w:rFonts w:ascii="Times New Roman" w:hAnsi="Times New Roman"/>
          <w:color w:val="000000" w:themeColor="text1"/>
          <w:sz w:val="28"/>
          <w:szCs w:val="28"/>
          <w:lang w:val="ru-RU"/>
        </w:rPr>
        <w:t>льным законом от 25 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охранные зоны объектов культурного наследия;</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регулирования застройки и хозяйственной деятельности;</w:t>
      </w:r>
    </w:p>
    <w:p w:rsidR="00367AFF" w:rsidRPr="001376B3" w:rsidRDefault="00367AFF" w:rsidP="00420BE8">
      <w:pPr>
        <w:pStyle w:val="1"/>
        <w:spacing w:before="0"/>
        <w:ind w:left="0" w:firstLine="720"/>
        <w:rPr>
          <w:color w:val="000000" w:themeColor="text1"/>
          <w:sz w:val="28"/>
          <w:szCs w:val="28"/>
        </w:rPr>
      </w:pPr>
      <w:r w:rsidRPr="001376B3">
        <w:rPr>
          <w:color w:val="000000" w:themeColor="text1"/>
          <w:sz w:val="28"/>
          <w:szCs w:val="28"/>
        </w:rPr>
        <w:t>зоны охраняемого природного ландшафта.</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sidRPr="001376B3">
        <w:rPr>
          <w:rFonts w:ascii="Times New Roman" w:hAnsi="Times New Roman"/>
          <w:color w:val="000000" w:themeColor="text1"/>
          <w:sz w:val="28"/>
          <w:szCs w:val="28"/>
          <w:lang w:val="ru-RU"/>
        </w:rPr>
        <w:t>льным законом от 25 июня 2002 года</w:t>
      </w:r>
      <w:r w:rsidRPr="001376B3">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1376B3" w:rsidRDefault="00367AFF" w:rsidP="00420BE8">
      <w:pPr>
        <w:pStyle w:val="2e"/>
        <w:spacing w:before="0" w:after="0"/>
        <w:ind w:right="0"/>
        <w:jc w:val="center"/>
        <w:rPr>
          <w:color w:val="000000" w:themeColor="text1"/>
          <w:sz w:val="28"/>
          <w:szCs w:val="28"/>
        </w:rPr>
      </w:pPr>
      <w:r w:rsidRPr="001376B3">
        <w:rPr>
          <w:color w:val="000000" w:themeColor="text1"/>
          <w:sz w:val="28"/>
          <w:szCs w:val="28"/>
        </w:rPr>
        <w:t>Придорожные полосы</w:t>
      </w:r>
    </w:p>
    <w:p w:rsidR="00367AFF" w:rsidRPr="001376B3" w:rsidRDefault="00367AFF" w:rsidP="00420BE8">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Устанавливаются в соответствии с Федеральным законом от 8 ноября 2007</w:t>
      </w:r>
      <w:r w:rsidRPr="001376B3">
        <w:rPr>
          <w:rFonts w:ascii="Times New Roman" w:hAnsi="Times New Roman"/>
          <w:color w:val="000000" w:themeColor="text1"/>
          <w:sz w:val="28"/>
          <w:szCs w:val="28"/>
        </w:rPr>
        <w:t> </w:t>
      </w:r>
      <w:r w:rsidR="00F65B63" w:rsidRPr="001376B3">
        <w:rPr>
          <w:rFonts w:ascii="Times New Roman" w:hAnsi="Times New Roman"/>
          <w:color w:val="000000" w:themeColor="text1"/>
          <w:sz w:val="28"/>
          <w:szCs w:val="28"/>
          <w:lang w:val="ru-RU"/>
        </w:rPr>
        <w:t>года</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sidRPr="001376B3">
        <w:rPr>
          <w:rFonts w:ascii="Times New Roman" w:hAnsi="Times New Roman"/>
          <w:color w:val="000000" w:themeColor="text1"/>
          <w:sz w:val="28"/>
          <w:szCs w:val="28"/>
          <w:lang w:val="ru-RU"/>
        </w:rPr>
        <w:t>п</w:t>
      </w:r>
      <w:r w:rsidRPr="001376B3">
        <w:rPr>
          <w:rFonts w:ascii="Times New Roman" w:hAnsi="Times New Roman"/>
          <w:color w:val="000000" w:themeColor="text1"/>
          <w:sz w:val="28"/>
          <w:szCs w:val="28"/>
          <w:lang w:val="ru-RU"/>
        </w:rPr>
        <w:t>остановлением Правительства Российско</w:t>
      </w:r>
      <w:r w:rsidR="00F65B63" w:rsidRPr="001376B3">
        <w:rPr>
          <w:rFonts w:ascii="Times New Roman" w:hAnsi="Times New Roman"/>
          <w:color w:val="000000" w:themeColor="text1"/>
          <w:sz w:val="28"/>
          <w:szCs w:val="28"/>
          <w:lang w:val="ru-RU"/>
        </w:rPr>
        <w:t>й Федерации от 1 декабря 1998 года</w:t>
      </w:r>
      <w:r w:rsidRPr="001376B3">
        <w:rPr>
          <w:rFonts w:ascii="Times New Roman" w:hAnsi="Times New Roman"/>
          <w:color w:val="000000" w:themeColor="text1"/>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населённых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w:t>
      </w:r>
    </w:p>
    <w:p w:rsidR="00B663F8" w:rsidRPr="001376B3" w:rsidRDefault="00B663F8" w:rsidP="00572D93">
      <w:pPr>
        <w:widowControl w:val="0"/>
        <w:suppressAutoHyphens/>
        <w:jc w:val="both"/>
        <w:rPr>
          <w:rFonts w:ascii="Times New Roman" w:hAnsi="Times New Roman"/>
          <w:b/>
          <w:color w:val="000000" w:themeColor="text1"/>
          <w:lang w:val="ru-RU" w:eastAsia="ar-SA"/>
        </w:rPr>
      </w:pPr>
    </w:p>
    <w:p w:rsidR="00A16656" w:rsidRPr="001376B3" w:rsidRDefault="00A16656" w:rsidP="00A16656">
      <w:pPr>
        <w:ind w:firstLine="709"/>
        <w:jc w:val="both"/>
        <w:rPr>
          <w:rFonts w:ascii="Times New Roman" w:hAnsi="Times New Roman"/>
          <w:color w:val="000000" w:themeColor="text1"/>
          <w:lang w:val="ru-RU"/>
        </w:rPr>
      </w:pPr>
    </w:p>
    <w:p w:rsidR="008A0F92" w:rsidRPr="001376B3" w:rsidRDefault="000B1F25" w:rsidP="0034044D">
      <w:pPr>
        <w:jc w:val="center"/>
        <w:outlineLvl w:val="0"/>
        <w:rPr>
          <w:rFonts w:ascii="Times New Roman" w:hAnsi="Times New Roman"/>
          <w:b/>
          <w:color w:val="000000" w:themeColor="text1"/>
          <w:sz w:val="30"/>
          <w:szCs w:val="30"/>
          <w:lang w:val="ru-RU"/>
        </w:rPr>
      </w:pPr>
      <w:bookmarkStart w:id="248" w:name="_Toc518319380"/>
      <w:bookmarkStart w:id="249" w:name="_Toc527638472"/>
      <w:bookmarkStart w:id="250" w:name="_Toc58311508"/>
      <w:r w:rsidRPr="001376B3">
        <w:rPr>
          <w:rFonts w:ascii="Times New Roman" w:hAnsi="Times New Roman"/>
          <w:b/>
          <w:color w:val="000000" w:themeColor="text1"/>
          <w:sz w:val="30"/>
          <w:szCs w:val="30"/>
          <w:lang w:val="ru-RU"/>
        </w:rPr>
        <w:t xml:space="preserve">6.8 </w:t>
      </w:r>
      <w:r w:rsidR="008A0F92" w:rsidRPr="001376B3">
        <w:rPr>
          <w:rFonts w:ascii="Times New Roman" w:hAnsi="Times New Roman"/>
          <w:b/>
          <w:color w:val="000000" w:themeColor="text1"/>
          <w:sz w:val="30"/>
          <w:szCs w:val="30"/>
          <w:lang w:val="ru-RU"/>
        </w:rPr>
        <w:t xml:space="preserve"> Оценка возможного влияния планируемых для размещения объектов местного значения поселения на комплексное развитие территории</w:t>
      </w:r>
      <w:bookmarkEnd w:id="248"/>
      <w:bookmarkEnd w:id="249"/>
      <w:bookmarkEnd w:id="250"/>
    </w:p>
    <w:p w:rsidR="00482AD6" w:rsidRPr="001376B3" w:rsidRDefault="00482AD6" w:rsidP="006F32A8">
      <w:pPr>
        <w:jc w:val="center"/>
        <w:rPr>
          <w:rFonts w:ascii="Times New Roman" w:hAnsi="Times New Roman"/>
          <w:b/>
          <w:color w:val="000000" w:themeColor="text1"/>
          <w:sz w:val="28"/>
          <w:szCs w:val="28"/>
          <w:lang w:val="ru-RU"/>
        </w:rPr>
      </w:pPr>
    </w:p>
    <w:p w:rsidR="007C79AB" w:rsidRPr="001376B3" w:rsidRDefault="007C79AB" w:rsidP="00BF3546">
      <w:pPr>
        <w:pStyle w:val="aff"/>
        <w:spacing w:line="240" w:lineRule="auto"/>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0F1B7B" w:rsidRDefault="007C79AB" w:rsidP="00BF3546">
      <w:pPr>
        <w:ind w:firstLine="709"/>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lastRenderedPageBreak/>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sidRPr="001376B3">
        <w:rPr>
          <w:rFonts w:ascii="Times New Roman" w:hAnsi="Times New Roman"/>
          <w:color w:val="000000" w:themeColor="text1"/>
          <w:sz w:val="24"/>
          <w:szCs w:val="24"/>
          <w:lang w:val="ru-RU"/>
        </w:rPr>
        <w:t>.</w:t>
      </w:r>
    </w:p>
    <w:p w:rsidR="000D4524" w:rsidRPr="001376B3" w:rsidRDefault="000D4524" w:rsidP="00BF3546">
      <w:pPr>
        <w:ind w:firstLine="709"/>
        <w:jc w:val="both"/>
        <w:rPr>
          <w:rFonts w:ascii="Times New Roman" w:hAnsi="Times New Roman"/>
          <w:color w:val="000000" w:themeColor="text1"/>
          <w:sz w:val="24"/>
          <w:szCs w:val="24"/>
          <w:lang w:val="ru-RU"/>
        </w:rPr>
      </w:pPr>
    </w:p>
    <w:p w:rsidR="007C79AB" w:rsidRDefault="007C79AB" w:rsidP="000D4524">
      <w:pPr>
        <w:keepNext/>
        <w:jc w:val="center"/>
        <w:rPr>
          <w:rFonts w:ascii="Times New Roman" w:hAnsi="Times New Roman"/>
          <w:b/>
          <w:bCs/>
          <w:noProof/>
          <w:color w:val="000000" w:themeColor="text1"/>
          <w:sz w:val="24"/>
          <w:szCs w:val="24"/>
          <w:lang w:val="ru-RU"/>
        </w:rPr>
      </w:pPr>
      <w:r w:rsidRPr="000D4524">
        <w:rPr>
          <w:rFonts w:ascii="Times New Roman" w:hAnsi="Times New Roman"/>
          <w:b/>
          <w:bCs/>
          <w:color w:val="000000" w:themeColor="text1"/>
          <w:sz w:val="24"/>
          <w:szCs w:val="24"/>
          <w:lang w:val="ru-RU"/>
        </w:rPr>
        <w:t xml:space="preserve">Таблица </w:t>
      </w:r>
      <w:r w:rsidR="00C33335" w:rsidRPr="000D4524">
        <w:rPr>
          <w:rFonts w:ascii="Times New Roman" w:hAnsi="Times New Roman"/>
          <w:b/>
          <w:bCs/>
          <w:color w:val="000000" w:themeColor="text1"/>
          <w:sz w:val="24"/>
          <w:szCs w:val="24"/>
          <w:lang w:val="ru-RU"/>
        </w:rPr>
        <w:t>2</w:t>
      </w:r>
      <w:r w:rsidR="009F2C3F" w:rsidRPr="000D4524">
        <w:rPr>
          <w:rFonts w:ascii="Times New Roman" w:hAnsi="Times New Roman"/>
          <w:b/>
          <w:bCs/>
          <w:color w:val="000000" w:themeColor="text1"/>
          <w:sz w:val="24"/>
          <w:szCs w:val="24"/>
          <w:lang w:val="ru-RU"/>
        </w:rPr>
        <w:t>5</w:t>
      </w:r>
      <w:r w:rsidRPr="000D4524">
        <w:rPr>
          <w:rFonts w:ascii="Times New Roman" w:hAnsi="Times New Roman"/>
          <w:b/>
          <w:bCs/>
          <w:color w:val="000000" w:themeColor="text1"/>
          <w:sz w:val="24"/>
          <w:szCs w:val="24"/>
          <w:lang w:val="ru-RU"/>
        </w:rPr>
        <w:t xml:space="preserve"> - Оценка возможного влияния планируемых объектов </w:t>
      </w:r>
      <w:r w:rsidRPr="000D4524">
        <w:rPr>
          <w:rFonts w:ascii="Times New Roman" w:hAnsi="Times New Roman"/>
          <w:b/>
          <w:bCs/>
          <w:noProof/>
          <w:color w:val="000000" w:themeColor="text1"/>
          <w:sz w:val="24"/>
          <w:szCs w:val="24"/>
          <w:lang w:val="ru-RU"/>
        </w:rPr>
        <w:t>на комплексное развитие территории</w:t>
      </w:r>
      <w:r w:rsidR="001E6C6F" w:rsidRPr="000D4524">
        <w:rPr>
          <w:rFonts w:ascii="Times New Roman" w:hAnsi="Times New Roman"/>
          <w:b/>
          <w:bCs/>
          <w:noProof/>
          <w:color w:val="000000" w:themeColor="text1"/>
          <w:sz w:val="24"/>
          <w:szCs w:val="24"/>
          <w:lang w:val="ru-RU"/>
        </w:rPr>
        <w:t xml:space="preserve"> сельского</w:t>
      </w:r>
      <w:r w:rsidRPr="000D4524">
        <w:rPr>
          <w:rFonts w:ascii="Times New Roman" w:hAnsi="Times New Roman"/>
          <w:b/>
          <w:bCs/>
          <w:noProof/>
          <w:color w:val="000000" w:themeColor="text1"/>
          <w:sz w:val="24"/>
          <w:szCs w:val="24"/>
          <w:lang w:val="ru-RU"/>
        </w:rPr>
        <w:t xml:space="preserve"> поселения</w:t>
      </w:r>
      <w:r w:rsidR="00C33335" w:rsidRPr="000D4524">
        <w:rPr>
          <w:rFonts w:ascii="Times New Roman" w:hAnsi="Times New Roman"/>
          <w:b/>
          <w:bCs/>
          <w:noProof/>
          <w:color w:val="000000" w:themeColor="text1"/>
          <w:sz w:val="24"/>
          <w:szCs w:val="24"/>
          <w:lang w:val="ru-RU"/>
        </w:rPr>
        <w:t xml:space="preserve"> «</w:t>
      </w:r>
      <w:r w:rsidR="001F4717" w:rsidRPr="000D4524">
        <w:rPr>
          <w:rFonts w:ascii="Times New Roman" w:hAnsi="Times New Roman"/>
          <w:b/>
          <w:bCs/>
          <w:noProof/>
          <w:color w:val="000000" w:themeColor="text1"/>
          <w:sz w:val="24"/>
          <w:szCs w:val="24"/>
          <w:lang w:val="ru-RU"/>
        </w:rPr>
        <w:t>Деревня Шумятино</w:t>
      </w:r>
      <w:r w:rsidR="00C33335" w:rsidRPr="000D4524">
        <w:rPr>
          <w:rFonts w:ascii="Times New Roman" w:hAnsi="Times New Roman"/>
          <w:b/>
          <w:bCs/>
          <w:noProof/>
          <w:color w:val="000000" w:themeColor="text1"/>
          <w:sz w:val="24"/>
          <w:szCs w:val="24"/>
          <w:lang w:val="ru-RU"/>
        </w:rPr>
        <w:t>»</w:t>
      </w:r>
    </w:p>
    <w:p w:rsidR="000D4524" w:rsidRPr="000D4524" w:rsidRDefault="000D4524" w:rsidP="00186FF1">
      <w:pPr>
        <w:keepNext/>
        <w:jc w:val="both"/>
        <w:rPr>
          <w:rFonts w:ascii="Times New Roman" w:hAnsi="Times New Roman"/>
          <w:b/>
          <w:bCs/>
          <w:color w:val="000000" w:themeColor="text1"/>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
        <w:gridCol w:w="3351"/>
        <w:gridCol w:w="790"/>
        <w:gridCol w:w="1218"/>
        <w:gridCol w:w="1756"/>
        <w:gridCol w:w="1735"/>
      </w:tblGrid>
      <w:tr w:rsidR="00BC25C8" w:rsidRPr="00AB376C" w:rsidTr="00971622">
        <w:trPr>
          <w:trHeight w:val="200"/>
          <w:tblHeader/>
        </w:trPr>
        <w:tc>
          <w:tcPr>
            <w:tcW w:w="152"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r w:rsidRPr="00AB376C">
              <w:rPr>
                <w:rFonts w:ascii="Times New Roman" w:hAnsi="Times New Roman"/>
                <w:b/>
                <w:color w:val="000000" w:themeColor="text1"/>
                <w:sz w:val="22"/>
                <w:szCs w:val="22"/>
                <w:lang w:eastAsia="ar-SA"/>
              </w:rPr>
              <w:t>№</w:t>
            </w:r>
          </w:p>
        </w:tc>
        <w:tc>
          <w:tcPr>
            <w:tcW w:w="1836" w:type="pct"/>
            <w:vAlign w:val="center"/>
          </w:tcPr>
          <w:p w:rsidR="00BC25C8" w:rsidRPr="00AB376C" w:rsidRDefault="00BC25C8" w:rsidP="00AB376C">
            <w:pPr>
              <w:suppressAutoHyphens/>
              <w:jc w:val="center"/>
              <w:rPr>
                <w:rFonts w:ascii="Times New Roman" w:hAnsi="Times New Roman"/>
                <w:b/>
                <w:color w:val="000000" w:themeColor="text1"/>
                <w:sz w:val="22"/>
                <w:szCs w:val="22"/>
                <w:lang w:val="ru-RU" w:eastAsia="ar-SA"/>
              </w:rPr>
            </w:pPr>
            <w:proofErr w:type="spellStart"/>
            <w:r w:rsidRPr="00AB376C">
              <w:rPr>
                <w:rFonts w:ascii="Times New Roman" w:hAnsi="Times New Roman"/>
                <w:b/>
                <w:color w:val="000000" w:themeColor="text1"/>
                <w:sz w:val="22"/>
                <w:szCs w:val="22"/>
                <w:lang w:eastAsia="ar-SA"/>
              </w:rPr>
              <w:t>Наименование</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объект</w:t>
            </w:r>
            <w:proofErr w:type="spellEnd"/>
            <w:r w:rsidRPr="00AB376C">
              <w:rPr>
                <w:rFonts w:ascii="Times New Roman" w:hAnsi="Times New Roman"/>
                <w:b/>
                <w:color w:val="000000" w:themeColor="text1"/>
                <w:sz w:val="22"/>
                <w:szCs w:val="22"/>
                <w:lang w:val="ru-RU" w:eastAsia="ar-SA"/>
              </w:rPr>
              <w:t>а</w:t>
            </w:r>
          </w:p>
        </w:tc>
        <w:tc>
          <w:tcPr>
            <w:tcW w:w="433"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Ед.изм</w:t>
            </w:r>
            <w:proofErr w:type="spellEnd"/>
            <w:r w:rsidRPr="00AB376C">
              <w:rPr>
                <w:rFonts w:ascii="Times New Roman" w:hAnsi="Times New Roman"/>
                <w:b/>
                <w:color w:val="000000" w:themeColor="text1"/>
                <w:sz w:val="22"/>
                <w:szCs w:val="22"/>
                <w:lang w:eastAsia="ar-SA"/>
              </w:rPr>
              <w:t>.</w:t>
            </w:r>
          </w:p>
        </w:tc>
        <w:tc>
          <w:tcPr>
            <w:tcW w:w="667"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r w:rsidRPr="00AB376C">
              <w:rPr>
                <w:rFonts w:ascii="Times New Roman" w:hAnsi="Times New Roman"/>
                <w:b/>
                <w:color w:val="000000" w:themeColor="text1"/>
                <w:sz w:val="22"/>
                <w:szCs w:val="22"/>
                <w:lang w:val="ru-RU" w:eastAsia="ar-SA"/>
              </w:rPr>
              <w:t>П</w:t>
            </w:r>
            <w:proofErr w:type="spellStart"/>
            <w:r w:rsidRPr="00AB376C">
              <w:rPr>
                <w:rFonts w:ascii="Times New Roman" w:hAnsi="Times New Roman"/>
                <w:b/>
                <w:color w:val="000000" w:themeColor="text1"/>
                <w:sz w:val="22"/>
                <w:szCs w:val="22"/>
                <w:lang w:eastAsia="ar-SA"/>
              </w:rPr>
              <w:t>оказатель</w:t>
            </w:r>
            <w:proofErr w:type="spellEnd"/>
          </w:p>
        </w:tc>
        <w:tc>
          <w:tcPr>
            <w:tcW w:w="962"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Местоположение</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объекта</w:t>
            </w:r>
            <w:proofErr w:type="spellEnd"/>
          </w:p>
        </w:tc>
        <w:tc>
          <w:tcPr>
            <w:tcW w:w="950" w:type="pct"/>
            <w:vAlign w:val="center"/>
          </w:tcPr>
          <w:p w:rsidR="00BC25C8" w:rsidRPr="00AB376C" w:rsidRDefault="00BC25C8" w:rsidP="00AB376C">
            <w:pPr>
              <w:suppressAutoHyphens/>
              <w:jc w:val="center"/>
              <w:rPr>
                <w:rFonts w:ascii="Times New Roman" w:hAnsi="Times New Roman"/>
                <w:b/>
                <w:color w:val="000000" w:themeColor="text1"/>
                <w:sz w:val="22"/>
                <w:szCs w:val="22"/>
                <w:lang w:eastAsia="ar-SA"/>
              </w:rPr>
            </w:pPr>
            <w:proofErr w:type="spellStart"/>
            <w:r w:rsidRPr="00AB376C">
              <w:rPr>
                <w:rFonts w:ascii="Times New Roman" w:hAnsi="Times New Roman"/>
                <w:b/>
                <w:color w:val="000000" w:themeColor="text1"/>
                <w:sz w:val="22"/>
                <w:szCs w:val="22"/>
                <w:lang w:eastAsia="ar-SA"/>
              </w:rPr>
              <w:t>Оценка</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возможного</w:t>
            </w:r>
            <w:proofErr w:type="spellEnd"/>
            <w:r w:rsidRPr="00AB376C">
              <w:rPr>
                <w:rFonts w:ascii="Times New Roman" w:hAnsi="Times New Roman"/>
                <w:b/>
                <w:color w:val="000000" w:themeColor="text1"/>
                <w:sz w:val="22"/>
                <w:szCs w:val="22"/>
                <w:lang w:eastAsia="ar-SA"/>
              </w:rPr>
              <w:t xml:space="preserve"> </w:t>
            </w:r>
            <w:proofErr w:type="spellStart"/>
            <w:r w:rsidRPr="00AB376C">
              <w:rPr>
                <w:rFonts w:ascii="Times New Roman" w:hAnsi="Times New Roman"/>
                <w:b/>
                <w:color w:val="000000" w:themeColor="text1"/>
                <w:sz w:val="22"/>
                <w:szCs w:val="22"/>
                <w:lang w:eastAsia="ar-SA"/>
              </w:rPr>
              <w:t>влияния</w:t>
            </w:r>
            <w:proofErr w:type="spellEnd"/>
          </w:p>
        </w:tc>
      </w:tr>
      <w:tr w:rsidR="00BC25C8" w:rsidRPr="000D4524" w:rsidTr="00971622">
        <w:trPr>
          <w:trHeight w:val="297"/>
        </w:trPr>
        <w:tc>
          <w:tcPr>
            <w:tcW w:w="152" w:type="pct"/>
            <w:vAlign w:val="center"/>
          </w:tcPr>
          <w:p w:rsidR="00BC25C8" w:rsidRPr="00FA0454" w:rsidRDefault="00BC25C8" w:rsidP="00AB376C">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1836" w:type="pct"/>
            <w:vAlign w:val="center"/>
          </w:tcPr>
          <w:p w:rsidR="00BC25C8" w:rsidRPr="00AB376C" w:rsidRDefault="00971622" w:rsidP="00AB376C">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rPr>
              <w:t>Реконструкция автомобильной дороги</w:t>
            </w:r>
          </w:p>
        </w:tc>
        <w:tc>
          <w:tcPr>
            <w:tcW w:w="433" w:type="pct"/>
            <w:vAlign w:val="center"/>
          </w:tcPr>
          <w:p w:rsidR="00BC25C8" w:rsidRPr="00AB376C" w:rsidRDefault="00BC25C8" w:rsidP="00AB376C">
            <w:pPr>
              <w:suppressAutoHyphens/>
              <w:jc w:val="center"/>
              <w:rPr>
                <w:rFonts w:ascii="Times New Roman" w:hAnsi="Times New Roman"/>
                <w:color w:val="000000" w:themeColor="text1"/>
                <w:sz w:val="22"/>
                <w:szCs w:val="22"/>
                <w:lang w:val="ru-RU" w:eastAsia="ar-SA"/>
              </w:rPr>
            </w:pPr>
            <w:r w:rsidRPr="00AB376C">
              <w:rPr>
                <w:rFonts w:ascii="Times New Roman" w:hAnsi="Times New Roman"/>
                <w:color w:val="000000" w:themeColor="text1"/>
                <w:sz w:val="22"/>
                <w:szCs w:val="22"/>
                <w:lang w:val="ru-RU" w:eastAsia="ar-SA"/>
              </w:rPr>
              <w:t>объект</w:t>
            </w:r>
          </w:p>
        </w:tc>
        <w:tc>
          <w:tcPr>
            <w:tcW w:w="667" w:type="pct"/>
            <w:vAlign w:val="center"/>
          </w:tcPr>
          <w:p w:rsidR="00BC25C8" w:rsidRPr="00AB376C" w:rsidRDefault="00971622" w:rsidP="00AB376C">
            <w:pPr>
              <w:suppressAutoHyphens/>
              <w:jc w:val="center"/>
              <w:rPr>
                <w:rFonts w:ascii="Times New Roman" w:hAnsi="Times New Roman"/>
                <w:color w:val="000000" w:themeColor="text1"/>
                <w:sz w:val="22"/>
                <w:szCs w:val="22"/>
                <w:lang w:val="ru-RU" w:eastAsia="ar-SA"/>
              </w:rPr>
            </w:pPr>
            <w:r w:rsidRPr="0040715D">
              <w:rPr>
                <w:rFonts w:ascii="Times New Roman" w:hAnsi="Times New Roman"/>
                <w:color w:val="000000" w:themeColor="text1"/>
                <w:sz w:val="22"/>
                <w:szCs w:val="22"/>
                <w:lang w:val="ru-RU"/>
              </w:rPr>
              <w:t xml:space="preserve">24,492 </w:t>
            </w:r>
            <w:r w:rsidRPr="0040715D">
              <w:rPr>
                <w:rFonts w:ascii="Times New Roman" w:hAnsi="Times New Roman" w:hint="eastAsia"/>
                <w:color w:val="000000" w:themeColor="text1"/>
                <w:sz w:val="22"/>
                <w:szCs w:val="22"/>
                <w:lang w:val="ru-RU"/>
              </w:rPr>
              <w:t>км</w:t>
            </w:r>
          </w:p>
        </w:tc>
        <w:tc>
          <w:tcPr>
            <w:tcW w:w="962" w:type="pct"/>
            <w:vAlign w:val="center"/>
          </w:tcPr>
          <w:p w:rsidR="00BC25C8" w:rsidRPr="00AB376C" w:rsidRDefault="00B04E28"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Территория сельского поселения</w:t>
            </w:r>
          </w:p>
        </w:tc>
        <w:tc>
          <w:tcPr>
            <w:tcW w:w="950" w:type="pct"/>
            <w:vAlign w:val="center"/>
          </w:tcPr>
          <w:p w:rsidR="00BC25C8" w:rsidRPr="00AB376C" w:rsidRDefault="00FA0454" w:rsidP="00AB376C">
            <w:pPr>
              <w:jc w:val="center"/>
              <w:rPr>
                <w:rFonts w:ascii="Times New Roman" w:hAnsi="Times New Roman"/>
                <w:color w:val="000000" w:themeColor="text1"/>
                <w:sz w:val="22"/>
                <w:szCs w:val="22"/>
                <w:lang w:val="ru-RU"/>
              </w:rPr>
            </w:pPr>
            <w:r w:rsidRPr="00FA0454">
              <w:rPr>
                <w:rFonts w:ascii="Times New Roman" w:hAnsi="Times New Roman" w:hint="eastAsia"/>
                <w:color w:val="000000" w:themeColor="text1"/>
                <w:sz w:val="22"/>
                <w:szCs w:val="22"/>
                <w:lang w:val="ru-RU"/>
              </w:rPr>
              <w:t>Развитие</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транспортной</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инфраструктуры</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повышение</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степени</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комфортности</w:t>
            </w:r>
            <w:r w:rsidRPr="00FA0454">
              <w:rPr>
                <w:rFonts w:ascii="Times New Roman" w:hAnsi="Times New Roman"/>
                <w:color w:val="000000" w:themeColor="text1"/>
                <w:sz w:val="22"/>
                <w:szCs w:val="22"/>
                <w:lang w:val="ru-RU"/>
              </w:rPr>
              <w:t xml:space="preserve"> </w:t>
            </w:r>
            <w:r w:rsidRPr="00FA0454">
              <w:rPr>
                <w:rFonts w:ascii="Times New Roman" w:hAnsi="Times New Roman" w:hint="eastAsia"/>
                <w:color w:val="000000" w:themeColor="text1"/>
                <w:sz w:val="22"/>
                <w:szCs w:val="22"/>
                <w:lang w:val="ru-RU"/>
              </w:rPr>
              <w:t>проживания</w:t>
            </w:r>
          </w:p>
        </w:tc>
      </w:tr>
      <w:tr w:rsidR="00B04E28" w:rsidRPr="000D4524" w:rsidTr="00971622">
        <w:trPr>
          <w:trHeight w:val="297"/>
        </w:trPr>
        <w:tc>
          <w:tcPr>
            <w:tcW w:w="152" w:type="pct"/>
            <w:vAlign w:val="center"/>
          </w:tcPr>
          <w:p w:rsidR="00B04E28" w:rsidRPr="00FA0454" w:rsidRDefault="00B04E28" w:rsidP="00AB376C">
            <w:pPr>
              <w:numPr>
                <w:ilvl w:val="1"/>
                <w:numId w:val="9"/>
              </w:numPr>
              <w:suppressAutoHyphens/>
              <w:ind w:left="0" w:firstLine="0"/>
              <w:jc w:val="center"/>
              <w:rPr>
                <w:rFonts w:ascii="Times New Roman" w:hAnsi="Times New Roman"/>
                <w:color w:val="000000" w:themeColor="text1"/>
                <w:sz w:val="22"/>
                <w:szCs w:val="22"/>
                <w:lang w:val="ru-RU" w:eastAsia="ar-SA"/>
              </w:rPr>
            </w:pPr>
          </w:p>
        </w:tc>
        <w:tc>
          <w:tcPr>
            <w:tcW w:w="1836" w:type="pct"/>
            <w:vAlign w:val="center"/>
          </w:tcPr>
          <w:p w:rsidR="00B04E28" w:rsidRDefault="00B04E28" w:rsidP="00AB376C">
            <w:pPr>
              <w:suppressAutoHyphens/>
              <w:jc w:val="center"/>
              <w:rPr>
                <w:rFonts w:ascii="Times New Roman" w:hAnsi="Times New Roman"/>
                <w:color w:val="000000" w:themeColor="text1"/>
                <w:sz w:val="22"/>
                <w:szCs w:val="22"/>
                <w:lang w:val="ru-RU"/>
              </w:rPr>
            </w:pPr>
            <w:r w:rsidRPr="002B4433">
              <w:rPr>
                <w:rFonts w:ascii="Times New Roman" w:hAnsi="Times New Roman"/>
                <w:color w:val="000000" w:themeColor="text1"/>
                <w:sz w:val="22"/>
                <w:szCs w:val="22"/>
                <w:lang w:val="ru-RU" w:eastAsia="ar-SA"/>
              </w:rPr>
              <w:t xml:space="preserve">Газификация </w:t>
            </w:r>
            <w:proofErr w:type="spellStart"/>
            <w:r w:rsidRPr="002B4433">
              <w:rPr>
                <w:rFonts w:ascii="Times New Roman" w:hAnsi="Times New Roman"/>
                <w:color w:val="000000" w:themeColor="text1"/>
                <w:sz w:val="22"/>
                <w:szCs w:val="22"/>
                <w:lang w:val="ru-RU" w:eastAsia="ar-SA"/>
              </w:rPr>
              <w:t>негазифицированных</w:t>
            </w:r>
            <w:proofErr w:type="spellEnd"/>
            <w:r w:rsidRPr="002B4433">
              <w:rPr>
                <w:rFonts w:ascii="Times New Roman" w:hAnsi="Times New Roman"/>
                <w:color w:val="000000" w:themeColor="text1"/>
                <w:sz w:val="22"/>
                <w:szCs w:val="22"/>
                <w:lang w:val="ru-RU" w:eastAsia="ar-SA"/>
              </w:rPr>
              <w:t xml:space="preserve"> населенных пунктов</w:t>
            </w:r>
          </w:p>
        </w:tc>
        <w:tc>
          <w:tcPr>
            <w:tcW w:w="433" w:type="pct"/>
            <w:vAlign w:val="center"/>
          </w:tcPr>
          <w:p w:rsidR="00B04E28" w:rsidRPr="00AB376C" w:rsidRDefault="00B04E28" w:rsidP="00AB376C">
            <w:pPr>
              <w:suppressAutoHyphens/>
              <w:jc w:val="center"/>
              <w:rPr>
                <w:rFonts w:ascii="Times New Roman" w:hAnsi="Times New Roman"/>
                <w:color w:val="000000" w:themeColor="text1"/>
                <w:sz w:val="22"/>
                <w:szCs w:val="22"/>
                <w:lang w:val="ru-RU" w:eastAsia="ar-SA"/>
              </w:rPr>
            </w:pPr>
            <w:r>
              <w:rPr>
                <w:rFonts w:ascii="Times New Roman" w:hAnsi="Times New Roman"/>
                <w:color w:val="000000" w:themeColor="text1"/>
                <w:sz w:val="22"/>
                <w:szCs w:val="22"/>
                <w:lang w:val="ru-RU" w:eastAsia="ar-SA"/>
              </w:rPr>
              <w:t>-</w:t>
            </w:r>
          </w:p>
        </w:tc>
        <w:tc>
          <w:tcPr>
            <w:tcW w:w="667" w:type="pct"/>
            <w:vAlign w:val="center"/>
          </w:tcPr>
          <w:p w:rsidR="00B04E28" w:rsidRPr="0040715D" w:rsidRDefault="00B04E28" w:rsidP="00AB376C">
            <w:pPr>
              <w:suppressAutoHyphens/>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w:t>
            </w:r>
          </w:p>
        </w:tc>
        <w:tc>
          <w:tcPr>
            <w:tcW w:w="962" w:type="pct"/>
            <w:vAlign w:val="center"/>
          </w:tcPr>
          <w:p w:rsidR="00B04E28" w:rsidRPr="00AB376C" w:rsidRDefault="00B04E28" w:rsidP="00AB376C">
            <w:pPr>
              <w:suppressAutoHyphens/>
              <w:jc w:val="center"/>
              <w:rPr>
                <w:rFonts w:ascii="Times New Roman" w:hAnsi="Times New Roman"/>
                <w:color w:val="000000" w:themeColor="text1"/>
                <w:sz w:val="22"/>
                <w:szCs w:val="22"/>
                <w:lang w:val="ru-RU"/>
              </w:rPr>
            </w:pPr>
            <w:r w:rsidRPr="00AB376C">
              <w:rPr>
                <w:rFonts w:ascii="Times New Roman" w:hAnsi="Times New Roman"/>
                <w:color w:val="000000" w:themeColor="text1"/>
                <w:sz w:val="22"/>
                <w:szCs w:val="22"/>
                <w:lang w:val="ru-RU"/>
              </w:rPr>
              <w:t>Территория сельского поселения</w:t>
            </w:r>
          </w:p>
        </w:tc>
        <w:tc>
          <w:tcPr>
            <w:tcW w:w="950" w:type="pct"/>
            <w:vAlign w:val="center"/>
          </w:tcPr>
          <w:p w:rsidR="00B04E28" w:rsidRPr="002B4433" w:rsidRDefault="00B04E28" w:rsidP="00B04E28">
            <w:pPr>
              <w:jc w:val="center"/>
              <w:rPr>
                <w:rFonts w:ascii="Times New Roman" w:hAnsi="Times New Roman"/>
                <w:color w:val="000000" w:themeColor="text1"/>
                <w:sz w:val="22"/>
                <w:szCs w:val="22"/>
                <w:lang w:val="ru-RU"/>
              </w:rPr>
            </w:pPr>
            <w:r w:rsidRPr="002B4433">
              <w:rPr>
                <w:rFonts w:ascii="Times New Roman" w:hAnsi="Times New Roman"/>
                <w:color w:val="000000" w:themeColor="text1"/>
                <w:sz w:val="22"/>
                <w:szCs w:val="22"/>
                <w:lang w:val="ru-RU"/>
              </w:rPr>
              <w:t xml:space="preserve">Обеспечение </w:t>
            </w:r>
            <w:r w:rsidRPr="002B4433">
              <w:rPr>
                <w:rFonts w:ascii="Times New Roman" w:hAnsi="Times New Roman"/>
                <w:color w:val="000000" w:themeColor="text1"/>
                <w:sz w:val="22"/>
                <w:szCs w:val="22"/>
                <w:rtl/>
              </w:rPr>
              <w:t>теплоснабжением</w:t>
            </w:r>
            <w:r w:rsidRPr="002B4433">
              <w:rPr>
                <w:rFonts w:ascii="Times New Roman" w:hAnsi="Times New Roman"/>
                <w:color w:val="000000" w:themeColor="text1"/>
                <w:sz w:val="22"/>
                <w:szCs w:val="22"/>
                <w:lang w:val="ru-RU"/>
              </w:rPr>
              <w:t xml:space="preserve"> населения,</w:t>
            </w:r>
          </w:p>
          <w:p w:rsidR="00B04E28" w:rsidRPr="00FA0454" w:rsidRDefault="00B04E28" w:rsidP="00B04E28">
            <w:pPr>
              <w:jc w:val="center"/>
              <w:rPr>
                <w:rFonts w:ascii="Times New Roman" w:hAnsi="Times New Roman"/>
                <w:color w:val="000000" w:themeColor="text1"/>
                <w:sz w:val="22"/>
                <w:szCs w:val="22"/>
                <w:lang w:val="ru-RU"/>
              </w:rPr>
            </w:pPr>
            <w:r w:rsidRPr="002B4433">
              <w:rPr>
                <w:rFonts w:ascii="Times New Roman" w:hAnsi="Times New Roman" w:hint="eastAsia"/>
                <w:color w:val="000000" w:themeColor="text1"/>
                <w:sz w:val="22"/>
                <w:szCs w:val="22"/>
                <w:lang w:val="ru-RU"/>
              </w:rPr>
              <w:t>Повышение</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качества</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жизни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комфортности</w:t>
            </w:r>
            <w:r w:rsidRPr="002B4433">
              <w:rPr>
                <w:rFonts w:ascii="Times New Roman" w:hAnsi="Times New Roman"/>
                <w:color w:val="000000" w:themeColor="text1"/>
                <w:sz w:val="22"/>
                <w:szCs w:val="22"/>
                <w:lang w:val="ru-RU"/>
              </w:rPr>
              <w:t xml:space="preserve"> </w:t>
            </w:r>
            <w:r w:rsidRPr="002B4433">
              <w:rPr>
                <w:rFonts w:ascii="Times New Roman" w:hAnsi="Times New Roman" w:hint="eastAsia"/>
                <w:color w:val="000000" w:themeColor="text1"/>
                <w:sz w:val="22"/>
                <w:szCs w:val="22"/>
                <w:lang w:val="ru-RU"/>
              </w:rPr>
              <w:t>проживания</w:t>
            </w:r>
          </w:p>
        </w:tc>
      </w:tr>
    </w:tbl>
    <w:p w:rsidR="00BF3546" w:rsidRPr="001376B3" w:rsidRDefault="00BF3546" w:rsidP="006F32A8">
      <w:pPr>
        <w:rPr>
          <w:rFonts w:ascii="Times New Roman" w:hAnsi="Times New Roman"/>
          <w:b/>
          <w:color w:val="000000" w:themeColor="text1"/>
          <w:sz w:val="28"/>
          <w:szCs w:val="28"/>
          <w:lang w:val="ru-RU"/>
        </w:rPr>
      </w:pPr>
      <w:bookmarkStart w:id="251" w:name="_GoBack"/>
      <w:bookmarkEnd w:id="251"/>
    </w:p>
    <w:p w:rsidR="0018371A" w:rsidRPr="001376B3" w:rsidRDefault="000B1F25" w:rsidP="00160E50">
      <w:pPr>
        <w:keepNext/>
        <w:keepLines/>
        <w:pageBreakBefore/>
        <w:suppressAutoHyphens/>
        <w:spacing w:after="240" w:line="360" w:lineRule="auto"/>
        <w:ind w:left="432"/>
        <w:jc w:val="center"/>
        <w:outlineLvl w:val="0"/>
        <w:rPr>
          <w:rFonts w:ascii="Times New Roman" w:hAnsi="Times New Roman"/>
          <w:b/>
          <w:bCs/>
          <w:color w:val="000000" w:themeColor="text1"/>
          <w:kern w:val="32"/>
          <w:sz w:val="28"/>
          <w:szCs w:val="28"/>
          <w:lang w:val="ru-RU"/>
        </w:rPr>
      </w:pPr>
      <w:bookmarkStart w:id="252" w:name="_Toc532990993"/>
      <w:bookmarkStart w:id="253" w:name="_Toc533435149"/>
      <w:bookmarkStart w:id="254" w:name="_Toc5190122"/>
      <w:bookmarkStart w:id="255" w:name="_Toc5196712"/>
      <w:bookmarkStart w:id="256" w:name="_Toc10558125"/>
      <w:bookmarkStart w:id="257" w:name="_Toc10646523"/>
      <w:bookmarkStart w:id="258" w:name="_Toc10647116"/>
      <w:bookmarkStart w:id="259" w:name="_Toc58311509"/>
      <w:r w:rsidRPr="001376B3">
        <w:rPr>
          <w:rFonts w:ascii="Times New Roman" w:hAnsi="Times New Roman"/>
          <w:b/>
          <w:bCs/>
          <w:color w:val="000000" w:themeColor="text1"/>
          <w:kern w:val="32"/>
          <w:sz w:val="28"/>
          <w:szCs w:val="28"/>
          <w:lang w:val="ru-RU"/>
        </w:rPr>
        <w:lastRenderedPageBreak/>
        <w:t>7</w:t>
      </w:r>
      <w:r w:rsidR="00A33C2F" w:rsidRPr="001376B3">
        <w:rPr>
          <w:rFonts w:ascii="Times New Roman" w:hAnsi="Times New Roman"/>
          <w:b/>
          <w:bCs/>
          <w:color w:val="000000" w:themeColor="text1"/>
          <w:kern w:val="32"/>
          <w:sz w:val="28"/>
          <w:szCs w:val="28"/>
          <w:lang w:val="ru-RU"/>
        </w:rPr>
        <w:t>.</w:t>
      </w:r>
      <w:r w:rsidR="0018371A" w:rsidRPr="001376B3">
        <w:rPr>
          <w:rFonts w:ascii="Times New Roman" w:hAnsi="Times New Roman"/>
          <w:b/>
          <w:bCs/>
          <w:color w:val="000000" w:themeColor="text1"/>
          <w:kern w:val="32"/>
          <w:sz w:val="28"/>
          <w:szCs w:val="28"/>
          <w:lang w:val="ru-RU"/>
        </w:rPr>
        <w:t xml:space="preserve"> ПЕРЕЧЕНЬ ОСНОВНЫХ ФАКТОРОВ РИСКА ВОЗНИКНОВЕНИЯ ЧРЕЗВЫЧАЙНЫХ СИТУАЦИЙ ПРИРОДНОГО И ТЕХНОГЕННОГО ХАРАКТЕРА</w:t>
      </w:r>
      <w:bookmarkEnd w:id="252"/>
      <w:bookmarkEnd w:id="253"/>
      <w:bookmarkEnd w:id="254"/>
      <w:bookmarkEnd w:id="255"/>
      <w:bookmarkEnd w:id="256"/>
      <w:bookmarkEnd w:id="257"/>
      <w:bookmarkEnd w:id="258"/>
      <w:bookmarkEnd w:id="259"/>
    </w:p>
    <w:p w:rsidR="0018371A" w:rsidRPr="001376B3" w:rsidRDefault="0018371A" w:rsidP="00512697">
      <w:pPr>
        <w:widowControl w:val="0"/>
        <w:ind w:firstLine="709"/>
        <w:jc w:val="both"/>
        <w:rPr>
          <w:rFonts w:ascii="Times New Roman" w:hAnsi="Times New Roman"/>
          <w:color w:val="000000" w:themeColor="text1"/>
          <w:lang w:val="ru-RU"/>
        </w:rPr>
      </w:pP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w:t>
      </w:r>
      <w:r w:rsidR="006C7E93"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сельского поселения</w:t>
      </w:r>
      <w:r w:rsidR="00572D93" w:rsidRPr="001376B3">
        <w:rPr>
          <w:rFonts w:ascii="Times New Roman" w:hAnsi="Times New Roman"/>
          <w:color w:val="000000" w:themeColor="text1"/>
          <w:sz w:val="28"/>
          <w:szCs w:val="28"/>
          <w:lang w:val="ru-RU"/>
        </w:rPr>
        <w:t xml:space="preserve"> «</w:t>
      </w:r>
      <w:r w:rsidR="001F4717" w:rsidRPr="001376B3">
        <w:rPr>
          <w:rFonts w:ascii="Times New Roman" w:hAnsi="Times New Roman"/>
          <w:color w:val="000000" w:themeColor="text1"/>
          <w:sz w:val="28"/>
          <w:szCs w:val="28"/>
          <w:lang w:val="ru-RU"/>
        </w:rPr>
        <w:t>Деревня Шумятино</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сохраняется угроза возникновения чрезвычайных ситуаций при</w:t>
      </w:r>
      <w:r w:rsidR="00160E50" w:rsidRPr="001376B3">
        <w:rPr>
          <w:rFonts w:ascii="Times New Roman" w:hAnsi="Times New Roman"/>
          <w:color w:val="000000" w:themeColor="text1"/>
          <w:sz w:val="28"/>
          <w:szCs w:val="28"/>
          <w:lang w:val="ru-RU"/>
        </w:rPr>
        <w:t>родного, техногенного и биолого-</w:t>
      </w:r>
      <w:r w:rsidRPr="001376B3">
        <w:rPr>
          <w:rFonts w:ascii="Times New Roman" w:hAnsi="Times New Roman"/>
          <w:color w:val="000000" w:themeColor="text1"/>
          <w:sz w:val="28"/>
          <w:szCs w:val="28"/>
          <w:lang w:val="ru-RU"/>
        </w:rPr>
        <w:t>социального характера (далее</w:t>
      </w:r>
      <w:r w:rsidR="00160E50"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572D93" w:rsidRPr="001376B3" w:rsidRDefault="00572D93"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Калужской области</w:t>
      </w:r>
      <w:r w:rsidR="00AE145C" w:rsidRPr="001376B3">
        <w:rPr>
          <w:rFonts w:ascii="Times New Roman" w:hAnsi="Times New Roman"/>
          <w:color w:val="000000" w:themeColor="text1"/>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w:t>
      </w:r>
      <w:r w:rsidR="00572D93" w:rsidRPr="001376B3">
        <w:rPr>
          <w:rFonts w:ascii="Times New Roman" w:hAnsi="Times New Roman"/>
          <w:color w:val="000000" w:themeColor="text1"/>
          <w:sz w:val="28"/>
          <w:szCs w:val="28"/>
          <w:lang w:val="ru-RU"/>
        </w:rPr>
        <w:t>ся</w:t>
      </w:r>
      <w:r w:rsidRPr="001376B3">
        <w:rPr>
          <w:rFonts w:ascii="Times New Roman" w:hAnsi="Times New Roman"/>
          <w:color w:val="000000" w:themeColor="text1"/>
          <w:sz w:val="28"/>
          <w:szCs w:val="28"/>
          <w:lang w:val="ru-RU"/>
        </w:rPr>
        <w:t xml:space="preserve"> снижение рисков и минимизация последствий от ЧС на территории </w:t>
      </w:r>
      <w:r w:rsidR="00572D93" w:rsidRPr="001376B3">
        <w:rPr>
          <w:rFonts w:ascii="Times New Roman" w:hAnsi="Times New Roman"/>
          <w:color w:val="000000" w:themeColor="text1"/>
          <w:sz w:val="28"/>
          <w:szCs w:val="28"/>
          <w:lang w:val="ru-RU"/>
        </w:rPr>
        <w:t>муниципального образования</w:t>
      </w:r>
      <w:r w:rsidRPr="001376B3">
        <w:rPr>
          <w:rFonts w:ascii="Times New Roman" w:hAnsi="Times New Roman"/>
          <w:color w:val="000000" w:themeColor="text1"/>
          <w:sz w:val="28"/>
          <w:szCs w:val="28"/>
          <w:lang w:val="ru-RU"/>
        </w:rPr>
        <w:t>, в том числе и на территории сельского поселения</w:t>
      </w:r>
      <w:r w:rsidR="00572D93" w:rsidRPr="001376B3">
        <w:rPr>
          <w:rFonts w:ascii="Times New Roman" w:hAnsi="Times New Roman"/>
          <w:color w:val="000000" w:themeColor="text1"/>
          <w:sz w:val="28"/>
          <w:szCs w:val="28"/>
          <w:lang w:val="ru-RU"/>
        </w:rPr>
        <w:t xml:space="preserve"> </w:t>
      </w:r>
      <w:r w:rsidR="00646BB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646BB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xml:space="preserve">. </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достижения этой цели должны быть решены следующие задачи:</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определение показателей степени риска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оценка возможных последствий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AE145C" w:rsidRPr="001376B3" w:rsidRDefault="00AE145C" w:rsidP="00512697">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разработка мероприятий по снижению риска и минимизации последствий ЧС на территории </w:t>
      </w:r>
      <w:r w:rsidR="00572D93"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поселения.</w:t>
      </w:r>
    </w:p>
    <w:p w:rsidR="00AE145C" w:rsidRPr="001376B3" w:rsidRDefault="00AE145C" w:rsidP="006F32A8">
      <w:pPr>
        <w:keepNext/>
        <w:ind w:firstLine="539"/>
        <w:jc w:val="both"/>
        <w:rPr>
          <w:rFonts w:ascii="Times New Roman" w:eastAsiaTheme="majorEastAsia" w:hAnsi="Times New Roman"/>
          <w:b/>
          <w:bCs/>
          <w:iCs/>
          <w:snapToGrid w:val="0"/>
          <w:color w:val="000000" w:themeColor="text1"/>
          <w:sz w:val="30"/>
          <w:szCs w:val="30"/>
          <w:lang w:val="ru-RU"/>
        </w:rPr>
      </w:pPr>
    </w:p>
    <w:p w:rsidR="00AE145C" w:rsidRPr="001376B3" w:rsidRDefault="000B1F25" w:rsidP="00AE145C">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60" w:name="_Toc319586003"/>
      <w:bookmarkStart w:id="261" w:name="_Toc58311510"/>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.1 Чрезвычайные ситуации природного характера</w:t>
      </w:r>
      <w:bookmarkEnd w:id="260"/>
      <w:bookmarkEnd w:id="261"/>
    </w:p>
    <w:p w:rsidR="00AE145C" w:rsidRPr="001376B3" w:rsidRDefault="00AE145C" w:rsidP="006F32A8">
      <w:pPr>
        <w:keepNext/>
        <w:ind w:firstLine="539"/>
        <w:jc w:val="center"/>
        <w:rPr>
          <w:rFonts w:ascii="Times New Roman" w:eastAsiaTheme="majorEastAsia" w:hAnsi="Times New Roman"/>
          <w:b/>
          <w:bCs/>
          <w:iCs/>
          <w:snapToGrid w:val="0"/>
          <w:color w:val="000000" w:themeColor="text1"/>
          <w:sz w:val="24"/>
          <w:szCs w:val="26"/>
          <w:lang w:val="ru-RU"/>
        </w:rPr>
      </w:pP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646BB2" w:rsidRPr="001376B3">
        <w:rPr>
          <w:rFonts w:ascii="Times New Roman" w:hAnsi="Times New Roman" w:hint="eastAsia"/>
          <w:color w:val="000000" w:themeColor="text1"/>
          <w:sz w:val="28"/>
          <w:szCs w:val="28"/>
          <w:lang w:val="ru-RU"/>
        </w:rPr>
        <w:t>»</w:t>
      </w:r>
      <w:r w:rsidR="00646BB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w:t>
      </w:r>
    </w:p>
    <w:p w:rsidR="00AE145C" w:rsidRPr="001376B3" w:rsidRDefault="00C27D31" w:rsidP="00572D9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паводковые я</w:t>
      </w:r>
      <w:r w:rsidR="00572D93" w:rsidRPr="001376B3">
        <w:rPr>
          <w:rFonts w:ascii="Times New Roman" w:hAnsi="Times New Roman"/>
          <w:color w:val="000000" w:themeColor="text1"/>
          <w:sz w:val="28"/>
          <w:szCs w:val="28"/>
          <w:lang w:val="ru-RU"/>
        </w:rPr>
        <w:t>вления, затопления, подтопления</w:t>
      </w:r>
      <w:r w:rsidR="00AE145C" w:rsidRPr="001376B3">
        <w:rPr>
          <w:rFonts w:ascii="Times New Roman" w:hAnsi="Times New Roman"/>
          <w:color w:val="000000" w:themeColor="text1"/>
          <w:sz w:val="28"/>
          <w:szCs w:val="28"/>
          <w:lang w:val="ru-RU"/>
        </w:rPr>
        <w:t>;</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72D93" w:rsidRPr="001376B3">
        <w:rPr>
          <w:rFonts w:ascii="Times New Roman" w:hAnsi="Times New Roman"/>
          <w:color w:val="000000" w:themeColor="text1"/>
          <w:sz w:val="28"/>
          <w:szCs w:val="28"/>
          <w:lang w:val="ru-RU"/>
        </w:rPr>
        <w:t>шквалистые и сильные ветры</w:t>
      </w:r>
      <w:r w:rsidR="00AE145C" w:rsidRPr="001376B3">
        <w:rPr>
          <w:rFonts w:ascii="Times New Roman" w:hAnsi="Times New Roman"/>
          <w:color w:val="000000" w:themeColor="text1"/>
          <w:sz w:val="28"/>
          <w:szCs w:val="28"/>
          <w:lang w:val="ru-RU"/>
        </w:rPr>
        <w:t>;</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572D93" w:rsidRPr="001376B3">
        <w:rPr>
          <w:rFonts w:ascii="Times New Roman" w:hAnsi="Times New Roman"/>
          <w:color w:val="000000" w:themeColor="text1"/>
          <w:sz w:val="28"/>
          <w:szCs w:val="28"/>
          <w:lang w:val="ru-RU"/>
        </w:rPr>
        <w:t>лесные</w:t>
      </w:r>
      <w:r w:rsidR="00AE145C" w:rsidRPr="001376B3">
        <w:rPr>
          <w:rFonts w:ascii="Times New Roman" w:hAnsi="Times New Roman"/>
          <w:color w:val="000000" w:themeColor="text1"/>
          <w:sz w:val="28"/>
          <w:szCs w:val="28"/>
          <w:lang w:val="ru-RU"/>
        </w:rPr>
        <w:t xml:space="preserve"> пожары;</w:t>
      </w:r>
    </w:p>
    <w:p w:rsidR="00AE145C" w:rsidRPr="001376B3" w:rsidRDefault="00C27D31"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сильные морозы, обильные с</w:t>
      </w:r>
      <w:r w:rsidRPr="001376B3">
        <w:rPr>
          <w:rFonts w:ascii="Times New Roman" w:hAnsi="Times New Roman"/>
          <w:color w:val="000000" w:themeColor="text1"/>
          <w:sz w:val="28"/>
          <w:szCs w:val="28"/>
          <w:lang w:val="ru-RU"/>
        </w:rPr>
        <w:t>негопады, обледенения и гололед.</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i/>
          <w:color w:val="000000" w:themeColor="text1"/>
          <w:sz w:val="28"/>
          <w:szCs w:val="28"/>
          <w:lang w:val="ru-RU"/>
        </w:rPr>
        <w:t xml:space="preserve">Наводнения (паводок) </w:t>
      </w:r>
      <w:r w:rsidRPr="001376B3">
        <w:rPr>
          <w:rFonts w:ascii="Times New Roman" w:hAnsi="Times New Roman"/>
          <w:color w:val="000000" w:themeColor="text1"/>
          <w:sz w:val="28"/>
          <w:szCs w:val="28"/>
          <w:lang w:val="ru-RU"/>
        </w:rPr>
        <w:t>в</w:t>
      </w:r>
      <w:r w:rsidRPr="001376B3">
        <w:rPr>
          <w:rFonts w:ascii="Times New Roman" w:hAnsi="Times New Roman"/>
          <w:i/>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интенсивный и </w:t>
      </w:r>
      <w:r w:rsidRPr="001376B3">
        <w:rPr>
          <w:rFonts w:ascii="Times New Roman" w:hAnsi="Times New Roman"/>
          <w:color w:val="000000" w:themeColor="text1"/>
          <w:sz w:val="28"/>
          <w:szCs w:val="28"/>
          <w:lang w:val="ru-RU"/>
        </w:rPr>
        <w:lastRenderedPageBreak/>
        <w:t>сравнительно кратковременный подъем уровня воды. 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факторам, влияющим на уровень и расход воды, для случая паводка относятся: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осадков и их интенсивность;</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продолжительность осадков;</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площадь охвата, предшествующая выпадению осадков;</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увлажненность бассейна;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водопроницаемость почвы;</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рельеф бассейна;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наличие и глубина мерзлоты.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основным характеристикам последствий паводков относятся: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численность населения, оказавшегося в зоне паводка;</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населенных пунктов</w:t>
      </w:r>
      <w:r w:rsidR="00572D93" w:rsidRPr="001376B3">
        <w:rPr>
          <w:rFonts w:ascii="Times New Roman" w:hAnsi="Times New Roman"/>
          <w:color w:val="000000" w:themeColor="text1"/>
          <w:sz w:val="28"/>
          <w:szCs w:val="28"/>
          <w:lang w:val="ru-RU"/>
        </w:rPr>
        <w:t>,</w:t>
      </w:r>
      <w:r w:rsidR="00AE145C" w:rsidRPr="001376B3">
        <w:rPr>
          <w:rFonts w:ascii="Times New Roman" w:hAnsi="Times New Roman"/>
          <w:color w:val="000000" w:themeColor="text1"/>
          <w:sz w:val="28"/>
          <w:szCs w:val="28"/>
          <w:lang w:val="ru-RU"/>
        </w:rPr>
        <w:t xml:space="preserve"> попавших в зону наводнения;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погибших животных;</w:t>
      </w:r>
    </w:p>
    <w:p w:rsidR="00AE145C" w:rsidRPr="001376B3" w:rsidRDefault="00E3531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количество мостов и туннелей.</w:t>
      </w:r>
    </w:p>
    <w:p w:rsidR="00AE145C" w:rsidRPr="001376B3" w:rsidRDefault="00572D93" w:rsidP="00BF3546">
      <w:pPr>
        <w:ind w:firstLine="709"/>
        <w:jc w:val="both"/>
        <w:rPr>
          <w:rFonts w:ascii="Times New Roman" w:hAnsi="Times New Roman"/>
          <w:color w:val="000000" w:themeColor="text1"/>
          <w:sz w:val="28"/>
          <w:szCs w:val="28"/>
          <w:lang w:val="ru-RU"/>
        </w:rPr>
      </w:pPr>
      <w:proofErr w:type="spellStart"/>
      <w:r w:rsidRPr="001376B3">
        <w:rPr>
          <w:rFonts w:ascii="Times New Roman" w:hAnsi="Times New Roman"/>
          <w:color w:val="000000" w:themeColor="text1"/>
          <w:sz w:val="28"/>
          <w:szCs w:val="28"/>
          <w:lang w:val="ru-RU"/>
        </w:rPr>
        <w:t>П</w:t>
      </w:r>
      <w:r w:rsidR="00AE145C" w:rsidRPr="001376B3">
        <w:rPr>
          <w:rFonts w:ascii="Times New Roman" w:hAnsi="Times New Roman"/>
          <w:color w:val="000000" w:themeColor="text1"/>
          <w:sz w:val="28"/>
          <w:szCs w:val="28"/>
          <w:lang w:val="ru-RU"/>
        </w:rPr>
        <w:t>ротивопаводковые</w:t>
      </w:r>
      <w:proofErr w:type="spellEnd"/>
      <w:r w:rsidR="00AE145C" w:rsidRPr="001376B3">
        <w:rPr>
          <w:rFonts w:ascii="Times New Roman" w:hAnsi="Times New Roman"/>
          <w:color w:val="000000" w:themeColor="text1"/>
          <w:sz w:val="28"/>
          <w:szCs w:val="28"/>
          <w:lang w:val="ru-RU"/>
        </w:rPr>
        <w:t xml:space="preserve"> мероприятия на территории поселения должны выполняться без временного отселения людей</w:t>
      </w:r>
      <w:r w:rsidRPr="001376B3">
        <w:rPr>
          <w:rFonts w:ascii="Times New Roman" w:hAnsi="Times New Roman"/>
          <w:color w:val="000000" w:themeColor="text1"/>
          <w:sz w:val="28"/>
          <w:szCs w:val="28"/>
          <w:lang w:val="ru-RU"/>
        </w:rPr>
        <w:t>,</w:t>
      </w:r>
      <w:r w:rsidR="00AE145C" w:rsidRPr="001376B3">
        <w:rPr>
          <w:rFonts w:ascii="Times New Roman" w:hAnsi="Times New Roman"/>
          <w:color w:val="000000" w:themeColor="text1"/>
          <w:sz w:val="28"/>
          <w:szCs w:val="28"/>
          <w:lang w:val="ru-RU"/>
        </w:rPr>
        <w:t xml:space="preserve"> проживающих в местах возможного затопления.</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Другим опасным природным процессом (ОПП)</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имеющим гидрологический характер является подтопление территории</w:t>
      </w:r>
      <w:r w:rsidRPr="001376B3">
        <w:rPr>
          <w:rFonts w:ascii="Times New Roman" w:hAnsi="Times New Roman"/>
          <w:i/>
          <w:color w:val="000000" w:themeColor="text1"/>
          <w:sz w:val="28"/>
          <w:szCs w:val="28"/>
          <w:lang w:val="ru-RU"/>
        </w:rPr>
        <w:t>.</w:t>
      </w:r>
      <w:r w:rsidRPr="001376B3">
        <w:rPr>
          <w:rFonts w:ascii="Times New Roman" w:hAnsi="Times New Roman"/>
          <w:color w:val="000000" w:themeColor="text1"/>
          <w:sz w:val="28"/>
          <w:szCs w:val="28"/>
          <w:lang w:val="ru-RU"/>
        </w:rPr>
        <w:t xml:space="preserve"> Подтоплен</w:t>
      </w:r>
      <w:r w:rsidR="00C27D31" w:rsidRPr="001376B3">
        <w:rPr>
          <w:rFonts w:ascii="Times New Roman" w:hAnsi="Times New Roman"/>
          <w:color w:val="000000" w:themeColor="text1"/>
          <w:sz w:val="28"/>
          <w:szCs w:val="28"/>
          <w:lang w:val="ru-RU"/>
        </w:rPr>
        <w:t>ие территории характеризуется</w:t>
      </w:r>
      <w:r w:rsidRPr="001376B3">
        <w:rPr>
          <w:rFonts w:ascii="Times New Roman" w:hAnsi="Times New Roman"/>
          <w:color w:val="000000" w:themeColor="text1"/>
          <w:sz w:val="28"/>
          <w:szCs w:val="28"/>
          <w:lang w:val="ru-RU"/>
        </w:rPr>
        <w:t xml:space="preserve"> повышением уровня грунтовых вод, гидродинамическим давлением потока грунтовых вод, загрязнением (засолением) почв и коррозией подземных металлических конструкций.</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w:t>
      </w:r>
      <w:r w:rsidRPr="001376B3">
        <w:rPr>
          <w:rFonts w:ascii="Times New Roman" w:hAnsi="Times New Roman"/>
          <w:color w:val="000000" w:themeColor="text1"/>
          <w:sz w:val="28"/>
          <w:szCs w:val="28"/>
          <w:lang w:val="ru-RU"/>
        </w:rPr>
        <w:lastRenderedPageBreak/>
        <w:t>физический износ подземных коммуникаций (трубопроводов)</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проложенных в населенных пунктах поселения</w:t>
      </w:r>
      <w:r w:rsidR="00572D93"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w:t>
      </w:r>
      <w:r w:rsidR="00376AD4" w:rsidRPr="001376B3">
        <w:rPr>
          <w:rFonts w:ascii="Times New Roman" w:hAnsi="Times New Roman"/>
          <w:color w:val="000000" w:themeColor="text1"/>
          <w:sz w:val="28"/>
          <w:szCs w:val="28"/>
          <w:lang w:val="ru-RU"/>
        </w:rPr>
        <w:t>доходит</w:t>
      </w:r>
      <w:r w:rsidRPr="001376B3">
        <w:rPr>
          <w:rFonts w:ascii="Times New Roman" w:hAnsi="Times New Roman"/>
          <w:color w:val="000000" w:themeColor="text1"/>
          <w:sz w:val="28"/>
          <w:szCs w:val="28"/>
          <w:lang w:val="ru-RU"/>
        </w:rPr>
        <w:t xml:space="preserve"> </w:t>
      </w:r>
      <w:r w:rsidR="00D10955" w:rsidRPr="001376B3">
        <w:rPr>
          <w:rFonts w:ascii="Times New Roman" w:hAnsi="Times New Roman"/>
          <w:color w:val="000000" w:themeColor="text1"/>
          <w:sz w:val="28"/>
          <w:szCs w:val="28"/>
          <w:lang w:val="ru-RU"/>
        </w:rPr>
        <w:t xml:space="preserve">до 100 </w:t>
      </w:r>
      <w:r w:rsidRPr="001376B3">
        <w:rPr>
          <w:rFonts w:ascii="Times New Roman" w:hAnsi="Times New Roman"/>
          <w:color w:val="000000" w:themeColor="text1"/>
          <w:sz w:val="28"/>
          <w:szCs w:val="28"/>
          <w:lang w:val="ru-RU"/>
        </w:rPr>
        <w:t>процентов, подтопления могут привести к существенному росту аварийных ситуаций на объектах ЖКХ.</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Кроме того, подтопление усиливает опасные инженерно-геологические процессы.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sidRPr="001376B3">
        <w:rPr>
          <w:rFonts w:ascii="Times New Roman" w:hAnsi="Times New Roman"/>
          <w:color w:val="000000" w:themeColor="text1"/>
          <w:sz w:val="28"/>
          <w:szCs w:val="28"/>
          <w:lang w:val="ru-RU"/>
        </w:rPr>
        <w:t xml:space="preserve"> </w:t>
      </w:r>
      <w:r w:rsidR="00646BB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646BB2" w:rsidRPr="001376B3">
        <w:rPr>
          <w:rFonts w:ascii="Times New Roman" w:hAnsi="Times New Roman" w:hint="eastAsia"/>
          <w:color w:val="000000" w:themeColor="text1"/>
          <w:sz w:val="28"/>
          <w:szCs w:val="28"/>
          <w:lang w:val="ru-RU"/>
        </w:rPr>
        <w:t>»</w:t>
      </w:r>
      <w:r w:rsidRPr="001376B3">
        <w:rPr>
          <w:rFonts w:ascii="Times New Roman" w:hAnsi="Times New Roman"/>
          <w:color w:val="000000" w:themeColor="text1"/>
          <w:sz w:val="28"/>
          <w:szCs w:val="28"/>
          <w:lang w:val="ru-RU"/>
        </w:rPr>
        <w:t>,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обучать население действиям в условиях подтопления территории;</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Кроме того, необходимо выполнение и ряда технологических мероприятий таких как:</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замена аварийных и отслуживших свой срок трубопроводов;</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очистка и при необходимости замена существующих дренажно-</w:t>
      </w:r>
      <w:proofErr w:type="spellStart"/>
      <w:r w:rsidR="00AE145C" w:rsidRPr="001376B3">
        <w:rPr>
          <w:rFonts w:ascii="Times New Roman" w:hAnsi="Times New Roman"/>
          <w:color w:val="000000" w:themeColor="text1"/>
          <w:sz w:val="28"/>
          <w:szCs w:val="28"/>
          <w:lang w:val="ru-RU"/>
        </w:rPr>
        <w:t>отточных</w:t>
      </w:r>
      <w:proofErr w:type="spellEnd"/>
      <w:r w:rsidR="00AE145C" w:rsidRPr="001376B3">
        <w:rPr>
          <w:rFonts w:ascii="Times New Roman" w:hAnsi="Times New Roman"/>
          <w:color w:val="000000" w:themeColor="text1"/>
          <w:sz w:val="28"/>
          <w:szCs w:val="28"/>
          <w:lang w:val="ru-RU"/>
        </w:rPr>
        <w:t xml:space="preserve"> систем;</w:t>
      </w:r>
    </w:p>
    <w:p w:rsidR="00AE145C" w:rsidRPr="001376B3" w:rsidRDefault="00757FE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просушка коммуникаций после затопления территории.</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 В результате может возникнуть ответный «дренажный эффект», активизирующий суффозионные и </w:t>
      </w:r>
      <w:proofErr w:type="spellStart"/>
      <w:r w:rsidRPr="001376B3">
        <w:rPr>
          <w:rFonts w:ascii="Times New Roman" w:hAnsi="Times New Roman"/>
          <w:color w:val="000000" w:themeColor="text1"/>
          <w:sz w:val="28"/>
          <w:szCs w:val="28"/>
          <w:lang w:val="ru-RU"/>
        </w:rPr>
        <w:t>просадочные</w:t>
      </w:r>
      <w:proofErr w:type="spellEnd"/>
      <w:r w:rsidRPr="001376B3">
        <w:rPr>
          <w:rFonts w:ascii="Times New Roman" w:hAnsi="Times New Roman"/>
          <w:color w:val="000000" w:themeColor="text1"/>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Следующим</w:t>
      </w:r>
      <w:r w:rsidR="005D1772"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возможным</w:t>
      </w:r>
      <w:r w:rsidR="005D1772" w:rsidRPr="001376B3">
        <w:rPr>
          <w:rFonts w:ascii="Times New Roman" w:hAnsi="Times New Roman"/>
          <w:color w:val="000000" w:themeColor="text1"/>
          <w:sz w:val="28"/>
          <w:szCs w:val="28"/>
          <w:lang w:val="ru-RU"/>
        </w:rPr>
        <w:t>и</w:t>
      </w:r>
      <w:r w:rsidR="00646BB2" w:rsidRPr="001376B3">
        <w:rPr>
          <w:rFonts w:ascii="Times New Roman" w:hAnsi="Times New Roman"/>
          <w:color w:val="000000" w:themeColor="text1"/>
          <w:sz w:val="28"/>
          <w:szCs w:val="28"/>
          <w:lang w:val="ru-RU"/>
        </w:rPr>
        <w:t xml:space="preserve"> ЧС</w:t>
      </w:r>
      <w:r w:rsidR="006B7F57"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оказывающим</w:t>
      </w:r>
      <w:r w:rsidR="005D1772" w:rsidRPr="001376B3">
        <w:rPr>
          <w:rFonts w:ascii="Times New Roman" w:hAnsi="Times New Roman"/>
          <w:color w:val="000000" w:themeColor="text1"/>
          <w:sz w:val="28"/>
          <w:szCs w:val="28"/>
          <w:lang w:val="ru-RU"/>
        </w:rPr>
        <w:t>и</w:t>
      </w:r>
      <w:r w:rsidRPr="001376B3">
        <w:rPr>
          <w:rFonts w:ascii="Times New Roman" w:hAnsi="Times New Roman"/>
          <w:color w:val="000000" w:themeColor="text1"/>
          <w:sz w:val="28"/>
          <w:szCs w:val="28"/>
          <w:lang w:val="ru-RU"/>
        </w:rPr>
        <w:t xml:space="preserve"> влияние на жизнеобеспечение населения на территории </w:t>
      </w:r>
      <w:r w:rsidR="00346AD5"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 xml:space="preserve">поселения </w:t>
      </w:r>
      <w:r w:rsidR="005D177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5D1772" w:rsidRPr="001376B3">
        <w:rPr>
          <w:rFonts w:ascii="Times New Roman" w:hAnsi="Times New Roman" w:hint="eastAsia"/>
          <w:color w:val="000000" w:themeColor="text1"/>
          <w:sz w:val="28"/>
          <w:szCs w:val="28"/>
          <w:lang w:val="ru-RU"/>
        </w:rPr>
        <w:t>»</w:t>
      </w:r>
      <w:r w:rsidR="006B7F57"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 ураганы, шквалистые и сильные ветры.</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Ураган</w:t>
      </w:r>
      <w:r w:rsidR="002F1CD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м/с. Скорость распространения сильного ветра еще меньше 13-15 м/с.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sidRPr="001376B3">
        <w:rPr>
          <w:rFonts w:ascii="Times New Roman" w:hAnsi="Times New Roman"/>
          <w:color w:val="000000" w:themeColor="text1"/>
          <w:sz w:val="28"/>
          <w:szCs w:val="28"/>
          <w:lang w:val="ru-RU"/>
        </w:rPr>
        <w:t>м</w:t>
      </w:r>
      <w:r w:rsidRPr="001376B3">
        <w:rPr>
          <w:rFonts w:ascii="Times New Roman" w:hAnsi="Times New Roman"/>
          <w:color w:val="000000" w:themeColor="text1"/>
          <w:sz w:val="28"/>
          <w:szCs w:val="28"/>
          <w:lang w:val="ru-RU"/>
        </w:rPr>
        <w:t>унально-энергетических сетях.</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1376B3">
          <w:rPr>
            <w:rFonts w:ascii="Times New Roman" w:hAnsi="Times New Roman"/>
            <w:color w:val="000000" w:themeColor="text1"/>
            <w:sz w:val="28"/>
            <w:szCs w:val="28"/>
            <w:lang w:val="ru-RU"/>
          </w:rPr>
          <w:t>20 м</w:t>
        </w:r>
      </w:smartTag>
      <w:r w:rsidRPr="001376B3">
        <w:rPr>
          <w:rFonts w:ascii="Times New Roman" w:hAnsi="Times New Roman"/>
          <w:color w:val="000000" w:themeColor="text1"/>
          <w:sz w:val="28"/>
          <w:szCs w:val="28"/>
          <w:lang w:val="ru-RU"/>
        </w:rPr>
        <w:t xml:space="preserve"> / с приводят к обрушению опор и множественным обрывам проводов ЛЭП,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поселения.</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pacing w:val="1"/>
          <w:sz w:val="28"/>
          <w:szCs w:val="28"/>
          <w:lang w:val="ru-RU"/>
        </w:rPr>
        <w:t xml:space="preserve">Информация об угрозе ураганов и бурь осуществляется заблаговременно. Она </w:t>
      </w:r>
      <w:r w:rsidRPr="001376B3">
        <w:rPr>
          <w:rFonts w:ascii="Times New Roman" w:hAnsi="Times New Roman"/>
          <w:color w:val="000000" w:themeColor="text1"/>
          <w:sz w:val="28"/>
          <w:szCs w:val="28"/>
          <w:lang w:val="ru-RU"/>
        </w:rPr>
        <w:t xml:space="preserve">несет сведения о времени подхода стихийного бедствия к данному району, характер </w:t>
      </w:r>
      <w:r w:rsidRPr="001376B3">
        <w:rPr>
          <w:rFonts w:ascii="Times New Roman" w:hAnsi="Times New Roman"/>
          <w:color w:val="000000" w:themeColor="text1"/>
          <w:spacing w:val="-2"/>
          <w:sz w:val="28"/>
          <w:szCs w:val="28"/>
          <w:lang w:val="ru-RU"/>
        </w:rPr>
        <w:t>его проявления и правилах поведения людей.</w:t>
      </w:r>
    </w:p>
    <w:p w:rsidR="00AE145C" w:rsidRPr="001376B3" w:rsidRDefault="00AE145C" w:rsidP="005D1772">
      <w:pPr>
        <w:ind w:firstLine="851"/>
        <w:jc w:val="both"/>
        <w:rPr>
          <w:rFonts w:ascii="Times New Roman" w:hAnsi="Times New Roman"/>
          <w:color w:val="000000" w:themeColor="text1"/>
          <w:spacing w:val="-2"/>
          <w:sz w:val="28"/>
          <w:szCs w:val="28"/>
          <w:lang w:val="ru-RU"/>
        </w:rPr>
      </w:pPr>
      <w:r w:rsidRPr="001376B3">
        <w:rPr>
          <w:rFonts w:ascii="Times New Roman" w:hAnsi="Times New Roman"/>
          <w:color w:val="000000" w:themeColor="text1"/>
          <w:spacing w:val="6"/>
          <w:sz w:val="28"/>
          <w:szCs w:val="28"/>
          <w:lang w:val="ru-RU"/>
        </w:rPr>
        <w:t xml:space="preserve">С получением сигнала (сирены, наружные громкоговорители, </w:t>
      </w:r>
      <w:r w:rsidRPr="001376B3">
        <w:rPr>
          <w:rFonts w:ascii="Times New Roman" w:hAnsi="Times New Roman"/>
          <w:color w:val="000000" w:themeColor="text1"/>
          <w:sz w:val="28"/>
          <w:szCs w:val="28"/>
          <w:lang w:val="ru-RU"/>
        </w:rPr>
        <w:t xml:space="preserve">радиоприемники, телевидение) население приступает к работам по повышению </w:t>
      </w:r>
      <w:r w:rsidRPr="001376B3">
        <w:rPr>
          <w:rFonts w:ascii="Times New Roman" w:hAnsi="Times New Roman"/>
          <w:color w:val="000000" w:themeColor="text1"/>
          <w:spacing w:val="6"/>
          <w:sz w:val="28"/>
          <w:szCs w:val="28"/>
          <w:lang w:val="ru-RU"/>
        </w:rPr>
        <w:t xml:space="preserve">устойчивости зданий, сооружений, предотвращению пожаров и созданию </w:t>
      </w:r>
      <w:r w:rsidRPr="001376B3">
        <w:rPr>
          <w:rFonts w:ascii="Times New Roman" w:hAnsi="Times New Roman"/>
          <w:color w:val="000000" w:themeColor="text1"/>
          <w:spacing w:val="-2"/>
          <w:sz w:val="28"/>
          <w:szCs w:val="28"/>
          <w:lang w:val="ru-RU"/>
        </w:rPr>
        <w:t>необходимых запасов.</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 наветренной стороны плотно закрывают окна, двери, чердачные люки и вентиляционные отверстия.</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pacing w:val="3"/>
          <w:sz w:val="28"/>
          <w:szCs w:val="28"/>
          <w:lang w:val="ru-RU"/>
        </w:rPr>
        <w:t xml:space="preserve">С получением информации о приближении урагана или бури население </w:t>
      </w:r>
      <w:r w:rsidRPr="001376B3">
        <w:rPr>
          <w:rFonts w:ascii="Times New Roman" w:hAnsi="Times New Roman"/>
          <w:color w:val="000000" w:themeColor="text1"/>
          <w:spacing w:val="7"/>
          <w:sz w:val="28"/>
          <w:szCs w:val="28"/>
          <w:lang w:val="ru-RU"/>
        </w:rPr>
        <w:t>занимает ранее приготовленные помещения или укрытия.</w:t>
      </w:r>
    </w:p>
    <w:p w:rsidR="005B32B2"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1376B3">
        <w:rPr>
          <w:rFonts w:ascii="Times New Roman" w:hAnsi="Times New Roman"/>
          <w:color w:val="000000" w:themeColor="text1"/>
          <w:sz w:val="28"/>
          <w:szCs w:val="28"/>
          <w:lang w:val="ru-RU"/>
        </w:rPr>
        <w:t xml:space="preserve">.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Лесные пожары</w:t>
      </w:r>
      <w:r w:rsidRPr="001376B3">
        <w:rPr>
          <w:rFonts w:ascii="Times New Roman" w:hAnsi="Times New Roman"/>
          <w:i/>
          <w:color w:val="000000" w:themeColor="text1"/>
          <w:sz w:val="28"/>
          <w:szCs w:val="28"/>
          <w:lang w:val="ru-RU"/>
        </w:rPr>
        <w:t xml:space="preserve"> - </w:t>
      </w:r>
      <w:r w:rsidRPr="001376B3">
        <w:rPr>
          <w:rFonts w:ascii="Times New Roman" w:hAnsi="Times New Roman"/>
          <w:color w:val="000000" w:themeColor="text1"/>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1376B3">
        <w:rPr>
          <w:rFonts w:ascii="Times New Roman" w:hAnsi="Times New Roman"/>
          <w:color w:val="000000" w:themeColor="text1"/>
          <w:sz w:val="28"/>
          <w:szCs w:val="28"/>
          <w:lang w:val="ru-RU"/>
        </w:rPr>
        <w:t>водоохранные</w:t>
      </w:r>
      <w:proofErr w:type="spellEnd"/>
      <w:r w:rsidRPr="001376B3">
        <w:rPr>
          <w:rFonts w:ascii="Times New Roman" w:hAnsi="Times New Roman"/>
          <w:color w:val="000000" w:themeColor="text1"/>
          <w:sz w:val="28"/>
          <w:szCs w:val="28"/>
          <w:lang w:val="ru-RU"/>
        </w:rPr>
        <w:t xml:space="preserve"> функции леса. Нередко лесные пожары приводят к гибели людей.</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bCs/>
          <w:iCs/>
          <w:color w:val="000000" w:themeColor="text1"/>
          <w:spacing w:val="-4"/>
          <w:sz w:val="28"/>
          <w:szCs w:val="28"/>
          <w:lang w:val="ru-RU"/>
        </w:rPr>
        <w:t>Верховой лесной пожар</w:t>
      </w:r>
      <w:r w:rsidRPr="001376B3">
        <w:rPr>
          <w:rFonts w:ascii="Times New Roman" w:hAnsi="Times New Roman"/>
          <w:bCs/>
          <w:i/>
          <w:iCs/>
          <w:color w:val="000000" w:themeColor="text1"/>
          <w:spacing w:val="-4"/>
          <w:sz w:val="28"/>
          <w:szCs w:val="28"/>
          <w:lang w:val="ru-RU"/>
        </w:rPr>
        <w:t xml:space="preserve"> </w:t>
      </w:r>
      <w:r w:rsidRPr="001376B3">
        <w:rPr>
          <w:rFonts w:ascii="Times New Roman" w:hAnsi="Times New Roman"/>
          <w:color w:val="000000" w:themeColor="text1"/>
          <w:sz w:val="28"/>
          <w:szCs w:val="28"/>
          <w:lang w:val="ru-RU"/>
        </w:rPr>
        <w:t>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беглыми и устойчивыми.</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Особенно большой ущерб приносят верховые пожары, когда горят кроны деревьев верхнего яруса.</w:t>
      </w:r>
    </w:p>
    <w:p w:rsidR="00AE145C"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Подземные пожара являются следствием низовых и верховых. </w:t>
      </w:r>
    </w:p>
    <w:p w:rsidR="00CE14CD" w:rsidRPr="001376B3" w:rsidRDefault="00AE145C" w:rsidP="005D1772">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5D1772"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5D1772" w:rsidRPr="001376B3">
        <w:rPr>
          <w:rFonts w:ascii="Times New Roman" w:hAnsi="Times New Roman" w:hint="eastAsia"/>
          <w:color w:val="000000" w:themeColor="text1"/>
          <w:sz w:val="28"/>
          <w:szCs w:val="28"/>
          <w:lang w:val="ru-RU"/>
        </w:rPr>
        <w:t>»</w:t>
      </w:r>
      <w:r w:rsidR="005D1772"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можно сделать вывод о том</w:t>
      </w:r>
      <w:r w:rsidR="00DF3DD6" w:rsidRPr="001376B3">
        <w:rPr>
          <w:rFonts w:ascii="Times New Roman" w:hAnsi="Times New Roman"/>
          <w:color w:val="000000" w:themeColor="text1"/>
          <w:sz w:val="28"/>
          <w:szCs w:val="28"/>
          <w:lang w:val="ru-RU"/>
        </w:rPr>
        <w:t>, что</w:t>
      </w:r>
      <w:r w:rsidRPr="001376B3">
        <w:rPr>
          <w:rFonts w:ascii="Times New Roman" w:hAnsi="Times New Roman"/>
          <w:color w:val="000000" w:themeColor="text1"/>
          <w:sz w:val="28"/>
          <w:szCs w:val="28"/>
          <w:lang w:val="ru-RU"/>
        </w:rPr>
        <w:t xml:space="preserve"> на территории </w:t>
      </w:r>
      <w:r w:rsidR="00DF3DD6" w:rsidRPr="001376B3">
        <w:rPr>
          <w:rFonts w:ascii="Times New Roman" w:hAnsi="Times New Roman"/>
          <w:color w:val="000000" w:themeColor="text1"/>
          <w:sz w:val="28"/>
          <w:szCs w:val="28"/>
          <w:lang w:val="ru-RU"/>
        </w:rPr>
        <w:t xml:space="preserve">сельского </w:t>
      </w:r>
      <w:r w:rsidRPr="001376B3">
        <w:rPr>
          <w:rFonts w:ascii="Times New Roman" w:hAnsi="Times New Roman"/>
          <w:color w:val="000000" w:themeColor="text1"/>
          <w:sz w:val="28"/>
          <w:szCs w:val="28"/>
          <w:lang w:val="ru-RU"/>
        </w:rPr>
        <w:t>поселения наиболее вероятны малые и небольшие пожары, и только в неблагоприятные годы возможны средние пожары.</w:t>
      </w:r>
    </w:p>
    <w:p w:rsidR="00CE14CD" w:rsidRPr="001376B3" w:rsidRDefault="00CE14CD" w:rsidP="005D177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1376B3">
        <w:rPr>
          <w:rFonts w:ascii="Times New Roman" w:eastAsia="Calibri" w:hAnsi="Times New Roman"/>
          <w:color w:val="000000" w:themeColor="text1"/>
          <w:sz w:val="28"/>
          <w:szCs w:val="28"/>
          <w:lang w:val="ru-RU" w:eastAsia="en-US"/>
        </w:rPr>
        <w:t>Наиболее частые причины возникновения пожаров - пал сухой травы.</w:t>
      </w:r>
    </w:p>
    <w:p w:rsidR="00CE14CD" w:rsidRPr="001376B3" w:rsidRDefault="00CE14CD" w:rsidP="00CE14CD">
      <w:pPr>
        <w:autoSpaceDE w:val="0"/>
        <w:autoSpaceDN w:val="0"/>
        <w:adjustRightInd w:val="0"/>
        <w:rPr>
          <w:rFonts w:ascii="Times New Roman" w:eastAsia="Calibri" w:hAnsi="Times New Roman"/>
          <w:color w:val="000000" w:themeColor="text1"/>
          <w:sz w:val="24"/>
          <w:szCs w:val="24"/>
          <w:lang w:val="ru-RU" w:eastAsia="en-US"/>
        </w:rPr>
      </w:pPr>
    </w:p>
    <w:p w:rsidR="00AE145C" w:rsidRPr="001376B3" w:rsidRDefault="00AE145C" w:rsidP="00DF3DD6">
      <w:pPr>
        <w:spacing w:before="240"/>
        <w:ind w:firstLine="709"/>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Меры профилактики лесных пожаров и м</w:t>
      </w:r>
      <w:r w:rsidR="00160E50" w:rsidRPr="001376B3">
        <w:rPr>
          <w:rFonts w:ascii="Times New Roman" w:hAnsi="Times New Roman"/>
          <w:b/>
          <w:color w:val="000000" w:themeColor="text1"/>
          <w:sz w:val="28"/>
          <w:szCs w:val="28"/>
          <w:lang w:val="ru-RU"/>
        </w:rPr>
        <w:t>еры безопасности при их тушении</w:t>
      </w:r>
    </w:p>
    <w:p w:rsidR="00AE145C" w:rsidRPr="001376B3" w:rsidRDefault="00AE145C" w:rsidP="00C42043">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мероприятия</w:t>
      </w:r>
      <w:r w:rsidR="00DF3DD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осуществляются в плановом порядке и проводятся заблаговременно силами МЧС </w:t>
      </w:r>
      <w:r w:rsidR="00DF3DD6" w:rsidRPr="001376B3">
        <w:rPr>
          <w:rFonts w:ascii="Times New Roman" w:hAnsi="Times New Roman"/>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области и </w:t>
      </w:r>
      <w:r w:rsidR="00C27D31" w:rsidRPr="001376B3">
        <w:rPr>
          <w:rFonts w:ascii="Times New Roman" w:hAnsi="Times New Roman"/>
          <w:color w:val="000000" w:themeColor="text1"/>
          <w:sz w:val="28"/>
          <w:szCs w:val="28"/>
          <w:lang w:val="ru-RU"/>
        </w:rPr>
        <w:t>а</w:t>
      </w:r>
      <w:r w:rsidRPr="001376B3">
        <w:rPr>
          <w:rFonts w:ascii="Times New Roman" w:hAnsi="Times New Roman"/>
          <w:color w:val="000000" w:themeColor="text1"/>
          <w:sz w:val="28"/>
          <w:szCs w:val="28"/>
          <w:lang w:val="ru-RU"/>
        </w:rPr>
        <w:t>дминистраци</w:t>
      </w:r>
      <w:r w:rsidR="00C27D31" w:rsidRPr="001376B3">
        <w:rPr>
          <w:rFonts w:ascii="Times New Roman" w:hAnsi="Times New Roman"/>
          <w:color w:val="000000" w:themeColor="text1"/>
          <w:sz w:val="28"/>
          <w:szCs w:val="28"/>
          <w:lang w:val="ru-RU"/>
        </w:rPr>
        <w:t>ях</w:t>
      </w:r>
      <w:r w:rsidRPr="001376B3">
        <w:rPr>
          <w:rFonts w:ascii="Times New Roman" w:hAnsi="Times New Roman"/>
          <w:color w:val="000000" w:themeColor="text1"/>
          <w:sz w:val="28"/>
          <w:szCs w:val="28"/>
          <w:lang w:val="ru-RU"/>
        </w:rPr>
        <w:t xml:space="preserve"> </w:t>
      </w:r>
      <w:proofErr w:type="spellStart"/>
      <w:r w:rsidR="00DF3DD6" w:rsidRPr="001376B3">
        <w:rPr>
          <w:rFonts w:ascii="Times New Roman" w:hAnsi="Times New Roman"/>
          <w:color w:val="000000" w:themeColor="text1"/>
          <w:sz w:val="28"/>
          <w:szCs w:val="28"/>
          <w:lang w:val="ru-RU"/>
        </w:rPr>
        <w:t>Малоярославецского</w:t>
      </w:r>
      <w:proofErr w:type="spellEnd"/>
      <w:r w:rsidRPr="001376B3">
        <w:rPr>
          <w:rFonts w:ascii="Times New Roman" w:hAnsi="Times New Roman"/>
          <w:color w:val="000000" w:themeColor="text1"/>
          <w:sz w:val="28"/>
          <w:szCs w:val="28"/>
          <w:lang w:val="ru-RU"/>
        </w:rPr>
        <w:t xml:space="preserve"> </w:t>
      </w:r>
      <w:r w:rsidR="00346AD5" w:rsidRPr="001376B3">
        <w:rPr>
          <w:rFonts w:ascii="Times New Roman" w:hAnsi="Times New Roman"/>
          <w:color w:val="000000" w:themeColor="text1"/>
          <w:sz w:val="28"/>
          <w:szCs w:val="28"/>
          <w:lang w:val="ru-RU"/>
        </w:rPr>
        <w:t xml:space="preserve">муниципального </w:t>
      </w:r>
      <w:r w:rsidRPr="001376B3">
        <w:rPr>
          <w:rFonts w:ascii="Times New Roman" w:hAnsi="Times New Roman"/>
          <w:color w:val="000000" w:themeColor="text1"/>
          <w:sz w:val="28"/>
          <w:szCs w:val="28"/>
          <w:lang w:val="ru-RU"/>
        </w:rPr>
        <w:t>района и сельского поселения</w:t>
      </w:r>
      <w:r w:rsidR="00DF3DD6" w:rsidRPr="001376B3">
        <w:rPr>
          <w:rFonts w:ascii="Times New Roman" w:hAnsi="Times New Roman"/>
          <w:color w:val="000000" w:themeColor="text1"/>
          <w:sz w:val="28"/>
          <w:szCs w:val="28"/>
          <w:lang w:val="ru-RU"/>
        </w:rPr>
        <w:t xml:space="preserve"> </w:t>
      </w:r>
      <w:r w:rsidR="00C4204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C42043" w:rsidRPr="001376B3">
        <w:rPr>
          <w:rFonts w:ascii="Times New Roman" w:hAnsi="Times New Roman" w:hint="eastAsia"/>
          <w:color w:val="000000" w:themeColor="text1"/>
          <w:sz w:val="28"/>
          <w:szCs w:val="28"/>
          <w:lang w:val="ru-RU"/>
        </w:rPr>
        <w:t>»</w:t>
      </w:r>
      <w:r w:rsidR="00C42043"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Руководители предприятий, учреждений, организаций на территории поселения должны следить за соблюдением запрета на выжигание травы </w:t>
      </w:r>
      <w:r w:rsidRPr="001376B3">
        <w:rPr>
          <w:rFonts w:ascii="Times New Roman" w:hAnsi="Times New Roman"/>
          <w:color w:val="000000" w:themeColor="text1"/>
          <w:sz w:val="28"/>
          <w:szCs w:val="28"/>
          <w:lang w:val="ru-RU"/>
        </w:rPr>
        <w:lastRenderedPageBreak/>
        <w:t>на земельных участках, непосредственно примыкающих к лесам, а также к защитным и озеленительным насаждениям.</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заблаговременная разработка ситуационных планов и планов пожаротушения;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осуществление непрерывного наблюдения за состоянием пожарной обстановки в лесах;</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числу основных технических мероприятий по предупреждению и предотвращению лесных пожаров относятся: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санитарные рубки,</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очистка мест рубок леса от сухостоя и валежника;</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обустройство минерализованных полос и выжигание надпочвенного покрова между полосами;</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создание системы противопожарных барьеров в лесу.</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увеличить просветы между домами и лесом;</w:t>
      </w:r>
    </w:p>
    <w:p w:rsidR="00AE145C" w:rsidRPr="001376B3" w:rsidRDefault="00FB2632"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создать запасы воды и песка.</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3015EE" w:rsidRPr="001376B3" w:rsidRDefault="003015EE" w:rsidP="00BF3546">
      <w:pPr>
        <w:ind w:firstLine="709"/>
        <w:jc w:val="both"/>
        <w:rPr>
          <w:rFonts w:ascii="Times New Roman" w:hAnsi="Times New Roman"/>
          <w:color w:val="000000" w:themeColor="text1"/>
          <w:sz w:val="24"/>
          <w:szCs w:val="24"/>
          <w:lang w:val="ru-RU"/>
        </w:rPr>
      </w:pPr>
    </w:p>
    <w:p w:rsidR="00AE145C" w:rsidRPr="001376B3" w:rsidRDefault="00AE145C" w:rsidP="006F32A8">
      <w:pPr>
        <w:keepNext/>
        <w:ind w:firstLine="539"/>
        <w:jc w:val="both"/>
        <w:rPr>
          <w:rFonts w:ascii="Times New Roman" w:eastAsiaTheme="majorEastAsia" w:hAnsi="Times New Roman"/>
          <w:b/>
          <w:bCs/>
          <w:iCs/>
          <w:snapToGrid w:val="0"/>
          <w:color w:val="000000" w:themeColor="text1"/>
          <w:sz w:val="24"/>
          <w:szCs w:val="26"/>
          <w:lang w:val="ru-RU"/>
        </w:rPr>
      </w:pPr>
    </w:p>
    <w:p w:rsidR="00AE145C" w:rsidRPr="001376B3" w:rsidRDefault="000B1F25" w:rsidP="005B32B2">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62" w:name="_Toc319586004"/>
      <w:bookmarkStart w:id="263" w:name="_Toc58311511"/>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.2 Чрезвычайные ситуации техногенного характера</w:t>
      </w:r>
      <w:bookmarkEnd w:id="262"/>
      <w:bookmarkEnd w:id="263"/>
    </w:p>
    <w:p w:rsidR="005B32B2" w:rsidRPr="001376B3" w:rsidRDefault="005B32B2"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Основными техногенными факторами, влияющими на жизнедеятельность населения и устойчивое функционирование объектов </w:t>
      </w:r>
      <w:r w:rsidRPr="001376B3">
        <w:rPr>
          <w:rFonts w:ascii="Times New Roman" w:hAnsi="Times New Roman"/>
          <w:color w:val="000000" w:themeColor="text1"/>
          <w:sz w:val="28"/>
          <w:szCs w:val="28"/>
          <w:lang w:val="ru-RU"/>
        </w:rPr>
        <w:lastRenderedPageBreak/>
        <w:t xml:space="preserve">экономики, организаций и учреждений на территории сельского поселения </w:t>
      </w:r>
      <w:r w:rsidR="00C42043"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C42043" w:rsidRPr="001376B3">
        <w:rPr>
          <w:rFonts w:ascii="Times New Roman" w:hAnsi="Times New Roman" w:hint="eastAsia"/>
          <w:color w:val="000000" w:themeColor="text1"/>
          <w:sz w:val="28"/>
          <w:szCs w:val="28"/>
          <w:lang w:val="ru-RU"/>
        </w:rPr>
        <w:t>»</w:t>
      </w:r>
      <w:r w:rsidR="00C42043"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являются: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w:t>
      </w:r>
      <w:r w:rsidR="005B32B2"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в особый период: поражающие факторы ядерного и химического оружия и поражающие фа</w:t>
      </w:r>
      <w:r w:rsidR="00C969AF" w:rsidRPr="001376B3">
        <w:rPr>
          <w:rFonts w:ascii="Times New Roman" w:hAnsi="Times New Roman"/>
          <w:color w:val="000000" w:themeColor="text1"/>
          <w:sz w:val="28"/>
          <w:szCs w:val="28"/>
          <w:lang w:val="ru-RU"/>
        </w:rPr>
        <w:t>кторы обычных средств поражения;</w:t>
      </w:r>
    </w:p>
    <w:p w:rsidR="00AE145C" w:rsidRPr="001376B3" w:rsidRDefault="005B32B2" w:rsidP="00C42043">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w:t>
      </w:r>
      <w:r w:rsidR="00AE145C" w:rsidRPr="001376B3">
        <w:rPr>
          <w:rFonts w:ascii="Times New Roman" w:hAnsi="Times New Roman"/>
          <w:color w:val="000000" w:themeColor="text1"/>
          <w:sz w:val="28"/>
          <w:szCs w:val="28"/>
          <w:lang w:val="ru-RU"/>
        </w:rPr>
        <w:t xml:space="preserve"> в усло</w:t>
      </w:r>
      <w:r w:rsidR="00C42043" w:rsidRPr="001376B3">
        <w:rPr>
          <w:rFonts w:ascii="Times New Roman" w:hAnsi="Times New Roman"/>
          <w:color w:val="000000" w:themeColor="text1"/>
          <w:sz w:val="28"/>
          <w:szCs w:val="28"/>
          <w:lang w:val="ru-RU"/>
        </w:rPr>
        <w:t>виях мирного времени:</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взрывы и пожары на хозяйствующих объектах и в жилом секторе;</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 xml:space="preserve">аварии на транспорте: </w:t>
      </w:r>
      <w:r w:rsidR="00C969AF" w:rsidRPr="001376B3">
        <w:rPr>
          <w:rFonts w:ascii="Times New Roman" w:hAnsi="Times New Roman"/>
          <w:color w:val="000000" w:themeColor="text1"/>
          <w:sz w:val="28"/>
          <w:szCs w:val="28"/>
          <w:lang w:val="ru-RU"/>
        </w:rPr>
        <w:t>автомобильном, трубопроводном;</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аварии на системах жизнеобеспечения населения.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Объекты потенциально возможного возникновения ЧС техногенного характера:</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к</w:t>
      </w:r>
      <w:r w:rsidR="00AE145C" w:rsidRPr="001376B3">
        <w:rPr>
          <w:rFonts w:ascii="Times New Roman" w:hAnsi="Times New Roman"/>
          <w:color w:val="000000" w:themeColor="text1"/>
          <w:sz w:val="28"/>
          <w:szCs w:val="28"/>
          <w:lang w:val="ru-RU"/>
        </w:rPr>
        <w:t>отельная - взрывопожароопасное производство</w:t>
      </w:r>
      <w:r w:rsidR="00160E50" w:rsidRPr="001376B3">
        <w:rPr>
          <w:rFonts w:ascii="Times New Roman" w:hAnsi="Times New Roman"/>
          <w:color w:val="000000" w:themeColor="text1"/>
          <w:sz w:val="28"/>
          <w:szCs w:val="28"/>
          <w:lang w:val="ru-RU"/>
        </w:rPr>
        <w:t>;</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м</w:t>
      </w:r>
      <w:r w:rsidR="00E9598C" w:rsidRPr="001376B3">
        <w:rPr>
          <w:rFonts w:ascii="Times New Roman" w:hAnsi="Times New Roman"/>
          <w:color w:val="000000" w:themeColor="text1"/>
          <w:sz w:val="28"/>
          <w:szCs w:val="28"/>
          <w:lang w:val="ru-RU"/>
        </w:rPr>
        <w:t>астерские</w:t>
      </w:r>
      <w:r w:rsidR="00160E50" w:rsidRPr="001376B3">
        <w:rPr>
          <w:rFonts w:ascii="Times New Roman" w:hAnsi="Times New Roman"/>
          <w:color w:val="000000" w:themeColor="text1"/>
          <w:sz w:val="28"/>
          <w:szCs w:val="28"/>
          <w:lang w:val="ru-RU"/>
        </w:rPr>
        <w:t>;</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очистные сооружения канализации;</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гаражи личного автотранспорта;</w:t>
      </w:r>
    </w:p>
    <w:p w:rsidR="00AE145C" w:rsidRPr="001376B3" w:rsidRDefault="00FB2632"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160E50" w:rsidRPr="001376B3">
        <w:rPr>
          <w:rFonts w:ascii="Times New Roman" w:hAnsi="Times New Roman"/>
          <w:color w:val="000000" w:themeColor="text1"/>
          <w:sz w:val="28"/>
          <w:szCs w:val="28"/>
          <w:lang w:val="ru-RU"/>
        </w:rPr>
        <w:t>х</w:t>
      </w:r>
      <w:r w:rsidR="00AE145C" w:rsidRPr="001376B3">
        <w:rPr>
          <w:rFonts w:ascii="Times New Roman" w:hAnsi="Times New Roman"/>
          <w:color w:val="000000" w:themeColor="text1"/>
          <w:sz w:val="28"/>
          <w:szCs w:val="28"/>
          <w:lang w:val="ru-RU"/>
        </w:rPr>
        <w:t>озяйственные блоки индивидуального п</w:t>
      </w:r>
      <w:r w:rsidR="003E5BF2" w:rsidRPr="001376B3">
        <w:rPr>
          <w:rFonts w:ascii="Times New Roman" w:hAnsi="Times New Roman"/>
          <w:color w:val="000000" w:themeColor="text1"/>
          <w:sz w:val="28"/>
          <w:szCs w:val="28"/>
          <w:lang w:val="ru-RU"/>
        </w:rPr>
        <w:t>ользования: для хранения овощей</w:t>
      </w:r>
      <w:r w:rsidR="00AE145C" w:rsidRPr="001376B3">
        <w:rPr>
          <w:rFonts w:ascii="Times New Roman" w:hAnsi="Times New Roman"/>
          <w:color w:val="000000" w:themeColor="text1"/>
          <w:sz w:val="28"/>
          <w:szCs w:val="28"/>
          <w:lang w:val="ru-RU"/>
        </w:rPr>
        <w:t>,</w:t>
      </w:r>
      <w:r w:rsidR="003E5BF2"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для сод</w:t>
      </w:r>
      <w:r w:rsidR="00160E50" w:rsidRPr="001376B3">
        <w:rPr>
          <w:rFonts w:ascii="Times New Roman" w:hAnsi="Times New Roman"/>
          <w:color w:val="000000" w:themeColor="text1"/>
          <w:sz w:val="28"/>
          <w:szCs w:val="28"/>
          <w:lang w:val="ru-RU"/>
        </w:rPr>
        <w:t>ержания домашнего скота и птицы.</w:t>
      </w:r>
    </w:p>
    <w:p w:rsidR="0076222E" w:rsidRPr="001376B3" w:rsidRDefault="0076222E" w:rsidP="00A54907">
      <w:pPr>
        <w:ind w:firstLine="851"/>
        <w:jc w:val="center"/>
        <w:rPr>
          <w:rFonts w:ascii="Times New Roman" w:hAnsi="Times New Roman"/>
          <w:b/>
          <w:color w:val="000000" w:themeColor="text1"/>
          <w:sz w:val="28"/>
          <w:szCs w:val="28"/>
          <w:lang w:val="ru-RU"/>
        </w:rPr>
      </w:pPr>
    </w:p>
    <w:p w:rsidR="00AE145C" w:rsidRPr="001376B3" w:rsidRDefault="00AE145C" w:rsidP="00A54907">
      <w:pPr>
        <w:ind w:firstLine="851"/>
        <w:jc w:val="center"/>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t>Аварии на хозяйствующих объектах и сист</w:t>
      </w:r>
      <w:r w:rsidR="00160E50" w:rsidRPr="001376B3">
        <w:rPr>
          <w:rFonts w:ascii="Times New Roman" w:hAnsi="Times New Roman"/>
          <w:color w:val="000000" w:themeColor="text1"/>
          <w:sz w:val="28"/>
          <w:szCs w:val="28"/>
          <w:u w:val="single"/>
          <w:lang w:val="ru-RU"/>
        </w:rPr>
        <w:t>емах жизнеобеспечения населения</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Наибольшую опасность </w:t>
      </w:r>
      <w:r w:rsidR="00250171" w:rsidRPr="001376B3">
        <w:rPr>
          <w:rFonts w:ascii="Times New Roman" w:hAnsi="Times New Roman"/>
          <w:color w:val="000000" w:themeColor="text1"/>
          <w:sz w:val="28"/>
          <w:szCs w:val="28"/>
          <w:lang w:val="ru-RU"/>
        </w:rPr>
        <w:t xml:space="preserve">представляют такие объекты как </w:t>
      </w:r>
      <w:r w:rsidRPr="001376B3">
        <w:rPr>
          <w:rFonts w:ascii="Times New Roman" w:hAnsi="Times New Roman"/>
          <w:color w:val="000000" w:themeColor="text1"/>
          <w:sz w:val="28"/>
          <w:szCs w:val="28"/>
          <w:lang w:val="ru-RU"/>
        </w:rPr>
        <w:t>котельн</w:t>
      </w:r>
      <w:r w:rsidR="00250171" w:rsidRPr="001376B3">
        <w:rPr>
          <w:rFonts w:ascii="Times New Roman" w:hAnsi="Times New Roman"/>
          <w:color w:val="000000" w:themeColor="text1"/>
          <w:sz w:val="28"/>
          <w:szCs w:val="28"/>
          <w:lang w:val="ru-RU"/>
        </w:rPr>
        <w:t>ые</w:t>
      </w:r>
      <w:r w:rsidR="000C6164" w:rsidRPr="001376B3">
        <w:rPr>
          <w:rFonts w:ascii="Times New Roman" w:hAnsi="Times New Roman"/>
          <w:color w:val="000000" w:themeColor="text1"/>
          <w:sz w:val="28"/>
          <w:szCs w:val="28"/>
          <w:lang w:val="ru-RU"/>
        </w:rPr>
        <w:t xml:space="preserve">. </w:t>
      </w:r>
    </w:p>
    <w:p w:rsidR="000C6164" w:rsidRPr="001376B3" w:rsidRDefault="00AE145C" w:rsidP="00A54907">
      <w:pPr>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Наиболее опасным ЧС для котельной является взрыв котла. Вероятным последствием п</w:t>
      </w:r>
      <w:r w:rsidRPr="001376B3">
        <w:rPr>
          <w:rFonts w:ascii="Times New Roman" w:hAnsi="Times New Roman"/>
          <w:color w:val="000000" w:themeColor="text1"/>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1376B3">
        <w:rPr>
          <w:rFonts w:ascii="Times New Roman" w:hAnsi="Times New Roman"/>
          <w:color w:val="000000" w:themeColor="text1"/>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 Все это может привести к гибели и травматизму рабочего персонала и разрушению здания котельной и близлежащих зданий и сооружений.</w:t>
      </w:r>
    </w:p>
    <w:p w:rsidR="00AE145C" w:rsidRPr="001376B3" w:rsidRDefault="00AE145C" w:rsidP="00E96E60">
      <w:pPr>
        <w:ind w:firstLine="709"/>
        <w:jc w:val="center"/>
        <w:rPr>
          <w:rFonts w:ascii="Times New Roman" w:hAnsi="Times New Roman"/>
          <w:color w:val="000000" w:themeColor="text1"/>
          <w:sz w:val="28"/>
          <w:szCs w:val="28"/>
          <w:u w:val="single"/>
          <w:lang w:val="ru-RU"/>
        </w:rPr>
      </w:pPr>
      <w:r w:rsidRPr="001376B3">
        <w:rPr>
          <w:rFonts w:ascii="Times New Roman" w:hAnsi="Times New Roman"/>
          <w:color w:val="000000" w:themeColor="text1"/>
          <w:sz w:val="28"/>
          <w:szCs w:val="28"/>
          <w:u w:val="single"/>
          <w:lang w:val="ru-RU"/>
        </w:rPr>
        <w:t>Аварии на транспорте:</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а) Автомобильный:</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наиболее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вероятным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аварийным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ситуациям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автомобильных дорогах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которые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привести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возникновению</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факторов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относятся</w:t>
      </w:r>
      <w:r w:rsidRPr="001376B3">
        <w:rPr>
          <w:rFonts w:ascii="Times New Roman" w:hAnsi="Times New Roman"/>
          <w:color w:val="000000" w:themeColor="text1"/>
          <w:sz w:val="28"/>
          <w:szCs w:val="28"/>
          <w:lang w:val="ru-RU"/>
        </w:rPr>
        <w:t xml:space="preserve">: </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разлив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утечка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цистерны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СУГ</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разлива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СУГ</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пожара</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взрывоопасных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концентраций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последующим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взрывом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ТВС</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мгновенного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пожара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вспышки</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избыточного</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давления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воздушной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ударной</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волны</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образование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зоны</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опасных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тепловых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нагрузок</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при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горении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ГСМ</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на</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площади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разлива</w:t>
      </w:r>
      <w:r w:rsidRPr="001376B3">
        <w:rPr>
          <w:rFonts w:ascii="Times New Roman" w:hAnsi="Times New Roman"/>
          <w:color w:val="000000" w:themeColor="text1"/>
          <w:sz w:val="28"/>
          <w:szCs w:val="28"/>
          <w:lang w:val="ru-RU"/>
        </w:rPr>
        <w:t>.</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hint="eastAsia"/>
          <w:color w:val="000000" w:themeColor="text1"/>
          <w:sz w:val="28"/>
          <w:szCs w:val="28"/>
          <w:lang w:val="ru-RU"/>
        </w:rPr>
        <w:t>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качестве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поражающих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факторов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могут</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быть</w:t>
      </w:r>
      <w:r w:rsidRPr="001376B3">
        <w:rPr>
          <w:rFonts w:ascii="Times New Roman" w:hAnsi="Times New Roman"/>
          <w:color w:val="000000" w:themeColor="text1"/>
          <w:sz w:val="28"/>
          <w:szCs w:val="28"/>
          <w:lang w:val="ru-RU"/>
        </w:rPr>
        <w:t xml:space="preserve">: </w:t>
      </w:r>
    </w:p>
    <w:p w:rsidR="00CE14CD"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воздушная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ударная</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волна</w:t>
      </w:r>
      <w:r w:rsidRPr="001376B3">
        <w:rPr>
          <w:rFonts w:ascii="Times New Roman" w:hAnsi="Times New Roman"/>
          <w:color w:val="000000" w:themeColor="text1"/>
          <w:sz w:val="28"/>
          <w:szCs w:val="28"/>
          <w:lang w:val="ru-RU"/>
        </w:rPr>
        <w:t>;</w:t>
      </w:r>
    </w:p>
    <w:p w:rsidR="00AE145C" w:rsidRPr="001376B3" w:rsidRDefault="00CE14CD" w:rsidP="00CE14CD">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ab/>
      </w:r>
      <w:r w:rsidRPr="001376B3">
        <w:rPr>
          <w:rFonts w:ascii="Times New Roman" w:hAnsi="Times New Roman" w:hint="eastAsia"/>
          <w:color w:val="000000" w:themeColor="text1"/>
          <w:sz w:val="28"/>
          <w:szCs w:val="28"/>
          <w:lang w:val="ru-RU"/>
        </w:rPr>
        <w:t>тепловое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излучение</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огневых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шаров</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пламени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вспышки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и</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горящих</w:t>
      </w:r>
      <w:r w:rsidRPr="001376B3">
        <w:rPr>
          <w:rFonts w:ascii="Times New Roman" w:hAnsi="Times New Roman"/>
          <w:color w:val="000000" w:themeColor="text1"/>
          <w:sz w:val="28"/>
          <w:szCs w:val="28"/>
          <w:lang w:val="ru-RU"/>
        </w:rPr>
        <w:t xml:space="preserve"> </w:t>
      </w:r>
      <w:r w:rsidRPr="001376B3">
        <w:rPr>
          <w:rFonts w:ascii="Times New Roman" w:hAnsi="Times New Roman" w:hint="eastAsia"/>
          <w:color w:val="000000" w:themeColor="text1"/>
          <w:sz w:val="28"/>
          <w:szCs w:val="28"/>
          <w:lang w:val="ru-RU"/>
        </w:rPr>
        <w:t>разлитий</w:t>
      </w:r>
      <w:r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б) Трубопроводный:</w:t>
      </w:r>
    </w:p>
    <w:p w:rsidR="00AE145C" w:rsidRPr="001376B3" w:rsidRDefault="00CE14CD"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w:t>
      </w:r>
      <w:r w:rsidR="00AE145C" w:rsidRPr="001376B3">
        <w:rPr>
          <w:rFonts w:ascii="Times New Roman" w:hAnsi="Times New Roman"/>
          <w:color w:val="000000" w:themeColor="text1"/>
          <w:sz w:val="28"/>
          <w:szCs w:val="28"/>
          <w:lang w:val="ru-RU"/>
        </w:rPr>
        <w:t xml:space="preserve">о территории </w:t>
      </w:r>
      <w:r w:rsidR="00E96E60" w:rsidRPr="001376B3">
        <w:rPr>
          <w:rFonts w:ascii="Times New Roman" w:hAnsi="Times New Roman"/>
          <w:color w:val="000000" w:themeColor="text1"/>
          <w:sz w:val="28"/>
          <w:szCs w:val="28"/>
          <w:lang w:val="ru-RU"/>
        </w:rPr>
        <w:t>сельского</w:t>
      </w:r>
      <w:r w:rsidR="00AE145C" w:rsidRPr="001376B3">
        <w:rPr>
          <w:rFonts w:ascii="Times New Roman" w:hAnsi="Times New Roman"/>
          <w:color w:val="000000" w:themeColor="text1"/>
          <w:sz w:val="28"/>
          <w:szCs w:val="28"/>
          <w:lang w:val="ru-RU"/>
        </w:rPr>
        <w:t xml:space="preserve"> посел</w:t>
      </w:r>
      <w:r w:rsidR="00E96E60" w:rsidRPr="001376B3">
        <w:rPr>
          <w:rFonts w:ascii="Times New Roman" w:hAnsi="Times New Roman"/>
          <w:color w:val="000000" w:themeColor="text1"/>
          <w:sz w:val="28"/>
          <w:szCs w:val="28"/>
          <w:lang w:val="ru-RU"/>
        </w:rPr>
        <w:t xml:space="preserve">ения </w:t>
      </w:r>
      <w:r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Pr="001376B3">
        <w:rPr>
          <w:rFonts w:ascii="Times New Roman" w:hAnsi="Times New Roman"/>
          <w:color w:val="000000" w:themeColor="text1"/>
          <w:sz w:val="28"/>
          <w:szCs w:val="28"/>
          <w:lang w:val="ru-RU"/>
        </w:rPr>
        <w:t xml:space="preserve">» проходит </w:t>
      </w:r>
      <w:r w:rsidR="00E96E60" w:rsidRPr="001376B3">
        <w:rPr>
          <w:rFonts w:ascii="Times New Roman" w:hAnsi="Times New Roman"/>
          <w:color w:val="000000" w:themeColor="text1"/>
          <w:sz w:val="28"/>
          <w:szCs w:val="28"/>
          <w:lang w:val="ru-RU"/>
        </w:rPr>
        <w:t>м</w:t>
      </w:r>
      <w:r w:rsidR="00E77FCF" w:rsidRPr="001376B3">
        <w:rPr>
          <w:rFonts w:ascii="Times New Roman" w:hAnsi="Times New Roman"/>
          <w:color w:val="000000" w:themeColor="text1"/>
          <w:sz w:val="28"/>
          <w:szCs w:val="28"/>
          <w:lang w:val="ru-RU"/>
        </w:rPr>
        <w:t>ежпоселковый</w:t>
      </w:r>
      <w:r w:rsidRPr="001376B3">
        <w:rPr>
          <w:rFonts w:ascii="Times New Roman" w:hAnsi="Times New Roman"/>
          <w:color w:val="000000" w:themeColor="text1"/>
          <w:sz w:val="28"/>
          <w:szCs w:val="28"/>
          <w:lang w:val="ru-RU"/>
        </w:rPr>
        <w:t xml:space="preserve"> газопровод. В</w:t>
      </w:r>
      <w:r w:rsidR="00AE145C" w:rsidRPr="001376B3">
        <w:rPr>
          <w:rFonts w:ascii="Times New Roman" w:hAnsi="Times New Roman"/>
          <w:color w:val="000000" w:themeColor="text1"/>
          <w:sz w:val="28"/>
          <w:szCs w:val="28"/>
          <w:lang w:val="ru-RU"/>
        </w:rPr>
        <w:t>озможно возникновение аварий на газопроводе с возможным последующим возгоранием. Наиболее опасными участками газопровода являются места нахождения задвижек на стыках газопровода</w:t>
      </w:r>
      <w:r w:rsidRPr="001376B3">
        <w:rPr>
          <w:rFonts w:ascii="Times New Roman" w:hAnsi="Times New Roman"/>
          <w:color w:val="000000" w:themeColor="text1"/>
          <w:sz w:val="28"/>
          <w:szCs w:val="28"/>
          <w:lang w:val="ru-RU"/>
        </w:rPr>
        <w:t>.</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Из-за изношенности оборудования систем водоснабжения, канализации, отопительных систем, котельных, систем электроснабжения возможны локальные аварийные ситуации.</w:t>
      </w:r>
    </w:p>
    <w:p w:rsidR="003015EE" w:rsidRPr="001376B3" w:rsidRDefault="003015EE" w:rsidP="000C6164">
      <w:pPr>
        <w:spacing w:line="360" w:lineRule="auto"/>
        <w:ind w:firstLine="709"/>
        <w:jc w:val="both"/>
        <w:rPr>
          <w:rFonts w:ascii="Times New Roman" w:hAnsi="Times New Roman"/>
          <w:color w:val="000000" w:themeColor="text1"/>
          <w:sz w:val="24"/>
          <w:szCs w:val="24"/>
          <w:lang w:val="ru-RU"/>
        </w:rPr>
      </w:pPr>
    </w:p>
    <w:p w:rsidR="00AE145C" w:rsidRPr="001376B3" w:rsidRDefault="000B1F25" w:rsidP="00D4440E">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64" w:name="_Toc319586005"/>
      <w:bookmarkStart w:id="265" w:name="_Toc58311512"/>
      <w:r w:rsidRPr="001376B3">
        <w:rPr>
          <w:rFonts w:ascii="Times New Roman" w:eastAsiaTheme="majorEastAsia" w:hAnsi="Times New Roman"/>
          <w:b/>
          <w:bCs/>
          <w:iCs/>
          <w:snapToGrid w:val="0"/>
          <w:color w:val="000000" w:themeColor="text1"/>
          <w:sz w:val="30"/>
          <w:szCs w:val="30"/>
          <w:lang w:val="ru-RU"/>
        </w:rPr>
        <w:t>7</w:t>
      </w:r>
      <w:r w:rsidR="00AE145C" w:rsidRPr="001376B3">
        <w:rPr>
          <w:rFonts w:ascii="Times New Roman" w:eastAsiaTheme="majorEastAsia" w:hAnsi="Times New Roman"/>
          <w:b/>
          <w:bCs/>
          <w:iCs/>
          <w:snapToGrid w:val="0"/>
          <w:color w:val="000000" w:themeColor="text1"/>
          <w:sz w:val="30"/>
          <w:szCs w:val="30"/>
          <w:lang w:val="ru-RU"/>
        </w:rPr>
        <w:t>.3 Чрезвычайные ситуации биолого-социального характера</w:t>
      </w:r>
      <w:bookmarkEnd w:id="264"/>
      <w:bookmarkEnd w:id="265"/>
    </w:p>
    <w:p w:rsidR="00D4440E" w:rsidRPr="001376B3" w:rsidRDefault="00D4440E" w:rsidP="006F32A8">
      <w:pPr>
        <w:keepNext/>
        <w:ind w:firstLine="539"/>
        <w:jc w:val="center"/>
        <w:rPr>
          <w:rFonts w:ascii="Times New Roman" w:eastAsiaTheme="majorEastAsia" w:hAnsi="Times New Roman"/>
          <w:b/>
          <w:bCs/>
          <w:iCs/>
          <w:snapToGrid w:val="0"/>
          <w:color w:val="000000" w:themeColor="text1"/>
          <w:sz w:val="28"/>
          <w:szCs w:val="28"/>
          <w:lang w:val="ru-RU"/>
        </w:rPr>
      </w:pP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Эпидемиологическая обстановка на территории сельского поселения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7F422A" w:rsidRPr="001376B3">
        <w:rPr>
          <w:rFonts w:ascii="Times New Roman" w:hAnsi="Times New Roman" w:hint="eastAsia"/>
          <w:color w:val="000000" w:themeColor="text1"/>
          <w:sz w:val="28"/>
          <w:szCs w:val="28"/>
          <w:lang w:val="ru-RU"/>
        </w:rPr>
        <w:t>»</w:t>
      </w:r>
      <w:r w:rsidR="007F422A"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 xml:space="preserve">в целом расценивается как удовлетворительная. </w:t>
      </w:r>
    </w:p>
    <w:p w:rsidR="00AE145C" w:rsidRPr="001376B3" w:rsidRDefault="00AE145C"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Среди населения </w:t>
      </w:r>
      <w:r w:rsidR="00987EC6" w:rsidRPr="001376B3">
        <w:rPr>
          <w:rFonts w:ascii="Times New Roman" w:hAnsi="Times New Roman"/>
          <w:color w:val="000000" w:themeColor="text1"/>
          <w:sz w:val="28"/>
          <w:szCs w:val="28"/>
          <w:lang w:val="ru-RU"/>
        </w:rPr>
        <w:t>Малоярославецкого</w:t>
      </w:r>
      <w:r w:rsidR="00410FF6" w:rsidRPr="001376B3">
        <w:rPr>
          <w:rFonts w:ascii="Times New Roman" w:hAnsi="Times New Roman"/>
          <w:color w:val="000000" w:themeColor="text1"/>
          <w:sz w:val="28"/>
          <w:szCs w:val="28"/>
          <w:lang w:val="ru-RU"/>
        </w:rPr>
        <w:t xml:space="preserve"> муниципального </w:t>
      </w:r>
      <w:r w:rsidRPr="001376B3">
        <w:rPr>
          <w:rFonts w:ascii="Times New Roman" w:hAnsi="Times New Roman"/>
          <w:color w:val="000000" w:themeColor="text1"/>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(отмечается рост регистрации укусов клешами), туляремия, псевдотуберкулез, бешенство.</w:t>
      </w:r>
    </w:p>
    <w:p w:rsidR="00AE145C" w:rsidRPr="001376B3" w:rsidRDefault="00AE145C" w:rsidP="00BF3546">
      <w:pPr>
        <w:ind w:firstLine="709"/>
        <w:jc w:val="both"/>
        <w:rPr>
          <w:rFonts w:ascii="Times New Roman" w:hAnsi="Times New Roman"/>
          <w:color w:val="000000" w:themeColor="text1"/>
          <w:sz w:val="24"/>
          <w:szCs w:val="24"/>
          <w:lang w:val="ru-RU"/>
        </w:rPr>
      </w:pPr>
      <w:r w:rsidRPr="001376B3">
        <w:rPr>
          <w:rFonts w:ascii="Times New Roman" w:hAnsi="Times New Roman"/>
          <w:color w:val="000000" w:themeColor="text1"/>
          <w:sz w:val="28"/>
          <w:szCs w:val="28"/>
          <w:lang w:val="ru-RU"/>
        </w:rPr>
        <w:t>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Возможно установление границ зон карантина и обсервации</w:t>
      </w:r>
      <w:r w:rsidRPr="001376B3">
        <w:rPr>
          <w:rFonts w:ascii="Times New Roman" w:hAnsi="Times New Roman"/>
          <w:color w:val="000000" w:themeColor="text1"/>
          <w:sz w:val="24"/>
          <w:szCs w:val="24"/>
          <w:lang w:val="ru-RU"/>
        </w:rPr>
        <w:t>.</w:t>
      </w:r>
    </w:p>
    <w:p w:rsidR="003015EE" w:rsidRPr="001376B3" w:rsidRDefault="003015EE" w:rsidP="00AE145C">
      <w:pPr>
        <w:ind w:firstLine="426"/>
        <w:jc w:val="both"/>
        <w:rPr>
          <w:rFonts w:ascii="Times New Roman" w:hAnsi="Times New Roman"/>
          <w:i/>
          <w:color w:val="000000" w:themeColor="text1"/>
          <w:sz w:val="24"/>
          <w:szCs w:val="24"/>
          <w:lang w:val="ru-RU"/>
        </w:rPr>
      </w:pPr>
    </w:p>
    <w:p w:rsidR="00AE145C" w:rsidRPr="001376B3" w:rsidRDefault="000B1F25" w:rsidP="00D20BFA">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66" w:name="_Toc58311513"/>
      <w:bookmarkStart w:id="267" w:name="_Toc319586006"/>
      <w:r w:rsidRPr="001376B3">
        <w:rPr>
          <w:rFonts w:ascii="Times New Roman" w:eastAsiaTheme="majorEastAsia" w:hAnsi="Times New Roman"/>
          <w:b/>
          <w:bCs/>
          <w:iCs/>
          <w:snapToGrid w:val="0"/>
          <w:color w:val="000000" w:themeColor="text1"/>
          <w:sz w:val="30"/>
          <w:szCs w:val="30"/>
          <w:lang w:val="ru-RU"/>
        </w:rPr>
        <w:t>7</w:t>
      </w:r>
      <w:r w:rsidR="00D20BFA" w:rsidRPr="001376B3">
        <w:rPr>
          <w:rFonts w:ascii="Times New Roman" w:eastAsiaTheme="majorEastAsia" w:hAnsi="Times New Roman"/>
          <w:b/>
          <w:bCs/>
          <w:iCs/>
          <w:snapToGrid w:val="0"/>
          <w:color w:val="000000" w:themeColor="text1"/>
          <w:sz w:val="30"/>
          <w:szCs w:val="30"/>
          <w:lang w:val="ru-RU"/>
        </w:rPr>
        <w:t>.</w:t>
      </w:r>
      <w:r w:rsidR="00AE145C" w:rsidRPr="001376B3">
        <w:rPr>
          <w:rFonts w:ascii="Times New Roman" w:eastAsiaTheme="majorEastAsia" w:hAnsi="Times New Roman"/>
          <w:b/>
          <w:bCs/>
          <w:iCs/>
          <w:snapToGrid w:val="0"/>
          <w:color w:val="000000" w:themeColor="text1"/>
          <w:sz w:val="30"/>
          <w:szCs w:val="30"/>
          <w:lang w:val="ru-RU"/>
        </w:rPr>
        <w:t xml:space="preserve">4 Рекомендации для разработки мероприятий по снижению риска </w:t>
      </w:r>
      <w:r w:rsidR="00987EC6" w:rsidRPr="001376B3">
        <w:rPr>
          <w:rFonts w:ascii="Times New Roman" w:eastAsiaTheme="majorEastAsia" w:hAnsi="Times New Roman"/>
          <w:b/>
          <w:bCs/>
          <w:iCs/>
          <w:snapToGrid w:val="0"/>
          <w:color w:val="000000" w:themeColor="text1"/>
          <w:sz w:val="30"/>
          <w:szCs w:val="30"/>
          <w:lang w:val="ru-RU"/>
        </w:rPr>
        <w:t>возникновения ЧС</w:t>
      </w:r>
      <w:bookmarkEnd w:id="266"/>
      <w:r w:rsidR="00987EC6" w:rsidRPr="001376B3">
        <w:rPr>
          <w:rFonts w:ascii="Times New Roman" w:eastAsiaTheme="majorEastAsia" w:hAnsi="Times New Roman"/>
          <w:b/>
          <w:bCs/>
          <w:iCs/>
          <w:snapToGrid w:val="0"/>
          <w:color w:val="000000" w:themeColor="text1"/>
          <w:sz w:val="30"/>
          <w:szCs w:val="30"/>
          <w:lang w:val="ru-RU"/>
        </w:rPr>
        <w:t xml:space="preserve"> </w:t>
      </w:r>
      <w:bookmarkEnd w:id="267"/>
    </w:p>
    <w:p w:rsidR="00AE145C" w:rsidRPr="001376B3" w:rsidRDefault="00AE145C" w:rsidP="00AE145C">
      <w:pPr>
        <w:ind w:firstLine="426"/>
        <w:jc w:val="both"/>
        <w:rPr>
          <w:rFonts w:ascii="Times New Roman" w:hAnsi="Times New Roman"/>
          <w:i/>
          <w:color w:val="000000" w:themeColor="text1"/>
          <w:sz w:val="24"/>
          <w:szCs w:val="24"/>
          <w:lang w:val="ru-RU"/>
        </w:rPr>
      </w:pPr>
    </w:p>
    <w:p w:rsidR="00AE145C" w:rsidRPr="001376B3" w:rsidRDefault="00AE145C"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7F422A" w:rsidRPr="001376B3">
        <w:rPr>
          <w:rFonts w:ascii="Times New Roman" w:hAnsi="Times New Roman" w:hint="eastAsia"/>
          <w:color w:val="000000" w:themeColor="text1"/>
          <w:sz w:val="28"/>
          <w:szCs w:val="28"/>
          <w:lang w:val="ru-RU"/>
        </w:rPr>
        <w:t>»</w:t>
      </w:r>
      <w:r w:rsidR="00987EC6"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предполагает:</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 xml:space="preserve">разработку нормативно-правовых актов, регулирующих вопросы предупреждения возникновения ЧС, определение показателей рисков </w:t>
      </w:r>
      <w:r w:rsidR="00AE145C" w:rsidRPr="001376B3">
        <w:rPr>
          <w:rFonts w:ascii="Times New Roman" w:hAnsi="Times New Roman"/>
          <w:color w:val="000000" w:themeColor="text1"/>
          <w:sz w:val="28"/>
          <w:szCs w:val="28"/>
          <w:lang w:val="ru-RU"/>
        </w:rPr>
        <w:lastRenderedPageBreak/>
        <w:t>природного, техногенного и биолого-социального характера учитывая социально-экономические условия;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мероприятий по предупрежден</w:t>
      </w:r>
      <w:r w:rsidR="00987EC6" w:rsidRPr="001376B3">
        <w:rPr>
          <w:rFonts w:ascii="Times New Roman" w:hAnsi="Times New Roman"/>
          <w:color w:val="000000" w:themeColor="text1"/>
          <w:sz w:val="28"/>
          <w:szCs w:val="28"/>
          <w:lang w:val="ru-RU"/>
        </w:rPr>
        <w:t>ию ЧС на территории</w:t>
      </w:r>
      <w:r w:rsidR="00AE145C" w:rsidRPr="001376B3">
        <w:rPr>
          <w:rFonts w:ascii="Times New Roman" w:hAnsi="Times New Roman"/>
          <w:color w:val="000000" w:themeColor="text1"/>
          <w:sz w:val="28"/>
          <w:szCs w:val="28"/>
          <w:lang w:val="ru-RU"/>
        </w:rPr>
        <w:t xml:space="preserve"> сельского поселения в местах повышенного риска;</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прогнозирование возможного материального ущерба от ЧС;</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определение эффективности использования финансовых и материально-технических средств;</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ведение и корректировка реестра потенциально опасных объектов и анализ их технического состояния;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ра</w:t>
      </w:r>
      <w:r w:rsidR="00E96E60" w:rsidRPr="001376B3">
        <w:rPr>
          <w:rFonts w:ascii="Times New Roman" w:hAnsi="Times New Roman"/>
          <w:color w:val="000000" w:themeColor="text1"/>
          <w:sz w:val="28"/>
          <w:szCs w:val="28"/>
          <w:lang w:val="ru-RU"/>
        </w:rPr>
        <w:t>зработку возможных сценариев ЧС;</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развитие информационного обеспечения, систем связи и оповещения;</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НАСФ средствами индивидуальной защиты и оборудованием;</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обеспечение населения средствами индивидуальной защиты, медикамент</w:t>
      </w:r>
      <w:r w:rsidR="002131E6" w:rsidRPr="001376B3">
        <w:rPr>
          <w:rFonts w:ascii="Times New Roman" w:hAnsi="Times New Roman"/>
          <w:color w:val="000000" w:themeColor="text1"/>
          <w:sz w:val="28"/>
          <w:szCs w:val="28"/>
          <w:lang w:val="ru-RU"/>
        </w:rPr>
        <w:t>ами и другими средствами защиты;</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совершенствование систем и средств контроля на потенциально опасных объектах;</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создание добровольных пожарных дружин и выполнение мер первичной пожарной безопасности;</w:t>
      </w:r>
    </w:p>
    <w:p w:rsidR="00AE145C" w:rsidRPr="001376B3" w:rsidRDefault="00891479" w:rsidP="00BF3546">
      <w:pPr>
        <w:ind w:firstLine="567"/>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 </w:t>
      </w:r>
      <w:r w:rsidR="00AE145C" w:rsidRPr="001376B3">
        <w:rPr>
          <w:rFonts w:ascii="Times New Roman" w:hAnsi="Times New Roman"/>
          <w:color w:val="000000" w:themeColor="text1"/>
          <w:sz w:val="28"/>
          <w:szCs w:val="28"/>
          <w:lang w:val="ru-RU"/>
        </w:rPr>
        <w:t>организацию обучения всех категорий населения способам защиты при возникновении ЧС.</w:t>
      </w:r>
    </w:p>
    <w:p w:rsidR="00C969AF" w:rsidRPr="001376B3" w:rsidRDefault="00C969AF" w:rsidP="00C969AF">
      <w:pPr>
        <w:keepLines/>
        <w:spacing w:before="360" w:after="240"/>
        <w:jc w:val="center"/>
        <w:rPr>
          <w:rFonts w:ascii="Times New Roman" w:hAnsi="Times New Roman"/>
          <w:b/>
          <w:color w:val="000000" w:themeColor="text1"/>
          <w:sz w:val="28"/>
          <w:szCs w:val="28"/>
          <w:lang w:val="ru-RU"/>
        </w:rPr>
      </w:pPr>
      <w:r w:rsidRPr="001376B3">
        <w:rPr>
          <w:rFonts w:ascii="Times New Roman" w:hAnsi="Times New Roman"/>
          <w:b/>
          <w:color w:val="000000" w:themeColor="text1"/>
          <w:sz w:val="28"/>
          <w:szCs w:val="28"/>
          <w:lang w:val="ru-RU"/>
        </w:rPr>
        <w:t>Проектные предложения</w:t>
      </w:r>
    </w:p>
    <w:p w:rsidR="00AE145C" w:rsidRPr="001376B3" w:rsidRDefault="00AE145C" w:rsidP="007F422A">
      <w:pPr>
        <w:widowControl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Все мероприятия по предупреждению возможных ЧС как природного</w:t>
      </w:r>
      <w:r w:rsidR="002131E6" w:rsidRPr="001376B3">
        <w:rPr>
          <w:rFonts w:ascii="Times New Roman" w:hAnsi="Times New Roman"/>
          <w:color w:val="000000" w:themeColor="text1"/>
          <w:sz w:val="28"/>
          <w:szCs w:val="28"/>
          <w:lang w:val="ru-RU"/>
        </w:rPr>
        <w:t>,</w:t>
      </w:r>
      <w:r w:rsidRPr="001376B3">
        <w:rPr>
          <w:rFonts w:ascii="Times New Roman" w:hAnsi="Times New Roman"/>
          <w:color w:val="000000" w:themeColor="text1"/>
          <w:sz w:val="28"/>
          <w:szCs w:val="28"/>
          <w:lang w:val="ru-RU"/>
        </w:rPr>
        <w:t xml:space="preserve"> так и техногенного характера проводятся заблаговременно силами МЧС </w:t>
      </w:r>
      <w:r w:rsidR="00987EC6" w:rsidRPr="001376B3">
        <w:rPr>
          <w:rFonts w:ascii="Times New Roman" w:hAnsi="Times New Roman"/>
          <w:color w:val="000000" w:themeColor="text1"/>
          <w:sz w:val="28"/>
          <w:szCs w:val="28"/>
          <w:lang w:val="ru-RU"/>
        </w:rPr>
        <w:t>Калужской</w:t>
      </w:r>
      <w:r w:rsidRPr="001376B3">
        <w:rPr>
          <w:rFonts w:ascii="Times New Roman" w:hAnsi="Times New Roman"/>
          <w:color w:val="000000" w:themeColor="text1"/>
          <w:sz w:val="28"/>
          <w:szCs w:val="28"/>
          <w:lang w:val="ru-RU"/>
        </w:rPr>
        <w:t xml:space="preserve"> области, </w:t>
      </w:r>
      <w:r w:rsidR="00987EC6" w:rsidRPr="001376B3">
        <w:rPr>
          <w:rFonts w:ascii="Times New Roman" w:hAnsi="Times New Roman"/>
          <w:color w:val="000000" w:themeColor="text1"/>
          <w:sz w:val="28"/>
          <w:szCs w:val="28"/>
          <w:lang w:val="ru-RU"/>
        </w:rPr>
        <w:t>Малоярославецкого</w:t>
      </w:r>
      <w:r w:rsidRPr="001376B3">
        <w:rPr>
          <w:rFonts w:ascii="Times New Roman" w:hAnsi="Times New Roman"/>
          <w:color w:val="000000" w:themeColor="text1"/>
          <w:sz w:val="28"/>
          <w:szCs w:val="28"/>
          <w:lang w:val="ru-RU"/>
        </w:rPr>
        <w:t xml:space="preserve"> </w:t>
      </w:r>
      <w:r w:rsidR="00346AD5" w:rsidRPr="001376B3">
        <w:rPr>
          <w:rFonts w:ascii="Times New Roman" w:hAnsi="Times New Roman"/>
          <w:color w:val="000000" w:themeColor="text1"/>
          <w:sz w:val="28"/>
          <w:szCs w:val="28"/>
          <w:lang w:val="ru-RU"/>
        </w:rPr>
        <w:t xml:space="preserve">муниципального </w:t>
      </w:r>
      <w:r w:rsidRPr="001376B3">
        <w:rPr>
          <w:rFonts w:ascii="Times New Roman" w:hAnsi="Times New Roman"/>
          <w:color w:val="000000" w:themeColor="text1"/>
          <w:sz w:val="28"/>
          <w:szCs w:val="28"/>
          <w:lang w:val="ru-RU"/>
        </w:rPr>
        <w:t>района и сельского поселения</w:t>
      </w:r>
      <w:r w:rsidR="00987EC6" w:rsidRPr="001376B3">
        <w:rPr>
          <w:rFonts w:ascii="Times New Roman" w:hAnsi="Times New Roman"/>
          <w:color w:val="000000" w:themeColor="text1"/>
          <w:sz w:val="28"/>
          <w:szCs w:val="28"/>
          <w:lang w:val="ru-RU"/>
        </w:rPr>
        <w:t xml:space="preserve"> </w:t>
      </w:r>
      <w:r w:rsidR="007F422A" w:rsidRPr="001376B3">
        <w:rPr>
          <w:rFonts w:ascii="Times New Roman" w:hAnsi="Times New Roman"/>
          <w:color w:val="000000" w:themeColor="text1"/>
          <w:sz w:val="28"/>
          <w:szCs w:val="28"/>
          <w:lang w:val="ru-RU"/>
        </w:rPr>
        <w:t>«</w:t>
      </w:r>
      <w:r w:rsidR="001F4717" w:rsidRPr="001376B3">
        <w:rPr>
          <w:rFonts w:ascii="Times New Roman" w:hAnsi="Times New Roman"/>
          <w:color w:val="000000" w:themeColor="text1"/>
          <w:sz w:val="28"/>
          <w:szCs w:val="28"/>
          <w:lang w:val="ru-RU"/>
        </w:rPr>
        <w:t>Деревня Шумятино</w:t>
      </w:r>
      <w:r w:rsidR="007F422A" w:rsidRPr="001376B3">
        <w:rPr>
          <w:rFonts w:ascii="Times New Roman" w:hAnsi="Times New Roman" w:hint="eastAsia"/>
          <w:color w:val="000000" w:themeColor="text1"/>
          <w:sz w:val="28"/>
          <w:szCs w:val="28"/>
          <w:lang w:val="ru-RU"/>
        </w:rPr>
        <w:t>»</w:t>
      </w:r>
      <w:r w:rsidR="007F422A" w:rsidRPr="001376B3">
        <w:rPr>
          <w:rFonts w:ascii="Times New Roman" w:hAnsi="Times New Roman"/>
          <w:color w:val="000000" w:themeColor="text1"/>
          <w:sz w:val="28"/>
          <w:szCs w:val="28"/>
          <w:lang w:val="ru-RU"/>
        </w:rPr>
        <w:t>.</w:t>
      </w:r>
    </w:p>
    <w:p w:rsidR="0018371A" w:rsidRPr="001376B3" w:rsidRDefault="0018371A" w:rsidP="00BF3546">
      <w:pPr>
        <w:ind w:firstLine="709"/>
        <w:jc w:val="both"/>
        <w:rPr>
          <w:rFonts w:ascii="Times New Roman" w:hAnsi="Times New Roman"/>
          <w:color w:val="000000" w:themeColor="text1"/>
          <w:sz w:val="28"/>
          <w:szCs w:val="28"/>
          <w:lang w:val="ru-RU"/>
        </w:rPr>
      </w:pPr>
      <w:proofErr w:type="spellStart"/>
      <w:r w:rsidRPr="001376B3">
        <w:rPr>
          <w:rFonts w:ascii="Times New Roman" w:hAnsi="Times New Roman"/>
          <w:color w:val="000000" w:themeColor="text1"/>
          <w:sz w:val="28"/>
          <w:szCs w:val="28"/>
          <w:lang w:val="ru-RU"/>
        </w:rPr>
        <w:t>Водообеспечение</w:t>
      </w:r>
      <w:proofErr w:type="spellEnd"/>
      <w:r w:rsidRPr="001376B3">
        <w:rPr>
          <w:rFonts w:ascii="Times New Roman" w:hAnsi="Times New Roman"/>
          <w:color w:val="000000" w:themeColor="text1"/>
          <w:sz w:val="28"/>
          <w:szCs w:val="28"/>
          <w:lang w:val="ru-RU"/>
        </w:rPr>
        <w:t xml:space="preserve"> населения за счет запасов питьевой воды, создаваемых в </w:t>
      </w:r>
      <w:r w:rsidR="00987EC6" w:rsidRPr="001376B3">
        <w:rPr>
          <w:rFonts w:ascii="Times New Roman" w:hAnsi="Times New Roman" w:hint="eastAsia"/>
          <w:color w:val="000000" w:themeColor="text1"/>
          <w:sz w:val="28"/>
          <w:szCs w:val="28"/>
          <w:lang w:val="ru-RU"/>
        </w:rPr>
        <w:t>резервуарах</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питьевой</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воды</w:t>
      </w:r>
      <w:r w:rsidR="00987EC6" w:rsidRPr="001376B3">
        <w:rPr>
          <w:rFonts w:ascii="Times New Roman" w:hAnsi="Times New Roman"/>
          <w:color w:val="000000" w:themeColor="text1"/>
          <w:sz w:val="28"/>
          <w:szCs w:val="28"/>
          <w:lang w:val="ru-RU"/>
        </w:rPr>
        <w:t xml:space="preserve"> (РПВ)</w:t>
      </w:r>
      <w:r w:rsidRPr="001376B3">
        <w:rPr>
          <w:rFonts w:ascii="Times New Roman" w:hAnsi="Times New Roman"/>
          <w:color w:val="000000" w:themeColor="text1"/>
          <w:sz w:val="28"/>
          <w:szCs w:val="28"/>
          <w:lang w:val="ru-RU"/>
        </w:rPr>
        <w:t xml:space="preserve">, осуществляется в случаях выключения из эксплуатации головных сооружений </w:t>
      </w:r>
      <w:r w:rsidR="00987EC6" w:rsidRPr="001376B3">
        <w:rPr>
          <w:rFonts w:ascii="Times New Roman" w:hAnsi="Times New Roman" w:hint="eastAsia"/>
          <w:color w:val="000000" w:themeColor="text1"/>
          <w:sz w:val="28"/>
          <w:szCs w:val="28"/>
          <w:lang w:val="ru-RU"/>
        </w:rPr>
        <w:t>систем</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централизованного</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хозяйственно</w:t>
      </w:r>
      <w:r w:rsidR="00987EC6" w:rsidRPr="001376B3">
        <w:rPr>
          <w:rFonts w:ascii="Times New Roman" w:hAnsi="Times New Roman"/>
          <w:color w:val="000000" w:themeColor="text1"/>
          <w:sz w:val="28"/>
          <w:szCs w:val="28"/>
          <w:lang w:val="ru-RU"/>
        </w:rPr>
        <w:t>-</w:t>
      </w:r>
      <w:r w:rsidR="00987EC6" w:rsidRPr="001376B3">
        <w:rPr>
          <w:rFonts w:ascii="Times New Roman" w:hAnsi="Times New Roman" w:hint="eastAsia"/>
          <w:color w:val="000000" w:themeColor="text1"/>
          <w:sz w:val="28"/>
          <w:szCs w:val="28"/>
          <w:lang w:val="ru-RU"/>
        </w:rPr>
        <w:t>питьевого</w:t>
      </w:r>
      <w:r w:rsidR="00987EC6" w:rsidRPr="001376B3">
        <w:rPr>
          <w:rFonts w:ascii="Times New Roman" w:hAnsi="Times New Roman"/>
          <w:color w:val="000000" w:themeColor="text1"/>
          <w:sz w:val="28"/>
          <w:szCs w:val="28"/>
          <w:lang w:val="ru-RU"/>
        </w:rPr>
        <w:t xml:space="preserve"> </w:t>
      </w:r>
      <w:r w:rsidR="00987EC6" w:rsidRPr="001376B3">
        <w:rPr>
          <w:rFonts w:ascii="Times New Roman" w:hAnsi="Times New Roman" w:hint="eastAsia"/>
          <w:color w:val="000000" w:themeColor="text1"/>
          <w:sz w:val="28"/>
          <w:szCs w:val="28"/>
          <w:lang w:val="ru-RU"/>
        </w:rPr>
        <w:t>водоснабжения</w:t>
      </w:r>
      <w:r w:rsidR="00987EC6" w:rsidRPr="001376B3">
        <w:rPr>
          <w:rFonts w:ascii="Times New Roman" w:hAnsi="Times New Roman"/>
          <w:color w:val="000000" w:themeColor="text1"/>
          <w:sz w:val="28"/>
          <w:szCs w:val="28"/>
          <w:lang w:val="ru-RU"/>
        </w:rPr>
        <w:t xml:space="preserve"> (СХПВ)</w:t>
      </w:r>
      <w:r w:rsidRPr="001376B3">
        <w:rPr>
          <w:rFonts w:ascii="Times New Roman" w:hAnsi="Times New Roman"/>
          <w:color w:val="000000" w:themeColor="text1"/>
          <w:sz w:val="28"/>
          <w:szCs w:val="28"/>
          <w:lang w:val="ru-RU"/>
        </w:rPr>
        <w:t>, при нарушениях в</w:t>
      </w:r>
      <w:r w:rsidR="00987EC6" w:rsidRPr="001376B3">
        <w:rPr>
          <w:rFonts w:ascii="Times New Roman" w:hAnsi="Times New Roman"/>
          <w:color w:val="000000" w:themeColor="text1"/>
          <w:sz w:val="28"/>
          <w:szCs w:val="28"/>
          <w:lang w:val="ru-RU"/>
        </w:rPr>
        <w:t xml:space="preserve"> работе ее отдельных элементов</w:t>
      </w:r>
      <w:r w:rsidRPr="001376B3">
        <w:rPr>
          <w:rFonts w:ascii="Times New Roman" w:hAnsi="Times New Roman"/>
          <w:color w:val="000000" w:themeColor="text1"/>
          <w:sz w:val="28"/>
          <w:szCs w:val="28"/>
          <w:lang w:val="ru-RU"/>
        </w:rPr>
        <w:t>, при недостаточной подаче питьевой воды из подземных источников водоснабжения и др.</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1376B3">
        <w:rPr>
          <w:rFonts w:ascii="Times New Roman" w:hAnsi="Times New Roman"/>
          <w:color w:val="000000" w:themeColor="text1"/>
          <w:sz w:val="28"/>
          <w:szCs w:val="28"/>
        </w:rPr>
        <w:t> </w:t>
      </w:r>
      <w:r w:rsidR="00C969AF" w:rsidRPr="001376B3">
        <w:rPr>
          <w:rFonts w:ascii="Times New Roman" w:hAnsi="Times New Roman"/>
          <w:color w:val="000000" w:themeColor="text1"/>
          <w:sz w:val="28"/>
          <w:szCs w:val="28"/>
          <w:lang w:val="ru-RU"/>
        </w:rPr>
        <w:t>л/</w:t>
      </w:r>
      <w:proofErr w:type="spellStart"/>
      <w:r w:rsidR="00C969AF" w:rsidRPr="001376B3">
        <w:rPr>
          <w:rFonts w:ascii="Times New Roman" w:hAnsi="Times New Roman"/>
          <w:color w:val="000000" w:themeColor="text1"/>
          <w:sz w:val="28"/>
          <w:szCs w:val="28"/>
          <w:lang w:val="ru-RU"/>
        </w:rPr>
        <w:t>сут</w:t>
      </w:r>
      <w:proofErr w:type="spellEnd"/>
      <w:r w:rsidRPr="001376B3">
        <w:rPr>
          <w:rFonts w:ascii="Times New Roman" w:hAnsi="Times New Roman"/>
          <w:color w:val="000000" w:themeColor="text1"/>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 xml:space="preserve">Насосные станции, водонапорные башни, резервуары должны иметь линии с запорными устройствами.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1376B3">
          <w:rPr>
            <w:rFonts w:ascii="Times New Roman" w:hAnsi="Times New Roman"/>
            <w:color w:val="000000" w:themeColor="text1"/>
            <w:sz w:val="28"/>
            <w:szCs w:val="28"/>
            <w:lang w:val="ru-RU"/>
          </w:rPr>
          <w:t>10</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м</w:t>
        </w:r>
      </w:smartTag>
      <w:r w:rsidRPr="001376B3">
        <w:rPr>
          <w:rFonts w:ascii="Times New Roman" w:hAnsi="Times New Roman"/>
          <w:color w:val="000000" w:themeColor="text1"/>
          <w:sz w:val="28"/>
          <w:szCs w:val="28"/>
          <w:lang w:val="ru-RU"/>
        </w:rPr>
        <w:t>.</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 основным мероприятиям можно отнести:</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строительство защитных сооружений, в том числе при строительстве производственных предприятий;</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размещение системы оповещения населения (</w:t>
      </w:r>
      <w:proofErr w:type="spellStart"/>
      <w:r w:rsidRPr="001376B3">
        <w:rPr>
          <w:rFonts w:ascii="Times New Roman" w:hAnsi="Times New Roman"/>
          <w:color w:val="000000" w:themeColor="text1"/>
          <w:sz w:val="28"/>
          <w:szCs w:val="28"/>
          <w:lang w:val="ru-RU"/>
        </w:rPr>
        <w:t>электросирен</w:t>
      </w:r>
      <w:proofErr w:type="spellEnd"/>
      <w:r w:rsidRPr="001376B3">
        <w:rPr>
          <w:rFonts w:ascii="Times New Roman" w:hAnsi="Times New Roman"/>
          <w:color w:val="000000" w:themeColor="text1"/>
          <w:sz w:val="28"/>
          <w:szCs w:val="28"/>
          <w:lang w:val="ru-RU"/>
        </w:rPr>
        <w:t>) при новом строительстве, в том числе при строительстве производственных предприятий;</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организация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дружин</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использование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переносной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мотопомпы</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0"/>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пожарных резервуаров в населенных пунктах сельского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sidRPr="001376B3">
        <w:rPr>
          <w:rFonts w:ascii="Times New Roman" w:hAnsi="Times New Roman"/>
          <w:color w:val="000000" w:themeColor="text1"/>
          <w:sz w:val="28"/>
          <w:szCs w:val="28"/>
          <w:lang w:val="ru-RU"/>
        </w:rPr>
        <w:t xml:space="preserve">едеральным законом </w:t>
      </w:r>
      <w:r w:rsidRPr="001376B3">
        <w:rPr>
          <w:rFonts w:ascii="Times New Roman" w:hAnsi="Times New Roman"/>
          <w:color w:val="000000" w:themeColor="text1"/>
          <w:sz w:val="28"/>
          <w:szCs w:val="28"/>
          <w:lang w:val="ru-RU"/>
        </w:rPr>
        <w:t>от 22</w:t>
      </w:r>
      <w:r w:rsidR="00C969AF" w:rsidRPr="001376B3">
        <w:rPr>
          <w:rFonts w:ascii="Times New Roman" w:hAnsi="Times New Roman"/>
          <w:color w:val="000000" w:themeColor="text1"/>
          <w:sz w:val="28"/>
          <w:szCs w:val="28"/>
          <w:lang w:val="ru-RU"/>
        </w:rPr>
        <w:t xml:space="preserve"> июля </w:t>
      </w:r>
      <w:r w:rsidRPr="001376B3">
        <w:rPr>
          <w:rFonts w:ascii="Times New Roman" w:hAnsi="Times New Roman"/>
          <w:color w:val="000000" w:themeColor="text1"/>
          <w:sz w:val="28"/>
          <w:szCs w:val="28"/>
          <w:lang w:val="ru-RU"/>
        </w:rPr>
        <w:t>2008</w:t>
      </w:r>
      <w:r w:rsidRPr="001376B3">
        <w:rPr>
          <w:rFonts w:ascii="Times New Roman" w:hAnsi="Times New Roman"/>
          <w:color w:val="000000" w:themeColor="text1"/>
          <w:sz w:val="28"/>
          <w:szCs w:val="28"/>
        </w:rPr>
        <w:t> </w:t>
      </w:r>
      <w:r w:rsidR="00C969AF" w:rsidRPr="001376B3">
        <w:rPr>
          <w:rFonts w:ascii="Times New Roman" w:hAnsi="Times New Roman"/>
          <w:color w:val="000000" w:themeColor="text1"/>
          <w:sz w:val="28"/>
          <w:szCs w:val="28"/>
          <w:lang w:val="ru-RU"/>
        </w:rPr>
        <w:t>года</w:t>
      </w:r>
      <w:r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123-ФЗ «Технический регламент о требованиях пожарной безопасности</w:t>
      </w:r>
      <w:r w:rsidR="00987EC6" w:rsidRPr="001376B3">
        <w:rPr>
          <w:rFonts w:ascii="Times New Roman" w:hAnsi="Times New Roman"/>
          <w:color w:val="000000" w:themeColor="text1"/>
          <w:sz w:val="28"/>
          <w:szCs w:val="28"/>
          <w:lang w:val="ru-RU"/>
        </w:rPr>
        <w:t xml:space="preserve">» </w:t>
      </w:r>
      <w:r w:rsidRPr="001376B3">
        <w:rPr>
          <w:rFonts w:ascii="Times New Roman" w:hAnsi="Times New Roman"/>
          <w:color w:val="000000" w:themeColor="text1"/>
          <w:sz w:val="28"/>
          <w:szCs w:val="28"/>
          <w:lang w:val="ru-RU"/>
        </w:rPr>
        <w:t>необходимо провести следующие мероприятия по организации системы пожарной безопасности:</w:t>
      </w:r>
    </w:p>
    <w:p w:rsidR="0018371A" w:rsidRPr="001376B3"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рганизация объединенного хозяйственно – питьевого</w:t>
      </w:r>
      <w:r w:rsidRPr="001376B3">
        <w:rPr>
          <w:rFonts w:ascii="Times New Roman" w:hAnsi="Times New Roman"/>
          <w:color w:val="000000" w:themeColor="text1"/>
          <w:sz w:val="28"/>
          <w:szCs w:val="28"/>
          <w:lang w:val="ru-RU"/>
        </w:rPr>
        <w:t xml:space="preserve"> и противопожарного водопровода;</w:t>
      </w:r>
    </w:p>
    <w:p w:rsidR="0018371A" w:rsidRPr="001376B3" w:rsidRDefault="00C969AF"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х</w:t>
      </w:r>
      <w:r w:rsidR="0018371A" w:rsidRPr="001376B3">
        <w:rPr>
          <w:rFonts w:ascii="Times New Roman" w:hAnsi="Times New Roman"/>
          <w:color w:val="000000" w:themeColor="text1"/>
          <w:sz w:val="28"/>
          <w:szCs w:val="28"/>
          <w:lang w:val="ru-RU"/>
        </w:rPr>
        <w:t>ранение расчетного пожарного объема воды</w:t>
      </w:r>
      <w:r w:rsidR="00A302C9" w:rsidRPr="001376B3">
        <w:rPr>
          <w:rFonts w:ascii="Times New Roman" w:hAnsi="Times New Roman"/>
          <w:color w:val="000000" w:themeColor="text1"/>
          <w:sz w:val="28"/>
          <w:szCs w:val="28"/>
          <w:lang w:val="ru-RU"/>
        </w:rPr>
        <w:t xml:space="preserve"> не менее 108 м</w:t>
      </w:r>
      <w:r w:rsidR="00A302C9" w:rsidRPr="001376B3">
        <w:rPr>
          <w:rFonts w:ascii="Times New Roman" w:hAnsi="Times New Roman"/>
          <w:color w:val="000000" w:themeColor="text1"/>
          <w:sz w:val="28"/>
          <w:szCs w:val="28"/>
          <w:vertAlign w:val="superscript"/>
          <w:lang w:val="ru-RU"/>
        </w:rPr>
        <w:t>3</w:t>
      </w:r>
      <w:r w:rsidRPr="001376B3">
        <w:rPr>
          <w:rFonts w:ascii="Times New Roman" w:hAnsi="Times New Roman"/>
          <w:color w:val="000000" w:themeColor="text1"/>
          <w:sz w:val="28"/>
          <w:szCs w:val="28"/>
          <w:lang w:val="ru-RU"/>
        </w:rPr>
        <w:t>;</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 xml:space="preserve">беспечение необходимых противопожарных разрывов при проектировании границ жилой и общественно-деловой застройки. Расстояние от границ застройки составляет </w:t>
      </w:r>
      <w:smartTag w:uri="urn:schemas-microsoft-com:office:smarttags" w:element="metricconverter">
        <w:smartTagPr>
          <w:attr w:name="ProductID" w:val="15 м"/>
        </w:smartTagPr>
        <w:r w:rsidR="0018371A" w:rsidRPr="001376B3">
          <w:rPr>
            <w:rFonts w:ascii="Times New Roman" w:hAnsi="Times New Roman"/>
            <w:color w:val="000000" w:themeColor="text1"/>
            <w:sz w:val="28"/>
            <w:szCs w:val="28"/>
            <w:lang w:val="ru-RU"/>
          </w:rPr>
          <w:t>15</w:t>
        </w:r>
        <w:r w:rsidR="0018371A" w:rsidRPr="001376B3">
          <w:rPr>
            <w:rFonts w:ascii="Times New Roman" w:hAnsi="Times New Roman"/>
            <w:color w:val="000000" w:themeColor="text1"/>
            <w:sz w:val="28"/>
            <w:szCs w:val="28"/>
          </w:rPr>
          <w:t> </w:t>
        </w:r>
        <w:r w:rsidR="0018371A" w:rsidRPr="001376B3">
          <w:rPr>
            <w:rFonts w:ascii="Times New Roman" w:hAnsi="Times New Roman"/>
            <w:color w:val="000000" w:themeColor="text1"/>
            <w:sz w:val="28"/>
            <w:szCs w:val="28"/>
            <w:lang w:val="ru-RU"/>
          </w:rPr>
          <w:t>м</w:t>
        </w:r>
        <w:r w:rsidRPr="001376B3">
          <w:rPr>
            <w:rFonts w:ascii="Times New Roman" w:hAnsi="Times New Roman"/>
            <w:color w:val="000000" w:themeColor="text1"/>
            <w:sz w:val="28"/>
            <w:szCs w:val="28"/>
            <w:lang w:val="ru-RU"/>
          </w:rPr>
          <w:t>;</w:t>
        </w:r>
      </w:smartTag>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w:t>
      </w:r>
      <w:r w:rsidR="0018371A" w:rsidRPr="001376B3">
        <w:rPr>
          <w:rFonts w:ascii="Times New Roman" w:hAnsi="Times New Roman"/>
          <w:color w:val="000000" w:themeColor="text1"/>
          <w:sz w:val="28"/>
          <w:szCs w:val="28"/>
          <w:lang w:val="ru-RU"/>
        </w:rPr>
        <w:t>стройство на границе с лесными массивами защитных противопожарных полос, посадка лиственных насаждений и т.п.</w:t>
      </w:r>
      <w:r w:rsidRPr="001376B3">
        <w:rPr>
          <w:rFonts w:ascii="Times New Roman" w:hAnsi="Times New Roman"/>
          <w:color w:val="000000" w:themeColor="text1"/>
          <w:sz w:val="28"/>
          <w:szCs w:val="28"/>
          <w:lang w:val="ru-RU"/>
        </w:rPr>
        <w:t>;</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sidRPr="001376B3">
        <w:rPr>
          <w:rFonts w:ascii="Times New Roman" w:hAnsi="Times New Roman"/>
          <w:color w:val="000000" w:themeColor="text1"/>
          <w:sz w:val="28"/>
          <w:szCs w:val="28"/>
          <w:lang w:val="ru-RU"/>
        </w:rPr>
        <w:t>ездов;</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w:t>
      </w:r>
      <w:r w:rsidR="0018371A" w:rsidRPr="001376B3">
        <w:rPr>
          <w:rFonts w:ascii="Times New Roman" w:hAnsi="Times New Roman"/>
          <w:color w:val="000000" w:themeColor="text1"/>
          <w:sz w:val="28"/>
          <w:szCs w:val="28"/>
          <w:lang w:val="ru-RU"/>
        </w:rPr>
        <w:t xml:space="preserve">становка у гидрантов и водоемов (источников водоснабжения), а также по направлению к </w:t>
      </w:r>
      <w:r w:rsidRPr="001376B3">
        <w:rPr>
          <w:rFonts w:ascii="Times New Roman" w:hAnsi="Times New Roman"/>
          <w:color w:val="000000" w:themeColor="text1"/>
          <w:sz w:val="28"/>
          <w:szCs w:val="28"/>
          <w:lang w:val="ru-RU"/>
        </w:rPr>
        <w:t>ним, соответствующих указателей;</w:t>
      </w:r>
    </w:p>
    <w:p w:rsidR="0018371A" w:rsidRPr="001376B3" w:rsidRDefault="00346AD5" w:rsidP="00DF1171">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w:t>
      </w:r>
      <w:r w:rsidR="0018371A" w:rsidRPr="001376B3">
        <w:rPr>
          <w:rFonts w:ascii="Times New Roman" w:hAnsi="Times New Roman"/>
          <w:color w:val="000000" w:themeColor="text1"/>
          <w:sz w:val="28"/>
          <w:szCs w:val="28"/>
          <w:lang w:val="ru-RU"/>
        </w:rPr>
        <w:t>рганизация системы звуковой сигнализации для оповещения людей в случае пожара.</w:t>
      </w:r>
    </w:p>
    <w:p w:rsidR="0018371A" w:rsidRPr="001376B3" w:rsidRDefault="00987EC6"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Структурно</w:t>
      </w:r>
      <w:r w:rsidR="0018371A" w:rsidRPr="001376B3">
        <w:rPr>
          <w:rFonts w:ascii="Times New Roman" w:hAnsi="Times New Roman"/>
          <w:color w:val="000000" w:themeColor="text1"/>
          <w:sz w:val="28"/>
          <w:szCs w:val="28"/>
          <w:lang w:val="ru-RU"/>
        </w:rPr>
        <w:t xml:space="preserve"> система обеспечения пожарной безопасности в себя</w:t>
      </w:r>
      <w:r w:rsidRPr="001376B3">
        <w:rPr>
          <w:rFonts w:ascii="Times New Roman" w:hAnsi="Times New Roman"/>
          <w:color w:val="000000" w:themeColor="text1"/>
          <w:sz w:val="28"/>
          <w:szCs w:val="28"/>
          <w:lang w:val="ru-RU"/>
        </w:rPr>
        <w:t xml:space="preserve"> включает</w:t>
      </w:r>
      <w:r w:rsidR="0018371A" w:rsidRPr="001376B3">
        <w:rPr>
          <w:rFonts w:ascii="Times New Roman" w:hAnsi="Times New Roman"/>
          <w:color w:val="000000" w:themeColor="text1"/>
          <w:sz w:val="28"/>
          <w:szCs w:val="28"/>
          <w:lang w:val="ru-RU"/>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систему</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предотвращения</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пожара</w:t>
      </w:r>
      <w:proofErr w:type="spellEnd"/>
      <w:r w:rsidRPr="001376B3">
        <w:rPr>
          <w:rFonts w:ascii="Times New Roman" w:hAnsi="Times New Roman"/>
          <w:color w:val="000000" w:themeColor="text1"/>
          <w:sz w:val="28"/>
          <w:szCs w:val="28"/>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систему</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противопожарной</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защиты</w:t>
      </w:r>
      <w:proofErr w:type="spellEnd"/>
      <w:r w:rsidRPr="001376B3">
        <w:rPr>
          <w:rFonts w:ascii="Times New Roman" w:hAnsi="Times New Roman"/>
          <w:color w:val="000000" w:themeColor="text1"/>
          <w:sz w:val="28"/>
          <w:szCs w:val="28"/>
        </w:rPr>
        <w:t>;</w:t>
      </w:r>
    </w:p>
    <w:p w:rsidR="0018371A" w:rsidRPr="001376B3" w:rsidRDefault="0018371A" w:rsidP="00DF1171">
      <w:pPr>
        <w:numPr>
          <w:ilvl w:val="1"/>
          <w:numId w:val="11"/>
        </w:numPr>
        <w:tabs>
          <w:tab w:val="clear" w:pos="216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комплекс организационно-технических мероприятий по обеспечению пожарной безопасности.</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Целью создания систем предотвращения пожаров является исключение условий возникновения пожаров на территории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lastRenderedPageBreak/>
        <w:t>Из всего комплекса мер направленных на создании системы предотвращения пожаров наиболее актуальными являются следующие:</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применение негорючих веществ и материалов при строительстве и ремонте зданий и сооружений;</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использование наиболее безопасных способов размещения горючих веществ (ко</w:t>
      </w:r>
      <w:r w:rsidR="00A33C2F" w:rsidRPr="001376B3">
        <w:rPr>
          <w:rFonts w:ascii="Times New Roman" w:hAnsi="Times New Roman"/>
          <w:color w:val="000000" w:themeColor="text1"/>
          <w:sz w:val="28"/>
          <w:szCs w:val="28"/>
          <w:lang w:val="ru-RU"/>
        </w:rPr>
        <w:t>тельная);</w:t>
      </w:r>
    </w:p>
    <w:p w:rsidR="0018371A" w:rsidRPr="001376B3" w:rsidRDefault="0018371A" w:rsidP="00DF1171">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устройство </w:t>
      </w:r>
      <w:proofErr w:type="spellStart"/>
      <w:r w:rsidRPr="001376B3">
        <w:rPr>
          <w:rFonts w:ascii="Times New Roman" w:hAnsi="Times New Roman"/>
          <w:color w:val="000000" w:themeColor="text1"/>
          <w:sz w:val="28"/>
          <w:szCs w:val="28"/>
          <w:lang w:val="ru-RU"/>
        </w:rPr>
        <w:t>молниезащиты</w:t>
      </w:r>
      <w:proofErr w:type="spellEnd"/>
      <w:r w:rsidRPr="001376B3">
        <w:rPr>
          <w:rFonts w:ascii="Times New Roman" w:hAnsi="Times New Roman"/>
          <w:color w:val="000000" w:themeColor="text1"/>
          <w:sz w:val="28"/>
          <w:szCs w:val="28"/>
          <w:lang w:val="ru-RU"/>
        </w:rPr>
        <w:t xml:space="preserve"> зданий, сооружений, строений и оборудования на территории поселения.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эвакуационных путей, удовлетворяющих требованиям безопасной эвакуации людей при пожаре;</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применение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первичных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средств</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пожаротушения</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организация деятельности подразделений пожарной охраны.</w:t>
      </w:r>
    </w:p>
    <w:p w:rsidR="0018371A" w:rsidRPr="001376B3" w:rsidRDefault="00A33C2F"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w:t>
      </w:r>
      <w:r w:rsidR="0018371A" w:rsidRPr="001376B3">
        <w:rPr>
          <w:rFonts w:ascii="Times New Roman" w:hAnsi="Times New Roman"/>
          <w:color w:val="000000" w:themeColor="text1"/>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1376B3" w:rsidRDefault="0018371A" w:rsidP="00346AD5">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1376B3" w:rsidRDefault="0018371A"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мирное время система оповещения </w:t>
      </w:r>
      <w:r w:rsidR="00987EC6" w:rsidRPr="001376B3">
        <w:rPr>
          <w:rFonts w:ascii="Times New Roman" w:hAnsi="Times New Roman"/>
          <w:color w:val="000000" w:themeColor="text1"/>
          <w:sz w:val="28"/>
          <w:szCs w:val="28"/>
          <w:lang w:val="ru-RU"/>
        </w:rPr>
        <w:t>гражданской обороны (ГО)</w:t>
      </w:r>
      <w:r w:rsidRPr="001376B3">
        <w:rPr>
          <w:rFonts w:ascii="Times New Roman" w:hAnsi="Times New Roman"/>
          <w:color w:val="000000" w:themeColor="text1"/>
          <w:sz w:val="28"/>
          <w:szCs w:val="28"/>
          <w:lang w:val="ru-RU"/>
        </w:rPr>
        <w:t xml:space="preserve"> используется в целях реализации задач защиты населения и территорий от чрезвычайных ситуаций природного и техногенного характера.</w:t>
      </w:r>
    </w:p>
    <w:p w:rsidR="0018371A" w:rsidRPr="001376B3" w:rsidRDefault="0018371A" w:rsidP="00BF3546">
      <w:pPr>
        <w:ind w:firstLine="708"/>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На территории сельских населенных пунктов должны устанавливаться средства звуковой сигнализации для оповещения людей на случай пожара а также должен быть определен порядок вызова пожарной охраны.</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w:t>
      </w:r>
      <w:r w:rsidRPr="001376B3">
        <w:rPr>
          <w:rFonts w:ascii="Times New Roman" w:hAnsi="Times New Roman"/>
          <w:color w:val="000000" w:themeColor="text1"/>
          <w:sz w:val="28"/>
          <w:szCs w:val="28"/>
          <w:lang w:val="ru-RU"/>
        </w:rPr>
        <w:lastRenderedPageBreak/>
        <w:t>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 населенных пунктах с численностью населения до 100</w:t>
      </w:r>
      <w:r w:rsidRPr="001376B3">
        <w:rPr>
          <w:rFonts w:ascii="Times New Roman" w:hAnsi="Times New Roman"/>
          <w:color w:val="000000" w:themeColor="text1"/>
          <w:sz w:val="28"/>
          <w:szCs w:val="28"/>
        </w:rPr>
        <w:t> </w:t>
      </w:r>
      <w:r w:rsidRPr="001376B3">
        <w:rPr>
          <w:rFonts w:ascii="Times New Roman" w:hAnsi="Times New Roman"/>
          <w:color w:val="000000" w:themeColor="text1"/>
          <w:sz w:val="28"/>
          <w:szCs w:val="28"/>
          <w:lang w:val="ru-RU"/>
        </w:rPr>
        <w:t>человек для устойчивого оповещения населения достаточно использовать электромегафоны типа ЭМ-12,15.</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1376B3">
        <w:rPr>
          <w:rFonts w:ascii="Times New Roman" w:hAnsi="Times New Roman"/>
          <w:color w:val="000000" w:themeColor="text1"/>
          <w:sz w:val="28"/>
          <w:szCs w:val="28"/>
          <w:lang w:val="ru-RU"/>
        </w:rPr>
        <w:t>Минкомсвязи</w:t>
      </w:r>
      <w:proofErr w:type="spellEnd"/>
      <w:r w:rsidRPr="001376B3">
        <w:rPr>
          <w:rFonts w:ascii="Times New Roman" w:hAnsi="Times New Roman"/>
          <w:color w:val="000000" w:themeColor="text1"/>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1376B3" w:rsidRDefault="0018371A" w:rsidP="00BF3546">
      <w:pPr>
        <w:ind w:firstLine="709"/>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Возможные стихийные </w:t>
      </w:r>
      <w:proofErr w:type="spellStart"/>
      <w:r w:rsidRPr="001376B3">
        <w:rPr>
          <w:rFonts w:ascii="Times New Roman" w:hAnsi="Times New Roman"/>
          <w:color w:val="000000" w:themeColor="text1"/>
          <w:sz w:val="28"/>
          <w:szCs w:val="28"/>
          <w:lang w:val="ru-RU"/>
        </w:rPr>
        <w:t>гидро</w:t>
      </w:r>
      <w:proofErr w:type="spellEnd"/>
      <w:r w:rsidRPr="001376B3">
        <w:rPr>
          <w:rFonts w:ascii="Times New Roman" w:hAnsi="Times New Roman"/>
          <w:color w:val="000000" w:themeColor="text1"/>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1376B3" w:rsidRDefault="0018371A" w:rsidP="00BF3546">
      <w:pPr>
        <w:ind w:firstLine="72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1376B3" w:rsidRDefault="0018371A" w:rsidP="00DF1171">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мониторинг природных и техногенных процессов, формирующих наводнения;</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разработку на его основе прогноза масштабов затопления;</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rPr>
      </w:pPr>
      <w:proofErr w:type="spellStart"/>
      <w:r w:rsidRPr="001376B3">
        <w:rPr>
          <w:rFonts w:ascii="Times New Roman" w:hAnsi="Times New Roman"/>
          <w:color w:val="000000" w:themeColor="text1"/>
          <w:sz w:val="28"/>
          <w:szCs w:val="28"/>
        </w:rPr>
        <w:t>создание</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системы</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берегоукрепительных</w:t>
      </w:r>
      <w:proofErr w:type="spellEnd"/>
      <w:r w:rsidRPr="001376B3">
        <w:rPr>
          <w:rFonts w:ascii="Times New Roman" w:hAnsi="Times New Roman"/>
          <w:color w:val="000000" w:themeColor="text1"/>
          <w:sz w:val="28"/>
          <w:szCs w:val="28"/>
        </w:rPr>
        <w:t xml:space="preserve"> </w:t>
      </w:r>
      <w:proofErr w:type="spellStart"/>
      <w:r w:rsidRPr="001376B3">
        <w:rPr>
          <w:rFonts w:ascii="Times New Roman" w:hAnsi="Times New Roman"/>
          <w:color w:val="000000" w:themeColor="text1"/>
          <w:sz w:val="28"/>
          <w:szCs w:val="28"/>
        </w:rPr>
        <w:t>сооружений</w:t>
      </w:r>
      <w:proofErr w:type="spellEnd"/>
      <w:r w:rsidRPr="001376B3">
        <w:rPr>
          <w:rFonts w:ascii="Times New Roman" w:hAnsi="Times New Roman"/>
          <w:color w:val="000000" w:themeColor="text1"/>
          <w:sz w:val="28"/>
          <w:szCs w:val="28"/>
        </w:rPr>
        <w:t>;</w:t>
      </w:r>
    </w:p>
    <w:p w:rsidR="0018371A" w:rsidRPr="001376B3" w:rsidRDefault="0018371A" w:rsidP="00DF1171">
      <w:pPr>
        <w:numPr>
          <w:ilvl w:val="0"/>
          <w:numId w:val="15"/>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подготовку сил и средств для ликвидации последствий ЧС.</w:t>
      </w:r>
    </w:p>
    <w:p w:rsidR="0018371A" w:rsidRPr="001376B3" w:rsidRDefault="0018371A" w:rsidP="007F422A">
      <w:pPr>
        <w:ind w:firstLine="851"/>
        <w:jc w:val="both"/>
        <w:rPr>
          <w:rFonts w:ascii="Times New Roman" w:hAnsi="Times New Roman"/>
          <w:b/>
          <w:color w:val="000000" w:themeColor="text1"/>
          <w:sz w:val="28"/>
          <w:szCs w:val="28"/>
          <w:u w:val="single"/>
          <w:lang w:val="ru-RU"/>
        </w:rPr>
      </w:pPr>
      <w:r w:rsidRPr="001376B3">
        <w:rPr>
          <w:rFonts w:ascii="Times New Roman" w:hAnsi="Times New Roman"/>
          <w:b/>
          <w:color w:val="000000" w:themeColor="text1"/>
          <w:sz w:val="28"/>
          <w:szCs w:val="28"/>
          <w:u w:val="single"/>
          <w:lang w:val="ru-RU"/>
        </w:rPr>
        <w:t>К основным мероприятиям можно отнести:</w:t>
      </w:r>
    </w:p>
    <w:p w:rsidR="0018371A" w:rsidRPr="001376B3"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выполнение противопожарных мероприятий в лесных массивах;</w:t>
      </w:r>
    </w:p>
    <w:p w:rsidR="0018371A" w:rsidRPr="001376B3" w:rsidRDefault="007034DB" w:rsidP="00DF1171">
      <w:pPr>
        <w:numPr>
          <w:ilvl w:val="0"/>
          <w:numId w:val="14"/>
        </w:numPr>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xml:space="preserve">планирование </w:t>
      </w:r>
      <w:r w:rsidR="0018371A" w:rsidRPr="001376B3">
        <w:rPr>
          <w:rFonts w:ascii="Times New Roman" w:hAnsi="Times New Roman"/>
          <w:color w:val="000000" w:themeColor="text1"/>
          <w:sz w:val="28"/>
          <w:szCs w:val="28"/>
          <w:lang w:val="ru-RU"/>
        </w:rPr>
        <w:t xml:space="preserve">эвакуации населения и материальных ценностей при возникновении критических подъемов уровня воды </w:t>
      </w:r>
      <w:r w:rsidR="00987EC6" w:rsidRPr="001376B3">
        <w:rPr>
          <w:rFonts w:ascii="Times New Roman" w:hAnsi="Times New Roman"/>
          <w:color w:val="000000" w:themeColor="text1"/>
          <w:sz w:val="28"/>
          <w:szCs w:val="28"/>
          <w:lang w:val="ru-RU"/>
        </w:rPr>
        <w:t xml:space="preserve">р. </w:t>
      </w:r>
      <w:r w:rsidR="007F422A" w:rsidRPr="001376B3">
        <w:rPr>
          <w:rFonts w:ascii="Times New Roman" w:hAnsi="Times New Roman"/>
          <w:color w:val="000000" w:themeColor="text1"/>
          <w:sz w:val="28"/>
          <w:szCs w:val="28"/>
          <w:lang w:val="ru-RU"/>
        </w:rPr>
        <w:t xml:space="preserve">Лужа, р. </w:t>
      </w:r>
      <w:proofErr w:type="spellStart"/>
      <w:r w:rsidR="007F422A" w:rsidRPr="001376B3">
        <w:rPr>
          <w:rFonts w:ascii="Times New Roman" w:hAnsi="Times New Roman" w:hint="eastAsia"/>
          <w:color w:val="000000" w:themeColor="text1"/>
          <w:sz w:val="28"/>
          <w:szCs w:val="28"/>
          <w:lang w:val="ru-RU"/>
        </w:rPr>
        <w:t>Выпрейка</w:t>
      </w:r>
      <w:proofErr w:type="spellEnd"/>
      <w:r w:rsidR="007F422A" w:rsidRPr="001376B3">
        <w:rPr>
          <w:rFonts w:ascii="Times New Roman" w:hAnsi="Times New Roman"/>
          <w:color w:val="000000" w:themeColor="text1"/>
          <w:sz w:val="28"/>
          <w:szCs w:val="28"/>
          <w:lang w:val="ru-RU"/>
        </w:rPr>
        <w:t xml:space="preserve">, </w:t>
      </w:r>
      <w:r w:rsidR="007F422A" w:rsidRPr="001376B3">
        <w:rPr>
          <w:rFonts w:ascii="Times New Roman" w:hAnsi="Times New Roman" w:hint="eastAsia"/>
          <w:color w:val="000000" w:themeColor="text1"/>
          <w:sz w:val="28"/>
          <w:szCs w:val="28"/>
          <w:lang w:val="ru-RU"/>
        </w:rPr>
        <w:t>р</w:t>
      </w:r>
      <w:r w:rsidR="007F422A" w:rsidRPr="001376B3">
        <w:rPr>
          <w:rFonts w:ascii="Times New Roman" w:hAnsi="Times New Roman"/>
          <w:color w:val="000000" w:themeColor="text1"/>
          <w:sz w:val="28"/>
          <w:szCs w:val="28"/>
          <w:lang w:val="ru-RU"/>
        </w:rPr>
        <w:t xml:space="preserve">. </w:t>
      </w:r>
      <w:proofErr w:type="spellStart"/>
      <w:r w:rsidR="007F422A" w:rsidRPr="001376B3">
        <w:rPr>
          <w:rFonts w:ascii="Times New Roman" w:hAnsi="Times New Roman" w:hint="eastAsia"/>
          <w:color w:val="000000" w:themeColor="text1"/>
          <w:sz w:val="28"/>
          <w:szCs w:val="28"/>
          <w:lang w:val="ru-RU"/>
        </w:rPr>
        <w:t>Бобольская</w:t>
      </w:r>
      <w:proofErr w:type="spellEnd"/>
      <w:r w:rsidR="0018371A" w:rsidRPr="001376B3">
        <w:rPr>
          <w:rFonts w:ascii="Times New Roman" w:hAnsi="Times New Roman"/>
          <w:color w:val="000000" w:themeColor="text1"/>
          <w:sz w:val="28"/>
          <w:szCs w:val="28"/>
          <w:lang w:val="ru-RU"/>
        </w:rPr>
        <w:t>;</w:t>
      </w:r>
    </w:p>
    <w:p w:rsidR="000D2619" w:rsidRPr="001376B3" w:rsidRDefault="0018371A" w:rsidP="00DF1171">
      <w:pPr>
        <w:numPr>
          <w:ilvl w:val="0"/>
          <w:numId w:val="14"/>
        </w:numPr>
        <w:tabs>
          <w:tab w:val="clear" w:pos="1440"/>
        </w:tabs>
        <w:ind w:left="0"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строительство локальных сооружений инженерной защиты в местах затоплений</w:t>
      </w:r>
      <w:r w:rsidR="000D2619" w:rsidRPr="001376B3">
        <w:rPr>
          <w:rFonts w:ascii="Times New Roman" w:hAnsi="Times New Roman"/>
          <w:color w:val="000000" w:themeColor="text1"/>
          <w:sz w:val="28"/>
          <w:szCs w:val="28"/>
          <w:lang w:val="ru-RU"/>
        </w:rPr>
        <w:t>;</w:t>
      </w:r>
    </w:p>
    <w:p w:rsidR="000D2619" w:rsidRPr="001376B3" w:rsidRDefault="0018371A" w:rsidP="007F422A">
      <w:pPr>
        <w:widowControl w:val="0"/>
        <w:ind w:firstLine="851"/>
        <w:jc w:val="both"/>
        <w:rPr>
          <w:rFonts w:ascii="Times New Roman" w:hAnsi="Times New Roman"/>
          <w:color w:val="000000" w:themeColor="text1"/>
          <w:sz w:val="28"/>
          <w:szCs w:val="28"/>
          <w:lang w:val="ru-RU"/>
        </w:rPr>
      </w:pPr>
      <w:r w:rsidRPr="001376B3">
        <w:rPr>
          <w:rFonts w:ascii="Times New Roman" w:hAnsi="Times New Roman"/>
          <w:color w:val="000000" w:themeColor="text1"/>
          <w:sz w:val="28"/>
          <w:szCs w:val="28"/>
          <w:lang w:val="ru-RU"/>
        </w:rPr>
        <w:t>- размещение системы оповещения населения (</w:t>
      </w:r>
      <w:proofErr w:type="spellStart"/>
      <w:r w:rsidRPr="001376B3">
        <w:rPr>
          <w:rFonts w:ascii="Times New Roman" w:hAnsi="Times New Roman"/>
          <w:color w:val="000000" w:themeColor="text1"/>
          <w:sz w:val="28"/>
          <w:szCs w:val="28"/>
          <w:lang w:val="ru-RU"/>
        </w:rPr>
        <w:t>электросирены</w:t>
      </w:r>
      <w:proofErr w:type="spellEnd"/>
      <w:r w:rsidRPr="001376B3">
        <w:rPr>
          <w:rFonts w:ascii="Times New Roman" w:hAnsi="Times New Roman"/>
          <w:color w:val="000000" w:themeColor="text1"/>
          <w:sz w:val="28"/>
          <w:szCs w:val="28"/>
          <w:lang w:val="ru-RU"/>
        </w:rPr>
        <w:t xml:space="preserve">) при </w:t>
      </w:r>
      <w:r w:rsidRPr="001376B3">
        <w:rPr>
          <w:rFonts w:ascii="Times New Roman" w:hAnsi="Times New Roman"/>
          <w:color w:val="000000" w:themeColor="text1"/>
          <w:sz w:val="28"/>
          <w:szCs w:val="28"/>
          <w:lang w:val="ru-RU"/>
        </w:rPr>
        <w:lastRenderedPageBreak/>
        <w:t>новом строительстве</w:t>
      </w:r>
      <w:r w:rsidR="00346AD5" w:rsidRPr="001376B3">
        <w:rPr>
          <w:rFonts w:ascii="Times New Roman" w:hAnsi="Times New Roman"/>
          <w:color w:val="000000" w:themeColor="text1"/>
          <w:sz w:val="28"/>
          <w:szCs w:val="28"/>
          <w:lang w:val="ru-RU"/>
        </w:rPr>
        <w:t>;</w:t>
      </w:r>
    </w:p>
    <w:p w:rsidR="00BF3546" w:rsidRPr="001376B3" w:rsidRDefault="0018371A" w:rsidP="007F422A">
      <w:pPr>
        <w:pStyle w:val="1"/>
        <w:numPr>
          <w:ilvl w:val="0"/>
          <w:numId w:val="0"/>
        </w:numPr>
        <w:suppressAutoHyphens/>
        <w:spacing w:before="0" w:after="480"/>
        <w:ind w:firstLine="851"/>
        <w:rPr>
          <w:color w:val="000000" w:themeColor="text1"/>
        </w:rPr>
      </w:pPr>
      <w:r w:rsidRPr="001376B3">
        <w:rPr>
          <w:color w:val="000000" w:themeColor="text1"/>
          <w:sz w:val="28"/>
          <w:szCs w:val="28"/>
        </w:rPr>
        <w:t>- устр</w:t>
      </w:r>
      <w:r w:rsidR="00987EC6" w:rsidRPr="001376B3">
        <w:rPr>
          <w:color w:val="000000" w:themeColor="text1"/>
          <w:sz w:val="28"/>
          <w:szCs w:val="28"/>
        </w:rPr>
        <w:t>ойство пожарных резервуаров в нескольких населенных пунктах</w:t>
      </w:r>
      <w:r w:rsidRPr="001376B3">
        <w:rPr>
          <w:color w:val="000000" w:themeColor="text1"/>
        </w:rPr>
        <w:t>.</w:t>
      </w:r>
    </w:p>
    <w:p w:rsidR="006D10D8" w:rsidRPr="001376B3" w:rsidRDefault="006D10D8" w:rsidP="006D10D8">
      <w:pPr>
        <w:rPr>
          <w:rFonts w:asciiTheme="minorHAnsi" w:hAnsiTheme="minorHAnsi"/>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6D10D8" w:rsidRPr="001376B3" w:rsidRDefault="006D10D8" w:rsidP="006D10D8">
      <w:pPr>
        <w:rPr>
          <w:color w:val="000000" w:themeColor="text1"/>
          <w:lang w:val="ru-RU"/>
        </w:rPr>
      </w:pPr>
    </w:p>
    <w:p w:rsidR="00C32112" w:rsidRPr="001376B3" w:rsidRDefault="00C32112" w:rsidP="006A0F0F">
      <w:pPr>
        <w:pStyle w:val="1"/>
        <w:numPr>
          <w:ilvl w:val="0"/>
          <w:numId w:val="0"/>
        </w:numPr>
        <w:suppressAutoHyphens/>
        <w:spacing w:before="0" w:after="480" w:line="360" w:lineRule="auto"/>
        <w:rPr>
          <w:b/>
          <w:color w:val="000000" w:themeColor="text1"/>
        </w:rPr>
        <w:sectPr w:rsidR="00C32112" w:rsidRPr="001376B3" w:rsidSect="00B14A20">
          <w:headerReference w:type="even" r:id="rId20"/>
          <w:headerReference w:type="default" r:id="rId21"/>
          <w:type w:val="continuous"/>
          <w:pgSz w:w="11907" w:h="16840" w:code="9"/>
          <w:pgMar w:top="1134" w:right="1559" w:bottom="1134" w:left="1276" w:header="709" w:footer="709" w:gutter="0"/>
          <w:cols w:space="708"/>
          <w:docGrid w:linePitch="360"/>
        </w:sectPr>
      </w:pPr>
    </w:p>
    <w:p w:rsidR="008B21B7" w:rsidRDefault="008B21B7" w:rsidP="007C743A">
      <w:pPr>
        <w:pStyle w:val="1"/>
        <w:numPr>
          <w:ilvl w:val="0"/>
          <w:numId w:val="0"/>
        </w:numPr>
        <w:suppressAutoHyphens/>
        <w:spacing w:before="0" w:after="480" w:line="360" w:lineRule="auto"/>
        <w:rPr>
          <w:b/>
          <w:noProof/>
          <w:color w:val="000000" w:themeColor="text1"/>
        </w:rPr>
      </w:pPr>
    </w:p>
    <w:p w:rsidR="00AC4F96" w:rsidRDefault="00AC4F96" w:rsidP="007C743A">
      <w:pPr>
        <w:pStyle w:val="1"/>
        <w:numPr>
          <w:ilvl w:val="0"/>
          <w:numId w:val="0"/>
        </w:numPr>
        <w:suppressAutoHyphens/>
        <w:spacing w:before="0" w:after="480" w:line="360" w:lineRule="auto"/>
        <w:rPr>
          <w:b/>
          <w:noProof/>
          <w:color w:val="000000" w:themeColor="text1"/>
        </w:rPr>
      </w:pPr>
    </w:p>
    <w:p w:rsidR="00AC4F96" w:rsidRDefault="00AC4F96" w:rsidP="007C743A">
      <w:pPr>
        <w:pStyle w:val="1"/>
        <w:numPr>
          <w:ilvl w:val="0"/>
          <w:numId w:val="0"/>
        </w:numPr>
        <w:suppressAutoHyphens/>
        <w:spacing w:before="0" w:after="480" w:line="360" w:lineRule="auto"/>
        <w:rPr>
          <w:b/>
          <w:noProof/>
          <w:color w:val="000000" w:themeColor="text1"/>
        </w:rPr>
      </w:pPr>
    </w:p>
    <w:p w:rsidR="00AC4F96" w:rsidRDefault="00AC4F96" w:rsidP="007C743A">
      <w:pPr>
        <w:pStyle w:val="1"/>
        <w:numPr>
          <w:ilvl w:val="0"/>
          <w:numId w:val="0"/>
        </w:numPr>
        <w:suppressAutoHyphens/>
        <w:spacing w:before="0" w:after="480" w:line="360" w:lineRule="auto"/>
        <w:rPr>
          <w:b/>
          <w:noProof/>
          <w:color w:val="000000" w:themeColor="text1"/>
        </w:rPr>
      </w:pPr>
    </w:p>
    <w:p w:rsidR="00AC4F96" w:rsidRPr="001376B3" w:rsidRDefault="00AC4F96" w:rsidP="007C743A">
      <w:pPr>
        <w:pStyle w:val="1"/>
        <w:numPr>
          <w:ilvl w:val="0"/>
          <w:numId w:val="0"/>
        </w:numPr>
        <w:suppressAutoHyphens/>
        <w:spacing w:before="0" w:after="480" w:line="360" w:lineRule="auto"/>
        <w:rPr>
          <w:b/>
          <w:noProof/>
          <w:color w:val="000000" w:themeColor="text1"/>
        </w:rPr>
      </w:pPr>
    </w:p>
    <w:p w:rsidR="003B398F" w:rsidRPr="001376B3" w:rsidRDefault="003B398F" w:rsidP="006F32A8">
      <w:pPr>
        <w:pStyle w:val="1"/>
        <w:numPr>
          <w:ilvl w:val="0"/>
          <w:numId w:val="0"/>
        </w:numPr>
        <w:suppressAutoHyphens/>
        <w:spacing w:before="0" w:after="480" w:line="360" w:lineRule="auto"/>
        <w:rPr>
          <w:b/>
          <w:noProof/>
          <w:color w:val="000000" w:themeColor="text1"/>
        </w:rPr>
      </w:pPr>
    </w:p>
    <w:p w:rsidR="001C13E9" w:rsidRPr="001376B3" w:rsidRDefault="001C13E9" w:rsidP="006F32A8">
      <w:pPr>
        <w:pStyle w:val="1"/>
        <w:numPr>
          <w:ilvl w:val="0"/>
          <w:numId w:val="0"/>
        </w:numPr>
        <w:suppressAutoHyphens/>
        <w:spacing w:before="0" w:after="480" w:line="360" w:lineRule="auto"/>
        <w:rPr>
          <w:b/>
          <w:noProof/>
          <w:color w:val="000000" w:themeColor="text1"/>
        </w:rPr>
      </w:pPr>
    </w:p>
    <w:p w:rsidR="00634555" w:rsidRPr="001376B3" w:rsidRDefault="000B1F25" w:rsidP="00CC0D10">
      <w:pPr>
        <w:pStyle w:val="1"/>
        <w:numPr>
          <w:ilvl w:val="0"/>
          <w:numId w:val="0"/>
        </w:numPr>
        <w:suppressAutoHyphens/>
        <w:spacing w:after="480"/>
        <w:ind w:left="851"/>
        <w:jc w:val="center"/>
        <w:outlineLvl w:val="0"/>
        <w:rPr>
          <w:b/>
          <w:noProof/>
          <w:color w:val="000000" w:themeColor="text1"/>
          <w:sz w:val="30"/>
          <w:szCs w:val="30"/>
        </w:rPr>
      </w:pPr>
      <w:bookmarkStart w:id="268" w:name="_Toc58311514"/>
      <w:r w:rsidRPr="001376B3">
        <w:rPr>
          <w:b/>
          <w:noProof/>
          <w:color w:val="000000" w:themeColor="text1"/>
          <w:sz w:val="30"/>
          <w:szCs w:val="30"/>
        </w:rPr>
        <w:lastRenderedPageBreak/>
        <w:t>8</w:t>
      </w:r>
      <w:r w:rsidR="00634555" w:rsidRPr="001376B3">
        <w:rPr>
          <w:b/>
          <w:noProof/>
          <w:color w:val="000000" w:themeColor="text1"/>
          <w:sz w:val="30"/>
          <w:szCs w:val="30"/>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68"/>
    </w:p>
    <w:p w:rsidR="003B398F" w:rsidRPr="001376B3" w:rsidRDefault="00634555" w:rsidP="00634555">
      <w:pPr>
        <w:pStyle w:val="1"/>
        <w:numPr>
          <w:ilvl w:val="0"/>
          <w:numId w:val="0"/>
        </w:numPr>
        <w:suppressAutoHyphens/>
        <w:spacing w:before="0" w:after="480"/>
        <w:ind w:firstLine="851"/>
        <w:rPr>
          <w:noProof/>
          <w:color w:val="000000" w:themeColor="text1"/>
          <w:sz w:val="28"/>
          <w:szCs w:val="28"/>
        </w:rPr>
      </w:pPr>
      <w:r w:rsidRPr="001376B3">
        <w:rPr>
          <w:noProof/>
          <w:color w:val="000000" w:themeColor="text1"/>
          <w:sz w:val="28"/>
          <w:szCs w:val="28"/>
        </w:rPr>
        <w:t>На территории муниципального образования сельское поселение «</w:t>
      </w:r>
      <w:r w:rsidR="001F4717" w:rsidRPr="001376B3">
        <w:rPr>
          <w:noProof/>
          <w:color w:val="000000" w:themeColor="text1"/>
          <w:sz w:val="28"/>
          <w:szCs w:val="28"/>
        </w:rPr>
        <w:t>Деревня Шумятино</w:t>
      </w:r>
      <w:r w:rsidRPr="001376B3">
        <w:rPr>
          <w:noProof/>
          <w:color w:val="000000" w:themeColor="text1"/>
          <w:sz w:val="28"/>
          <w:szCs w:val="28"/>
        </w:rPr>
        <w:t>» отсутствуют населенные пункты, включенные в «Перечень исторических поселений»</w:t>
      </w:r>
      <w:r w:rsidRPr="001376B3">
        <w:rPr>
          <w:rFonts w:hint="eastAsia"/>
          <w:color w:val="000000" w:themeColor="text1"/>
        </w:rPr>
        <w:t xml:space="preserve"> </w:t>
      </w:r>
      <w:r w:rsidRPr="001376B3">
        <w:rPr>
          <w:color w:val="000000" w:themeColor="text1"/>
        </w:rPr>
        <w:t>(</w:t>
      </w:r>
      <w:r w:rsidRPr="001376B3">
        <w:rPr>
          <w:noProof/>
          <w:color w:val="000000" w:themeColor="text1"/>
          <w:sz w:val="28"/>
          <w:szCs w:val="28"/>
        </w:rPr>
        <w:t>Приказ Министерства культуры Российской Федерации, Министерства регионального развития Российской Федерации от 29 июля 2010 г. N 418/339 г. Москва "Об утверждении перечня исторических поселений").</w:t>
      </w: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064698" w:rsidRPr="001376B3" w:rsidRDefault="00064698"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1C13E9" w:rsidRPr="001376B3" w:rsidRDefault="001C13E9" w:rsidP="00634555">
      <w:pPr>
        <w:pStyle w:val="1"/>
        <w:numPr>
          <w:ilvl w:val="0"/>
          <w:numId w:val="0"/>
        </w:numPr>
        <w:suppressAutoHyphens/>
        <w:spacing w:before="0" w:after="480"/>
        <w:ind w:firstLine="851"/>
        <w:rPr>
          <w:noProof/>
          <w:color w:val="000000" w:themeColor="text1"/>
          <w:sz w:val="28"/>
          <w:szCs w:val="28"/>
        </w:rPr>
      </w:pPr>
    </w:p>
    <w:p w:rsidR="00064698" w:rsidRPr="001376B3" w:rsidRDefault="000B1F25" w:rsidP="00AB376C">
      <w:pPr>
        <w:pStyle w:val="1"/>
        <w:numPr>
          <w:ilvl w:val="0"/>
          <w:numId w:val="0"/>
        </w:numPr>
        <w:suppressAutoHyphens/>
        <w:spacing w:after="480"/>
        <w:jc w:val="center"/>
        <w:outlineLvl w:val="0"/>
        <w:rPr>
          <w:noProof/>
          <w:color w:val="000000" w:themeColor="text1"/>
          <w:sz w:val="28"/>
          <w:szCs w:val="28"/>
        </w:rPr>
      </w:pPr>
      <w:bookmarkStart w:id="269" w:name="_Toc58311515"/>
      <w:r w:rsidRPr="00AC4F96">
        <w:rPr>
          <w:b/>
          <w:noProof/>
          <w:color w:val="000000" w:themeColor="text1"/>
          <w:sz w:val="30"/>
          <w:szCs w:val="30"/>
        </w:rPr>
        <w:lastRenderedPageBreak/>
        <w:t>9</w:t>
      </w:r>
      <w:r w:rsidR="00064698" w:rsidRPr="001376B3">
        <w:rPr>
          <w:noProof/>
          <w:color w:val="000000" w:themeColor="text1"/>
          <w:sz w:val="30"/>
          <w:szCs w:val="30"/>
        </w:rPr>
        <w:t>.</w:t>
      </w:r>
      <w:r w:rsidR="00064698" w:rsidRPr="001376B3">
        <w:rPr>
          <w:b/>
          <w:noProof/>
          <w:color w:val="000000" w:themeColor="text1"/>
          <w:sz w:val="30"/>
          <w:szCs w:val="30"/>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269"/>
    </w:p>
    <w:p w:rsidR="009F3604" w:rsidRDefault="009F3604" w:rsidP="0029624E">
      <w:pPr>
        <w:pStyle w:val="1"/>
        <w:numPr>
          <w:ilvl w:val="0"/>
          <w:numId w:val="0"/>
        </w:numPr>
        <w:suppressAutoHyphens/>
        <w:spacing w:before="0"/>
        <w:ind w:firstLine="851"/>
        <w:rPr>
          <w:noProof/>
          <w:color w:val="000000" w:themeColor="text1"/>
          <w:sz w:val="28"/>
          <w:szCs w:val="28"/>
        </w:rPr>
      </w:pPr>
      <w:r>
        <w:rPr>
          <w:noProof/>
          <w:color w:val="000000" w:themeColor="text1"/>
          <w:sz w:val="28"/>
          <w:szCs w:val="28"/>
        </w:rPr>
        <w:t>Генеральным планом предусмотрены мероприятия по изменению границ деревни Панское и деревни Терентьево, входящих в состав сельского поселения «Деревня Шумятино».</w:t>
      </w:r>
    </w:p>
    <w:p w:rsidR="009F3604" w:rsidRDefault="009F3604" w:rsidP="009F3604">
      <w:pPr>
        <w:widowControl w:val="0"/>
        <w:spacing w:line="276" w:lineRule="auto"/>
        <w:ind w:firstLine="709"/>
        <w:jc w:val="both"/>
        <w:rPr>
          <w:rFonts w:ascii="Times New Roman" w:eastAsia="Calibri" w:hAnsi="Times New Roman"/>
          <w:noProof/>
          <w:snapToGrid w:val="0"/>
          <w:color w:val="000000" w:themeColor="text1"/>
          <w:sz w:val="28"/>
          <w:szCs w:val="28"/>
          <w:lang w:val="ru-RU"/>
        </w:rPr>
      </w:pPr>
      <w:r w:rsidRPr="009601AD">
        <w:rPr>
          <w:rFonts w:ascii="Times New Roman" w:eastAsia="Calibri" w:hAnsi="Times New Roman"/>
          <w:noProof/>
          <w:snapToGrid w:val="0"/>
          <w:color w:val="000000" w:themeColor="text1"/>
          <w:sz w:val="28"/>
          <w:szCs w:val="28"/>
          <w:lang w:val="ru-RU"/>
        </w:rPr>
        <w:t>Перечень земельных участков, которые включаются в границы населённых пунктов</w:t>
      </w:r>
      <w:r>
        <w:rPr>
          <w:rFonts w:ascii="Times New Roman" w:eastAsia="Calibri" w:hAnsi="Times New Roman"/>
          <w:noProof/>
          <w:snapToGrid w:val="0"/>
          <w:color w:val="000000" w:themeColor="text1"/>
          <w:sz w:val="28"/>
          <w:szCs w:val="28"/>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415"/>
        <w:gridCol w:w="871"/>
        <w:gridCol w:w="1277"/>
        <w:gridCol w:w="1265"/>
        <w:gridCol w:w="1260"/>
        <w:gridCol w:w="1034"/>
        <w:gridCol w:w="1443"/>
      </w:tblGrid>
      <w:tr w:rsidR="009F3604" w:rsidRPr="00EF4242" w:rsidTr="009F3604">
        <w:tc>
          <w:tcPr>
            <w:tcW w:w="232" w:type="pct"/>
            <w:shd w:val="clear" w:color="auto" w:fill="auto"/>
            <w:vAlign w:val="center"/>
          </w:tcPr>
          <w:p w:rsidR="009F3604" w:rsidRPr="009F3604" w:rsidRDefault="009F3604" w:rsidP="0079093A">
            <w:pPr>
              <w:jc w:val="center"/>
              <w:rPr>
                <w:rFonts w:ascii="Times New Roman" w:hAnsi="Times New Roman"/>
                <w:b/>
                <w:sz w:val="22"/>
                <w:szCs w:val="22"/>
              </w:rPr>
            </w:pPr>
            <w:r w:rsidRPr="009F3604">
              <w:rPr>
                <w:rFonts w:ascii="Times New Roman" w:hAnsi="Times New Roman"/>
                <w:b/>
                <w:sz w:val="22"/>
                <w:szCs w:val="22"/>
              </w:rPr>
              <w:t>№</w:t>
            </w:r>
          </w:p>
          <w:p w:rsidR="009F3604" w:rsidRPr="009F3604" w:rsidRDefault="009F3604" w:rsidP="0079093A">
            <w:pPr>
              <w:jc w:val="center"/>
              <w:rPr>
                <w:rFonts w:ascii="Times New Roman" w:hAnsi="Times New Roman"/>
                <w:b/>
                <w:sz w:val="22"/>
                <w:szCs w:val="22"/>
              </w:rPr>
            </w:pPr>
            <w:r w:rsidRPr="009F3604">
              <w:rPr>
                <w:rFonts w:ascii="Times New Roman" w:hAnsi="Times New Roman"/>
                <w:b/>
                <w:sz w:val="22"/>
                <w:szCs w:val="22"/>
              </w:rPr>
              <w:t>п/п</w:t>
            </w:r>
          </w:p>
        </w:tc>
        <w:tc>
          <w:tcPr>
            <w:tcW w:w="753"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Местоположение</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участка</w:t>
            </w:r>
            <w:proofErr w:type="spellEnd"/>
          </w:p>
        </w:tc>
        <w:tc>
          <w:tcPr>
            <w:tcW w:w="406"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Площадь</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земель</w:t>
            </w:r>
            <w:proofErr w:type="spellEnd"/>
            <w:r w:rsidRPr="009F3604">
              <w:rPr>
                <w:rFonts w:ascii="Times New Roman" w:hAnsi="Times New Roman"/>
                <w:b/>
                <w:sz w:val="22"/>
                <w:szCs w:val="22"/>
              </w:rPr>
              <w:t>,</w:t>
            </w:r>
          </w:p>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га</w:t>
            </w:r>
            <w:proofErr w:type="spellEnd"/>
          </w:p>
        </w:tc>
        <w:tc>
          <w:tcPr>
            <w:tcW w:w="741"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Кадастровый</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номер</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земельного</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участка</w:t>
            </w:r>
            <w:proofErr w:type="spellEnd"/>
          </w:p>
        </w:tc>
        <w:tc>
          <w:tcPr>
            <w:tcW w:w="519"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Собственность</w:t>
            </w:r>
            <w:proofErr w:type="spellEnd"/>
          </w:p>
          <w:p w:rsidR="009F3604" w:rsidRPr="009F3604" w:rsidRDefault="009F3604" w:rsidP="0079093A">
            <w:pPr>
              <w:jc w:val="center"/>
              <w:rPr>
                <w:rFonts w:ascii="Times New Roman" w:hAnsi="Times New Roman"/>
                <w:b/>
                <w:sz w:val="22"/>
                <w:szCs w:val="22"/>
              </w:rPr>
            </w:pPr>
          </w:p>
        </w:tc>
        <w:tc>
          <w:tcPr>
            <w:tcW w:w="868"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Планируемое</w:t>
            </w:r>
            <w:proofErr w:type="spellEnd"/>
          </w:p>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использование</w:t>
            </w:r>
            <w:proofErr w:type="spellEnd"/>
          </w:p>
        </w:tc>
        <w:tc>
          <w:tcPr>
            <w:tcW w:w="463"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Срок</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реализации</w:t>
            </w:r>
            <w:proofErr w:type="spellEnd"/>
          </w:p>
        </w:tc>
        <w:tc>
          <w:tcPr>
            <w:tcW w:w="1018" w:type="pct"/>
            <w:shd w:val="clear" w:color="auto" w:fill="auto"/>
            <w:vAlign w:val="center"/>
          </w:tcPr>
          <w:p w:rsidR="009F3604" w:rsidRPr="009F3604" w:rsidRDefault="009F3604" w:rsidP="0079093A">
            <w:pPr>
              <w:jc w:val="center"/>
              <w:rPr>
                <w:rFonts w:ascii="Times New Roman" w:hAnsi="Times New Roman"/>
                <w:b/>
                <w:sz w:val="22"/>
                <w:szCs w:val="22"/>
              </w:rPr>
            </w:pPr>
            <w:proofErr w:type="spellStart"/>
            <w:r w:rsidRPr="009F3604">
              <w:rPr>
                <w:rFonts w:ascii="Times New Roman" w:hAnsi="Times New Roman"/>
                <w:b/>
                <w:sz w:val="22"/>
                <w:szCs w:val="22"/>
              </w:rPr>
              <w:t>Планируемая</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функциональная</w:t>
            </w:r>
            <w:proofErr w:type="spellEnd"/>
            <w:r w:rsidRPr="009F3604">
              <w:rPr>
                <w:rFonts w:ascii="Times New Roman" w:hAnsi="Times New Roman"/>
                <w:b/>
                <w:sz w:val="22"/>
                <w:szCs w:val="22"/>
              </w:rPr>
              <w:t xml:space="preserve"> </w:t>
            </w:r>
            <w:proofErr w:type="spellStart"/>
            <w:r w:rsidRPr="009F3604">
              <w:rPr>
                <w:rFonts w:ascii="Times New Roman" w:hAnsi="Times New Roman"/>
                <w:b/>
                <w:sz w:val="22"/>
                <w:szCs w:val="22"/>
              </w:rPr>
              <w:t>зона</w:t>
            </w:r>
            <w:proofErr w:type="spellEnd"/>
          </w:p>
        </w:tc>
      </w:tr>
      <w:tr w:rsidR="009F3604" w:rsidRPr="000D4524" w:rsidTr="009F3604">
        <w:tc>
          <w:tcPr>
            <w:tcW w:w="232" w:type="pct"/>
            <w:shd w:val="clear" w:color="auto" w:fill="auto"/>
            <w:vAlign w:val="center"/>
          </w:tcPr>
          <w:p w:rsidR="009F3604" w:rsidRPr="009F3604" w:rsidRDefault="009F3604" w:rsidP="0079093A">
            <w:pPr>
              <w:spacing w:before="240"/>
              <w:jc w:val="center"/>
              <w:rPr>
                <w:rFonts w:ascii="Times New Roman" w:hAnsi="Times New Roman"/>
                <w:sz w:val="22"/>
                <w:szCs w:val="22"/>
              </w:rPr>
            </w:pPr>
            <w:r w:rsidRPr="009F3604">
              <w:rPr>
                <w:rFonts w:ascii="Times New Roman" w:hAnsi="Times New Roman"/>
                <w:sz w:val="22"/>
                <w:szCs w:val="22"/>
              </w:rPr>
              <w:t>2</w:t>
            </w:r>
          </w:p>
        </w:tc>
        <w:tc>
          <w:tcPr>
            <w:tcW w:w="753" w:type="pct"/>
            <w:shd w:val="clear" w:color="auto" w:fill="auto"/>
            <w:vAlign w:val="center"/>
          </w:tcPr>
          <w:p w:rsidR="009F3604" w:rsidRPr="009F3604" w:rsidRDefault="009F3604" w:rsidP="0079093A">
            <w:pPr>
              <w:snapToGrid w:val="0"/>
              <w:jc w:val="center"/>
              <w:rPr>
                <w:rFonts w:ascii="Times New Roman" w:hAnsi="Times New Roman"/>
                <w:sz w:val="22"/>
                <w:szCs w:val="22"/>
              </w:rPr>
            </w:pPr>
            <w:r w:rsidRPr="009F3604">
              <w:rPr>
                <w:rFonts w:ascii="Times New Roman" w:hAnsi="Times New Roman"/>
                <w:sz w:val="22"/>
                <w:szCs w:val="22"/>
              </w:rPr>
              <w:t xml:space="preserve">д. </w:t>
            </w:r>
            <w:proofErr w:type="spellStart"/>
            <w:r w:rsidRPr="009F3604">
              <w:rPr>
                <w:rFonts w:ascii="Times New Roman" w:hAnsi="Times New Roman"/>
                <w:sz w:val="22"/>
                <w:szCs w:val="22"/>
              </w:rPr>
              <w:t>Панское</w:t>
            </w:r>
            <w:proofErr w:type="spellEnd"/>
          </w:p>
        </w:tc>
        <w:tc>
          <w:tcPr>
            <w:tcW w:w="406" w:type="pct"/>
            <w:shd w:val="clear" w:color="auto" w:fill="auto"/>
            <w:vAlign w:val="center"/>
          </w:tcPr>
          <w:p w:rsidR="009F3604" w:rsidRPr="009F3604" w:rsidRDefault="009F3604" w:rsidP="0079093A">
            <w:pPr>
              <w:snapToGrid w:val="0"/>
              <w:jc w:val="center"/>
              <w:rPr>
                <w:rFonts w:ascii="Times New Roman" w:hAnsi="Times New Roman"/>
                <w:sz w:val="22"/>
                <w:szCs w:val="22"/>
              </w:rPr>
            </w:pPr>
            <w:r w:rsidRPr="009F3604">
              <w:rPr>
                <w:rFonts w:ascii="Times New Roman" w:hAnsi="Times New Roman"/>
                <w:sz w:val="22"/>
                <w:szCs w:val="22"/>
              </w:rPr>
              <w:t>1,1</w:t>
            </w:r>
          </w:p>
        </w:tc>
        <w:tc>
          <w:tcPr>
            <w:tcW w:w="741" w:type="pct"/>
            <w:shd w:val="clear" w:color="auto" w:fill="auto"/>
            <w:vAlign w:val="center"/>
          </w:tcPr>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40:13:020327:12</w:t>
            </w:r>
          </w:p>
        </w:tc>
        <w:tc>
          <w:tcPr>
            <w:tcW w:w="519" w:type="pct"/>
            <w:shd w:val="clear" w:color="auto" w:fill="auto"/>
            <w:vAlign w:val="center"/>
          </w:tcPr>
          <w:p w:rsidR="009F3604" w:rsidRPr="009F3604" w:rsidRDefault="009F3604" w:rsidP="0079093A">
            <w:pPr>
              <w:snapToGrid w:val="0"/>
              <w:jc w:val="center"/>
              <w:rPr>
                <w:rFonts w:ascii="Times New Roman" w:hAnsi="Times New Roman"/>
                <w:color w:val="FF0000"/>
                <w:sz w:val="22"/>
                <w:szCs w:val="22"/>
              </w:rPr>
            </w:pPr>
            <w:proofErr w:type="spellStart"/>
            <w:r w:rsidRPr="009F3604">
              <w:rPr>
                <w:rFonts w:ascii="Times New Roman" w:hAnsi="Times New Roman"/>
                <w:sz w:val="22"/>
                <w:szCs w:val="22"/>
              </w:rPr>
              <w:t>частная</w:t>
            </w:r>
            <w:proofErr w:type="spellEnd"/>
          </w:p>
        </w:tc>
        <w:tc>
          <w:tcPr>
            <w:tcW w:w="868" w:type="pct"/>
            <w:shd w:val="clear" w:color="auto" w:fill="auto"/>
            <w:vAlign w:val="center"/>
          </w:tcPr>
          <w:p w:rsidR="009F3604" w:rsidRPr="009F3604" w:rsidRDefault="009F3604" w:rsidP="0079093A">
            <w:pPr>
              <w:snapToGrid w:val="0"/>
              <w:jc w:val="center"/>
              <w:rPr>
                <w:rFonts w:ascii="Times New Roman" w:hAnsi="Times New Roman"/>
                <w:color w:val="FF0000"/>
                <w:sz w:val="22"/>
                <w:szCs w:val="22"/>
                <w:lang w:val="ru-RU"/>
              </w:rPr>
            </w:pPr>
            <w:r w:rsidRPr="009F3604">
              <w:rPr>
                <w:rFonts w:ascii="Times New Roman" w:hAnsi="Times New Roman"/>
                <w:sz w:val="22"/>
                <w:szCs w:val="22"/>
                <w:lang w:val="ru-RU"/>
              </w:rPr>
              <w:t xml:space="preserve">Приведение в соответствие с назначением земельного участка </w:t>
            </w:r>
          </w:p>
        </w:tc>
        <w:tc>
          <w:tcPr>
            <w:tcW w:w="463" w:type="pct"/>
            <w:shd w:val="clear" w:color="auto" w:fill="auto"/>
            <w:vAlign w:val="center"/>
          </w:tcPr>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2020-2030</w:t>
            </w:r>
          </w:p>
        </w:tc>
        <w:tc>
          <w:tcPr>
            <w:tcW w:w="1018" w:type="pct"/>
            <w:shd w:val="clear" w:color="auto" w:fill="auto"/>
            <w:vAlign w:val="center"/>
          </w:tcPr>
          <w:p w:rsidR="009F3604" w:rsidRPr="009F3604" w:rsidRDefault="009F3604" w:rsidP="00C626A6">
            <w:pPr>
              <w:jc w:val="center"/>
              <w:rPr>
                <w:rFonts w:ascii="Times New Roman" w:hAnsi="Times New Roman"/>
                <w:sz w:val="22"/>
                <w:szCs w:val="22"/>
                <w:lang w:val="ru-RU"/>
              </w:rPr>
            </w:pPr>
            <w:r w:rsidRPr="009F3604">
              <w:rPr>
                <w:rFonts w:ascii="Times New Roman" w:hAnsi="Times New Roman"/>
                <w:sz w:val="22"/>
                <w:szCs w:val="22"/>
                <w:lang w:val="ru-RU"/>
              </w:rPr>
              <w:t>Зона застройки индивидуальными жилыми домами</w:t>
            </w:r>
          </w:p>
        </w:tc>
      </w:tr>
      <w:tr w:rsidR="009F3604" w:rsidRPr="000D4524" w:rsidTr="009F3604">
        <w:tc>
          <w:tcPr>
            <w:tcW w:w="232" w:type="pct"/>
            <w:shd w:val="clear" w:color="auto" w:fill="auto"/>
            <w:vAlign w:val="center"/>
          </w:tcPr>
          <w:p w:rsidR="009F3604" w:rsidRPr="009F3604" w:rsidRDefault="009F3604" w:rsidP="0079093A">
            <w:pPr>
              <w:spacing w:before="240"/>
              <w:jc w:val="center"/>
              <w:rPr>
                <w:rFonts w:ascii="Times New Roman" w:hAnsi="Times New Roman"/>
                <w:sz w:val="22"/>
                <w:szCs w:val="22"/>
              </w:rPr>
            </w:pPr>
            <w:r w:rsidRPr="009F3604">
              <w:rPr>
                <w:rFonts w:ascii="Times New Roman" w:hAnsi="Times New Roman"/>
                <w:sz w:val="22"/>
                <w:szCs w:val="22"/>
              </w:rPr>
              <w:t>3</w:t>
            </w:r>
          </w:p>
        </w:tc>
        <w:tc>
          <w:tcPr>
            <w:tcW w:w="753" w:type="pct"/>
            <w:shd w:val="clear" w:color="auto" w:fill="auto"/>
            <w:vAlign w:val="center"/>
          </w:tcPr>
          <w:p w:rsidR="009F3604" w:rsidRPr="009F3604" w:rsidRDefault="009F3604" w:rsidP="0079093A">
            <w:pPr>
              <w:snapToGrid w:val="0"/>
              <w:jc w:val="center"/>
              <w:rPr>
                <w:rFonts w:ascii="Times New Roman" w:hAnsi="Times New Roman"/>
                <w:sz w:val="22"/>
                <w:szCs w:val="22"/>
              </w:rPr>
            </w:pPr>
            <w:r w:rsidRPr="009F3604">
              <w:rPr>
                <w:rFonts w:ascii="Times New Roman" w:hAnsi="Times New Roman"/>
                <w:sz w:val="22"/>
                <w:szCs w:val="22"/>
              </w:rPr>
              <w:t>д. Терентьево</w:t>
            </w:r>
          </w:p>
        </w:tc>
        <w:tc>
          <w:tcPr>
            <w:tcW w:w="406" w:type="pct"/>
            <w:shd w:val="clear" w:color="auto" w:fill="auto"/>
            <w:vAlign w:val="center"/>
          </w:tcPr>
          <w:p w:rsidR="009F3604" w:rsidRPr="009F3604" w:rsidRDefault="009F3604" w:rsidP="0079093A">
            <w:pPr>
              <w:snapToGrid w:val="0"/>
              <w:jc w:val="center"/>
              <w:rPr>
                <w:rFonts w:ascii="Times New Roman" w:hAnsi="Times New Roman"/>
                <w:sz w:val="22"/>
                <w:szCs w:val="22"/>
              </w:rPr>
            </w:pPr>
            <w:r w:rsidRPr="009F3604">
              <w:rPr>
                <w:rFonts w:ascii="Times New Roman" w:hAnsi="Times New Roman"/>
                <w:sz w:val="22"/>
                <w:szCs w:val="22"/>
              </w:rPr>
              <w:t>3,3</w:t>
            </w:r>
          </w:p>
        </w:tc>
        <w:tc>
          <w:tcPr>
            <w:tcW w:w="741" w:type="pct"/>
            <w:shd w:val="clear" w:color="auto" w:fill="auto"/>
            <w:vAlign w:val="center"/>
          </w:tcPr>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 xml:space="preserve"> - 40:13:</w:t>
            </w:r>
          </w:p>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020501:3705</w:t>
            </w:r>
          </w:p>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- 40:13:</w:t>
            </w:r>
          </w:p>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020501:3651</w:t>
            </w:r>
          </w:p>
        </w:tc>
        <w:tc>
          <w:tcPr>
            <w:tcW w:w="519" w:type="pct"/>
            <w:shd w:val="clear" w:color="auto" w:fill="auto"/>
            <w:vAlign w:val="center"/>
          </w:tcPr>
          <w:p w:rsidR="009F3604" w:rsidRPr="009F3604" w:rsidRDefault="009F3604" w:rsidP="0079093A">
            <w:pPr>
              <w:snapToGrid w:val="0"/>
              <w:jc w:val="center"/>
              <w:rPr>
                <w:rFonts w:ascii="Times New Roman" w:hAnsi="Times New Roman"/>
                <w:color w:val="FF0000"/>
                <w:sz w:val="22"/>
                <w:szCs w:val="22"/>
              </w:rPr>
            </w:pPr>
            <w:proofErr w:type="spellStart"/>
            <w:r w:rsidRPr="009F3604">
              <w:rPr>
                <w:rFonts w:ascii="Times New Roman" w:hAnsi="Times New Roman"/>
                <w:sz w:val="22"/>
                <w:szCs w:val="22"/>
              </w:rPr>
              <w:t>частная</w:t>
            </w:r>
            <w:proofErr w:type="spellEnd"/>
          </w:p>
        </w:tc>
        <w:tc>
          <w:tcPr>
            <w:tcW w:w="868" w:type="pct"/>
            <w:shd w:val="clear" w:color="auto" w:fill="auto"/>
            <w:vAlign w:val="center"/>
          </w:tcPr>
          <w:p w:rsidR="009F3604" w:rsidRPr="009F3604" w:rsidRDefault="009F3604" w:rsidP="0079093A">
            <w:pPr>
              <w:snapToGrid w:val="0"/>
              <w:jc w:val="center"/>
              <w:rPr>
                <w:rFonts w:ascii="Times New Roman" w:hAnsi="Times New Roman"/>
                <w:sz w:val="22"/>
                <w:szCs w:val="22"/>
                <w:lang w:val="ru-RU"/>
              </w:rPr>
            </w:pPr>
            <w:r w:rsidRPr="009F3604">
              <w:rPr>
                <w:rFonts w:ascii="Times New Roman" w:hAnsi="Times New Roman"/>
                <w:sz w:val="22"/>
                <w:szCs w:val="22"/>
                <w:lang w:val="ru-RU"/>
              </w:rPr>
              <w:t>- Земли населенных пунктов</w:t>
            </w:r>
          </w:p>
          <w:p w:rsidR="009F3604" w:rsidRPr="009F3604" w:rsidRDefault="009F3604" w:rsidP="0079093A">
            <w:pPr>
              <w:snapToGrid w:val="0"/>
              <w:jc w:val="center"/>
              <w:rPr>
                <w:rFonts w:ascii="Times New Roman" w:hAnsi="Times New Roman"/>
                <w:sz w:val="22"/>
                <w:szCs w:val="22"/>
                <w:lang w:val="ru-RU"/>
              </w:rPr>
            </w:pPr>
            <w:r w:rsidRPr="009F3604">
              <w:rPr>
                <w:rFonts w:ascii="Times New Roman" w:hAnsi="Times New Roman"/>
                <w:sz w:val="22"/>
                <w:szCs w:val="22"/>
                <w:lang w:val="ru-RU"/>
              </w:rPr>
              <w:t>- Земли населенных пунктов</w:t>
            </w:r>
          </w:p>
          <w:p w:rsidR="009F3604" w:rsidRPr="009F3604" w:rsidRDefault="009F3604" w:rsidP="0079093A">
            <w:pPr>
              <w:snapToGrid w:val="0"/>
              <w:jc w:val="center"/>
              <w:rPr>
                <w:rFonts w:ascii="Times New Roman" w:hAnsi="Times New Roman"/>
                <w:color w:val="FF0000"/>
                <w:sz w:val="22"/>
                <w:szCs w:val="22"/>
                <w:lang w:val="ru-RU"/>
              </w:rPr>
            </w:pPr>
          </w:p>
        </w:tc>
        <w:tc>
          <w:tcPr>
            <w:tcW w:w="463" w:type="pct"/>
            <w:shd w:val="clear" w:color="auto" w:fill="auto"/>
            <w:vAlign w:val="center"/>
          </w:tcPr>
          <w:p w:rsidR="009F3604" w:rsidRPr="009F3604" w:rsidRDefault="009F3604" w:rsidP="0079093A">
            <w:pPr>
              <w:jc w:val="center"/>
              <w:rPr>
                <w:rFonts w:ascii="Times New Roman" w:hAnsi="Times New Roman"/>
                <w:sz w:val="22"/>
                <w:szCs w:val="22"/>
              </w:rPr>
            </w:pPr>
            <w:r w:rsidRPr="009F3604">
              <w:rPr>
                <w:rFonts w:ascii="Times New Roman" w:hAnsi="Times New Roman"/>
                <w:sz w:val="22"/>
                <w:szCs w:val="22"/>
              </w:rPr>
              <w:t>2020-2030</w:t>
            </w:r>
          </w:p>
        </w:tc>
        <w:tc>
          <w:tcPr>
            <w:tcW w:w="1018" w:type="pct"/>
            <w:shd w:val="clear" w:color="auto" w:fill="auto"/>
            <w:vAlign w:val="center"/>
          </w:tcPr>
          <w:p w:rsidR="009F3604" w:rsidRPr="009F3604" w:rsidRDefault="009F3604" w:rsidP="00C626A6">
            <w:pPr>
              <w:pStyle w:val="20"/>
              <w:spacing w:before="0" w:after="0"/>
              <w:jc w:val="center"/>
              <w:rPr>
                <w:rFonts w:ascii="Times New Roman" w:hAnsi="Times New Roman" w:cs="Times New Roman"/>
                <w:b w:val="0"/>
                <w:i w:val="0"/>
                <w:sz w:val="22"/>
                <w:szCs w:val="22"/>
                <w:lang w:val="ru-RU"/>
              </w:rPr>
            </w:pPr>
            <w:r w:rsidRPr="009F3604">
              <w:rPr>
                <w:rFonts w:ascii="Times New Roman" w:hAnsi="Times New Roman" w:cs="Times New Roman"/>
                <w:b w:val="0"/>
                <w:i w:val="0"/>
                <w:sz w:val="22"/>
                <w:szCs w:val="22"/>
                <w:lang w:val="ru-RU"/>
              </w:rPr>
              <w:t>- Зона транспортной инфраструктуры</w:t>
            </w:r>
          </w:p>
          <w:p w:rsidR="009F3604" w:rsidRPr="009F3604" w:rsidRDefault="009F3604" w:rsidP="00C626A6">
            <w:pPr>
              <w:pStyle w:val="20"/>
              <w:spacing w:before="0" w:after="0"/>
              <w:jc w:val="center"/>
              <w:rPr>
                <w:rFonts w:ascii="Times New Roman" w:hAnsi="Times New Roman" w:cs="Times New Roman"/>
                <w:sz w:val="22"/>
                <w:szCs w:val="22"/>
                <w:lang w:val="ru-RU"/>
              </w:rPr>
            </w:pPr>
            <w:r w:rsidRPr="009F3604">
              <w:rPr>
                <w:rFonts w:ascii="Times New Roman" w:hAnsi="Times New Roman" w:cs="Times New Roman"/>
                <w:b w:val="0"/>
                <w:i w:val="0"/>
                <w:sz w:val="22"/>
                <w:szCs w:val="22"/>
                <w:lang w:val="ru-RU"/>
              </w:rPr>
              <w:t>- Зона застройки индивидуальными жилыми домами</w:t>
            </w:r>
          </w:p>
        </w:tc>
      </w:tr>
      <w:tr w:rsidR="009F3604" w:rsidRPr="00EF4242" w:rsidTr="009F3604">
        <w:tc>
          <w:tcPr>
            <w:tcW w:w="985" w:type="pct"/>
            <w:gridSpan w:val="2"/>
            <w:shd w:val="clear" w:color="auto" w:fill="auto"/>
            <w:vAlign w:val="center"/>
          </w:tcPr>
          <w:p w:rsidR="009F3604" w:rsidRPr="009F3604" w:rsidRDefault="009F3604" w:rsidP="0079093A">
            <w:pPr>
              <w:snapToGrid w:val="0"/>
              <w:jc w:val="right"/>
              <w:rPr>
                <w:rFonts w:ascii="Times New Roman" w:hAnsi="Times New Roman"/>
                <w:b/>
                <w:sz w:val="22"/>
                <w:szCs w:val="22"/>
              </w:rPr>
            </w:pPr>
            <w:proofErr w:type="spellStart"/>
            <w:r w:rsidRPr="009F3604">
              <w:rPr>
                <w:rFonts w:ascii="Times New Roman" w:hAnsi="Times New Roman"/>
                <w:b/>
                <w:sz w:val="22"/>
                <w:szCs w:val="22"/>
              </w:rPr>
              <w:t>Итого</w:t>
            </w:r>
            <w:proofErr w:type="spellEnd"/>
            <w:r w:rsidRPr="009F3604">
              <w:rPr>
                <w:rFonts w:ascii="Times New Roman" w:hAnsi="Times New Roman"/>
                <w:b/>
                <w:sz w:val="22"/>
                <w:szCs w:val="22"/>
              </w:rPr>
              <w:t>:</w:t>
            </w:r>
          </w:p>
        </w:tc>
        <w:tc>
          <w:tcPr>
            <w:tcW w:w="406" w:type="pct"/>
            <w:shd w:val="clear" w:color="auto" w:fill="auto"/>
            <w:vAlign w:val="center"/>
          </w:tcPr>
          <w:p w:rsidR="009F3604" w:rsidRPr="009F3604" w:rsidRDefault="009F3604" w:rsidP="0079093A">
            <w:pPr>
              <w:snapToGrid w:val="0"/>
              <w:jc w:val="center"/>
              <w:rPr>
                <w:rFonts w:ascii="Times New Roman" w:hAnsi="Times New Roman"/>
                <w:b/>
                <w:sz w:val="22"/>
                <w:szCs w:val="22"/>
              </w:rPr>
            </w:pPr>
            <w:r w:rsidRPr="009F3604">
              <w:rPr>
                <w:rFonts w:ascii="Times New Roman" w:hAnsi="Times New Roman"/>
                <w:b/>
                <w:sz w:val="22"/>
                <w:szCs w:val="22"/>
              </w:rPr>
              <w:t>4,4</w:t>
            </w:r>
          </w:p>
        </w:tc>
        <w:tc>
          <w:tcPr>
            <w:tcW w:w="741" w:type="pct"/>
            <w:shd w:val="clear" w:color="auto" w:fill="auto"/>
            <w:vAlign w:val="center"/>
          </w:tcPr>
          <w:p w:rsidR="009F3604" w:rsidRPr="009F3604" w:rsidRDefault="009F3604" w:rsidP="0079093A">
            <w:pPr>
              <w:pStyle w:val="20"/>
              <w:spacing w:before="0" w:after="0"/>
              <w:jc w:val="center"/>
              <w:rPr>
                <w:rFonts w:ascii="Times New Roman" w:hAnsi="Times New Roman" w:cs="Times New Roman"/>
                <w:i w:val="0"/>
                <w:iCs w:val="0"/>
                <w:sz w:val="22"/>
                <w:szCs w:val="22"/>
              </w:rPr>
            </w:pPr>
          </w:p>
        </w:tc>
        <w:tc>
          <w:tcPr>
            <w:tcW w:w="519" w:type="pct"/>
            <w:shd w:val="clear" w:color="auto" w:fill="auto"/>
            <w:vAlign w:val="center"/>
          </w:tcPr>
          <w:p w:rsidR="009F3604" w:rsidRPr="009F3604" w:rsidRDefault="009F3604" w:rsidP="0079093A">
            <w:pPr>
              <w:pStyle w:val="20"/>
              <w:spacing w:before="0" w:after="0"/>
              <w:jc w:val="center"/>
              <w:rPr>
                <w:rFonts w:ascii="Times New Roman" w:hAnsi="Times New Roman" w:cs="Times New Roman"/>
                <w:i w:val="0"/>
                <w:iCs w:val="0"/>
                <w:sz w:val="22"/>
                <w:szCs w:val="22"/>
              </w:rPr>
            </w:pPr>
          </w:p>
        </w:tc>
        <w:tc>
          <w:tcPr>
            <w:tcW w:w="868" w:type="pct"/>
            <w:shd w:val="clear" w:color="auto" w:fill="auto"/>
            <w:vAlign w:val="center"/>
          </w:tcPr>
          <w:p w:rsidR="009F3604" w:rsidRPr="009F3604" w:rsidRDefault="009F3604" w:rsidP="0079093A">
            <w:pPr>
              <w:pStyle w:val="20"/>
              <w:spacing w:before="0" w:after="0"/>
              <w:jc w:val="center"/>
              <w:rPr>
                <w:rFonts w:ascii="Times New Roman" w:hAnsi="Times New Roman" w:cs="Times New Roman"/>
                <w:i w:val="0"/>
                <w:iCs w:val="0"/>
                <w:sz w:val="22"/>
                <w:szCs w:val="22"/>
              </w:rPr>
            </w:pPr>
          </w:p>
        </w:tc>
        <w:tc>
          <w:tcPr>
            <w:tcW w:w="463" w:type="pct"/>
            <w:shd w:val="clear" w:color="auto" w:fill="auto"/>
            <w:vAlign w:val="center"/>
          </w:tcPr>
          <w:p w:rsidR="009F3604" w:rsidRPr="009F3604" w:rsidRDefault="009F3604" w:rsidP="0079093A">
            <w:pPr>
              <w:pStyle w:val="20"/>
              <w:spacing w:before="0" w:after="0"/>
              <w:jc w:val="center"/>
              <w:rPr>
                <w:rFonts w:ascii="Times New Roman" w:hAnsi="Times New Roman" w:cs="Times New Roman"/>
                <w:i w:val="0"/>
                <w:iCs w:val="0"/>
                <w:sz w:val="22"/>
                <w:szCs w:val="22"/>
              </w:rPr>
            </w:pPr>
          </w:p>
        </w:tc>
        <w:tc>
          <w:tcPr>
            <w:tcW w:w="1018" w:type="pct"/>
            <w:shd w:val="clear" w:color="auto" w:fill="auto"/>
            <w:vAlign w:val="center"/>
          </w:tcPr>
          <w:p w:rsidR="009F3604" w:rsidRPr="009F3604" w:rsidRDefault="009F3604" w:rsidP="0079093A">
            <w:pPr>
              <w:pStyle w:val="20"/>
              <w:spacing w:before="0" w:after="0"/>
              <w:jc w:val="center"/>
              <w:rPr>
                <w:rFonts w:ascii="Times New Roman" w:hAnsi="Times New Roman" w:cs="Times New Roman"/>
                <w:i w:val="0"/>
                <w:iCs w:val="0"/>
                <w:sz w:val="22"/>
                <w:szCs w:val="22"/>
              </w:rPr>
            </w:pPr>
          </w:p>
        </w:tc>
      </w:tr>
    </w:tbl>
    <w:p w:rsidR="009F3604" w:rsidRDefault="009F3604" w:rsidP="0029624E">
      <w:pPr>
        <w:pStyle w:val="1"/>
        <w:numPr>
          <w:ilvl w:val="0"/>
          <w:numId w:val="0"/>
        </w:numPr>
        <w:suppressAutoHyphens/>
        <w:spacing w:before="0"/>
        <w:ind w:firstLine="851"/>
        <w:rPr>
          <w:noProof/>
          <w:color w:val="000000" w:themeColor="text1"/>
          <w:sz w:val="28"/>
          <w:szCs w:val="28"/>
        </w:rPr>
      </w:pPr>
    </w:p>
    <w:p w:rsidR="0029624E" w:rsidRPr="001376B3" w:rsidRDefault="0029624E" w:rsidP="0029624E">
      <w:pPr>
        <w:pStyle w:val="1"/>
        <w:numPr>
          <w:ilvl w:val="0"/>
          <w:numId w:val="0"/>
        </w:numPr>
        <w:suppressAutoHyphens/>
        <w:spacing w:before="0"/>
        <w:ind w:firstLine="851"/>
        <w:rPr>
          <w:color w:val="000000" w:themeColor="text1"/>
        </w:rPr>
      </w:pPr>
      <w:r w:rsidRPr="001376B3">
        <w:rPr>
          <w:noProof/>
          <w:color w:val="000000" w:themeColor="text1"/>
          <w:sz w:val="28"/>
          <w:szCs w:val="28"/>
        </w:rPr>
        <w:t>Территория сельского поселения «</w:t>
      </w:r>
      <w:r w:rsidR="00610304" w:rsidRPr="001376B3">
        <w:rPr>
          <w:noProof/>
          <w:color w:val="000000" w:themeColor="text1"/>
          <w:sz w:val="28"/>
          <w:szCs w:val="28"/>
        </w:rPr>
        <w:t>Деревня Шумятино</w:t>
      </w:r>
      <w:r w:rsidRPr="001376B3">
        <w:rPr>
          <w:noProof/>
          <w:color w:val="000000" w:themeColor="text1"/>
          <w:sz w:val="28"/>
          <w:szCs w:val="28"/>
        </w:rPr>
        <w:t xml:space="preserve">» составляет </w:t>
      </w:r>
      <w:r w:rsidR="00610304" w:rsidRPr="001376B3">
        <w:rPr>
          <w:noProof/>
          <w:color w:val="000000" w:themeColor="text1"/>
          <w:sz w:val="28"/>
          <w:szCs w:val="28"/>
        </w:rPr>
        <w:t xml:space="preserve">7689 </w:t>
      </w:r>
      <w:r w:rsidRPr="001376B3">
        <w:rPr>
          <w:noProof/>
          <w:color w:val="000000" w:themeColor="text1"/>
          <w:sz w:val="28"/>
          <w:szCs w:val="28"/>
        </w:rPr>
        <w:t>га.</w:t>
      </w:r>
      <w:r w:rsidRPr="001376B3">
        <w:rPr>
          <w:color w:val="000000" w:themeColor="text1"/>
        </w:rPr>
        <w:t xml:space="preserve"> </w:t>
      </w:r>
    </w:p>
    <w:p w:rsidR="00064698" w:rsidRPr="001376B3" w:rsidRDefault="0029624E" w:rsidP="0029624E">
      <w:pPr>
        <w:pStyle w:val="1"/>
        <w:numPr>
          <w:ilvl w:val="0"/>
          <w:numId w:val="0"/>
        </w:numPr>
        <w:suppressAutoHyphens/>
        <w:spacing w:before="0"/>
        <w:ind w:firstLine="851"/>
        <w:rPr>
          <w:noProof/>
          <w:color w:val="000000" w:themeColor="text1"/>
          <w:sz w:val="28"/>
          <w:szCs w:val="28"/>
        </w:rPr>
      </w:pPr>
      <w:r w:rsidRPr="001376B3">
        <w:rPr>
          <w:noProof/>
          <w:color w:val="000000" w:themeColor="text1"/>
          <w:sz w:val="28"/>
          <w:szCs w:val="28"/>
        </w:rPr>
        <w:t>На расчетный срок Генеральным планом предложений по изменению границ муниципального образования не предусмотрено.</w:t>
      </w:r>
    </w:p>
    <w:p w:rsidR="0029624E" w:rsidRPr="001376B3" w:rsidRDefault="0029624E" w:rsidP="00064698">
      <w:pPr>
        <w:pStyle w:val="1"/>
        <w:numPr>
          <w:ilvl w:val="0"/>
          <w:numId w:val="0"/>
        </w:numPr>
        <w:suppressAutoHyphens/>
        <w:spacing w:before="0" w:after="480"/>
        <w:ind w:firstLine="851"/>
        <w:rPr>
          <w:noProof/>
          <w:color w:val="000000" w:themeColor="text1"/>
          <w:sz w:val="28"/>
          <w:szCs w:val="28"/>
        </w:rPr>
      </w:pPr>
    </w:p>
    <w:sectPr w:rsidR="0029624E" w:rsidRPr="001376B3" w:rsidSect="00AB376C">
      <w:type w:val="continuous"/>
      <w:pgSz w:w="11907" w:h="16840" w:code="9"/>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3A" w:rsidRDefault="0079093A" w:rsidP="00D924A2">
      <w:r>
        <w:separator/>
      </w:r>
    </w:p>
  </w:endnote>
  <w:endnote w:type="continuationSeparator" w:id="0">
    <w:p w:rsidR="0079093A" w:rsidRDefault="0079093A"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1"/>
      <w:docPartObj>
        <w:docPartGallery w:val="Page Numbers (Bottom of Page)"/>
        <w:docPartUnique/>
      </w:docPartObj>
    </w:sdtPr>
    <w:sdtEndPr/>
    <w:sdtContent>
      <w:p w:rsidR="0079093A" w:rsidRDefault="0079093A">
        <w:pPr>
          <w:pStyle w:val="aff7"/>
          <w:jc w:val="center"/>
          <w:rPr>
            <w:lang w:val="ru-RU"/>
          </w:rPr>
        </w:pPr>
      </w:p>
      <w:p w:rsidR="0079093A" w:rsidRDefault="000D4524">
        <w:pPr>
          <w:pStyle w:val="aff7"/>
          <w:jc w:val="center"/>
          <w:rPr>
            <w:lang w:val="ru-RU"/>
          </w:rPr>
        </w:pPr>
      </w:p>
    </w:sdtContent>
  </w:sdt>
  <w:p w:rsidR="0079093A" w:rsidRPr="00002708" w:rsidRDefault="0079093A">
    <w:pPr>
      <w:pStyle w:val="aff7"/>
      <w:jc w:val="center"/>
      <w:rPr>
        <w:lang w:val="ru-RU"/>
      </w:rPr>
    </w:pPr>
  </w:p>
  <w:p w:rsidR="0079093A" w:rsidRDefault="0079093A">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340"/>
      <w:docPartObj>
        <w:docPartGallery w:val="Page Numbers (Bottom of Page)"/>
        <w:docPartUnique/>
      </w:docPartObj>
    </w:sdtPr>
    <w:sdtEndPr/>
    <w:sdtContent>
      <w:p w:rsidR="0079093A" w:rsidRDefault="0079093A">
        <w:pPr>
          <w:pStyle w:val="aff7"/>
          <w:jc w:val="right"/>
        </w:pPr>
        <w:r>
          <w:fldChar w:fldCharType="begin"/>
        </w:r>
        <w:r>
          <w:instrText xml:space="preserve"> PAGE   \* MERGEFORMAT </w:instrText>
        </w:r>
        <w:r>
          <w:fldChar w:fldCharType="separate"/>
        </w:r>
        <w:r w:rsidR="000D4524">
          <w:rPr>
            <w:noProof/>
          </w:rPr>
          <w:t>68</w:t>
        </w:r>
        <w:r>
          <w:rPr>
            <w:noProof/>
          </w:rPr>
          <w:fldChar w:fldCharType="end"/>
        </w:r>
      </w:p>
    </w:sdtContent>
  </w:sdt>
  <w:p w:rsidR="0079093A" w:rsidRDefault="0079093A">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A" w:rsidRDefault="0079093A">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3A" w:rsidRDefault="0079093A" w:rsidP="00D924A2">
      <w:r>
        <w:separator/>
      </w:r>
    </w:p>
  </w:footnote>
  <w:footnote w:type="continuationSeparator" w:id="0">
    <w:p w:rsidR="0079093A" w:rsidRDefault="0079093A"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2"/>
      <w:docPartObj>
        <w:docPartGallery w:val="Page Numbers (Top of Page)"/>
        <w:docPartUnique/>
      </w:docPartObj>
    </w:sdtPr>
    <w:sdtEndPr/>
    <w:sdtContent>
      <w:p w:rsidR="0079093A" w:rsidRDefault="0079093A">
        <w:pPr>
          <w:pStyle w:val="aff5"/>
          <w:jc w:val="center"/>
        </w:pPr>
        <w:r>
          <w:fldChar w:fldCharType="begin"/>
        </w:r>
        <w:r>
          <w:instrText xml:space="preserve"> PAGE   \* MERGEFORMAT </w:instrText>
        </w:r>
        <w:r>
          <w:fldChar w:fldCharType="separate"/>
        </w:r>
        <w:r w:rsidR="000D4524">
          <w:rPr>
            <w:noProof/>
          </w:rPr>
          <w:t>2</w:t>
        </w:r>
        <w:r>
          <w:rPr>
            <w:noProof/>
          </w:rPr>
          <w:fldChar w:fldCharType="end"/>
        </w:r>
      </w:p>
    </w:sdtContent>
  </w:sdt>
  <w:p w:rsidR="0079093A" w:rsidRDefault="0079093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A" w:rsidRDefault="0079093A">
    <w:pPr>
      <w:pStyle w:val="aff5"/>
      <w:ind w:right="360"/>
    </w:pPr>
  </w:p>
  <w:p w:rsidR="0079093A" w:rsidRDefault="0079093A">
    <w:pPr>
      <w:pStyle w:val="aff5"/>
      <w:ind w:right="360"/>
    </w:pPr>
  </w:p>
  <w:p w:rsidR="0079093A" w:rsidRDefault="007909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3A" w:rsidRDefault="0079093A">
    <w:pPr>
      <w:pStyle w:val="aff5"/>
      <w:ind w:right="360"/>
    </w:pPr>
  </w:p>
  <w:p w:rsidR="0079093A" w:rsidRDefault="00790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3152" w:hanging="60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7">
    <w:nsid w:val="04D81320"/>
    <w:multiLevelType w:val="hybridMultilevel"/>
    <w:tmpl w:val="BC8A6A2E"/>
    <w:lvl w:ilvl="0" w:tplc="27B80A1E">
      <w:numFmt w:val="bullet"/>
      <w:lvlText w:val="•"/>
      <w:lvlJc w:val="left"/>
      <w:pPr>
        <w:ind w:left="704" w:hanging="600"/>
      </w:pPr>
      <w:rPr>
        <w:rFonts w:ascii="Times New Roman" w:eastAsia="Times New Roman"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8">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9">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10">
    <w:nsid w:val="0DAE6DD8"/>
    <w:multiLevelType w:val="hybridMultilevel"/>
    <w:tmpl w:val="C47EC674"/>
    <w:lvl w:ilvl="0" w:tplc="09AC7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2">
    <w:nsid w:val="1B4551AA"/>
    <w:multiLevelType w:val="hybridMultilevel"/>
    <w:tmpl w:val="A5A05FA2"/>
    <w:lvl w:ilvl="0" w:tplc="3AC02E3C">
      <w:start w:val="1"/>
      <w:numFmt w:val="decimal"/>
      <w:lvlText w:val="%1)"/>
      <w:lvlJc w:val="left"/>
      <w:pPr>
        <w:ind w:left="1069" w:hanging="360"/>
      </w:pPr>
      <w:rPr>
        <w:rFonts w:hint="default"/>
      </w:rPr>
    </w:lvl>
    <w:lvl w:ilvl="1" w:tplc="15D8822E" w:tentative="1">
      <w:start w:val="1"/>
      <w:numFmt w:val="lowerLetter"/>
      <w:lvlText w:val="%2."/>
      <w:lvlJc w:val="left"/>
      <w:pPr>
        <w:ind w:left="1789" w:hanging="360"/>
      </w:pPr>
    </w:lvl>
    <w:lvl w:ilvl="2" w:tplc="9B104E72" w:tentative="1">
      <w:start w:val="1"/>
      <w:numFmt w:val="lowerRoman"/>
      <w:lvlText w:val="%3."/>
      <w:lvlJc w:val="right"/>
      <w:pPr>
        <w:ind w:left="2509" w:hanging="180"/>
      </w:pPr>
    </w:lvl>
    <w:lvl w:ilvl="3" w:tplc="D90C3BD2" w:tentative="1">
      <w:start w:val="1"/>
      <w:numFmt w:val="decimal"/>
      <w:lvlText w:val="%4."/>
      <w:lvlJc w:val="left"/>
      <w:pPr>
        <w:ind w:left="3229" w:hanging="360"/>
      </w:pPr>
    </w:lvl>
    <w:lvl w:ilvl="4" w:tplc="7BC83C02" w:tentative="1">
      <w:start w:val="1"/>
      <w:numFmt w:val="lowerLetter"/>
      <w:lvlText w:val="%5."/>
      <w:lvlJc w:val="left"/>
      <w:pPr>
        <w:ind w:left="3949" w:hanging="360"/>
      </w:pPr>
    </w:lvl>
    <w:lvl w:ilvl="5" w:tplc="9CDC2C7E" w:tentative="1">
      <w:start w:val="1"/>
      <w:numFmt w:val="lowerRoman"/>
      <w:lvlText w:val="%6."/>
      <w:lvlJc w:val="right"/>
      <w:pPr>
        <w:ind w:left="4669" w:hanging="180"/>
      </w:pPr>
    </w:lvl>
    <w:lvl w:ilvl="6" w:tplc="285001DC" w:tentative="1">
      <w:start w:val="1"/>
      <w:numFmt w:val="decimal"/>
      <w:lvlText w:val="%7."/>
      <w:lvlJc w:val="left"/>
      <w:pPr>
        <w:ind w:left="5389" w:hanging="360"/>
      </w:pPr>
    </w:lvl>
    <w:lvl w:ilvl="7" w:tplc="A37AE7C0" w:tentative="1">
      <w:start w:val="1"/>
      <w:numFmt w:val="lowerLetter"/>
      <w:lvlText w:val="%8."/>
      <w:lvlJc w:val="left"/>
      <w:pPr>
        <w:ind w:left="6109" w:hanging="360"/>
      </w:pPr>
    </w:lvl>
    <w:lvl w:ilvl="8" w:tplc="4F98C872" w:tentative="1">
      <w:start w:val="1"/>
      <w:numFmt w:val="lowerRoman"/>
      <w:lvlText w:val="%9."/>
      <w:lvlJc w:val="right"/>
      <w:pPr>
        <w:ind w:left="6829" w:hanging="180"/>
      </w:pPr>
    </w:lvl>
  </w:abstractNum>
  <w:abstractNum w:abstractNumId="13">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166F5F"/>
    <w:multiLevelType w:val="hybridMultilevel"/>
    <w:tmpl w:val="E308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0D4318"/>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C46A04"/>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715"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3">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4">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5">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4E60A1C"/>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390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28">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29">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0">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32">
    <w:nsid w:val="7B8C7C57"/>
    <w:multiLevelType w:val="hybridMultilevel"/>
    <w:tmpl w:val="84008C2A"/>
    <w:lvl w:ilvl="0" w:tplc="04190001">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3">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32"/>
  </w:num>
  <w:num w:numId="3">
    <w:abstractNumId w:val="29"/>
  </w:num>
  <w:num w:numId="4">
    <w:abstractNumId w:val="11"/>
  </w:num>
  <w:num w:numId="5">
    <w:abstractNumId w:val="17"/>
  </w:num>
  <w:num w:numId="6">
    <w:abstractNumId w:val="8"/>
  </w:num>
  <w:num w:numId="7">
    <w:abstractNumId w:val="22"/>
  </w:num>
  <w:num w:numId="8">
    <w:abstractNumId w:val="9"/>
  </w:num>
  <w:num w:numId="9">
    <w:abstractNumId w:val="21"/>
  </w:num>
  <w:num w:numId="10">
    <w:abstractNumId w:val="25"/>
  </w:num>
  <w:num w:numId="11">
    <w:abstractNumId w:val="33"/>
  </w:num>
  <w:num w:numId="12">
    <w:abstractNumId w:val="16"/>
  </w:num>
  <w:num w:numId="13">
    <w:abstractNumId w:val="14"/>
  </w:num>
  <w:num w:numId="14">
    <w:abstractNumId w:val="20"/>
  </w:num>
  <w:num w:numId="15">
    <w:abstractNumId w:val="30"/>
  </w:num>
  <w:num w:numId="16">
    <w:abstractNumId w:val="1"/>
  </w:num>
  <w:num w:numId="17">
    <w:abstractNumId w:val="0"/>
  </w:num>
  <w:num w:numId="18">
    <w:abstractNumId w:val="5"/>
  </w:num>
  <w:num w:numId="19">
    <w:abstractNumId w:val="24"/>
  </w:num>
  <w:num w:numId="20">
    <w:abstractNumId w:val="34"/>
  </w:num>
  <w:num w:numId="21">
    <w:abstractNumId w:val="4"/>
  </w:num>
  <w:num w:numId="22">
    <w:abstractNumId w:val="23"/>
  </w:num>
  <w:num w:numId="23">
    <w:abstractNumId w:val="13"/>
  </w:num>
  <w:num w:numId="24">
    <w:abstractNumId w:val="10"/>
  </w:num>
  <w:num w:numId="25">
    <w:abstractNumId w:val="15"/>
  </w:num>
  <w:num w:numId="26">
    <w:abstractNumId w:val="28"/>
  </w:num>
  <w:num w:numId="27">
    <w:abstractNumId w:val="12"/>
  </w:num>
  <w:num w:numId="28">
    <w:abstractNumId w:val="7"/>
  </w:num>
  <w:num w:numId="29">
    <w:abstractNumId w:val="32"/>
  </w:num>
  <w:num w:numId="30">
    <w:abstractNumId w:val="26"/>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defaultTabStop w:val="708"/>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4533"/>
    <w:rsid w:val="00005611"/>
    <w:rsid w:val="000056C0"/>
    <w:rsid w:val="000056EE"/>
    <w:rsid w:val="00005921"/>
    <w:rsid w:val="00005F85"/>
    <w:rsid w:val="00006083"/>
    <w:rsid w:val="000064E6"/>
    <w:rsid w:val="00006581"/>
    <w:rsid w:val="00006792"/>
    <w:rsid w:val="00006D57"/>
    <w:rsid w:val="00006E07"/>
    <w:rsid w:val="000104F3"/>
    <w:rsid w:val="00010EE6"/>
    <w:rsid w:val="000111DF"/>
    <w:rsid w:val="00012E42"/>
    <w:rsid w:val="000131CA"/>
    <w:rsid w:val="000137FD"/>
    <w:rsid w:val="0001453E"/>
    <w:rsid w:val="00015E88"/>
    <w:rsid w:val="00016020"/>
    <w:rsid w:val="00016340"/>
    <w:rsid w:val="000169BD"/>
    <w:rsid w:val="00016A38"/>
    <w:rsid w:val="00017592"/>
    <w:rsid w:val="00017682"/>
    <w:rsid w:val="0001781A"/>
    <w:rsid w:val="0001792C"/>
    <w:rsid w:val="000205CF"/>
    <w:rsid w:val="00020EF7"/>
    <w:rsid w:val="00021166"/>
    <w:rsid w:val="00021A4D"/>
    <w:rsid w:val="000221B7"/>
    <w:rsid w:val="0002283A"/>
    <w:rsid w:val="00022B73"/>
    <w:rsid w:val="00022D94"/>
    <w:rsid w:val="00023B74"/>
    <w:rsid w:val="00024936"/>
    <w:rsid w:val="00024D33"/>
    <w:rsid w:val="00024F0F"/>
    <w:rsid w:val="00025218"/>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AED"/>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F97"/>
    <w:rsid w:val="000551A5"/>
    <w:rsid w:val="000554E3"/>
    <w:rsid w:val="000554FB"/>
    <w:rsid w:val="00055527"/>
    <w:rsid w:val="00055567"/>
    <w:rsid w:val="00055C84"/>
    <w:rsid w:val="00055E58"/>
    <w:rsid w:val="00057BBE"/>
    <w:rsid w:val="00060491"/>
    <w:rsid w:val="00061CF1"/>
    <w:rsid w:val="00061FE9"/>
    <w:rsid w:val="00064698"/>
    <w:rsid w:val="0006469B"/>
    <w:rsid w:val="0006579C"/>
    <w:rsid w:val="00065BFA"/>
    <w:rsid w:val="00065FA2"/>
    <w:rsid w:val="000661E9"/>
    <w:rsid w:val="00067546"/>
    <w:rsid w:val="00067A6B"/>
    <w:rsid w:val="00070F5D"/>
    <w:rsid w:val="000715C2"/>
    <w:rsid w:val="0007166D"/>
    <w:rsid w:val="00071CF2"/>
    <w:rsid w:val="00071F7D"/>
    <w:rsid w:val="00071FB6"/>
    <w:rsid w:val="00072400"/>
    <w:rsid w:val="0007243C"/>
    <w:rsid w:val="00072E48"/>
    <w:rsid w:val="00072EDA"/>
    <w:rsid w:val="00073168"/>
    <w:rsid w:val="00073536"/>
    <w:rsid w:val="00073552"/>
    <w:rsid w:val="00073DFE"/>
    <w:rsid w:val="000740F8"/>
    <w:rsid w:val="00074599"/>
    <w:rsid w:val="00074F32"/>
    <w:rsid w:val="0007647F"/>
    <w:rsid w:val="00076A2F"/>
    <w:rsid w:val="00076EB5"/>
    <w:rsid w:val="00077196"/>
    <w:rsid w:val="00077528"/>
    <w:rsid w:val="000775BE"/>
    <w:rsid w:val="00077657"/>
    <w:rsid w:val="00077BDD"/>
    <w:rsid w:val="00077CCC"/>
    <w:rsid w:val="00080BC8"/>
    <w:rsid w:val="00080F58"/>
    <w:rsid w:val="00081082"/>
    <w:rsid w:val="00081828"/>
    <w:rsid w:val="00081EB9"/>
    <w:rsid w:val="000829AC"/>
    <w:rsid w:val="00082CEF"/>
    <w:rsid w:val="00083701"/>
    <w:rsid w:val="00083C40"/>
    <w:rsid w:val="00083D5E"/>
    <w:rsid w:val="00084662"/>
    <w:rsid w:val="00084EA2"/>
    <w:rsid w:val="00085B7A"/>
    <w:rsid w:val="00085C4E"/>
    <w:rsid w:val="00085F18"/>
    <w:rsid w:val="00085F85"/>
    <w:rsid w:val="00086221"/>
    <w:rsid w:val="00086E0B"/>
    <w:rsid w:val="00090C0C"/>
    <w:rsid w:val="00090CA9"/>
    <w:rsid w:val="00091872"/>
    <w:rsid w:val="00091B63"/>
    <w:rsid w:val="00092011"/>
    <w:rsid w:val="00092C2E"/>
    <w:rsid w:val="000934C1"/>
    <w:rsid w:val="000934F8"/>
    <w:rsid w:val="00093A50"/>
    <w:rsid w:val="00093E9E"/>
    <w:rsid w:val="00093EDE"/>
    <w:rsid w:val="00094A17"/>
    <w:rsid w:val="00094AC7"/>
    <w:rsid w:val="00094CA2"/>
    <w:rsid w:val="00094DB9"/>
    <w:rsid w:val="00095234"/>
    <w:rsid w:val="0009540A"/>
    <w:rsid w:val="00095689"/>
    <w:rsid w:val="00095901"/>
    <w:rsid w:val="00096AC7"/>
    <w:rsid w:val="00096D6E"/>
    <w:rsid w:val="00097390"/>
    <w:rsid w:val="0009788A"/>
    <w:rsid w:val="00097A3F"/>
    <w:rsid w:val="000A01E1"/>
    <w:rsid w:val="000A041F"/>
    <w:rsid w:val="000A08D6"/>
    <w:rsid w:val="000A184F"/>
    <w:rsid w:val="000A1A01"/>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25"/>
    <w:rsid w:val="000B1F61"/>
    <w:rsid w:val="000B26A5"/>
    <w:rsid w:val="000B26A6"/>
    <w:rsid w:val="000B2D1C"/>
    <w:rsid w:val="000B2EA9"/>
    <w:rsid w:val="000B3101"/>
    <w:rsid w:val="000B32CA"/>
    <w:rsid w:val="000B39B5"/>
    <w:rsid w:val="000B3D73"/>
    <w:rsid w:val="000B4EA5"/>
    <w:rsid w:val="000B5315"/>
    <w:rsid w:val="000B55B8"/>
    <w:rsid w:val="000B5A16"/>
    <w:rsid w:val="000B6A8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4524"/>
    <w:rsid w:val="000D4E60"/>
    <w:rsid w:val="000D5E4E"/>
    <w:rsid w:val="000D5E86"/>
    <w:rsid w:val="000D6035"/>
    <w:rsid w:val="000D60DF"/>
    <w:rsid w:val="000D63AE"/>
    <w:rsid w:val="000D6982"/>
    <w:rsid w:val="000D6DF3"/>
    <w:rsid w:val="000D70BC"/>
    <w:rsid w:val="000E013F"/>
    <w:rsid w:val="000E0619"/>
    <w:rsid w:val="000E0E64"/>
    <w:rsid w:val="000E1067"/>
    <w:rsid w:val="000E1648"/>
    <w:rsid w:val="000E1821"/>
    <w:rsid w:val="000E1F23"/>
    <w:rsid w:val="000E2B97"/>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148"/>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7F9"/>
    <w:rsid w:val="001039FB"/>
    <w:rsid w:val="001043B8"/>
    <w:rsid w:val="001044BD"/>
    <w:rsid w:val="00104623"/>
    <w:rsid w:val="00104F44"/>
    <w:rsid w:val="00105884"/>
    <w:rsid w:val="001066CE"/>
    <w:rsid w:val="00106895"/>
    <w:rsid w:val="00107332"/>
    <w:rsid w:val="00107F7D"/>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E4B"/>
    <w:rsid w:val="00120622"/>
    <w:rsid w:val="00120C9C"/>
    <w:rsid w:val="00121DD1"/>
    <w:rsid w:val="00121F5C"/>
    <w:rsid w:val="00123756"/>
    <w:rsid w:val="001243CD"/>
    <w:rsid w:val="00125112"/>
    <w:rsid w:val="0012519C"/>
    <w:rsid w:val="00125275"/>
    <w:rsid w:val="001254E4"/>
    <w:rsid w:val="00125A8D"/>
    <w:rsid w:val="001265CB"/>
    <w:rsid w:val="00126702"/>
    <w:rsid w:val="001268B5"/>
    <w:rsid w:val="00126CAB"/>
    <w:rsid w:val="0012703A"/>
    <w:rsid w:val="001270A8"/>
    <w:rsid w:val="00127B1A"/>
    <w:rsid w:val="00130060"/>
    <w:rsid w:val="001310D1"/>
    <w:rsid w:val="00131DB0"/>
    <w:rsid w:val="001326BA"/>
    <w:rsid w:val="00133D62"/>
    <w:rsid w:val="0013451D"/>
    <w:rsid w:val="00134604"/>
    <w:rsid w:val="001347A8"/>
    <w:rsid w:val="00134A26"/>
    <w:rsid w:val="00134A50"/>
    <w:rsid w:val="00134F00"/>
    <w:rsid w:val="00135435"/>
    <w:rsid w:val="001371E6"/>
    <w:rsid w:val="00137348"/>
    <w:rsid w:val="001376B3"/>
    <w:rsid w:val="00137AB6"/>
    <w:rsid w:val="00137B90"/>
    <w:rsid w:val="00140809"/>
    <w:rsid w:val="00140D28"/>
    <w:rsid w:val="001416B0"/>
    <w:rsid w:val="001428C9"/>
    <w:rsid w:val="00142A60"/>
    <w:rsid w:val="00143506"/>
    <w:rsid w:val="00143998"/>
    <w:rsid w:val="00144447"/>
    <w:rsid w:val="001446A7"/>
    <w:rsid w:val="001447E1"/>
    <w:rsid w:val="00144A2C"/>
    <w:rsid w:val="00144E86"/>
    <w:rsid w:val="001457D2"/>
    <w:rsid w:val="0014610A"/>
    <w:rsid w:val="001467A7"/>
    <w:rsid w:val="001469C6"/>
    <w:rsid w:val="00146DD3"/>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4532"/>
    <w:rsid w:val="00165373"/>
    <w:rsid w:val="001655B6"/>
    <w:rsid w:val="001656EF"/>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BEC"/>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A0FD0"/>
    <w:rsid w:val="001A116E"/>
    <w:rsid w:val="001A1319"/>
    <w:rsid w:val="001A1517"/>
    <w:rsid w:val="001A18AF"/>
    <w:rsid w:val="001A2456"/>
    <w:rsid w:val="001A26CC"/>
    <w:rsid w:val="001A3264"/>
    <w:rsid w:val="001A3A9A"/>
    <w:rsid w:val="001A40AF"/>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773"/>
    <w:rsid w:val="001B3E3E"/>
    <w:rsid w:val="001B434B"/>
    <w:rsid w:val="001B44FB"/>
    <w:rsid w:val="001B4B81"/>
    <w:rsid w:val="001B50E2"/>
    <w:rsid w:val="001B6773"/>
    <w:rsid w:val="001B6D68"/>
    <w:rsid w:val="001B6DB6"/>
    <w:rsid w:val="001B6EF8"/>
    <w:rsid w:val="001B704B"/>
    <w:rsid w:val="001B71DD"/>
    <w:rsid w:val="001B778F"/>
    <w:rsid w:val="001B7B6E"/>
    <w:rsid w:val="001C06B3"/>
    <w:rsid w:val="001C108A"/>
    <w:rsid w:val="001C13E9"/>
    <w:rsid w:val="001C1459"/>
    <w:rsid w:val="001C1A56"/>
    <w:rsid w:val="001C23E5"/>
    <w:rsid w:val="001C49C1"/>
    <w:rsid w:val="001C4A9B"/>
    <w:rsid w:val="001C535C"/>
    <w:rsid w:val="001C66AC"/>
    <w:rsid w:val="001C6E7F"/>
    <w:rsid w:val="001C6ECE"/>
    <w:rsid w:val="001C710F"/>
    <w:rsid w:val="001D020C"/>
    <w:rsid w:val="001D036B"/>
    <w:rsid w:val="001D03F7"/>
    <w:rsid w:val="001D05B8"/>
    <w:rsid w:val="001D0AEF"/>
    <w:rsid w:val="001D17B9"/>
    <w:rsid w:val="001D2E51"/>
    <w:rsid w:val="001D3664"/>
    <w:rsid w:val="001D36B8"/>
    <w:rsid w:val="001D39E7"/>
    <w:rsid w:val="001D3D3E"/>
    <w:rsid w:val="001D3E84"/>
    <w:rsid w:val="001D41DC"/>
    <w:rsid w:val="001D45D4"/>
    <w:rsid w:val="001D4902"/>
    <w:rsid w:val="001D55F6"/>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4717"/>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3B36"/>
    <w:rsid w:val="002043C4"/>
    <w:rsid w:val="002047C3"/>
    <w:rsid w:val="002047E9"/>
    <w:rsid w:val="00204CB6"/>
    <w:rsid w:val="00204F9B"/>
    <w:rsid w:val="002051D1"/>
    <w:rsid w:val="002059A0"/>
    <w:rsid w:val="00205B9D"/>
    <w:rsid w:val="00206D7E"/>
    <w:rsid w:val="00206E7E"/>
    <w:rsid w:val="00206F87"/>
    <w:rsid w:val="00207C66"/>
    <w:rsid w:val="00207F75"/>
    <w:rsid w:val="002105F4"/>
    <w:rsid w:val="00210F3F"/>
    <w:rsid w:val="00212C3A"/>
    <w:rsid w:val="0021301F"/>
    <w:rsid w:val="002131DF"/>
    <w:rsid w:val="002131E6"/>
    <w:rsid w:val="00213F5D"/>
    <w:rsid w:val="00214055"/>
    <w:rsid w:val="002141B4"/>
    <w:rsid w:val="00214E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50FC"/>
    <w:rsid w:val="00225117"/>
    <w:rsid w:val="00225B2A"/>
    <w:rsid w:val="00225DA5"/>
    <w:rsid w:val="00225F63"/>
    <w:rsid w:val="002264EF"/>
    <w:rsid w:val="00226DBB"/>
    <w:rsid w:val="00226F10"/>
    <w:rsid w:val="00227ADB"/>
    <w:rsid w:val="00227F3E"/>
    <w:rsid w:val="00231B19"/>
    <w:rsid w:val="00232706"/>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5A9F"/>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88F"/>
    <w:rsid w:val="00255D1C"/>
    <w:rsid w:val="00255DF6"/>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70023"/>
    <w:rsid w:val="00270315"/>
    <w:rsid w:val="002712CB"/>
    <w:rsid w:val="00271D60"/>
    <w:rsid w:val="0027276B"/>
    <w:rsid w:val="00272A5F"/>
    <w:rsid w:val="00272B5C"/>
    <w:rsid w:val="00272C4A"/>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2346"/>
    <w:rsid w:val="002824CA"/>
    <w:rsid w:val="00282609"/>
    <w:rsid w:val="00282728"/>
    <w:rsid w:val="00282A07"/>
    <w:rsid w:val="00282FC8"/>
    <w:rsid w:val="0028364F"/>
    <w:rsid w:val="002840A0"/>
    <w:rsid w:val="00284453"/>
    <w:rsid w:val="002844EA"/>
    <w:rsid w:val="002846A6"/>
    <w:rsid w:val="002852FA"/>
    <w:rsid w:val="00286054"/>
    <w:rsid w:val="0028774A"/>
    <w:rsid w:val="00290397"/>
    <w:rsid w:val="00290C7D"/>
    <w:rsid w:val="00290F3E"/>
    <w:rsid w:val="002931FB"/>
    <w:rsid w:val="0029377C"/>
    <w:rsid w:val="00294AC5"/>
    <w:rsid w:val="00294F31"/>
    <w:rsid w:val="0029566D"/>
    <w:rsid w:val="0029570D"/>
    <w:rsid w:val="0029575C"/>
    <w:rsid w:val="00295A6E"/>
    <w:rsid w:val="002960D9"/>
    <w:rsid w:val="0029624E"/>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621E"/>
    <w:rsid w:val="002A649F"/>
    <w:rsid w:val="002A69C3"/>
    <w:rsid w:val="002A6C24"/>
    <w:rsid w:val="002B0892"/>
    <w:rsid w:val="002B12A9"/>
    <w:rsid w:val="002B143B"/>
    <w:rsid w:val="002B1E42"/>
    <w:rsid w:val="002B21AA"/>
    <w:rsid w:val="002B247C"/>
    <w:rsid w:val="002B279C"/>
    <w:rsid w:val="002B330D"/>
    <w:rsid w:val="002B3613"/>
    <w:rsid w:val="002B387A"/>
    <w:rsid w:val="002B3FC1"/>
    <w:rsid w:val="002B49B0"/>
    <w:rsid w:val="002B51BB"/>
    <w:rsid w:val="002B5213"/>
    <w:rsid w:val="002B52E9"/>
    <w:rsid w:val="002B5469"/>
    <w:rsid w:val="002B568C"/>
    <w:rsid w:val="002B5828"/>
    <w:rsid w:val="002B64DC"/>
    <w:rsid w:val="002B7018"/>
    <w:rsid w:val="002B7024"/>
    <w:rsid w:val="002B7CC3"/>
    <w:rsid w:val="002C06E2"/>
    <w:rsid w:val="002C0A5B"/>
    <w:rsid w:val="002C105F"/>
    <w:rsid w:val="002C157B"/>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1035"/>
    <w:rsid w:val="002E1B53"/>
    <w:rsid w:val="002E271B"/>
    <w:rsid w:val="002E2A9D"/>
    <w:rsid w:val="002E3313"/>
    <w:rsid w:val="002E3548"/>
    <w:rsid w:val="002E37EF"/>
    <w:rsid w:val="002E3B60"/>
    <w:rsid w:val="002E3C5D"/>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2BB"/>
    <w:rsid w:val="0030286B"/>
    <w:rsid w:val="00302D7D"/>
    <w:rsid w:val="00302DFA"/>
    <w:rsid w:val="0030376E"/>
    <w:rsid w:val="00303D01"/>
    <w:rsid w:val="00303FDE"/>
    <w:rsid w:val="00304BFE"/>
    <w:rsid w:val="00304F61"/>
    <w:rsid w:val="00305722"/>
    <w:rsid w:val="0030600E"/>
    <w:rsid w:val="00307C57"/>
    <w:rsid w:val="00307E34"/>
    <w:rsid w:val="00310021"/>
    <w:rsid w:val="003109CF"/>
    <w:rsid w:val="00311641"/>
    <w:rsid w:val="003127B7"/>
    <w:rsid w:val="003131CF"/>
    <w:rsid w:val="00313334"/>
    <w:rsid w:val="0031357A"/>
    <w:rsid w:val="00313B89"/>
    <w:rsid w:val="00313C42"/>
    <w:rsid w:val="00313F2C"/>
    <w:rsid w:val="00314656"/>
    <w:rsid w:val="00314A73"/>
    <w:rsid w:val="003159D9"/>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5E"/>
    <w:rsid w:val="00325DEB"/>
    <w:rsid w:val="0032683E"/>
    <w:rsid w:val="003278F1"/>
    <w:rsid w:val="00330059"/>
    <w:rsid w:val="00331881"/>
    <w:rsid w:val="00331EA5"/>
    <w:rsid w:val="0033250B"/>
    <w:rsid w:val="00332675"/>
    <w:rsid w:val="003329B0"/>
    <w:rsid w:val="00332B7E"/>
    <w:rsid w:val="00333642"/>
    <w:rsid w:val="00333A7E"/>
    <w:rsid w:val="00333AB7"/>
    <w:rsid w:val="003344E8"/>
    <w:rsid w:val="00334DFE"/>
    <w:rsid w:val="003351EC"/>
    <w:rsid w:val="0033528D"/>
    <w:rsid w:val="00335738"/>
    <w:rsid w:val="00335CBC"/>
    <w:rsid w:val="00336027"/>
    <w:rsid w:val="003362A8"/>
    <w:rsid w:val="003364D6"/>
    <w:rsid w:val="00336E66"/>
    <w:rsid w:val="0033702B"/>
    <w:rsid w:val="00337293"/>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516"/>
    <w:rsid w:val="003445E4"/>
    <w:rsid w:val="003445FB"/>
    <w:rsid w:val="00344AB2"/>
    <w:rsid w:val="00344B91"/>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24E1"/>
    <w:rsid w:val="00352D73"/>
    <w:rsid w:val="00352EE8"/>
    <w:rsid w:val="00354F01"/>
    <w:rsid w:val="0035529E"/>
    <w:rsid w:val="00355425"/>
    <w:rsid w:val="00355511"/>
    <w:rsid w:val="00355B59"/>
    <w:rsid w:val="00355FE4"/>
    <w:rsid w:val="0035608E"/>
    <w:rsid w:val="003561AA"/>
    <w:rsid w:val="0035735D"/>
    <w:rsid w:val="00357389"/>
    <w:rsid w:val="0035773E"/>
    <w:rsid w:val="00357762"/>
    <w:rsid w:val="00357DD3"/>
    <w:rsid w:val="00360943"/>
    <w:rsid w:val="00360B08"/>
    <w:rsid w:val="003612F3"/>
    <w:rsid w:val="00361D52"/>
    <w:rsid w:val="00361DE3"/>
    <w:rsid w:val="00362044"/>
    <w:rsid w:val="0036251C"/>
    <w:rsid w:val="00362B42"/>
    <w:rsid w:val="003636C7"/>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3D9"/>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0F91"/>
    <w:rsid w:val="003914BD"/>
    <w:rsid w:val="00391777"/>
    <w:rsid w:val="00391E54"/>
    <w:rsid w:val="00391FFE"/>
    <w:rsid w:val="00394255"/>
    <w:rsid w:val="00394401"/>
    <w:rsid w:val="00396F78"/>
    <w:rsid w:val="003A007C"/>
    <w:rsid w:val="003A08BB"/>
    <w:rsid w:val="003A0CCF"/>
    <w:rsid w:val="003A10ED"/>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8B"/>
    <w:rsid w:val="003A6DF6"/>
    <w:rsid w:val="003B0707"/>
    <w:rsid w:val="003B1031"/>
    <w:rsid w:val="003B14D7"/>
    <w:rsid w:val="003B155B"/>
    <w:rsid w:val="003B15AE"/>
    <w:rsid w:val="003B17A3"/>
    <w:rsid w:val="003B1A50"/>
    <w:rsid w:val="003B1EDB"/>
    <w:rsid w:val="003B20C1"/>
    <w:rsid w:val="003B230B"/>
    <w:rsid w:val="003B295D"/>
    <w:rsid w:val="003B30BE"/>
    <w:rsid w:val="003B398F"/>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228A"/>
    <w:rsid w:val="003C2722"/>
    <w:rsid w:val="003C2728"/>
    <w:rsid w:val="003C27FD"/>
    <w:rsid w:val="003C2D3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E030B"/>
    <w:rsid w:val="003E0367"/>
    <w:rsid w:val="003E0D5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6FD"/>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3DAE"/>
    <w:rsid w:val="0040414C"/>
    <w:rsid w:val="0040444E"/>
    <w:rsid w:val="004045D9"/>
    <w:rsid w:val="00404929"/>
    <w:rsid w:val="00404D8D"/>
    <w:rsid w:val="00405352"/>
    <w:rsid w:val="0040578F"/>
    <w:rsid w:val="0040583B"/>
    <w:rsid w:val="00405F73"/>
    <w:rsid w:val="00406076"/>
    <w:rsid w:val="004064FB"/>
    <w:rsid w:val="00406B5D"/>
    <w:rsid w:val="004070BF"/>
    <w:rsid w:val="0040715D"/>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CA2"/>
    <w:rsid w:val="00425CC1"/>
    <w:rsid w:val="00425D34"/>
    <w:rsid w:val="00425E10"/>
    <w:rsid w:val="004260A3"/>
    <w:rsid w:val="0042690B"/>
    <w:rsid w:val="00426C94"/>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3419"/>
    <w:rsid w:val="00453EE3"/>
    <w:rsid w:val="004541E7"/>
    <w:rsid w:val="00454BAD"/>
    <w:rsid w:val="00454CBB"/>
    <w:rsid w:val="00454F7B"/>
    <w:rsid w:val="004550DE"/>
    <w:rsid w:val="004553E2"/>
    <w:rsid w:val="00455CFA"/>
    <w:rsid w:val="004568A0"/>
    <w:rsid w:val="00456924"/>
    <w:rsid w:val="004577EE"/>
    <w:rsid w:val="00457810"/>
    <w:rsid w:val="00457C3F"/>
    <w:rsid w:val="00460FF6"/>
    <w:rsid w:val="00461608"/>
    <w:rsid w:val="00461914"/>
    <w:rsid w:val="00461D60"/>
    <w:rsid w:val="00463381"/>
    <w:rsid w:val="004649CF"/>
    <w:rsid w:val="00464BA7"/>
    <w:rsid w:val="00464F88"/>
    <w:rsid w:val="0046548C"/>
    <w:rsid w:val="004655C0"/>
    <w:rsid w:val="004671B8"/>
    <w:rsid w:val="00467460"/>
    <w:rsid w:val="0046750E"/>
    <w:rsid w:val="00467757"/>
    <w:rsid w:val="0047141D"/>
    <w:rsid w:val="00471D58"/>
    <w:rsid w:val="00472529"/>
    <w:rsid w:val="00472833"/>
    <w:rsid w:val="00472885"/>
    <w:rsid w:val="0047291F"/>
    <w:rsid w:val="00473004"/>
    <w:rsid w:val="0047330A"/>
    <w:rsid w:val="004739E0"/>
    <w:rsid w:val="0047438B"/>
    <w:rsid w:val="00474694"/>
    <w:rsid w:val="00474E07"/>
    <w:rsid w:val="00475740"/>
    <w:rsid w:val="00475DC8"/>
    <w:rsid w:val="0047607B"/>
    <w:rsid w:val="0047710C"/>
    <w:rsid w:val="00477C7A"/>
    <w:rsid w:val="0048046D"/>
    <w:rsid w:val="00480F7C"/>
    <w:rsid w:val="0048195F"/>
    <w:rsid w:val="004819F5"/>
    <w:rsid w:val="00481C50"/>
    <w:rsid w:val="00482182"/>
    <w:rsid w:val="00482648"/>
    <w:rsid w:val="00482AD6"/>
    <w:rsid w:val="00482B0E"/>
    <w:rsid w:val="0048396D"/>
    <w:rsid w:val="00483AA7"/>
    <w:rsid w:val="0048425E"/>
    <w:rsid w:val="00484C02"/>
    <w:rsid w:val="00485440"/>
    <w:rsid w:val="00485537"/>
    <w:rsid w:val="004856D5"/>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BB"/>
    <w:rsid w:val="00495487"/>
    <w:rsid w:val="00495B23"/>
    <w:rsid w:val="00495FFA"/>
    <w:rsid w:val="004964BF"/>
    <w:rsid w:val="00496C58"/>
    <w:rsid w:val="00496EDD"/>
    <w:rsid w:val="00497273"/>
    <w:rsid w:val="00497C73"/>
    <w:rsid w:val="00497D44"/>
    <w:rsid w:val="004A1135"/>
    <w:rsid w:val="004A19D0"/>
    <w:rsid w:val="004A2EFA"/>
    <w:rsid w:val="004A3685"/>
    <w:rsid w:val="004A3835"/>
    <w:rsid w:val="004A3859"/>
    <w:rsid w:val="004A3A01"/>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7DF"/>
    <w:rsid w:val="004B198C"/>
    <w:rsid w:val="004B262F"/>
    <w:rsid w:val="004B2CEE"/>
    <w:rsid w:val="004B2E5D"/>
    <w:rsid w:val="004B2FB4"/>
    <w:rsid w:val="004B31CE"/>
    <w:rsid w:val="004B320D"/>
    <w:rsid w:val="004B3860"/>
    <w:rsid w:val="004B3AD8"/>
    <w:rsid w:val="004B4CFF"/>
    <w:rsid w:val="004B4E0C"/>
    <w:rsid w:val="004B4FA4"/>
    <w:rsid w:val="004B50BD"/>
    <w:rsid w:val="004B58BB"/>
    <w:rsid w:val="004B59AA"/>
    <w:rsid w:val="004B5DEB"/>
    <w:rsid w:val="004B6924"/>
    <w:rsid w:val="004B753F"/>
    <w:rsid w:val="004B7553"/>
    <w:rsid w:val="004B78F8"/>
    <w:rsid w:val="004B7B0F"/>
    <w:rsid w:val="004C009F"/>
    <w:rsid w:val="004C047A"/>
    <w:rsid w:val="004C224D"/>
    <w:rsid w:val="004C2C4A"/>
    <w:rsid w:val="004C2E0E"/>
    <w:rsid w:val="004C3D1C"/>
    <w:rsid w:val="004C428F"/>
    <w:rsid w:val="004C4435"/>
    <w:rsid w:val="004C4777"/>
    <w:rsid w:val="004C4C93"/>
    <w:rsid w:val="004C4FD9"/>
    <w:rsid w:val="004C530A"/>
    <w:rsid w:val="004C5563"/>
    <w:rsid w:val="004C5B51"/>
    <w:rsid w:val="004C5D7B"/>
    <w:rsid w:val="004C6773"/>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E025E"/>
    <w:rsid w:val="004E0C8C"/>
    <w:rsid w:val="004E1202"/>
    <w:rsid w:val="004E15D7"/>
    <w:rsid w:val="004E209C"/>
    <w:rsid w:val="004E2B0A"/>
    <w:rsid w:val="004E3474"/>
    <w:rsid w:val="004E3E60"/>
    <w:rsid w:val="004E40A6"/>
    <w:rsid w:val="004E4103"/>
    <w:rsid w:val="004E4588"/>
    <w:rsid w:val="004E4EF9"/>
    <w:rsid w:val="004E5080"/>
    <w:rsid w:val="004E5681"/>
    <w:rsid w:val="004E570E"/>
    <w:rsid w:val="004E5983"/>
    <w:rsid w:val="004E5B36"/>
    <w:rsid w:val="004E7EF8"/>
    <w:rsid w:val="004F1708"/>
    <w:rsid w:val="004F1929"/>
    <w:rsid w:val="004F1CC6"/>
    <w:rsid w:val="004F1F0D"/>
    <w:rsid w:val="004F1FE4"/>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ED"/>
    <w:rsid w:val="00502D7E"/>
    <w:rsid w:val="00502ECC"/>
    <w:rsid w:val="005038AB"/>
    <w:rsid w:val="00503E30"/>
    <w:rsid w:val="005043D4"/>
    <w:rsid w:val="005049CC"/>
    <w:rsid w:val="00504E7C"/>
    <w:rsid w:val="00505159"/>
    <w:rsid w:val="00505A5E"/>
    <w:rsid w:val="00505C46"/>
    <w:rsid w:val="00506564"/>
    <w:rsid w:val="005079C0"/>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F55"/>
    <w:rsid w:val="005163E2"/>
    <w:rsid w:val="00516570"/>
    <w:rsid w:val="005165F1"/>
    <w:rsid w:val="005168B8"/>
    <w:rsid w:val="00517634"/>
    <w:rsid w:val="00517DD3"/>
    <w:rsid w:val="005201EB"/>
    <w:rsid w:val="00520BFB"/>
    <w:rsid w:val="005211DA"/>
    <w:rsid w:val="0052124F"/>
    <w:rsid w:val="00521936"/>
    <w:rsid w:val="00522B34"/>
    <w:rsid w:val="00522B85"/>
    <w:rsid w:val="0052415E"/>
    <w:rsid w:val="005242F7"/>
    <w:rsid w:val="00524BC9"/>
    <w:rsid w:val="00524FF4"/>
    <w:rsid w:val="00525A6C"/>
    <w:rsid w:val="00525AD4"/>
    <w:rsid w:val="00525F22"/>
    <w:rsid w:val="005266DA"/>
    <w:rsid w:val="00526976"/>
    <w:rsid w:val="00527700"/>
    <w:rsid w:val="00527751"/>
    <w:rsid w:val="0052797E"/>
    <w:rsid w:val="00527BFF"/>
    <w:rsid w:val="00530444"/>
    <w:rsid w:val="00530B8F"/>
    <w:rsid w:val="00530D1C"/>
    <w:rsid w:val="00531F10"/>
    <w:rsid w:val="00532FFD"/>
    <w:rsid w:val="005330EC"/>
    <w:rsid w:val="00533839"/>
    <w:rsid w:val="00535225"/>
    <w:rsid w:val="005353EF"/>
    <w:rsid w:val="005355E6"/>
    <w:rsid w:val="00535F3F"/>
    <w:rsid w:val="00537362"/>
    <w:rsid w:val="005377B4"/>
    <w:rsid w:val="00537925"/>
    <w:rsid w:val="005379BB"/>
    <w:rsid w:val="0054095E"/>
    <w:rsid w:val="00541423"/>
    <w:rsid w:val="005428F2"/>
    <w:rsid w:val="00543536"/>
    <w:rsid w:val="005439FF"/>
    <w:rsid w:val="005443CE"/>
    <w:rsid w:val="005449DD"/>
    <w:rsid w:val="00544FAF"/>
    <w:rsid w:val="005450F5"/>
    <w:rsid w:val="00545659"/>
    <w:rsid w:val="00545769"/>
    <w:rsid w:val="0054618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83"/>
    <w:rsid w:val="00560237"/>
    <w:rsid w:val="00560363"/>
    <w:rsid w:val="005604FA"/>
    <w:rsid w:val="0056104E"/>
    <w:rsid w:val="0056129C"/>
    <w:rsid w:val="00561927"/>
    <w:rsid w:val="0056207A"/>
    <w:rsid w:val="00562791"/>
    <w:rsid w:val="0056321B"/>
    <w:rsid w:val="0056346F"/>
    <w:rsid w:val="005635DC"/>
    <w:rsid w:val="005636EC"/>
    <w:rsid w:val="005641CE"/>
    <w:rsid w:val="00564D64"/>
    <w:rsid w:val="00565009"/>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3AB3"/>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86F"/>
    <w:rsid w:val="00583A3C"/>
    <w:rsid w:val="00583FF8"/>
    <w:rsid w:val="00584266"/>
    <w:rsid w:val="005857F2"/>
    <w:rsid w:val="00585B1D"/>
    <w:rsid w:val="0058683B"/>
    <w:rsid w:val="00586B19"/>
    <w:rsid w:val="0058753E"/>
    <w:rsid w:val="0059172D"/>
    <w:rsid w:val="00591D4F"/>
    <w:rsid w:val="00592939"/>
    <w:rsid w:val="00592C1E"/>
    <w:rsid w:val="00592FCD"/>
    <w:rsid w:val="005936BC"/>
    <w:rsid w:val="005941DD"/>
    <w:rsid w:val="0059487B"/>
    <w:rsid w:val="00594BE3"/>
    <w:rsid w:val="00594EA4"/>
    <w:rsid w:val="005954F7"/>
    <w:rsid w:val="00595E32"/>
    <w:rsid w:val="00596424"/>
    <w:rsid w:val="005971CA"/>
    <w:rsid w:val="00597AD2"/>
    <w:rsid w:val="005A01A1"/>
    <w:rsid w:val="005A03F7"/>
    <w:rsid w:val="005A0F06"/>
    <w:rsid w:val="005A12EA"/>
    <w:rsid w:val="005A1EF3"/>
    <w:rsid w:val="005A2637"/>
    <w:rsid w:val="005A263A"/>
    <w:rsid w:val="005A2B1C"/>
    <w:rsid w:val="005A302D"/>
    <w:rsid w:val="005A3272"/>
    <w:rsid w:val="005A35B5"/>
    <w:rsid w:val="005A5B6D"/>
    <w:rsid w:val="005A6342"/>
    <w:rsid w:val="005A67F5"/>
    <w:rsid w:val="005A76B9"/>
    <w:rsid w:val="005A7D0E"/>
    <w:rsid w:val="005B00F5"/>
    <w:rsid w:val="005B01EE"/>
    <w:rsid w:val="005B029C"/>
    <w:rsid w:val="005B06FC"/>
    <w:rsid w:val="005B0CA7"/>
    <w:rsid w:val="005B115D"/>
    <w:rsid w:val="005B188E"/>
    <w:rsid w:val="005B20BA"/>
    <w:rsid w:val="005B2619"/>
    <w:rsid w:val="005B321F"/>
    <w:rsid w:val="005B32B2"/>
    <w:rsid w:val="005B35FA"/>
    <w:rsid w:val="005B4DF1"/>
    <w:rsid w:val="005B5497"/>
    <w:rsid w:val="005B577F"/>
    <w:rsid w:val="005B5992"/>
    <w:rsid w:val="005B5F23"/>
    <w:rsid w:val="005B62E2"/>
    <w:rsid w:val="005B637D"/>
    <w:rsid w:val="005B6AA6"/>
    <w:rsid w:val="005B7ABA"/>
    <w:rsid w:val="005C01CE"/>
    <w:rsid w:val="005C1E12"/>
    <w:rsid w:val="005C1F03"/>
    <w:rsid w:val="005C20AF"/>
    <w:rsid w:val="005C2352"/>
    <w:rsid w:val="005C2824"/>
    <w:rsid w:val="005C29CD"/>
    <w:rsid w:val="005C29E7"/>
    <w:rsid w:val="005C2F3E"/>
    <w:rsid w:val="005C3752"/>
    <w:rsid w:val="005C3B61"/>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772"/>
    <w:rsid w:val="005D1956"/>
    <w:rsid w:val="005D1AC7"/>
    <w:rsid w:val="005D2008"/>
    <w:rsid w:val="005D24CE"/>
    <w:rsid w:val="005D27F0"/>
    <w:rsid w:val="005D29BE"/>
    <w:rsid w:val="005D2A46"/>
    <w:rsid w:val="005D3612"/>
    <w:rsid w:val="005D5035"/>
    <w:rsid w:val="005D55F8"/>
    <w:rsid w:val="005D67A5"/>
    <w:rsid w:val="005D6CCD"/>
    <w:rsid w:val="005D713C"/>
    <w:rsid w:val="005D7397"/>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249"/>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C05"/>
    <w:rsid w:val="005F7EA4"/>
    <w:rsid w:val="00600118"/>
    <w:rsid w:val="0060092B"/>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984"/>
    <w:rsid w:val="00606E20"/>
    <w:rsid w:val="0060751A"/>
    <w:rsid w:val="00607D65"/>
    <w:rsid w:val="00607DBD"/>
    <w:rsid w:val="00610304"/>
    <w:rsid w:val="006109EB"/>
    <w:rsid w:val="006121A0"/>
    <w:rsid w:val="006128D5"/>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40E"/>
    <w:rsid w:val="00631F63"/>
    <w:rsid w:val="006326BA"/>
    <w:rsid w:val="00632716"/>
    <w:rsid w:val="00632777"/>
    <w:rsid w:val="0063282D"/>
    <w:rsid w:val="00632A87"/>
    <w:rsid w:val="006331D0"/>
    <w:rsid w:val="0063383D"/>
    <w:rsid w:val="00634555"/>
    <w:rsid w:val="006345CE"/>
    <w:rsid w:val="00634C94"/>
    <w:rsid w:val="006353F1"/>
    <w:rsid w:val="00635AFF"/>
    <w:rsid w:val="00636237"/>
    <w:rsid w:val="0063686A"/>
    <w:rsid w:val="006369CC"/>
    <w:rsid w:val="00636E0C"/>
    <w:rsid w:val="00637392"/>
    <w:rsid w:val="00637769"/>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15F"/>
    <w:rsid w:val="006467F3"/>
    <w:rsid w:val="00646BB2"/>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30A7"/>
    <w:rsid w:val="006642D6"/>
    <w:rsid w:val="0066438F"/>
    <w:rsid w:val="00665932"/>
    <w:rsid w:val="00665C75"/>
    <w:rsid w:val="00666824"/>
    <w:rsid w:val="00666B78"/>
    <w:rsid w:val="00666BB4"/>
    <w:rsid w:val="00667856"/>
    <w:rsid w:val="00667879"/>
    <w:rsid w:val="00667DF6"/>
    <w:rsid w:val="00670287"/>
    <w:rsid w:val="0067094A"/>
    <w:rsid w:val="00671258"/>
    <w:rsid w:val="006718C9"/>
    <w:rsid w:val="00671F94"/>
    <w:rsid w:val="006729DF"/>
    <w:rsid w:val="00672BC0"/>
    <w:rsid w:val="006731BD"/>
    <w:rsid w:val="0067356C"/>
    <w:rsid w:val="00673DDD"/>
    <w:rsid w:val="00675C9F"/>
    <w:rsid w:val="00676777"/>
    <w:rsid w:val="00676E8C"/>
    <w:rsid w:val="0067740E"/>
    <w:rsid w:val="006775C0"/>
    <w:rsid w:val="00677DA4"/>
    <w:rsid w:val="00677E3D"/>
    <w:rsid w:val="0068005B"/>
    <w:rsid w:val="006800A9"/>
    <w:rsid w:val="00680583"/>
    <w:rsid w:val="00680CC3"/>
    <w:rsid w:val="00680DB4"/>
    <w:rsid w:val="006814FD"/>
    <w:rsid w:val="006815AE"/>
    <w:rsid w:val="00681B56"/>
    <w:rsid w:val="00681B9F"/>
    <w:rsid w:val="00681D14"/>
    <w:rsid w:val="0068221B"/>
    <w:rsid w:val="006826DB"/>
    <w:rsid w:val="00682E73"/>
    <w:rsid w:val="00682EE1"/>
    <w:rsid w:val="00683297"/>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AEE"/>
    <w:rsid w:val="00692D82"/>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76"/>
    <w:rsid w:val="006B2D84"/>
    <w:rsid w:val="006B30F5"/>
    <w:rsid w:val="006B3140"/>
    <w:rsid w:val="006B44D9"/>
    <w:rsid w:val="006B496F"/>
    <w:rsid w:val="006B4CBF"/>
    <w:rsid w:val="006B516A"/>
    <w:rsid w:val="006B5E3F"/>
    <w:rsid w:val="006B6213"/>
    <w:rsid w:val="006B75F5"/>
    <w:rsid w:val="006B78EE"/>
    <w:rsid w:val="006B78F2"/>
    <w:rsid w:val="006B7F57"/>
    <w:rsid w:val="006C0245"/>
    <w:rsid w:val="006C1092"/>
    <w:rsid w:val="006C1554"/>
    <w:rsid w:val="006C19FD"/>
    <w:rsid w:val="006C2B86"/>
    <w:rsid w:val="006C34A0"/>
    <w:rsid w:val="006C3694"/>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849"/>
    <w:rsid w:val="006E5D21"/>
    <w:rsid w:val="006E5F2B"/>
    <w:rsid w:val="006E646E"/>
    <w:rsid w:val="006E6B33"/>
    <w:rsid w:val="006F056D"/>
    <w:rsid w:val="006F091A"/>
    <w:rsid w:val="006F0B94"/>
    <w:rsid w:val="006F32A8"/>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924"/>
    <w:rsid w:val="00710C0A"/>
    <w:rsid w:val="00710C9C"/>
    <w:rsid w:val="007127C8"/>
    <w:rsid w:val="00713346"/>
    <w:rsid w:val="0071355F"/>
    <w:rsid w:val="007146B4"/>
    <w:rsid w:val="0071484F"/>
    <w:rsid w:val="00714AB2"/>
    <w:rsid w:val="00714BF0"/>
    <w:rsid w:val="00714C5E"/>
    <w:rsid w:val="00714D0E"/>
    <w:rsid w:val="00716531"/>
    <w:rsid w:val="0071764C"/>
    <w:rsid w:val="007177CC"/>
    <w:rsid w:val="00717A6A"/>
    <w:rsid w:val="00717B8C"/>
    <w:rsid w:val="00717EC5"/>
    <w:rsid w:val="0072046E"/>
    <w:rsid w:val="00720961"/>
    <w:rsid w:val="00721125"/>
    <w:rsid w:val="00721208"/>
    <w:rsid w:val="0072209B"/>
    <w:rsid w:val="00722511"/>
    <w:rsid w:val="007229A5"/>
    <w:rsid w:val="00722D8C"/>
    <w:rsid w:val="00722DC6"/>
    <w:rsid w:val="0072422F"/>
    <w:rsid w:val="00724553"/>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1F6A"/>
    <w:rsid w:val="00732849"/>
    <w:rsid w:val="00732D22"/>
    <w:rsid w:val="00732E3F"/>
    <w:rsid w:val="0073308A"/>
    <w:rsid w:val="00733B08"/>
    <w:rsid w:val="007343C6"/>
    <w:rsid w:val="00734453"/>
    <w:rsid w:val="00734EC0"/>
    <w:rsid w:val="007350AA"/>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DAD"/>
    <w:rsid w:val="00751195"/>
    <w:rsid w:val="007512D6"/>
    <w:rsid w:val="0075171C"/>
    <w:rsid w:val="00751C74"/>
    <w:rsid w:val="00751D1A"/>
    <w:rsid w:val="0075240A"/>
    <w:rsid w:val="0075421D"/>
    <w:rsid w:val="007543AB"/>
    <w:rsid w:val="007556D9"/>
    <w:rsid w:val="00755CFC"/>
    <w:rsid w:val="00756457"/>
    <w:rsid w:val="007569B2"/>
    <w:rsid w:val="00756A36"/>
    <w:rsid w:val="00757634"/>
    <w:rsid w:val="00757FEA"/>
    <w:rsid w:val="0076047D"/>
    <w:rsid w:val="007604E6"/>
    <w:rsid w:val="007608FA"/>
    <w:rsid w:val="00760F38"/>
    <w:rsid w:val="00761827"/>
    <w:rsid w:val="00761F22"/>
    <w:rsid w:val="0076222E"/>
    <w:rsid w:val="007624E9"/>
    <w:rsid w:val="007626C5"/>
    <w:rsid w:val="007626DF"/>
    <w:rsid w:val="007627CC"/>
    <w:rsid w:val="00762D3D"/>
    <w:rsid w:val="00763B8B"/>
    <w:rsid w:val="007641D6"/>
    <w:rsid w:val="007651CD"/>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2E18"/>
    <w:rsid w:val="00773161"/>
    <w:rsid w:val="00773528"/>
    <w:rsid w:val="007741CC"/>
    <w:rsid w:val="007742A0"/>
    <w:rsid w:val="007749D1"/>
    <w:rsid w:val="007753F9"/>
    <w:rsid w:val="0077567D"/>
    <w:rsid w:val="00775721"/>
    <w:rsid w:val="007758B0"/>
    <w:rsid w:val="007760F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10"/>
    <w:rsid w:val="00786FA0"/>
    <w:rsid w:val="00786FFF"/>
    <w:rsid w:val="0078777E"/>
    <w:rsid w:val="00787FD1"/>
    <w:rsid w:val="007902B6"/>
    <w:rsid w:val="0079093A"/>
    <w:rsid w:val="0079102A"/>
    <w:rsid w:val="007915AB"/>
    <w:rsid w:val="007927F5"/>
    <w:rsid w:val="00792BF0"/>
    <w:rsid w:val="0079307A"/>
    <w:rsid w:val="00793F74"/>
    <w:rsid w:val="00794874"/>
    <w:rsid w:val="0079500F"/>
    <w:rsid w:val="007955B2"/>
    <w:rsid w:val="00796796"/>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B0"/>
    <w:rsid w:val="007B2C6F"/>
    <w:rsid w:val="007B2D1B"/>
    <w:rsid w:val="007B2DAD"/>
    <w:rsid w:val="007B2EC8"/>
    <w:rsid w:val="007B39D2"/>
    <w:rsid w:val="007B3BCF"/>
    <w:rsid w:val="007B5799"/>
    <w:rsid w:val="007B586B"/>
    <w:rsid w:val="007B630A"/>
    <w:rsid w:val="007B6349"/>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976"/>
    <w:rsid w:val="007C6B2F"/>
    <w:rsid w:val="007C6B74"/>
    <w:rsid w:val="007C6D5C"/>
    <w:rsid w:val="007C743A"/>
    <w:rsid w:val="007C79AB"/>
    <w:rsid w:val="007C7AA7"/>
    <w:rsid w:val="007C7EF7"/>
    <w:rsid w:val="007C7F3D"/>
    <w:rsid w:val="007D04D7"/>
    <w:rsid w:val="007D07DB"/>
    <w:rsid w:val="007D1377"/>
    <w:rsid w:val="007D249A"/>
    <w:rsid w:val="007D2526"/>
    <w:rsid w:val="007D2822"/>
    <w:rsid w:val="007D2AA1"/>
    <w:rsid w:val="007D2BB5"/>
    <w:rsid w:val="007D2F66"/>
    <w:rsid w:val="007D3155"/>
    <w:rsid w:val="007D347C"/>
    <w:rsid w:val="007D39F8"/>
    <w:rsid w:val="007D4128"/>
    <w:rsid w:val="007D44D1"/>
    <w:rsid w:val="007D4D30"/>
    <w:rsid w:val="007D4E3B"/>
    <w:rsid w:val="007D540D"/>
    <w:rsid w:val="007D5E73"/>
    <w:rsid w:val="007D6812"/>
    <w:rsid w:val="007D6F04"/>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F0721"/>
    <w:rsid w:val="007F11CD"/>
    <w:rsid w:val="007F1B45"/>
    <w:rsid w:val="007F1FA0"/>
    <w:rsid w:val="007F255E"/>
    <w:rsid w:val="007F3213"/>
    <w:rsid w:val="007F407D"/>
    <w:rsid w:val="007F422A"/>
    <w:rsid w:val="007F4CF1"/>
    <w:rsid w:val="007F53C1"/>
    <w:rsid w:val="007F5728"/>
    <w:rsid w:val="007F5A63"/>
    <w:rsid w:val="007F5B87"/>
    <w:rsid w:val="007F5D4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1AA"/>
    <w:rsid w:val="00805434"/>
    <w:rsid w:val="008055B8"/>
    <w:rsid w:val="00805DB6"/>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AA3"/>
    <w:rsid w:val="00815F12"/>
    <w:rsid w:val="00816FA2"/>
    <w:rsid w:val="00817B32"/>
    <w:rsid w:val="00817CD3"/>
    <w:rsid w:val="00820526"/>
    <w:rsid w:val="00820955"/>
    <w:rsid w:val="0082096D"/>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6B30"/>
    <w:rsid w:val="008374EF"/>
    <w:rsid w:val="008377CF"/>
    <w:rsid w:val="00840046"/>
    <w:rsid w:val="0084165F"/>
    <w:rsid w:val="008416AF"/>
    <w:rsid w:val="0084207E"/>
    <w:rsid w:val="008424DC"/>
    <w:rsid w:val="0084269C"/>
    <w:rsid w:val="00842843"/>
    <w:rsid w:val="00842C5F"/>
    <w:rsid w:val="008431B4"/>
    <w:rsid w:val="00843313"/>
    <w:rsid w:val="0084429C"/>
    <w:rsid w:val="0084466B"/>
    <w:rsid w:val="00844E63"/>
    <w:rsid w:val="00845614"/>
    <w:rsid w:val="00845CDC"/>
    <w:rsid w:val="00846196"/>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4A9"/>
    <w:rsid w:val="0086082E"/>
    <w:rsid w:val="00861170"/>
    <w:rsid w:val="0086143D"/>
    <w:rsid w:val="00861822"/>
    <w:rsid w:val="00861FB6"/>
    <w:rsid w:val="008624F3"/>
    <w:rsid w:val="00862864"/>
    <w:rsid w:val="00862DBD"/>
    <w:rsid w:val="00862E48"/>
    <w:rsid w:val="00862FBE"/>
    <w:rsid w:val="008630B1"/>
    <w:rsid w:val="00863B8A"/>
    <w:rsid w:val="00863E19"/>
    <w:rsid w:val="00864587"/>
    <w:rsid w:val="00864759"/>
    <w:rsid w:val="00865017"/>
    <w:rsid w:val="00866A70"/>
    <w:rsid w:val="008674FC"/>
    <w:rsid w:val="00870874"/>
    <w:rsid w:val="008710ED"/>
    <w:rsid w:val="00871960"/>
    <w:rsid w:val="00871EEC"/>
    <w:rsid w:val="00873271"/>
    <w:rsid w:val="00873AAE"/>
    <w:rsid w:val="00873ADA"/>
    <w:rsid w:val="00873E08"/>
    <w:rsid w:val="00873F88"/>
    <w:rsid w:val="0087406D"/>
    <w:rsid w:val="00874349"/>
    <w:rsid w:val="008743BD"/>
    <w:rsid w:val="00874554"/>
    <w:rsid w:val="00874854"/>
    <w:rsid w:val="00875F61"/>
    <w:rsid w:val="00876058"/>
    <w:rsid w:val="00877F63"/>
    <w:rsid w:val="00877F72"/>
    <w:rsid w:val="00877FCF"/>
    <w:rsid w:val="0088023B"/>
    <w:rsid w:val="00880BED"/>
    <w:rsid w:val="00880E04"/>
    <w:rsid w:val="00880F29"/>
    <w:rsid w:val="00881D87"/>
    <w:rsid w:val="008822F5"/>
    <w:rsid w:val="008823EC"/>
    <w:rsid w:val="008825A0"/>
    <w:rsid w:val="00882DE3"/>
    <w:rsid w:val="00882E9C"/>
    <w:rsid w:val="008833A8"/>
    <w:rsid w:val="00883ECE"/>
    <w:rsid w:val="00883F85"/>
    <w:rsid w:val="00885454"/>
    <w:rsid w:val="008861DC"/>
    <w:rsid w:val="0088685F"/>
    <w:rsid w:val="00886D5C"/>
    <w:rsid w:val="00887BD3"/>
    <w:rsid w:val="0089130C"/>
    <w:rsid w:val="00891479"/>
    <w:rsid w:val="0089161E"/>
    <w:rsid w:val="00891D44"/>
    <w:rsid w:val="008920B9"/>
    <w:rsid w:val="0089240D"/>
    <w:rsid w:val="00892647"/>
    <w:rsid w:val="00892763"/>
    <w:rsid w:val="00892A02"/>
    <w:rsid w:val="008938B5"/>
    <w:rsid w:val="00893967"/>
    <w:rsid w:val="008946ED"/>
    <w:rsid w:val="00895951"/>
    <w:rsid w:val="00895C62"/>
    <w:rsid w:val="00896428"/>
    <w:rsid w:val="00896884"/>
    <w:rsid w:val="00896D2E"/>
    <w:rsid w:val="008972E3"/>
    <w:rsid w:val="0089741F"/>
    <w:rsid w:val="008975F3"/>
    <w:rsid w:val="008A019B"/>
    <w:rsid w:val="008A01B4"/>
    <w:rsid w:val="008A0D11"/>
    <w:rsid w:val="008A0F92"/>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21B7"/>
    <w:rsid w:val="008B3C6A"/>
    <w:rsid w:val="008B3EE7"/>
    <w:rsid w:val="008B3F4B"/>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99"/>
    <w:rsid w:val="008C25DA"/>
    <w:rsid w:val="008C2CBF"/>
    <w:rsid w:val="008C2D9F"/>
    <w:rsid w:val="008C32F0"/>
    <w:rsid w:val="008C3F63"/>
    <w:rsid w:val="008C4439"/>
    <w:rsid w:val="008C5F3E"/>
    <w:rsid w:val="008C6C17"/>
    <w:rsid w:val="008C6FD2"/>
    <w:rsid w:val="008C71EB"/>
    <w:rsid w:val="008C76CB"/>
    <w:rsid w:val="008C7A3D"/>
    <w:rsid w:val="008D14CE"/>
    <w:rsid w:val="008D19E6"/>
    <w:rsid w:val="008D205B"/>
    <w:rsid w:val="008D38D8"/>
    <w:rsid w:val="008D546C"/>
    <w:rsid w:val="008D68E1"/>
    <w:rsid w:val="008D6EAF"/>
    <w:rsid w:val="008D7A47"/>
    <w:rsid w:val="008E0382"/>
    <w:rsid w:val="008E0CF5"/>
    <w:rsid w:val="008E0F8E"/>
    <w:rsid w:val="008E1672"/>
    <w:rsid w:val="008E16B9"/>
    <w:rsid w:val="008E1DC5"/>
    <w:rsid w:val="008E24B9"/>
    <w:rsid w:val="008E2B66"/>
    <w:rsid w:val="008E2DE8"/>
    <w:rsid w:val="008E300B"/>
    <w:rsid w:val="008E3611"/>
    <w:rsid w:val="008E48B6"/>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3A4"/>
    <w:rsid w:val="008F44E3"/>
    <w:rsid w:val="008F4F0F"/>
    <w:rsid w:val="008F4F4F"/>
    <w:rsid w:val="008F6526"/>
    <w:rsid w:val="008F6BCD"/>
    <w:rsid w:val="008F6DEB"/>
    <w:rsid w:val="008F72BD"/>
    <w:rsid w:val="008F78A1"/>
    <w:rsid w:val="008F7E7C"/>
    <w:rsid w:val="009000D3"/>
    <w:rsid w:val="009001DF"/>
    <w:rsid w:val="00900830"/>
    <w:rsid w:val="0090094F"/>
    <w:rsid w:val="00900ADE"/>
    <w:rsid w:val="00900BBC"/>
    <w:rsid w:val="00900DDD"/>
    <w:rsid w:val="009014AA"/>
    <w:rsid w:val="00901551"/>
    <w:rsid w:val="00901949"/>
    <w:rsid w:val="00901F14"/>
    <w:rsid w:val="00902D30"/>
    <w:rsid w:val="0090390F"/>
    <w:rsid w:val="00903B30"/>
    <w:rsid w:val="00904B59"/>
    <w:rsid w:val="00904BF1"/>
    <w:rsid w:val="00904C1C"/>
    <w:rsid w:val="00905152"/>
    <w:rsid w:val="009056F1"/>
    <w:rsid w:val="0090576B"/>
    <w:rsid w:val="00906EF2"/>
    <w:rsid w:val="009076AD"/>
    <w:rsid w:val="00907AD2"/>
    <w:rsid w:val="009102C5"/>
    <w:rsid w:val="0091164E"/>
    <w:rsid w:val="009119C6"/>
    <w:rsid w:val="00911E6E"/>
    <w:rsid w:val="009130A2"/>
    <w:rsid w:val="009130C8"/>
    <w:rsid w:val="00913EEF"/>
    <w:rsid w:val="00914405"/>
    <w:rsid w:val="009147C1"/>
    <w:rsid w:val="00914BCC"/>
    <w:rsid w:val="00915101"/>
    <w:rsid w:val="00915AE7"/>
    <w:rsid w:val="00915E12"/>
    <w:rsid w:val="0091640E"/>
    <w:rsid w:val="00916557"/>
    <w:rsid w:val="00916872"/>
    <w:rsid w:val="00916991"/>
    <w:rsid w:val="00916BAC"/>
    <w:rsid w:val="00917CB3"/>
    <w:rsid w:val="009202D2"/>
    <w:rsid w:val="00920617"/>
    <w:rsid w:val="00921CD3"/>
    <w:rsid w:val="009222F3"/>
    <w:rsid w:val="009223CC"/>
    <w:rsid w:val="0092291F"/>
    <w:rsid w:val="00922CD2"/>
    <w:rsid w:val="00922D63"/>
    <w:rsid w:val="00922DBF"/>
    <w:rsid w:val="00922F65"/>
    <w:rsid w:val="00922F75"/>
    <w:rsid w:val="0092334A"/>
    <w:rsid w:val="00923F04"/>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1CD1"/>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3AC"/>
    <w:rsid w:val="0094787F"/>
    <w:rsid w:val="00947B78"/>
    <w:rsid w:val="0095008B"/>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51A3"/>
    <w:rsid w:val="00965D10"/>
    <w:rsid w:val="00967222"/>
    <w:rsid w:val="00967871"/>
    <w:rsid w:val="00967AB8"/>
    <w:rsid w:val="00967F04"/>
    <w:rsid w:val="00970000"/>
    <w:rsid w:val="00970A4B"/>
    <w:rsid w:val="00970BF9"/>
    <w:rsid w:val="00971622"/>
    <w:rsid w:val="00971869"/>
    <w:rsid w:val="0097189D"/>
    <w:rsid w:val="00971F8B"/>
    <w:rsid w:val="0097200B"/>
    <w:rsid w:val="00972859"/>
    <w:rsid w:val="00972965"/>
    <w:rsid w:val="00972C56"/>
    <w:rsid w:val="00972E8C"/>
    <w:rsid w:val="00973894"/>
    <w:rsid w:val="00974002"/>
    <w:rsid w:val="0097410A"/>
    <w:rsid w:val="009745A0"/>
    <w:rsid w:val="00974798"/>
    <w:rsid w:val="00975A1E"/>
    <w:rsid w:val="00976597"/>
    <w:rsid w:val="00976EAB"/>
    <w:rsid w:val="0097739C"/>
    <w:rsid w:val="009777D7"/>
    <w:rsid w:val="00980164"/>
    <w:rsid w:val="00980AD4"/>
    <w:rsid w:val="00980B7F"/>
    <w:rsid w:val="00980FEA"/>
    <w:rsid w:val="00981D15"/>
    <w:rsid w:val="009825ED"/>
    <w:rsid w:val="00982DE1"/>
    <w:rsid w:val="00982DED"/>
    <w:rsid w:val="0098354F"/>
    <w:rsid w:val="00983B28"/>
    <w:rsid w:val="00984E19"/>
    <w:rsid w:val="009862FC"/>
    <w:rsid w:val="00986682"/>
    <w:rsid w:val="0098681F"/>
    <w:rsid w:val="00986B03"/>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32AB"/>
    <w:rsid w:val="009B433B"/>
    <w:rsid w:val="009B438F"/>
    <w:rsid w:val="009B43A6"/>
    <w:rsid w:val="009B4C24"/>
    <w:rsid w:val="009B4E5E"/>
    <w:rsid w:val="009B50DB"/>
    <w:rsid w:val="009B516F"/>
    <w:rsid w:val="009B63B6"/>
    <w:rsid w:val="009B66E9"/>
    <w:rsid w:val="009B6A93"/>
    <w:rsid w:val="009B770A"/>
    <w:rsid w:val="009B77F1"/>
    <w:rsid w:val="009B7A70"/>
    <w:rsid w:val="009B7FC8"/>
    <w:rsid w:val="009C00F9"/>
    <w:rsid w:val="009C1320"/>
    <w:rsid w:val="009C15E3"/>
    <w:rsid w:val="009C1627"/>
    <w:rsid w:val="009C1ABE"/>
    <w:rsid w:val="009C1DBF"/>
    <w:rsid w:val="009C286C"/>
    <w:rsid w:val="009C2DC2"/>
    <w:rsid w:val="009C33E3"/>
    <w:rsid w:val="009C3968"/>
    <w:rsid w:val="009C3FCD"/>
    <w:rsid w:val="009C41A4"/>
    <w:rsid w:val="009C4281"/>
    <w:rsid w:val="009C470F"/>
    <w:rsid w:val="009C4AFB"/>
    <w:rsid w:val="009C59CC"/>
    <w:rsid w:val="009C61BB"/>
    <w:rsid w:val="009C7105"/>
    <w:rsid w:val="009C7A16"/>
    <w:rsid w:val="009C7B36"/>
    <w:rsid w:val="009D0783"/>
    <w:rsid w:val="009D07A9"/>
    <w:rsid w:val="009D120A"/>
    <w:rsid w:val="009D1212"/>
    <w:rsid w:val="009D24E4"/>
    <w:rsid w:val="009D2C0E"/>
    <w:rsid w:val="009D4715"/>
    <w:rsid w:val="009D4A9C"/>
    <w:rsid w:val="009D4D6D"/>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3F6"/>
    <w:rsid w:val="009F0A97"/>
    <w:rsid w:val="009F0AF8"/>
    <w:rsid w:val="009F0DC9"/>
    <w:rsid w:val="009F13BF"/>
    <w:rsid w:val="009F1A58"/>
    <w:rsid w:val="009F1C39"/>
    <w:rsid w:val="009F2C3F"/>
    <w:rsid w:val="009F2E0C"/>
    <w:rsid w:val="009F3604"/>
    <w:rsid w:val="009F38FC"/>
    <w:rsid w:val="009F39D0"/>
    <w:rsid w:val="009F3B64"/>
    <w:rsid w:val="009F47BF"/>
    <w:rsid w:val="009F4850"/>
    <w:rsid w:val="009F4F6A"/>
    <w:rsid w:val="009F536B"/>
    <w:rsid w:val="009F5B05"/>
    <w:rsid w:val="009F61A8"/>
    <w:rsid w:val="009F723E"/>
    <w:rsid w:val="009F763E"/>
    <w:rsid w:val="009F7B47"/>
    <w:rsid w:val="009F7F34"/>
    <w:rsid w:val="00A01D4F"/>
    <w:rsid w:val="00A01EC5"/>
    <w:rsid w:val="00A02045"/>
    <w:rsid w:val="00A021D5"/>
    <w:rsid w:val="00A031D1"/>
    <w:rsid w:val="00A03DAC"/>
    <w:rsid w:val="00A04F09"/>
    <w:rsid w:val="00A05441"/>
    <w:rsid w:val="00A05679"/>
    <w:rsid w:val="00A058F1"/>
    <w:rsid w:val="00A0699D"/>
    <w:rsid w:val="00A07598"/>
    <w:rsid w:val="00A07913"/>
    <w:rsid w:val="00A07A1A"/>
    <w:rsid w:val="00A10593"/>
    <w:rsid w:val="00A11111"/>
    <w:rsid w:val="00A112A8"/>
    <w:rsid w:val="00A11C45"/>
    <w:rsid w:val="00A123ED"/>
    <w:rsid w:val="00A129D0"/>
    <w:rsid w:val="00A12DCB"/>
    <w:rsid w:val="00A1334A"/>
    <w:rsid w:val="00A1404E"/>
    <w:rsid w:val="00A14202"/>
    <w:rsid w:val="00A144DB"/>
    <w:rsid w:val="00A146AA"/>
    <w:rsid w:val="00A1580C"/>
    <w:rsid w:val="00A160D9"/>
    <w:rsid w:val="00A161B8"/>
    <w:rsid w:val="00A16600"/>
    <w:rsid w:val="00A16656"/>
    <w:rsid w:val="00A16716"/>
    <w:rsid w:val="00A1695F"/>
    <w:rsid w:val="00A16C88"/>
    <w:rsid w:val="00A16CC3"/>
    <w:rsid w:val="00A16D8C"/>
    <w:rsid w:val="00A171F6"/>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62CC"/>
    <w:rsid w:val="00A264D0"/>
    <w:rsid w:val="00A2665C"/>
    <w:rsid w:val="00A26DA2"/>
    <w:rsid w:val="00A270DC"/>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6375"/>
    <w:rsid w:val="00A37B81"/>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64EE"/>
    <w:rsid w:val="00A6657F"/>
    <w:rsid w:val="00A66FC1"/>
    <w:rsid w:val="00A6776E"/>
    <w:rsid w:val="00A677C9"/>
    <w:rsid w:val="00A67FDA"/>
    <w:rsid w:val="00A701BE"/>
    <w:rsid w:val="00A72EF0"/>
    <w:rsid w:val="00A738D3"/>
    <w:rsid w:val="00A739DA"/>
    <w:rsid w:val="00A73D69"/>
    <w:rsid w:val="00A743DA"/>
    <w:rsid w:val="00A747A3"/>
    <w:rsid w:val="00A7481B"/>
    <w:rsid w:val="00A74D8D"/>
    <w:rsid w:val="00A760C0"/>
    <w:rsid w:val="00A76B76"/>
    <w:rsid w:val="00A770C3"/>
    <w:rsid w:val="00A773CC"/>
    <w:rsid w:val="00A804D0"/>
    <w:rsid w:val="00A80709"/>
    <w:rsid w:val="00A8095E"/>
    <w:rsid w:val="00A8146F"/>
    <w:rsid w:val="00A81914"/>
    <w:rsid w:val="00A81B08"/>
    <w:rsid w:val="00A82249"/>
    <w:rsid w:val="00A8224D"/>
    <w:rsid w:val="00A83240"/>
    <w:rsid w:val="00A8451E"/>
    <w:rsid w:val="00A847DC"/>
    <w:rsid w:val="00A851A8"/>
    <w:rsid w:val="00A85E27"/>
    <w:rsid w:val="00A85F09"/>
    <w:rsid w:val="00A85F75"/>
    <w:rsid w:val="00A87151"/>
    <w:rsid w:val="00A879AA"/>
    <w:rsid w:val="00A879B9"/>
    <w:rsid w:val="00A909C9"/>
    <w:rsid w:val="00A90A8F"/>
    <w:rsid w:val="00A90C89"/>
    <w:rsid w:val="00A90E94"/>
    <w:rsid w:val="00A90F2C"/>
    <w:rsid w:val="00A91C7D"/>
    <w:rsid w:val="00A929FB"/>
    <w:rsid w:val="00A92BAC"/>
    <w:rsid w:val="00A93FF9"/>
    <w:rsid w:val="00A94154"/>
    <w:rsid w:val="00A9421A"/>
    <w:rsid w:val="00A943C2"/>
    <w:rsid w:val="00A94DD8"/>
    <w:rsid w:val="00A951CA"/>
    <w:rsid w:val="00A9617B"/>
    <w:rsid w:val="00A96A6D"/>
    <w:rsid w:val="00A97D78"/>
    <w:rsid w:val="00AA0767"/>
    <w:rsid w:val="00AA083B"/>
    <w:rsid w:val="00AA0990"/>
    <w:rsid w:val="00AA0CA5"/>
    <w:rsid w:val="00AA1EE2"/>
    <w:rsid w:val="00AA1EFA"/>
    <w:rsid w:val="00AA2227"/>
    <w:rsid w:val="00AA341B"/>
    <w:rsid w:val="00AA3521"/>
    <w:rsid w:val="00AA363B"/>
    <w:rsid w:val="00AA3A7A"/>
    <w:rsid w:val="00AA408E"/>
    <w:rsid w:val="00AA45EC"/>
    <w:rsid w:val="00AA46C0"/>
    <w:rsid w:val="00AA4743"/>
    <w:rsid w:val="00AA47B7"/>
    <w:rsid w:val="00AA5F61"/>
    <w:rsid w:val="00AA615A"/>
    <w:rsid w:val="00AA65B2"/>
    <w:rsid w:val="00AA67C4"/>
    <w:rsid w:val="00AA67F8"/>
    <w:rsid w:val="00AA7899"/>
    <w:rsid w:val="00AA7ABD"/>
    <w:rsid w:val="00AA7FB3"/>
    <w:rsid w:val="00AB01C3"/>
    <w:rsid w:val="00AB0273"/>
    <w:rsid w:val="00AB1EE6"/>
    <w:rsid w:val="00AB2649"/>
    <w:rsid w:val="00AB376C"/>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1AE3"/>
    <w:rsid w:val="00AC2081"/>
    <w:rsid w:val="00AC264C"/>
    <w:rsid w:val="00AC328B"/>
    <w:rsid w:val="00AC4C14"/>
    <w:rsid w:val="00AC4D9F"/>
    <w:rsid w:val="00AC4F1A"/>
    <w:rsid w:val="00AC4F37"/>
    <w:rsid w:val="00AC4F96"/>
    <w:rsid w:val="00AC5BB9"/>
    <w:rsid w:val="00AC6171"/>
    <w:rsid w:val="00AC71B7"/>
    <w:rsid w:val="00AD039D"/>
    <w:rsid w:val="00AD04EC"/>
    <w:rsid w:val="00AD0780"/>
    <w:rsid w:val="00AD0AA8"/>
    <w:rsid w:val="00AD1114"/>
    <w:rsid w:val="00AD1214"/>
    <w:rsid w:val="00AD15EC"/>
    <w:rsid w:val="00AD1EB5"/>
    <w:rsid w:val="00AD3449"/>
    <w:rsid w:val="00AD3ECE"/>
    <w:rsid w:val="00AD4EED"/>
    <w:rsid w:val="00AD5514"/>
    <w:rsid w:val="00AD5EB5"/>
    <w:rsid w:val="00AD664B"/>
    <w:rsid w:val="00AD7586"/>
    <w:rsid w:val="00AD76B5"/>
    <w:rsid w:val="00AE0AF1"/>
    <w:rsid w:val="00AE145C"/>
    <w:rsid w:val="00AE2FE0"/>
    <w:rsid w:val="00AE3422"/>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2840"/>
    <w:rsid w:val="00AF2987"/>
    <w:rsid w:val="00AF2CFD"/>
    <w:rsid w:val="00AF3690"/>
    <w:rsid w:val="00AF3B22"/>
    <w:rsid w:val="00AF43A0"/>
    <w:rsid w:val="00AF48F1"/>
    <w:rsid w:val="00AF5263"/>
    <w:rsid w:val="00AF60C9"/>
    <w:rsid w:val="00AF63CA"/>
    <w:rsid w:val="00AF6583"/>
    <w:rsid w:val="00AF67EA"/>
    <w:rsid w:val="00AF6F95"/>
    <w:rsid w:val="00B00081"/>
    <w:rsid w:val="00B0010C"/>
    <w:rsid w:val="00B006F5"/>
    <w:rsid w:val="00B007D6"/>
    <w:rsid w:val="00B009CD"/>
    <w:rsid w:val="00B00EC0"/>
    <w:rsid w:val="00B01177"/>
    <w:rsid w:val="00B011AF"/>
    <w:rsid w:val="00B01463"/>
    <w:rsid w:val="00B01B05"/>
    <w:rsid w:val="00B02726"/>
    <w:rsid w:val="00B02B54"/>
    <w:rsid w:val="00B0302F"/>
    <w:rsid w:val="00B03556"/>
    <w:rsid w:val="00B0356B"/>
    <w:rsid w:val="00B038D0"/>
    <w:rsid w:val="00B041DD"/>
    <w:rsid w:val="00B041E0"/>
    <w:rsid w:val="00B04CE2"/>
    <w:rsid w:val="00B04E28"/>
    <w:rsid w:val="00B04E5B"/>
    <w:rsid w:val="00B06122"/>
    <w:rsid w:val="00B06476"/>
    <w:rsid w:val="00B07635"/>
    <w:rsid w:val="00B076F4"/>
    <w:rsid w:val="00B07A4C"/>
    <w:rsid w:val="00B07DDB"/>
    <w:rsid w:val="00B1030E"/>
    <w:rsid w:val="00B10B92"/>
    <w:rsid w:val="00B10E8D"/>
    <w:rsid w:val="00B13465"/>
    <w:rsid w:val="00B13ECE"/>
    <w:rsid w:val="00B13F27"/>
    <w:rsid w:val="00B14265"/>
    <w:rsid w:val="00B14A20"/>
    <w:rsid w:val="00B14AD5"/>
    <w:rsid w:val="00B14ECD"/>
    <w:rsid w:val="00B1554A"/>
    <w:rsid w:val="00B1558F"/>
    <w:rsid w:val="00B158EF"/>
    <w:rsid w:val="00B160CF"/>
    <w:rsid w:val="00B16A90"/>
    <w:rsid w:val="00B20E22"/>
    <w:rsid w:val="00B21055"/>
    <w:rsid w:val="00B219A9"/>
    <w:rsid w:val="00B227BA"/>
    <w:rsid w:val="00B22B03"/>
    <w:rsid w:val="00B22DB4"/>
    <w:rsid w:val="00B236B4"/>
    <w:rsid w:val="00B2379C"/>
    <w:rsid w:val="00B23E1F"/>
    <w:rsid w:val="00B24134"/>
    <w:rsid w:val="00B246CB"/>
    <w:rsid w:val="00B25D62"/>
    <w:rsid w:val="00B2754E"/>
    <w:rsid w:val="00B277C3"/>
    <w:rsid w:val="00B27B4F"/>
    <w:rsid w:val="00B27E37"/>
    <w:rsid w:val="00B31A6A"/>
    <w:rsid w:val="00B324E6"/>
    <w:rsid w:val="00B32709"/>
    <w:rsid w:val="00B32C0A"/>
    <w:rsid w:val="00B3398E"/>
    <w:rsid w:val="00B34408"/>
    <w:rsid w:val="00B347F7"/>
    <w:rsid w:val="00B3597B"/>
    <w:rsid w:val="00B370FE"/>
    <w:rsid w:val="00B374F6"/>
    <w:rsid w:val="00B3750D"/>
    <w:rsid w:val="00B37606"/>
    <w:rsid w:val="00B40330"/>
    <w:rsid w:val="00B40558"/>
    <w:rsid w:val="00B40698"/>
    <w:rsid w:val="00B412A2"/>
    <w:rsid w:val="00B41305"/>
    <w:rsid w:val="00B418D8"/>
    <w:rsid w:val="00B41E28"/>
    <w:rsid w:val="00B4237B"/>
    <w:rsid w:val="00B42E55"/>
    <w:rsid w:val="00B437B5"/>
    <w:rsid w:val="00B438A3"/>
    <w:rsid w:val="00B438AF"/>
    <w:rsid w:val="00B43C93"/>
    <w:rsid w:val="00B448AD"/>
    <w:rsid w:val="00B44CA2"/>
    <w:rsid w:val="00B4522C"/>
    <w:rsid w:val="00B45508"/>
    <w:rsid w:val="00B4575F"/>
    <w:rsid w:val="00B46A8B"/>
    <w:rsid w:val="00B46FA0"/>
    <w:rsid w:val="00B470C3"/>
    <w:rsid w:val="00B47428"/>
    <w:rsid w:val="00B4797D"/>
    <w:rsid w:val="00B47D55"/>
    <w:rsid w:val="00B47E55"/>
    <w:rsid w:val="00B507C6"/>
    <w:rsid w:val="00B507E4"/>
    <w:rsid w:val="00B51045"/>
    <w:rsid w:val="00B51134"/>
    <w:rsid w:val="00B518A4"/>
    <w:rsid w:val="00B528BE"/>
    <w:rsid w:val="00B534E7"/>
    <w:rsid w:val="00B53E97"/>
    <w:rsid w:val="00B542AF"/>
    <w:rsid w:val="00B545D6"/>
    <w:rsid w:val="00B54AA9"/>
    <w:rsid w:val="00B54B4F"/>
    <w:rsid w:val="00B55505"/>
    <w:rsid w:val="00B55E7F"/>
    <w:rsid w:val="00B56815"/>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3C6A"/>
    <w:rsid w:val="00B64F37"/>
    <w:rsid w:val="00B65652"/>
    <w:rsid w:val="00B65CCA"/>
    <w:rsid w:val="00B65D5F"/>
    <w:rsid w:val="00B663F8"/>
    <w:rsid w:val="00B66F30"/>
    <w:rsid w:val="00B6749B"/>
    <w:rsid w:val="00B674B3"/>
    <w:rsid w:val="00B67F92"/>
    <w:rsid w:val="00B70362"/>
    <w:rsid w:val="00B706E4"/>
    <w:rsid w:val="00B70A1F"/>
    <w:rsid w:val="00B70DF9"/>
    <w:rsid w:val="00B70EC4"/>
    <w:rsid w:val="00B72083"/>
    <w:rsid w:val="00B725F6"/>
    <w:rsid w:val="00B72876"/>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A060D"/>
    <w:rsid w:val="00BA173D"/>
    <w:rsid w:val="00BA2825"/>
    <w:rsid w:val="00BA29D1"/>
    <w:rsid w:val="00BA336D"/>
    <w:rsid w:val="00BA33DC"/>
    <w:rsid w:val="00BA3CAA"/>
    <w:rsid w:val="00BA408C"/>
    <w:rsid w:val="00BA41AA"/>
    <w:rsid w:val="00BA49E7"/>
    <w:rsid w:val="00BA4D71"/>
    <w:rsid w:val="00BA52BD"/>
    <w:rsid w:val="00BA54B1"/>
    <w:rsid w:val="00BA56F8"/>
    <w:rsid w:val="00BA6B7C"/>
    <w:rsid w:val="00BA6EA5"/>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573"/>
    <w:rsid w:val="00BB5B0F"/>
    <w:rsid w:val="00BB5B1B"/>
    <w:rsid w:val="00BB60A5"/>
    <w:rsid w:val="00BB7EE5"/>
    <w:rsid w:val="00BC01E7"/>
    <w:rsid w:val="00BC0539"/>
    <w:rsid w:val="00BC0AD6"/>
    <w:rsid w:val="00BC0B64"/>
    <w:rsid w:val="00BC1211"/>
    <w:rsid w:val="00BC1FAB"/>
    <w:rsid w:val="00BC20CE"/>
    <w:rsid w:val="00BC25C8"/>
    <w:rsid w:val="00BC33F8"/>
    <w:rsid w:val="00BC3A30"/>
    <w:rsid w:val="00BC4808"/>
    <w:rsid w:val="00BC4C9D"/>
    <w:rsid w:val="00BC5B42"/>
    <w:rsid w:val="00BC6626"/>
    <w:rsid w:val="00BC680B"/>
    <w:rsid w:val="00BC6C4F"/>
    <w:rsid w:val="00BC7694"/>
    <w:rsid w:val="00BC7D9E"/>
    <w:rsid w:val="00BD06B8"/>
    <w:rsid w:val="00BD09B7"/>
    <w:rsid w:val="00BD0A63"/>
    <w:rsid w:val="00BD0F86"/>
    <w:rsid w:val="00BD1617"/>
    <w:rsid w:val="00BD1825"/>
    <w:rsid w:val="00BD2592"/>
    <w:rsid w:val="00BD2947"/>
    <w:rsid w:val="00BD2F2A"/>
    <w:rsid w:val="00BD31BA"/>
    <w:rsid w:val="00BD3670"/>
    <w:rsid w:val="00BD3697"/>
    <w:rsid w:val="00BD37BB"/>
    <w:rsid w:val="00BD43D6"/>
    <w:rsid w:val="00BD63E8"/>
    <w:rsid w:val="00BD66D9"/>
    <w:rsid w:val="00BD6FE7"/>
    <w:rsid w:val="00BD7B8F"/>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DA7"/>
    <w:rsid w:val="00C13065"/>
    <w:rsid w:val="00C133FB"/>
    <w:rsid w:val="00C140CB"/>
    <w:rsid w:val="00C15A1D"/>
    <w:rsid w:val="00C15A8A"/>
    <w:rsid w:val="00C161DA"/>
    <w:rsid w:val="00C16937"/>
    <w:rsid w:val="00C17187"/>
    <w:rsid w:val="00C178AD"/>
    <w:rsid w:val="00C20017"/>
    <w:rsid w:val="00C2008F"/>
    <w:rsid w:val="00C20789"/>
    <w:rsid w:val="00C2139B"/>
    <w:rsid w:val="00C214BA"/>
    <w:rsid w:val="00C2284A"/>
    <w:rsid w:val="00C24332"/>
    <w:rsid w:val="00C2441E"/>
    <w:rsid w:val="00C26160"/>
    <w:rsid w:val="00C27023"/>
    <w:rsid w:val="00C27D31"/>
    <w:rsid w:val="00C3024C"/>
    <w:rsid w:val="00C30472"/>
    <w:rsid w:val="00C307BC"/>
    <w:rsid w:val="00C30BD1"/>
    <w:rsid w:val="00C30E83"/>
    <w:rsid w:val="00C31113"/>
    <w:rsid w:val="00C31667"/>
    <w:rsid w:val="00C316B9"/>
    <w:rsid w:val="00C31BCC"/>
    <w:rsid w:val="00C31CD2"/>
    <w:rsid w:val="00C32112"/>
    <w:rsid w:val="00C3256D"/>
    <w:rsid w:val="00C32FDE"/>
    <w:rsid w:val="00C332AA"/>
    <w:rsid w:val="00C33335"/>
    <w:rsid w:val="00C34224"/>
    <w:rsid w:val="00C34C18"/>
    <w:rsid w:val="00C35212"/>
    <w:rsid w:val="00C353D2"/>
    <w:rsid w:val="00C35EEB"/>
    <w:rsid w:val="00C3687C"/>
    <w:rsid w:val="00C36CD8"/>
    <w:rsid w:val="00C36EF4"/>
    <w:rsid w:val="00C36F53"/>
    <w:rsid w:val="00C37B6D"/>
    <w:rsid w:val="00C40101"/>
    <w:rsid w:val="00C4010E"/>
    <w:rsid w:val="00C4055A"/>
    <w:rsid w:val="00C408A6"/>
    <w:rsid w:val="00C40B2F"/>
    <w:rsid w:val="00C4140B"/>
    <w:rsid w:val="00C416EC"/>
    <w:rsid w:val="00C41896"/>
    <w:rsid w:val="00C42043"/>
    <w:rsid w:val="00C429EE"/>
    <w:rsid w:val="00C42A00"/>
    <w:rsid w:val="00C42A39"/>
    <w:rsid w:val="00C4314D"/>
    <w:rsid w:val="00C43E59"/>
    <w:rsid w:val="00C44086"/>
    <w:rsid w:val="00C440E0"/>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BCF"/>
    <w:rsid w:val="00C5751B"/>
    <w:rsid w:val="00C57FD4"/>
    <w:rsid w:val="00C60DE8"/>
    <w:rsid w:val="00C62554"/>
    <w:rsid w:val="00C626A6"/>
    <w:rsid w:val="00C6386F"/>
    <w:rsid w:val="00C63A63"/>
    <w:rsid w:val="00C63E39"/>
    <w:rsid w:val="00C650D2"/>
    <w:rsid w:val="00C659C9"/>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82C"/>
    <w:rsid w:val="00C8202C"/>
    <w:rsid w:val="00C83072"/>
    <w:rsid w:val="00C83385"/>
    <w:rsid w:val="00C83C90"/>
    <w:rsid w:val="00C8422D"/>
    <w:rsid w:val="00C844AC"/>
    <w:rsid w:val="00C84586"/>
    <w:rsid w:val="00C84C5D"/>
    <w:rsid w:val="00C8539B"/>
    <w:rsid w:val="00C86A8B"/>
    <w:rsid w:val="00C86E8D"/>
    <w:rsid w:val="00C87132"/>
    <w:rsid w:val="00C87448"/>
    <w:rsid w:val="00C87809"/>
    <w:rsid w:val="00C87EBD"/>
    <w:rsid w:val="00C87FF4"/>
    <w:rsid w:val="00C90338"/>
    <w:rsid w:val="00C9038B"/>
    <w:rsid w:val="00C909D0"/>
    <w:rsid w:val="00C90B98"/>
    <w:rsid w:val="00C90CEA"/>
    <w:rsid w:val="00C90DB3"/>
    <w:rsid w:val="00C90FF7"/>
    <w:rsid w:val="00C912B1"/>
    <w:rsid w:val="00C913A2"/>
    <w:rsid w:val="00C913D6"/>
    <w:rsid w:val="00C91CF9"/>
    <w:rsid w:val="00C92139"/>
    <w:rsid w:val="00C9357A"/>
    <w:rsid w:val="00C93C17"/>
    <w:rsid w:val="00C93C85"/>
    <w:rsid w:val="00C93F40"/>
    <w:rsid w:val="00C948D9"/>
    <w:rsid w:val="00C94DD8"/>
    <w:rsid w:val="00C95A74"/>
    <w:rsid w:val="00C969AF"/>
    <w:rsid w:val="00C96EF1"/>
    <w:rsid w:val="00CA2164"/>
    <w:rsid w:val="00CA2570"/>
    <w:rsid w:val="00CA26BB"/>
    <w:rsid w:val="00CA30B2"/>
    <w:rsid w:val="00CA32E2"/>
    <w:rsid w:val="00CA3E50"/>
    <w:rsid w:val="00CA4945"/>
    <w:rsid w:val="00CA49C3"/>
    <w:rsid w:val="00CA4EB7"/>
    <w:rsid w:val="00CA516C"/>
    <w:rsid w:val="00CA5B74"/>
    <w:rsid w:val="00CA5BBE"/>
    <w:rsid w:val="00CA5BD4"/>
    <w:rsid w:val="00CA5EE5"/>
    <w:rsid w:val="00CA7635"/>
    <w:rsid w:val="00CA7A48"/>
    <w:rsid w:val="00CA7D1F"/>
    <w:rsid w:val="00CB09CA"/>
    <w:rsid w:val="00CB0B23"/>
    <w:rsid w:val="00CB1341"/>
    <w:rsid w:val="00CB17F9"/>
    <w:rsid w:val="00CB1F5D"/>
    <w:rsid w:val="00CB29F7"/>
    <w:rsid w:val="00CB403B"/>
    <w:rsid w:val="00CB404D"/>
    <w:rsid w:val="00CB454C"/>
    <w:rsid w:val="00CB5CF0"/>
    <w:rsid w:val="00CB6325"/>
    <w:rsid w:val="00CB7356"/>
    <w:rsid w:val="00CB7DC1"/>
    <w:rsid w:val="00CB7F77"/>
    <w:rsid w:val="00CC0452"/>
    <w:rsid w:val="00CC0D10"/>
    <w:rsid w:val="00CC1F72"/>
    <w:rsid w:val="00CC29B6"/>
    <w:rsid w:val="00CC2EDA"/>
    <w:rsid w:val="00CC3003"/>
    <w:rsid w:val="00CC37A4"/>
    <w:rsid w:val="00CC3CA3"/>
    <w:rsid w:val="00CC4611"/>
    <w:rsid w:val="00CC4A25"/>
    <w:rsid w:val="00CC4CE8"/>
    <w:rsid w:val="00CC4D27"/>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9A6"/>
    <w:rsid w:val="00CE5B6D"/>
    <w:rsid w:val="00CE5DA6"/>
    <w:rsid w:val="00CE5EB1"/>
    <w:rsid w:val="00CE633D"/>
    <w:rsid w:val="00CE660D"/>
    <w:rsid w:val="00CE7E38"/>
    <w:rsid w:val="00CE7E41"/>
    <w:rsid w:val="00CE7F26"/>
    <w:rsid w:val="00CF0179"/>
    <w:rsid w:val="00CF0CC6"/>
    <w:rsid w:val="00CF0FA8"/>
    <w:rsid w:val="00CF1F13"/>
    <w:rsid w:val="00CF1F3D"/>
    <w:rsid w:val="00CF29BA"/>
    <w:rsid w:val="00CF2BA7"/>
    <w:rsid w:val="00CF330C"/>
    <w:rsid w:val="00CF359D"/>
    <w:rsid w:val="00CF39E0"/>
    <w:rsid w:val="00CF44B2"/>
    <w:rsid w:val="00CF49D9"/>
    <w:rsid w:val="00CF5037"/>
    <w:rsid w:val="00CF5061"/>
    <w:rsid w:val="00CF5151"/>
    <w:rsid w:val="00CF51AE"/>
    <w:rsid w:val="00CF598E"/>
    <w:rsid w:val="00CF5E83"/>
    <w:rsid w:val="00CF71F5"/>
    <w:rsid w:val="00CF79DE"/>
    <w:rsid w:val="00CF7BB0"/>
    <w:rsid w:val="00CF7BE5"/>
    <w:rsid w:val="00D00783"/>
    <w:rsid w:val="00D009D4"/>
    <w:rsid w:val="00D01286"/>
    <w:rsid w:val="00D01C96"/>
    <w:rsid w:val="00D01DDB"/>
    <w:rsid w:val="00D0201F"/>
    <w:rsid w:val="00D025FB"/>
    <w:rsid w:val="00D02617"/>
    <w:rsid w:val="00D02C45"/>
    <w:rsid w:val="00D03DA5"/>
    <w:rsid w:val="00D044D2"/>
    <w:rsid w:val="00D04612"/>
    <w:rsid w:val="00D056D7"/>
    <w:rsid w:val="00D05C6F"/>
    <w:rsid w:val="00D064AF"/>
    <w:rsid w:val="00D06C5A"/>
    <w:rsid w:val="00D07174"/>
    <w:rsid w:val="00D075A2"/>
    <w:rsid w:val="00D07D23"/>
    <w:rsid w:val="00D07D31"/>
    <w:rsid w:val="00D1072C"/>
    <w:rsid w:val="00D107D1"/>
    <w:rsid w:val="00D10955"/>
    <w:rsid w:val="00D11035"/>
    <w:rsid w:val="00D1202D"/>
    <w:rsid w:val="00D122FE"/>
    <w:rsid w:val="00D12795"/>
    <w:rsid w:val="00D12A6A"/>
    <w:rsid w:val="00D12D4C"/>
    <w:rsid w:val="00D1311A"/>
    <w:rsid w:val="00D136E5"/>
    <w:rsid w:val="00D139DB"/>
    <w:rsid w:val="00D142D2"/>
    <w:rsid w:val="00D14ACA"/>
    <w:rsid w:val="00D14DC4"/>
    <w:rsid w:val="00D16009"/>
    <w:rsid w:val="00D16CE5"/>
    <w:rsid w:val="00D16EC7"/>
    <w:rsid w:val="00D17FF4"/>
    <w:rsid w:val="00D200C6"/>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9E8"/>
    <w:rsid w:val="00D25ADF"/>
    <w:rsid w:val="00D25EE9"/>
    <w:rsid w:val="00D25FBE"/>
    <w:rsid w:val="00D27629"/>
    <w:rsid w:val="00D27884"/>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368"/>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6C77"/>
    <w:rsid w:val="00D57DD2"/>
    <w:rsid w:val="00D57E76"/>
    <w:rsid w:val="00D57FAB"/>
    <w:rsid w:val="00D600A6"/>
    <w:rsid w:val="00D602C9"/>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532D"/>
    <w:rsid w:val="00D660A0"/>
    <w:rsid w:val="00D66384"/>
    <w:rsid w:val="00D6673E"/>
    <w:rsid w:val="00D6717C"/>
    <w:rsid w:val="00D673AD"/>
    <w:rsid w:val="00D67639"/>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998"/>
    <w:rsid w:val="00D9129E"/>
    <w:rsid w:val="00D91305"/>
    <w:rsid w:val="00D91852"/>
    <w:rsid w:val="00D92131"/>
    <w:rsid w:val="00D92450"/>
    <w:rsid w:val="00D924A2"/>
    <w:rsid w:val="00D92769"/>
    <w:rsid w:val="00D92F40"/>
    <w:rsid w:val="00D935BF"/>
    <w:rsid w:val="00D9442E"/>
    <w:rsid w:val="00D953FD"/>
    <w:rsid w:val="00D95789"/>
    <w:rsid w:val="00D95A97"/>
    <w:rsid w:val="00D96A49"/>
    <w:rsid w:val="00D96BA1"/>
    <w:rsid w:val="00D979FA"/>
    <w:rsid w:val="00D97A02"/>
    <w:rsid w:val="00DA07F2"/>
    <w:rsid w:val="00DA0B16"/>
    <w:rsid w:val="00DA1556"/>
    <w:rsid w:val="00DA1817"/>
    <w:rsid w:val="00DA2563"/>
    <w:rsid w:val="00DA2F2D"/>
    <w:rsid w:val="00DA326E"/>
    <w:rsid w:val="00DA4367"/>
    <w:rsid w:val="00DA45CF"/>
    <w:rsid w:val="00DA4760"/>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702"/>
    <w:rsid w:val="00DB33C0"/>
    <w:rsid w:val="00DB3F67"/>
    <w:rsid w:val="00DB442E"/>
    <w:rsid w:val="00DB4654"/>
    <w:rsid w:val="00DB4E3A"/>
    <w:rsid w:val="00DB5669"/>
    <w:rsid w:val="00DB587D"/>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304"/>
    <w:rsid w:val="00DC5516"/>
    <w:rsid w:val="00DC5BD1"/>
    <w:rsid w:val="00DC5EF6"/>
    <w:rsid w:val="00DC64AC"/>
    <w:rsid w:val="00DC6B4D"/>
    <w:rsid w:val="00DC6C6E"/>
    <w:rsid w:val="00DC6F19"/>
    <w:rsid w:val="00DC6FCB"/>
    <w:rsid w:val="00DC737A"/>
    <w:rsid w:val="00DC7836"/>
    <w:rsid w:val="00DD00EA"/>
    <w:rsid w:val="00DD07A4"/>
    <w:rsid w:val="00DD09F8"/>
    <w:rsid w:val="00DD0CFF"/>
    <w:rsid w:val="00DD1165"/>
    <w:rsid w:val="00DD167B"/>
    <w:rsid w:val="00DD204E"/>
    <w:rsid w:val="00DD28FF"/>
    <w:rsid w:val="00DD294E"/>
    <w:rsid w:val="00DD2B50"/>
    <w:rsid w:val="00DD2E49"/>
    <w:rsid w:val="00DD334C"/>
    <w:rsid w:val="00DD37E2"/>
    <w:rsid w:val="00DD3CC6"/>
    <w:rsid w:val="00DD4078"/>
    <w:rsid w:val="00DD43A4"/>
    <w:rsid w:val="00DD474D"/>
    <w:rsid w:val="00DD53DB"/>
    <w:rsid w:val="00DD6F92"/>
    <w:rsid w:val="00DD72A5"/>
    <w:rsid w:val="00DD744F"/>
    <w:rsid w:val="00DD78FB"/>
    <w:rsid w:val="00DE01F1"/>
    <w:rsid w:val="00DE02BF"/>
    <w:rsid w:val="00DE0538"/>
    <w:rsid w:val="00DE0800"/>
    <w:rsid w:val="00DE0A28"/>
    <w:rsid w:val="00DE2113"/>
    <w:rsid w:val="00DE22FC"/>
    <w:rsid w:val="00DE306B"/>
    <w:rsid w:val="00DE317E"/>
    <w:rsid w:val="00DE374B"/>
    <w:rsid w:val="00DE3D56"/>
    <w:rsid w:val="00DE403D"/>
    <w:rsid w:val="00DE444B"/>
    <w:rsid w:val="00DE499A"/>
    <w:rsid w:val="00DE4FD2"/>
    <w:rsid w:val="00DE5132"/>
    <w:rsid w:val="00DE5ECD"/>
    <w:rsid w:val="00DE6B47"/>
    <w:rsid w:val="00DE7909"/>
    <w:rsid w:val="00DE7C60"/>
    <w:rsid w:val="00DF05E6"/>
    <w:rsid w:val="00DF0A8B"/>
    <w:rsid w:val="00DF1171"/>
    <w:rsid w:val="00DF1310"/>
    <w:rsid w:val="00DF1776"/>
    <w:rsid w:val="00DF1F9B"/>
    <w:rsid w:val="00DF22C8"/>
    <w:rsid w:val="00DF2494"/>
    <w:rsid w:val="00DF2B61"/>
    <w:rsid w:val="00DF3DD6"/>
    <w:rsid w:val="00DF43D9"/>
    <w:rsid w:val="00DF4536"/>
    <w:rsid w:val="00DF5644"/>
    <w:rsid w:val="00DF609F"/>
    <w:rsid w:val="00DF60D9"/>
    <w:rsid w:val="00DF65B5"/>
    <w:rsid w:val="00DF6977"/>
    <w:rsid w:val="00DF6E86"/>
    <w:rsid w:val="00DF744E"/>
    <w:rsid w:val="00DF7915"/>
    <w:rsid w:val="00E00682"/>
    <w:rsid w:val="00E00A4F"/>
    <w:rsid w:val="00E00AA1"/>
    <w:rsid w:val="00E011E7"/>
    <w:rsid w:val="00E01AC4"/>
    <w:rsid w:val="00E02009"/>
    <w:rsid w:val="00E0269B"/>
    <w:rsid w:val="00E02BB0"/>
    <w:rsid w:val="00E02FB7"/>
    <w:rsid w:val="00E0319F"/>
    <w:rsid w:val="00E0350C"/>
    <w:rsid w:val="00E03570"/>
    <w:rsid w:val="00E03C8A"/>
    <w:rsid w:val="00E05246"/>
    <w:rsid w:val="00E05DC1"/>
    <w:rsid w:val="00E0630E"/>
    <w:rsid w:val="00E0635E"/>
    <w:rsid w:val="00E06FCD"/>
    <w:rsid w:val="00E0712A"/>
    <w:rsid w:val="00E07687"/>
    <w:rsid w:val="00E07700"/>
    <w:rsid w:val="00E10C25"/>
    <w:rsid w:val="00E10DF4"/>
    <w:rsid w:val="00E115C1"/>
    <w:rsid w:val="00E11C55"/>
    <w:rsid w:val="00E121E5"/>
    <w:rsid w:val="00E12232"/>
    <w:rsid w:val="00E12D46"/>
    <w:rsid w:val="00E12D4F"/>
    <w:rsid w:val="00E12DA6"/>
    <w:rsid w:val="00E12FEC"/>
    <w:rsid w:val="00E13DAC"/>
    <w:rsid w:val="00E1405D"/>
    <w:rsid w:val="00E1446B"/>
    <w:rsid w:val="00E145E2"/>
    <w:rsid w:val="00E15573"/>
    <w:rsid w:val="00E15655"/>
    <w:rsid w:val="00E15910"/>
    <w:rsid w:val="00E15E10"/>
    <w:rsid w:val="00E15E5D"/>
    <w:rsid w:val="00E160AC"/>
    <w:rsid w:val="00E1630E"/>
    <w:rsid w:val="00E16941"/>
    <w:rsid w:val="00E20B87"/>
    <w:rsid w:val="00E211EE"/>
    <w:rsid w:val="00E21744"/>
    <w:rsid w:val="00E21D3D"/>
    <w:rsid w:val="00E226B6"/>
    <w:rsid w:val="00E226DF"/>
    <w:rsid w:val="00E249D2"/>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A8A"/>
    <w:rsid w:val="00E40E88"/>
    <w:rsid w:val="00E41136"/>
    <w:rsid w:val="00E41CF1"/>
    <w:rsid w:val="00E421ED"/>
    <w:rsid w:val="00E42349"/>
    <w:rsid w:val="00E42569"/>
    <w:rsid w:val="00E43209"/>
    <w:rsid w:val="00E4326F"/>
    <w:rsid w:val="00E43BE0"/>
    <w:rsid w:val="00E44650"/>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F12"/>
    <w:rsid w:val="00E57C7A"/>
    <w:rsid w:val="00E6030B"/>
    <w:rsid w:val="00E60B52"/>
    <w:rsid w:val="00E60D35"/>
    <w:rsid w:val="00E61726"/>
    <w:rsid w:val="00E622BA"/>
    <w:rsid w:val="00E6255F"/>
    <w:rsid w:val="00E62A2E"/>
    <w:rsid w:val="00E634D9"/>
    <w:rsid w:val="00E6368B"/>
    <w:rsid w:val="00E6382C"/>
    <w:rsid w:val="00E638E0"/>
    <w:rsid w:val="00E645FF"/>
    <w:rsid w:val="00E648D3"/>
    <w:rsid w:val="00E64CB0"/>
    <w:rsid w:val="00E64D3B"/>
    <w:rsid w:val="00E64D8E"/>
    <w:rsid w:val="00E65084"/>
    <w:rsid w:val="00E655F1"/>
    <w:rsid w:val="00E664D0"/>
    <w:rsid w:val="00E6670D"/>
    <w:rsid w:val="00E66788"/>
    <w:rsid w:val="00E668C0"/>
    <w:rsid w:val="00E66AA0"/>
    <w:rsid w:val="00E67BC8"/>
    <w:rsid w:val="00E70016"/>
    <w:rsid w:val="00E704E0"/>
    <w:rsid w:val="00E70C39"/>
    <w:rsid w:val="00E71279"/>
    <w:rsid w:val="00E7160A"/>
    <w:rsid w:val="00E71D77"/>
    <w:rsid w:val="00E724D0"/>
    <w:rsid w:val="00E73626"/>
    <w:rsid w:val="00E73777"/>
    <w:rsid w:val="00E73D49"/>
    <w:rsid w:val="00E74DA1"/>
    <w:rsid w:val="00E7657C"/>
    <w:rsid w:val="00E7660E"/>
    <w:rsid w:val="00E77368"/>
    <w:rsid w:val="00E77FCF"/>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3410"/>
    <w:rsid w:val="00EA35B6"/>
    <w:rsid w:val="00EA3A32"/>
    <w:rsid w:val="00EA3CEE"/>
    <w:rsid w:val="00EA46E8"/>
    <w:rsid w:val="00EA5047"/>
    <w:rsid w:val="00EA510A"/>
    <w:rsid w:val="00EA55DF"/>
    <w:rsid w:val="00EA5A50"/>
    <w:rsid w:val="00EA6260"/>
    <w:rsid w:val="00EA6401"/>
    <w:rsid w:val="00EA6824"/>
    <w:rsid w:val="00EA6A69"/>
    <w:rsid w:val="00EA6F1E"/>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64BF"/>
    <w:rsid w:val="00EB6F9B"/>
    <w:rsid w:val="00EB7645"/>
    <w:rsid w:val="00EB7A83"/>
    <w:rsid w:val="00EB7BC2"/>
    <w:rsid w:val="00EB7E6B"/>
    <w:rsid w:val="00EC0219"/>
    <w:rsid w:val="00EC030E"/>
    <w:rsid w:val="00EC05F0"/>
    <w:rsid w:val="00EC2002"/>
    <w:rsid w:val="00EC34CF"/>
    <w:rsid w:val="00EC43B5"/>
    <w:rsid w:val="00EC45C8"/>
    <w:rsid w:val="00EC5C1F"/>
    <w:rsid w:val="00EC69E5"/>
    <w:rsid w:val="00EC738A"/>
    <w:rsid w:val="00EC7405"/>
    <w:rsid w:val="00EC79E8"/>
    <w:rsid w:val="00EC7A70"/>
    <w:rsid w:val="00ED032A"/>
    <w:rsid w:val="00ED0505"/>
    <w:rsid w:val="00ED0E59"/>
    <w:rsid w:val="00ED190F"/>
    <w:rsid w:val="00ED1C1D"/>
    <w:rsid w:val="00ED27F2"/>
    <w:rsid w:val="00ED2945"/>
    <w:rsid w:val="00ED3771"/>
    <w:rsid w:val="00ED421B"/>
    <w:rsid w:val="00ED478B"/>
    <w:rsid w:val="00ED4E09"/>
    <w:rsid w:val="00ED543A"/>
    <w:rsid w:val="00ED5A73"/>
    <w:rsid w:val="00ED5DA9"/>
    <w:rsid w:val="00ED696B"/>
    <w:rsid w:val="00ED699C"/>
    <w:rsid w:val="00ED6A0C"/>
    <w:rsid w:val="00ED6E1B"/>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1D2"/>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A0"/>
    <w:rsid w:val="00F03838"/>
    <w:rsid w:val="00F03C9D"/>
    <w:rsid w:val="00F045A8"/>
    <w:rsid w:val="00F05035"/>
    <w:rsid w:val="00F05470"/>
    <w:rsid w:val="00F06960"/>
    <w:rsid w:val="00F06B48"/>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515"/>
    <w:rsid w:val="00F22606"/>
    <w:rsid w:val="00F22BD4"/>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34E"/>
    <w:rsid w:val="00F31AD3"/>
    <w:rsid w:val="00F33791"/>
    <w:rsid w:val="00F33AF3"/>
    <w:rsid w:val="00F34235"/>
    <w:rsid w:val="00F34310"/>
    <w:rsid w:val="00F346C3"/>
    <w:rsid w:val="00F34B91"/>
    <w:rsid w:val="00F34D33"/>
    <w:rsid w:val="00F34E5D"/>
    <w:rsid w:val="00F35160"/>
    <w:rsid w:val="00F3562E"/>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087"/>
    <w:rsid w:val="00F62B23"/>
    <w:rsid w:val="00F635E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4C57"/>
    <w:rsid w:val="00F75FCF"/>
    <w:rsid w:val="00F76B2A"/>
    <w:rsid w:val="00F770D6"/>
    <w:rsid w:val="00F7746F"/>
    <w:rsid w:val="00F80369"/>
    <w:rsid w:val="00F81555"/>
    <w:rsid w:val="00F8155B"/>
    <w:rsid w:val="00F8194A"/>
    <w:rsid w:val="00F81E38"/>
    <w:rsid w:val="00F83031"/>
    <w:rsid w:val="00F83041"/>
    <w:rsid w:val="00F8327B"/>
    <w:rsid w:val="00F8335C"/>
    <w:rsid w:val="00F837C4"/>
    <w:rsid w:val="00F8384D"/>
    <w:rsid w:val="00F83CE2"/>
    <w:rsid w:val="00F84978"/>
    <w:rsid w:val="00F84E37"/>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97789"/>
    <w:rsid w:val="00FA0045"/>
    <w:rsid w:val="00FA0262"/>
    <w:rsid w:val="00FA0454"/>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1441"/>
    <w:rsid w:val="00FB1790"/>
    <w:rsid w:val="00FB1E47"/>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ED7"/>
    <w:rsid w:val="00FC2006"/>
    <w:rsid w:val="00FC235D"/>
    <w:rsid w:val="00FC3CCC"/>
    <w:rsid w:val="00FC46CF"/>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16B"/>
    <w:rsid w:val="00FF1846"/>
    <w:rsid w:val="00FF1896"/>
    <w:rsid w:val="00FF1C05"/>
    <w:rsid w:val="00FF1F0B"/>
    <w:rsid w:val="00FF2041"/>
    <w:rsid w:val="00FF228C"/>
    <w:rsid w:val="00FF29E9"/>
    <w:rsid w:val="00FF4372"/>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nhideWhenUsed/>
    <w:qFormat/>
    <w:rsid w:val="00BA6EA5"/>
    <w:pPr>
      <w:shd w:val="clear" w:color="auto" w:fill="FFFFFF"/>
      <w:suppressAutoHyphens/>
      <w:snapToGrid w:val="0"/>
      <w:spacing w:before="109" w:after="109"/>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BA6EA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uiPriority w:val="99"/>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9F2C3F"/>
    <w:pPr>
      <w:tabs>
        <w:tab w:val="left" w:pos="0"/>
        <w:tab w:val="left" w:pos="142"/>
        <w:tab w:val="left" w:pos="720"/>
        <w:tab w:val="right" w:leader="dot" w:pos="9072"/>
      </w:tabs>
      <w:suppressAutoHyphens/>
      <w:spacing w:after="120" w:line="276" w:lineRule="auto"/>
      <w:ind w:left="14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8743BD"/>
    <w:pPr>
      <w:tabs>
        <w:tab w:val="left" w:pos="480"/>
        <w:tab w:val="right" w:leader="dot" w:pos="9072"/>
      </w:tabs>
      <w:ind w:right="-1"/>
    </w:pPr>
    <w:rPr>
      <w:rFonts w:eastAsia="Calibri"/>
      <w:b/>
      <w:noProof/>
      <w:kern w:val="2"/>
      <w:sz w:val="22"/>
      <w:szCs w:val="22"/>
      <w:lang w:val="ru-RU" w:eastAsia="en-US"/>
    </w:rPr>
  </w:style>
  <w:style w:type="paragraph" w:styleId="38">
    <w:name w:val="toc 3"/>
    <w:basedOn w:val="a1"/>
    <w:next w:val="a1"/>
    <w:autoRedefine/>
    <w:uiPriority w:val="39"/>
    <w:unhideWhenUsed/>
    <w:qFormat/>
    <w:rsid w:val="00FD7D74"/>
    <w:pPr>
      <w:tabs>
        <w:tab w:val="left" w:pos="709"/>
        <w:tab w:val="right" w:leader="dot" w:pos="9072"/>
      </w:tabs>
      <w:spacing w:after="100" w:line="276" w:lineRule="auto"/>
      <w:jc w:val="both"/>
    </w:pPr>
    <w:rPr>
      <w:rFonts w:eastAsia="Calibri"/>
      <w:kern w:val="2"/>
      <w:lang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uiPriority w:val="2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1"/>
    <w:next w:val="a1"/>
    <w:qFormat/>
    <w:rsid w:val="00FC660E"/>
    <w:pPr>
      <w:keepLines/>
      <w:jc w:val="both"/>
    </w:pPr>
    <w:rPr>
      <w:b/>
      <w:kern w:val="2"/>
      <w:lang w:eastAsia="en-US"/>
    </w:rPr>
  </w:style>
  <w:style w:type="paragraph" w:customStyle="1" w:styleId="affffff0">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1">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2">
    <w:name w:val="основной"/>
    <w:basedOn w:val="a1"/>
    <w:rsid w:val="00AE145C"/>
    <w:pPr>
      <w:ind w:firstLine="720"/>
      <w:jc w:val="both"/>
    </w:pPr>
    <w:rPr>
      <w:rFonts w:ascii="Times New Roman" w:hAnsi="Times New Roman"/>
      <w:sz w:val="24"/>
      <w:lang w:val="ru-RU"/>
    </w:rPr>
  </w:style>
  <w:style w:type="character" w:customStyle="1" w:styleId="affffff3">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5">
    <w:name w:val="index heading"/>
    <w:basedOn w:val="a1"/>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2fb">
    <w:name w:val="Название объекта2"/>
    <w:basedOn w:val="a1"/>
    <w:next w:val="ae"/>
    <w:rsid w:val="00332B7E"/>
    <w:pPr>
      <w:suppressAutoHyphens/>
      <w:jc w:val="center"/>
    </w:pPr>
    <w:rPr>
      <w:rFonts w:ascii="Times New Roman" w:hAnsi="Times New Roman"/>
      <w:b/>
      <w:bCs/>
      <w:sz w:val="24"/>
      <w:szCs w:val="24"/>
      <w:lang w:val="ru-RU" w:eastAsia="zh-CN"/>
    </w:rPr>
  </w:style>
  <w:style w:type="character" w:customStyle="1" w:styleId="darktext">
    <w:name w:val="darktext"/>
    <w:uiPriority w:val="99"/>
    <w:rsid w:val="00F22B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
      <w:bodyDiv w:val="1"/>
      <w:marLeft w:val="0"/>
      <w:marRight w:val="0"/>
      <w:marTop w:val="0"/>
      <w:marBottom w:val="0"/>
      <w:divBdr>
        <w:top w:val="none" w:sz="0" w:space="0" w:color="auto"/>
        <w:left w:val="none" w:sz="0" w:space="0" w:color="auto"/>
        <w:bottom w:val="none" w:sz="0" w:space="0" w:color="auto"/>
        <w:right w:val="none" w:sz="0" w:space="0" w:color="auto"/>
      </w:divBdr>
    </w:div>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16809371">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9683684">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4953092">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5509453">
      <w:bodyDiv w:val="1"/>
      <w:marLeft w:val="0"/>
      <w:marRight w:val="0"/>
      <w:marTop w:val="0"/>
      <w:marBottom w:val="0"/>
      <w:divBdr>
        <w:top w:val="none" w:sz="0" w:space="0" w:color="auto"/>
        <w:left w:val="none" w:sz="0" w:space="0" w:color="auto"/>
        <w:bottom w:val="none" w:sz="0" w:space="0" w:color="auto"/>
        <w:right w:val="none" w:sz="0" w:space="0" w:color="auto"/>
      </w:divBdr>
      <w:divsChild>
        <w:div w:id="1453094228">
          <w:marLeft w:val="0"/>
          <w:marRight w:val="0"/>
          <w:marTop w:val="0"/>
          <w:marBottom w:val="0"/>
          <w:divBdr>
            <w:top w:val="none" w:sz="0" w:space="0" w:color="auto"/>
            <w:left w:val="none" w:sz="0" w:space="0" w:color="auto"/>
            <w:bottom w:val="none" w:sz="0" w:space="0" w:color="auto"/>
            <w:right w:val="none" w:sz="0" w:space="0" w:color="auto"/>
          </w:divBdr>
        </w:div>
      </w:divsChild>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58376558">
      <w:bodyDiv w:val="1"/>
      <w:marLeft w:val="0"/>
      <w:marRight w:val="0"/>
      <w:marTop w:val="0"/>
      <w:marBottom w:val="0"/>
      <w:divBdr>
        <w:top w:val="none" w:sz="0" w:space="0" w:color="auto"/>
        <w:left w:val="none" w:sz="0" w:space="0" w:color="auto"/>
        <w:bottom w:val="none" w:sz="0" w:space="0" w:color="auto"/>
        <w:right w:val="none" w:sz="0" w:space="0" w:color="auto"/>
      </w:divBdr>
      <w:divsChild>
        <w:div w:id="675308514">
          <w:marLeft w:val="0"/>
          <w:marRight w:val="0"/>
          <w:marTop w:val="0"/>
          <w:marBottom w:val="0"/>
          <w:divBdr>
            <w:top w:val="none" w:sz="0" w:space="0" w:color="auto"/>
            <w:left w:val="none" w:sz="0" w:space="0" w:color="auto"/>
            <w:bottom w:val="none" w:sz="0" w:space="0" w:color="auto"/>
            <w:right w:val="none" w:sz="0" w:space="0" w:color="auto"/>
          </w:divBdr>
        </w:div>
        <w:div w:id="120270583">
          <w:marLeft w:val="0"/>
          <w:marRight w:val="0"/>
          <w:marTop w:val="0"/>
          <w:marBottom w:val="0"/>
          <w:divBdr>
            <w:top w:val="none" w:sz="0" w:space="0" w:color="auto"/>
            <w:left w:val="none" w:sz="0" w:space="0" w:color="auto"/>
            <w:bottom w:val="none" w:sz="0" w:space="0" w:color="auto"/>
            <w:right w:val="none" w:sz="0" w:space="0" w:color="auto"/>
          </w:divBdr>
        </w:div>
        <w:div w:id="1342270706">
          <w:marLeft w:val="0"/>
          <w:marRight w:val="0"/>
          <w:marTop w:val="0"/>
          <w:marBottom w:val="0"/>
          <w:divBdr>
            <w:top w:val="none" w:sz="0" w:space="0" w:color="auto"/>
            <w:left w:val="none" w:sz="0" w:space="0" w:color="auto"/>
            <w:bottom w:val="none" w:sz="0" w:space="0" w:color="auto"/>
            <w:right w:val="none" w:sz="0" w:space="0" w:color="auto"/>
          </w:divBdr>
        </w:div>
        <w:div w:id="38256172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onsultant.ru/document/cons_doc_LAW_329358/12bab00129e1f67054f2ff8c4a9222f95908593d/" TargetMode="External"/><Relationship Id="rId2" Type="http://schemas.openxmlformats.org/officeDocument/2006/relationships/numbering" Target="numbering.xml"/><Relationship Id="rId16" Type="http://schemas.openxmlformats.org/officeDocument/2006/relationships/hyperlink" Target="http://www.consultant.ru/document/cons_doc_LAW_329358/24d7b0edc4bd6f15552f86a63e557c3a25462b9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46760/d4131daeffceff28e2dda2eba7105f88abc9e7e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ic.academic.ru/dic.nsf/ruwiki/17594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A8C8-E857-4A67-973E-3B91CFDC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83</Pages>
  <Words>24644</Words>
  <Characters>140472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1</cp:lastModifiedBy>
  <cp:revision>161</cp:revision>
  <cp:lastPrinted>2020-10-06T12:48:00Z</cp:lastPrinted>
  <dcterms:created xsi:type="dcterms:W3CDTF">2020-09-28T14:45:00Z</dcterms:created>
  <dcterms:modified xsi:type="dcterms:W3CDTF">2021-06-24T06:19:00Z</dcterms:modified>
</cp:coreProperties>
</file>