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183F92" w:rsidRPr="000068DF" w:rsidTr="00C1160A">
        <w:trPr>
          <w:trHeight w:val="597"/>
        </w:trPr>
        <w:tc>
          <w:tcPr>
            <w:tcW w:w="1521" w:type="dxa"/>
            <w:tcBorders>
              <w:top w:val="nil"/>
              <w:left w:val="nil"/>
              <w:bottom w:val="nil"/>
              <w:right w:val="nil"/>
            </w:tcBorders>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183F92" w:rsidRPr="007D49B8" w:rsidRDefault="000068DF" w:rsidP="00183F92">
            <w:pPr>
              <w:suppressAutoHyphens/>
              <w:spacing w:after="200" w:line="276" w:lineRule="auto"/>
              <w:ind w:left="-240"/>
              <w:contextualSpacing/>
              <w:jc w:val="center"/>
              <w:rPr>
                <w:rFonts w:ascii="Times New Roman" w:hAnsi="Times New Roman"/>
                <w:color w:val="000000" w:themeColor="text1"/>
                <w:kern w:val="2"/>
                <w:sz w:val="24"/>
                <w:szCs w:val="24"/>
              </w:rPr>
            </w:pPr>
            <w:r>
              <w:rPr>
                <w:rFonts w:ascii="Times New Roman" w:hAnsi="Times New Roman"/>
                <w:color w:val="000000" w:themeColor="text1"/>
                <w:kern w:val="2"/>
                <w:sz w:val="24"/>
                <w:szCs w:val="24"/>
              </w:rPr>
            </w:r>
            <w:r>
              <w:rPr>
                <w:rFonts w:ascii="Times New Roman" w:hAnsi="Times New Roman"/>
                <w:color w:val="000000" w:themeColor="text1"/>
                <w:kern w:val="2"/>
                <w:sz w:val="24"/>
                <w:szCs w:val="24"/>
              </w:rPr>
              <w:pict>
                <v:group id="_x0000_s104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width:1197;height:1080" o:preferrelative="f">
                    <v:fill o:detectmouseclick="t"/>
                    <v:path o:extrusionok="t" o:connecttype="none"/>
                    <o:lock v:ext="edit" text="t"/>
                  </v:shape>
                  <v:shape id="_x0000_s105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183F92" w:rsidRPr="007D49B8" w:rsidRDefault="00D4405A" w:rsidP="00183F92">
            <w:pPr>
              <w:suppressAutoHyphens/>
              <w:ind w:left="-240"/>
              <w:contextualSpacing/>
              <w:jc w:val="center"/>
              <w:rPr>
                <w:rFonts w:ascii="Arial Black" w:hAnsi="Arial Black"/>
                <w:color w:val="000000" w:themeColor="text1"/>
                <w:kern w:val="2"/>
                <w:sz w:val="24"/>
                <w:szCs w:val="24"/>
                <w:lang w:val="ru-RU"/>
              </w:rPr>
            </w:pPr>
            <w:r w:rsidRPr="007D49B8">
              <w:rPr>
                <w:rFonts w:ascii="Times New Roman" w:hAnsi="Times New Roman" w:hint="eastAsia"/>
                <w:b/>
                <w:color w:val="000000" w:themeColor="text1"/>
                <w:sz w:val="32"/>
                <w:szCs w:val="32"/>
                <w:lang w:val="ru-RU"/>
              </w:rPr>
              <w:t>Общество</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с</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ограниченной</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ответственностью</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Центр</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Картографии</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и</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Территориального</w:t>
            </w:r>
            <w:r w:rsidRPr="007D49B8">
              <w:rPr>
                <w:rFonts w:ascii="Times New Roman" w:hAnsi="Times New Roman"/>
                <w:b/>
                <w:color w:val="000000" w:themeColor="text1"/>
                <w:sz w:val="32"/>
                <w:szCs w:val="32"/>
                <w:lang w:val="ru-RU"/>
              </w:rPr>
              <w:t xml:space="preserve"> </w:t>
            </w:r>
            <w:r w:rsidRPr="007D49B8">
              <w:rPr>
                <w:rFonts w:ascii="Times New Roman" w:hAnsi="Times New Roman" w:hint="eastAsia"/>
                <w:b/>
                <w:color w:val="000000" w:themeColor="text1"/>
                <w:sz w:val="32"/>
                <w:szCs w:val="32"/>
                <w:lang w:val="ru-RU"/>
              </w:rPr>
              <w:t>Планирования»</w:t>
            </w:r>
          </w:p>
        </w:tc>
      </w:tr>
    </w:tbl>
    <w:p w:rsidR="00004533" w:rsidRPr="007D49B8" w:rsidRDefault="00004533" w:rsidP="00004533">
      <w:pPr>
        <w:keepLines/>
        <w:suppressAutoHyphens/>
        <w:ind w:left="-240" w:firstLine="709"/>
        <w:contextualSpacing/>
        <w:jc w:val="center"/>
        <w:rPr>
          <w:rFonts w:ascii="Times New Roman" w:hAnsi="Times New Roman"/>
          <w:color w:val="000000" w:themeColor="text1"/>
          <w:lang w:val="ru-RU"/>
        </w:rPr>
      </w:pPr>
      <w:r w:rsidRPr="007D49B8">
        <w:rPr>
          <w:rFonts w:ascii="Times New Roman" w:hAnsi="Times New Roman"/>
          <w:color w:val="000000" w:themeColor="text1"/>
          <w:lang w:val="ru-RU"/>
        </w:rPr>
        <w:t xml:space="preserve">305047, </w:t>
      </w:r>
      <w:r w:rsidRPr="007D49B8">
        <w:rPr>
          <w:rFonts w:ascii="Times New Roman" w:hAnsi="Times New Roman" w:hint="eastAsia"/>
          <w:color w:val="000000" w:themeColor="text1"/>
          <w:lang w:val="ru-RU"/>
        </w:rPr>
        <w:t>г</w:t>
      </w:r>
      <w:r w:rsidRPr="007D49B8">
        <w:rPr>
          <w:rFonts w:ascii="Times New Roman" w:hAnsi="Times New Roman"/>
          <w:color w:val="000000" w:themeColor="text1"/>
          <w:lang w:val="ru-RU"/>
        </w:rPr>
        <w:t xml:space="preserve">. </w:t>
      </w:r>
      <w:r w:rsidRPr="007D49B8">
        <w:rPr>
          <w:rFonts w:ascii="Times New Roman" w:hAnsi="Times New Roman" w:hint="eastAsia"/>
          <w:color w:val="000000" w:themeColor="text1"/>
          <w:lang w:val="ru-RU"/>
        </w:rPr>
        <w:t>Курск</w:t>
      </w:r>
      <w:r w:rsidRPr="007D49B8">
        <w:rPr>
          <w:rFonts w:ascii="Times New Roman" w:hAnsi="Times New Roman"/>
          <w:color w:val="000000" w:themeColor="text1"/>
          <w:lang w:val="ru-RU"/>
        </w:rPr>
        <w:t xml:space="preserve">, </w:t>
      </w:r>
      <w:r w:rsidRPr="007D49B8">
        <w:rPr>
          <w:rFonts w:ascii="Times New Roman" w:hAnsi="Times New Roman" w:hint="eastAsia"/>
          <w:color w:val="000000" w:themeColor="text1"/>
          <w:lang w:val="ru-RU"/>
        </w:rPr>
        <w:t>ул</w:t>
      </w:r>
      <w:r w:rsidRPr="007D49B8">
        <w:rPr>
          <w:rFonts w:ascii="Times New Roman" w:hAnsi="Times New Roman"/>
          <w:color w:val="000000" w:themeColor="text1"/>
          <w:lang w:val="ru-RU"/>
        </w:rPr>
        <w:t xml:space="preserve">. </w:t>
      </w:r>
      <w:r w:rsidRPr="007D49B8">
        <w:rPr>
          <w:rFonts w:ascii="Times New Roman" w:hAnsi="Times New Roman" w:hint="eastAsia"/>
          <w:color w:val="000000" w:themeColor="text1"/>
          <w:lang w:val="ru-RU"/>
        </w:rPr>
        <w:t>Росинка</w:t>
      </w:r>
      <w:r w:rsidRPr="007D49B8">
        <w:rPr>
          <w:rFonts w:ascii="Times New Roman" w:hAnsi="Times New Roman"/>
          <w:color w:val="000000" w:themeColor="text1"/>
          <w:lang w:val="ru-RU"/>
        </w:rPr>
        <w:t xml:space="preserve">, </w:t>
      </w:r>
      <w:r w:rsidRPr="007D49B8">
        <w:rPr>
          <w:rFonts w:ascii="Times New Roman" w:hAnsi="Times New Roman" w:hint="eastAsia"/>
          <w:color w:val="000000" w:themeColor="text1"/>
          <w:lang w:val="ru-RU"/>
        </w:rPr>
        <w:t>д</w:t>
      </w:r>
      <w:r w:rsidRPr="007D49B8">
        <w:rPr>
          <w:rFonts w:ascii="Times New Roman" w:hAnsi="Times New Roman"/>
          <w:color w:val="000000" w:themeColor="text1"/>
          <w:lang w:val="ru-RU"/>
        </w:rPr>
        <w:t xml:space="preserve">.6, </w:t>
      </w:r>
      <w:r w:rsidRPr="007D49B8">
        <w:rPr>
          <w:rFonts w:ascii="Times New Roman" w:hAnsi="Times New Roman" w:hint="eastAsia"/>
          <w:color w:val="000000" w:themeColor="text1"/>
          <w:lang w:val="ru-RU"/>
        </w:rPr>
        <w:t>помещ</w:t>
      </w:r>
      <w:r w:rsidRPr="007D49B8">
        <w:rPr>
          <w:rFonts w:ascii="Times New Roman" w:hAnsi="Times New Roman"/>
          <w:color w:val="000000" w:themeColor="text1"/>
          <w:lang w:val="ru-RU"/>
        </w:rPr>
        <w:t>.2</w:t>
      </w:r>
    </w:p>
    <w:p w:rsidR="00004533" w:rsidRPr="007D49B8" w:rsidRDefault="00004533" w:rsidP="00004533">
      <w:pPr>
        <w:keepLines/>
        <w:suppressAutoHyphens/>
        <w:ind w:left="-240" w:firstLine="709"/>
        <w:contextualSpacing/>
        <w:jc w:val="center"/>
        <w:rPr>
          <w:rFonts w:ascii="Times New Roman" w:hAnsi="Times New Roman"/>
          <w:color w:val="000000" w:themeColor="text1"/>
        </w:rPr>
      </w:pPr>
      <w:r w:rsidRPr="007D49B8">
        <w:rPr>
          <w:rFonts w:ascii="Times New Roman" w:hAnsi="Times New Roman" w:hint="eastAsia"/>
          <w:color w:val="000000" w:themeColor="text1"/>
          <w:lang w:val="ru-RU"/>
        </w:rPr>
        <w:t>Тел</w:t>
      </w:r>
      <w:r w:rsidRPr="007D49B8">
        <w:rPr>
          <w:rFonts w:ascii="Times New Roman" w:hAnsi="Times New Roman"/>
          <w:color w:val="000000" w:themeColor="text1"/>
        </w:rPr>
        <w:t>. +7(4712) 58-45-22, E-mail: info@terplan.pro, www.terplan.pro</w:t>
      </w:r>
    </w:p>
    <w:p w:rsidR="00004533" w:rsidRPr="007D49B8" w:rsidRDefault="00004533" w:rsidP="00004533">
      <w:pPr>
        <w:keepLines/>
        <w:suppressAutoHyphens/>
        <w:ind w:left="-240" w:firstLine="709"/>
        <w:contextualSpacing/>
        <w:jc w:val="center"/>
        <w:rPr>
          <w:rFonts w:ascii="Times New Roman" w:hAnsi="Times New Roman"/>
          <w:color w:val="000000" w:themeColor="text1"/>
          <w:lang w:val="ru-RU"/>
        </w:rPr>
      </w:pPr>
      <w:r w:rsidRPr="007D49B8">
        <w:rPr>
          <w:rFonts w:ascii="Times New Roman" w:hAnsi="Times New Roman" w:hint="eastAsia"/>
          <w:color w:val="000000" w:themeColor="text1"/>
          <w:lang w:val="ru-RU"/>
        </w:rPr>
        <w:t>ОГРН</w:t>
      </w:r>
      <w:r w:rsidRPr="007D49B8">
        <w:rPr>
          <w:rFonts w:ascii="Times New Roman" w:hAnsi="Times New Roman"/>
          <w:color w:val="000000" w:themeColor="text1"/>
          <w:lang w:val="ru-RU"/>
        </w:rPr>
        <w:t xml:space="preserve"> 1164632064167, </w:t>
      </w:r>
      <w:r w:rsidRPr="007D49B8">
        <w:rPr>
          <w:rFonts w:ascii="Times New Roman" w:hAnsi="Times New Roman" w:hint="eastAsia"/>
          <w:color w:val="000000" w:themeColor="text1"/>
          <w:lang w:val="ru-RU"/>
        </w:rPr>
        <w:t>ИНН</w:t>
      </w:r>
      <w:r w:rsidRPr="007D49B8">
        <w:rPr>
          <w:rFonts w:ascii="Times New Roman" w:hAnsi="Times New Roman"/>
          <w:color w:val="000000" w:themeColor="text1"/>
          <w:lang w:val="ru-RU"/>
        </w:rPr>
        <w:t>/</w:t>
      </w:r>
      <w:r w:rsidRPr="007D49B8">
        <w:rPr>
          <w:rFonts w:ascii="Times New Roman" w:hAnsi="Times New Roman" w:hint="eastAsia"/>
          <w:color w:val="000000" w:themeColor="text1"/>
          <w:lang w:val="ru-RU"/>
        </w:rPr>
        <w:t>КПП</w:t>
      </w:r>
      <w:r w:rsidRPr="007D49B8">
        <w:rPr>
          <w:rFonts w:ascii="Times New Roman" w:hAnsi="Times New Roman"/>
          <w:color w:val="000000" w:themeColor="text1"/>
          <w:lang w:val="ru-RU"/>
        </w:rPr>
        <w:t xml:space="preserve"> 4632221668/463201001</w:t>
      </w:r>
    </w:p>
    <w:p w:rsidR="006B75F5" w:rsidRPr="007D49B8" w:rsidRDefault="000068DF" w:rsidP="006B75F5">
      <w:pPr>
        <w:suppressAutoHyphens/>
        <w:rPr>
          <w:rFonts w:ascii="Times New Roman" w:hAnsi="Times New Roman"/>
          <w:b/>
          <w:color w:val="000000" w:themeColor="text1"/>
          <w:sz w:val="36"/>
          <w:szCs w:val="36"/>
          <w:lang w:val="ru-RU"/>
        </w:rPr>
      </w:pPr>
      <w:r>
        <w:rPr>
          <w:color w:val="000000" w:themeColor="text1"/>
        </w:rPr>
        <w:pict>
          <v:rect id="AutoShape 2" o:spid="_x0000_s1067" alt="https://images.vector-images.com/40/maloyaroslavetskiy_rayon_coa.gif" style="position:absolute;margin-left:0;margin-top:0;width:24pt;height:24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rPr>
          <w:color w:val="000000" w:themeColor="text1"/>
        </w:rPr>
        <w:pict>
          <v:rect id="AutoShape 1" o:spid="_x0000_s1066" alt="https://images.vector-images.com/40/maloyaroslavetskiy_rayon_coa.gif" style="position:absolute;margin-left:0;margin-top:0;width:24pt;height:24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6B75F5" w:rsidRPr="007D49B8" w:rsidRDefault="00881518" w:rsidP="00881518">
      <w:pPr>
        <w:suppressAutoHyphens/>
        <w:jc w:val="center"/>
        <w:rPr>
          <w:rFonts w:ascii="Times New Roman" w:hAnsi="Times New Roman"/>
          <w:b/>
          <w:color w:val="000000" w:themeColor="text1"/>
          <w:sz w:val="36"/>
          <w:szCs w:val="36"/>
          <w:lang w:val="ru-RU"/>
        </w:rPr>
      </w:pPr>
      <w:r w:rsidRPr="007D49B8">
        <w:rPr>
          <w:noProof/>
          <w:color w:val="000000" w:themeColor="text1"/>
          <w:lang w:val="ru-RU"/>
        </w:rPr>
        <w:drawing>
          <wp:inline distT="0" distB="0" distL="0" distR="0" wp14:anchorId="2A61B4D4" wp14:editId="0162F5BF">
            <wp:extent cx="1208295" cy="1805328"/>
            <wp:effectExtent l="19050" t="0" r="0" b="0"/>
            <wp:docPr id="3" name="Рисунок 3" descr="C:\Users\User_14\Desktop\гер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14\Desktop\герб (1).jpg"/>
                    <pic:cNvPicPr>
                      <a:picLocks noChangeAspect="1" noChangeArrowheads="1"/>
                    </pic:cNvPicPr>
                  </pic:nvPicPr>
                  <pic:blipFill>
                    <a:blip r:embed="rId9" cstate="print"/>
                    <a:srcRect/>
                    <a:stretch>
                      <a:fillRect/>
                    </a:stretch>
                  </pic:blipFill>
                  <pic:spPr bwMode="auto">
                    <a:xfrm>
                      <a:off x="0" y="0"/>
                      <a:ext cx="1212465" cy="1811559"/>
                    </a:xfrm>
                    <a:prstGeom prst="rect">
                      <a:avLst/>
                    </a:prstGeom>
                    <a:noFill/>
                    <a:ln w="9525">
                      <a:noFill/>
                      <a:miter lim="800000"/>
                      <a:headEnd/>
                      <a:tailEnd/>
                    </a:ln>
                  </pic:spPr>
                </pic:pic>
              </a:graphicData>
            </a:graphic>
          </wp:inline>
        </w:drawing>
      </w:r>
      <w:r w:rsidR="000068DF">
        <w:rPr>
          <w:color w:val="000000" w:themeColor="text1"/>
        </w:rPr>
        <w:pict>
          <v:rect id="AutoShape 6" o:spid="_x0000_s1068" alt="https://images.vector-images.com/40/maloyaroslavetskiy_rayon_coa.gif" style="position:absolute;margin-left:0;margin-top:0;width:24pt;height:24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183F92" w:rsidRPr="007D49B8" w:rsidRDefault="00183F92" w:rsidP="00854308">
      <w:pPr>
        <w:suppressAutoHyphens/>
        <w:jc w:val="center"/>
        <w:rPr>
          <w:rFonts w:ascii="Times New Roman" w:hAnsi="Times New Roman"/>
          <w:b/>
          <w:color w:val="000000" w:themeColor="text1"/>
          <w:sz w:val="36"/>
          <w:szCs w:val="36"/>
          <w:lang w:val="ru-RU"/>
        </w:rPr>
      </w:pPr>
    </w:p>
    <w:p w:rsidR="002650B7" w:rsidRPr="007D49B8" w:rsidRDefault="002650B7" w:rsidP="002650B7">
      <w:pPr>
        <w:suppressAutoHyphens/>
        <w:jc w:val="center"/>
        <w:rPr>
          <w:rFonts w:ascii="Times New Roman" w:hAnsi="Times New Roman"/>
          <w:b/>
          <w:color w:val="000000" w:themeColor="text1"/>
          <w:sz w:val="36"/>
          <w:szCs w:val="36"/>
          <w:lang w:val="ru-RU"/>
        </w:rPr>
      </w:pPr>
      <w:r w:rsidRPr="007D49B8">
        <w:rPr>
          <w:rFonts w:ascii="Times New Roman" w:hAnsi="Times New Roman"/>
          <w:b/>
          <w:color w:val="000000" w:themeColor="text1"/>
          <w:sz w:val="36"/>
          <w:szCs w:val="36"/>
          <w:lang w:val="ru-RU"/>
        </w:rPr>
        <w:t xml:space="preserve">ПРОЕКТ ВНЕСЕНИЯ ИЗМЕНЕНИЙ </w:t>
      </w:r>
    </w:p>
    <w:p w:rsidR="002650B7" w:rsidRPr="007D49B8" w:rsidRDefault="002650B7" w:rsidP="002650B7">
      <w:pPr>
        <w:suppressAutoHyphens/>
        <w:jc w:val="center"/>
        <w:rPr>
          <w:rFonts w:ascii="Times New Roman" w:hAnsi="Times New Roman"/>
          <w:b/>
          <w:color w:val="000000" w:themeColor="text1"/>
          <w:sz w:val="36"/>
          <w:szCs w:val="36"/>
          <w:lang w:val="ru-RU"/>
        </w:rPr>
      </w:pPr>
      <w:r w:rsidRPr="007D49B8">
        <w:rPr>
          <w:rFonts w:ascii="Times New Roman" w:hAnsi="Times New Roman"/>
          <w:b/>
          <w:color w:val="000000" w:themeColor="text1"/>
          <w:sz w:val="36"/>
          <w:szCs w:val="36"/>
          <w:lang w:val="ru-RU"/>
        </w:rPr>
        <w:t xml:space="preserve">В </w:t>
      </w:r>
      <w:r w:rsidR="00A97D78" w:rsidRPr="007D49B8">
        <w:rPr>
          <w:rFonts w:ascii="Times New Roman" w:hAnsi="Times New Roman"/>
          <w:b/>
          <w:color w:val="000000" w:themeColor="text1"/>
          <w:sz w:val="36"/>
          <w:szCs w:val="36"/>
          <w:lang w:val="ru-RU"/>
        </w:rPr>
        <w:t>ГЕНЕРАЛЬНЫЙ ПЛАН</w:t>
      </w:r>
      <w:r w:rsidRPr="007D49B8">
        <w:rPr>
          <w:rFonts w:ascii="Times New Roman" w:hAnsi="Times New Roman"/>
          <w:b/>
          <w:color w:val="000000" w:themeColor="text1"/>
          <w:sz w:val="36"/>
          <w:szCs w:val="36"/>
          <w:lang w:val="ru-RU"/>
        </w:rPr>
        <w:t xml:space="preserve"> </w:t>
      </w:r>
      <w:r w:rsidR="00A97D78" w:rsidRPr="007D49B8">
        <w:rPr>
          <w:rFonts w:ascii="Times New Roman" w:hAnsi="Times New Roman"/>
          <w:b/>
          <w:color w:val="000000" w:themeColor="text1"/>
          <w:sz w:val="36"/>
          <w:szCs w:val="36"/>
          <w:lang w:val="ru-RU"/>
        </w:rPr>
        <w:t>М</w:t>
      </w:r>
      <w:r w:rsidRPr="007D49B8">
        <w:rPr>
          <w:rFonts w:ascii="Times New Roman" w:hAnsi="Times New Roman"/>
          <w:b/>
          <w:color w:val="000000" w:themeColor="text1"/>
          <w:sz w:val="36"/>
          <w:szCs w:val="36"/>
          <w:lang w:val="ru-RU"/>
        </w:rPr>
        <w:t xml:space="preserve">УНИЦИПАЛЬНОГО </w:t>
      </w:r>
      <w:r w:rsidR="00A97D78" w:rsidRPr="007D49B8">
        <w:rPr>
          <w:rFonts w:ascii="Times New Roman" w:hAnsi="Times New Roman"/>
          <w:b/>
          <w:color w:val="000000" w:themeColor="text1"/>
          <w:sz w:val="36"/>
          <w:szCs w:val="36"/>
          <w:lang w:val="ru-RU"/>
        </w:rPr>
        <w:t>ОБРАЗОВАНИЯ</w:t>
      </w:r>
      <w:r w:rsidRPr="007D49B8">
        <w:rPr>
          <w:rFonts w:ascii="Times New Roman" w:hAnsi="Times New Roman"/>
          <w:b/>
          <w:color w:val="000000" w:themeColor="text1"/>
          <w:sz w:val="36"/>
          <w:szCs w:val="36"/>
          <w:lang w:val="ru-RU"/>
        </w:rPr>
        <w:t xml:space="preserve"> </w:t>
      </w:r>
      <w:r w:rsidR="00862FBE" w:rsidRPr="007D49B8">
        <w:rPr>
          <w:rFonts w:ascii="Times New Roman" w:hAnsi="Times New Roman"/>
          <w:b/>
          <w:color w:val="000000" w:themeColor="text1"/>
          <w:sz w:val="36"/>
          <w:szCs w:val="36"/>
          <w:lang w:val="ru-RU"/>
        </w:rPr>
        <w:t>СЕЛЬСКОЕ ПОСЕЛЕНИЕ</w:t>
      </w:r>
      <w:r w:rsidRPr="007D49B8">
        <w:rPr>
          <w:rFonts w:ascii="Times New Roman" w:hAnsi="Times New Roman"/>
          <w:b/>
          <w:color w:val="000000" w:themeColor="text1"/>
          <w:sz w:val="36"/>
          <w:szCs w:val="36"/>
          <w:lang w:val="ru-RU"/>
        </w:rPr>
        <w:t xml:space="preserve"> </w:t>
      </w:r>
    </w:p>
    <w:p w:rsidR="001A1517" w:rsidRPr="007D49B8" w:rsidRDefault="009D1212" w:rsidP="002650B7">
      <w:pPr>
        <w:suppressAutoHyphens/>
        <w:jc w:val="center"/>
        <w:rPr>
          <w:rFonts w:ascii="Times New Roman" w:hAnsi="Times New Roman"/>
          <w:b/>
          <w:color w:val="000000" w:themeColor="text1"/>
          <w:sz w:val="36"/>
          <w:szCs w:val="36"/>
          <w:lang w:val="ru-RU"/>
        </w:rPr>
      </w:pPr>
      <w:r w:rsidRPr="007D49B8">
        <w:rPr>
          <w:rFonts w:ascii="Times New Roman" w:hAnsi="Times New Roman"/>
          <w:b/>
          <w:color w:val="000000" w:themeColor="text1"/>
          <w:sz w:val="36"/>
          <w:szCs w:val="36"/>
          <w:lang w:val="ru-RU"/>
        </w:rPr>
        <w:t>“</w:t>
      </w:r>
      <w:r w:rsidR="00D203F2" w:rsidRPr="007D49B8">
        <w:rPr>
          <w:rFonts w:ascii="Times New Roman" w:hAnsi="Times New Roman"/>
          <w:b/>
          <w:color w:val="000000" w:themeColor="text1"/>
          <w:sz w:val="36"/>
          <w:szCs w:val="36"/>
          <w:lang w:val="ru-RU"/>
        </w:rPr>
        <w:t>ПОСЕЛОК ЮБИЛЕЙНЫЙ</w:t>
      </w:r>
      <w:r w:rsidRPr="007D49B8">
        <w:rPr>
          <w:rFonts w:ascii="Times New Roman" w:hAnsi="Times New Roman"/>
          <w:b/>
          <w:color w:val="000000" w:themeColor="text1"/>
          <w:sz w:val="36"/>
          <w:szCs w:val="36"/>
          <w:lang w:val="ru-RU"/>
        </w:rPr>
        <w:t>”</w:t>
      </w:r>
      <w:r w:rsidR="002650B7" w:rsidRPr="007D49B8">
        <w:rPr>
          <w:rFonts w:ascii="Times New Roman" w:hAnsi="Times New Roman"/>
          <w:b/>
          <w:color w:val="000000" w:themeColor="text1"/>
          <w:sz w:val="36"/>
          <w:szCs w:val="36"/>
          <w:lang w:val="ru-RU"/>
        </w:rPr>
        <w:t xml:space="preserve"> </w:t>
      </w:r>
    </w:p>
    <w:p w:rsidR="00A97D78" w:rsidRPr="007D49B8" w:rsidRDefault="00862FBE" w:rsidP="002650B7">
      <w:pPr>
        <w:suppressAutoHyphens/>
        <w:jc w:val="center"/>
        <w:rPr>
          <w:rFonts w:ascii="Times New Roman" w:hAnsi="Times New Roman"/>
          <w:b/>
          <w:color w:val="000000" w:themeColor="text1"/>
          <w:sz w:val="36"/>
          <w:szCs w:val="36"/>
          <w:lang w:val="ru-RU"/>
        </w:rPr>
      </w:pPr>
      <w:r w:rsidRPr="007D49B8">
        <w:rPr>
          <w:rFonts w:ascii="Times New Roman" w:hAnsi="Times New Roman"/>
          <w:b/>
          <w:color w:val="000000" w:themeColor="text1"/>
          <w:sz w:val="36"/>
          <w:szCs w:val="36"/>
          <w:lang w:val="ru-RU"/>
        </w:rPr>
        <w:t xml:space="preserve">МАЛОЯРОСЛАВЕЦКОГО </w:t>
      </w:r>
      <w:r w:rsidR="00A97D78" w:rsidRPr="007D49B8">
        <w:rPr>
          <w:rFonts w:ascii="Times New Roman" w:hAnsi="Times New Roman"/>
          <w:b/>
          <w:color w:val="000000" w:themeColor="text1"/>
          <w:sz w:val="36"/>
          <w:szCs w:val="36"/>
          <w:lang w:val="ru-RU"/>
        </w:rPr>
        <w:t>РАЙОНА</w:t>
      </w:r>
      <w:r w:rsidR="002650B7" w:rsidRPr="007D49B8">
        <w:rPr>
          <w:rFonts w:ascii="Times New Roman" w:hAnsi="Times New Roman"/>
          <w:b/>
          <w:color w:val="000000" w:themeColor="text1"/>
          <w:sz w:val="36"/>
          <w:szCs w:val="36"/>
          <w:lang w:val="ru-RU"/>
        </w:rPr>
        <w:t xml:space="preserve"> </w:t>
      </w:r>
      <w:r w:rsidRPr="007D49B8">
        <w:rPr>
          <w:rFonts w:ascii="Times New Roman" w:hAnsi="Times New Roman"/>
          <w:b/>
          <w:color w:val="000000" w:themeColor="text1"/>
          <w:sz w:val="36"/>
          <w:szCs w:val="36"/>
          <w:lang w:val="ru-RU"/>
        </w:rPr>
        <w:t>КАЛУЖСКОЙ</w:t>
      </w:r>
      <w:r w:rsidR="00A97D78" w:rsidRPr="007D49B8">
        <w:rPr>
          <w:rFonts w:ascii="Times New Roman" w:hAnsi="Times New Roman"/>
          <w:b/>
          <w:color w:val="000000" w:themeColor="text1"/>
          <w:sz w:val="36"/>
          <w:szCs w:val="36"/>
          <w:lang w:val="ru-RU"/>
        </w:rPr>
        <w:t xml:space="preserve"> ОБЛАСТИ</w:t>
      </w:r>
    </w:p>
    <w:p w:rsidR="00862FBE" w:rsidRPr="007D49B8" w:rsidRDefault="00862FBE" w:rsidP="009B4C24">
      <w:pPr>
        <w:suppressAutoHyphens/>
        <w:jc w:val="center"/>
        <w:rPr>
          <w:rFonts w:ascii="Times New Roman" w:hAnsi="Times New Roman"/>
          <w:b/>
          <w:color w:val="000000" w:themeColor="text1"/>
          <w:sz w:val="36"/>
          <w:szCs w:val="36"/>
          <w:lang w:val="ru-RU"/>
        </w:rPr>
      </w:pPr>
    </w:p>
    <w:p w:rsidR="00171CB1" w:rsidRPr="007D49B8" w:rsidRDefault="00171CB1" w:rsidP="009B4C24">
      <w:pPr>
        <w:keepLines/>
        <w:suppressAutoHyphens/>
        <w:jc w:val="center"/>
        <w:rPr>
          <w:rFonts w:ascii="Times New Roman" w:hAnsi="Times New Roman"/>
          <w:b/>
          <w:color w:val="000000" w:themeColor="text1"/>
          <w:szCs w:val="16"/>
          <w:lang w:val="ru-RU"/>
        </w:rPr>
      </w:pPr>
    </w:p>
    <w:p w:rsidR="00A97D78" w:rsidRPr="007D49B8" w:rsidRDefault="00A97D78" w:rsidP="009B4C24">
      <w:pPr>
        <w:suppressAutoHyphens/>
        <w:jc w:val="center"/>
        <w:rPr>
          <w:rFonts w:ascii="Times New Roman" w:hAnsi="Times New Roman"/>
          <w:b/>
          <w:color w:val="000000" w:themeColor="text1"/>
          <w:sz w:val="32"/>
          <w:szCs w:val="32"/>
          <w:lang w:val="ru-RU"/>
        </w:rPr>
      </w:pPr>
    </w:p>
    <w:p w:rsidR="001751C4" w:rsidRPr="007D49B8" w:rsidRDefault="001751C4" w:rsidP="00881518">
      <w:pPr>
        <w:suppressAutoHyphens/>
        <w:jc w:val="center"/>
        <w:rPr>
          <w:rFonts w:ascii="Times New Roman" w:hAnsi="Times New Roman"/>
          <w:b/>
          <w:color w:val="000000" w:themeColor="text1"/>
          <w:sz w:val="32"/>
          <w:szCs w:val="32"/>
          <w:lang w:val="ru-RU"/>
        </w:rPr>
      </w:pPr>
      <w:r w:rsidRPr="007D49B8">
        <w:rPr>
          <w:rFonts w:ascii="Times New Roman" w:hAnsi="Times New Roman"/>
          <w:b/>
          <w:color w:val="000000" w:themeColor="text1"/>
          <w:sz w:val="32"/>
          <w:szCs w:val="32"/>
          <w:lang w:val="ru-RU"/>
        </w:rPr>
        <w:t>МАТЕРИАЛЫ ПО ОБОСНОВАНИЮ</w:t>
      </w:r>
    </w:p>
    <w:p w:rsidR="001751C4" w:rsidRPr="007D49B8" w:rsidRDefault="001751C4" w:rsidP="00881518">
      <w:pPr>
        <w:suppressAutoHyphens/>
        <w:jc w:val="center"/>
        <w:rPr>
          <w:rFonts w:ascii="Times New Roman" w:hAnsi="Times New Roman"/>
          <w:b/>
          <w:color w:val="000000" w:themeColor="text1"/>
          <w:sz w:val="32"/>
          <w:szCs w:val="32"/>
          <w:lang w:val="ru-RU"/>
        </w:rPr>
      </w:pPr>
      <w:r w:rsidRPr="007D49B8">
        <w:rPr>
          <w:rFonts w:ascii="Times New Roman" w:hAnsi="Times New Roman"/>
          <w:b/>
          <w:color w:val="000000" w:themeColor="text1"/>
          <w:sz w:val="32"/>
          <w:szCs w:val="32"/>
          <w:lang w:val="ru-RU"/>
        </w:rPr>
        <w:t>ГЕНЕРАЛЬНОГО ПЛАНА</w:t>
      </w:r>
    </w:p>
    <w:p w:rsidR="00A97D78" w:rsidRPr="007D49B8" w:rsidRDefault="00A97D78" w:rsidP="00862FBE">
      <w:pPr>
        <w:ind w:firstLine="851"/>
        <w:rPr>
          <w:rFonts w:ascii="Times New Roman" w:hAnsi="Times New Roman"/>
          <w:color w:val="000000" w:themeColor="text1"/>
          <w:lang w:val="ru-RU"/>
        </w:rPr>
      </w:pPr>
    </w:p>
    <w:p w:rsidR="0034044D" w:rsidRPr="007D49B8" w:rsidRDefault="0034044D" w:rsidP="007D6F04">
      <w:pPr>
        <w:suppressAutoHyphens/>
        <w:ind w:firstLine="851"/>
        <w:rPr>
          <w:rFonts w:ascii="Times New Roman" w:hAnsi="Times New Roman"/>
          <w:b/>
          <w:color w:val="000000" w:themeColor="text1"/>
          <w:sz w:val="28"/>
          <w:szCs w:val="28"/>
          <w:lang w:val="ru-RU"/>
        </w:rPr>
      </w:pPr>
    </w:p>
    <w:p w:rsidR="001751C4" w:rsidRPr="007D49B8" w:rsidRDefault="00365454" w:rsidP="00881518">
      <w:pPr>
        <w:keepLines/>
        <w:suppressAutoHyphens/>
        <w:jc w:val="center"/>
        <w:rPr>
          <w:rFonts w:ascii="Times New Roman" w:hAnsi="Times New Roman"/>
          <w:b/>
          <w:color w:val="000000" w:themeColor="text1"/>
          <w:szCs w:val="16"/>
          <w:lang w:val="ru-RU"/>
        </w:rPr>
      </w:pPr>
      <w:r w:rsidRPr="007D49B8">
        <w:rPr>
          <w:rFonts w:ascii="Times New Roman" w:hAnsi="Times New Roman"/>
          <w:b/>
          <w:color w:val="000000" w:themeColor="text1"/>
          <w:szCs w:val="16"/>
          <w:lang w:val="ru-RU"/>
        </w:rPr>
        <w:t>(</w:t>
      </w:r>
      <w:r w:rsidR="00C721E9" w:rsidRPr="007D49B8">
        <w:rPr>
          <w:rFonts w:ascii="Times New Roman" w:hAnsi="Times New Roman"/>
          <w:b/>
          <w:color w:val="000000" w:themeColor="text1"/>
          <w:szCs w:val="16"/>
          <w:lang w:val="ru-RU"/>
        </w:rPr>
        <w:t xml:space="preserve">разработано в соответствии с </w:t>
      </w:r>
      <w:r w:rsidR="00C721E9" w:rsidRPr="007D49B8">
        <w:rPr>
          <w:rFonts w:ascii="Times New Roman" w:hAnsi="Times New Roman" w:hint="eastAsia"/>
          <w:b/>
          <w:color w:val="000000" w:themeColor="text1"/>
          <w:szCs w:val="16"/>
          <w:lang w:val="ru-RU"/>
        </w:rPr>
        <w:t>МК</w:t>
      </w:r>
      <w:r w:rsidR="00C721E9" w:rsidRPr="007D49B8">
        <w:rPr>
          <w:rFonts w:ascii="Times New Roman" w:hAnsi="Times New Roman"/>
          <w:b/>
          <w:color w:val="000000" w:themeColor="text1"/>
          <w:szCs w:val="16"/>
          <w:lang w:val="ru-RU"/>
        </w:rPr>
        <w:t xml:space="preserve"> </w:t>
      </w:r>
      <w:r w:rsidR="00C721E9" w:rsidRPr="007D49B8">
        <w:rPr>
          <w:rFonts w:ascii="Times New Roman" w:hAnsi="Times New Roman" w:hint="eastAsia"/>
          <w:b/>
          <w:color w:val="000000" w:themeColor="text1"/>
          <w:szCs w:val="16"/>
          <w:lang w:val="ru-RU"/>
        </w:rPr>
        <w:t>№</w:t>
      </w:r>
      <w:r w:rsidR="007D6F04" w:rsidRPr="007D49B8">
        <w:rPr>
          <w:rFonts w:ascii="Times New Roman" w:hAnsi="Times New Roman"/>
          <w:b/>
          <w:color w:val="000000" w:themeColor="text1"/>
          <w:szCs w:val="16"/>
          <w:lang w:val="ru-RU"/>
        </w:rPr>
        <w:t xml:space="preserve"> 01373000175200001510001</w:t>
      </w:r>
      <w:r w:rsidR="00C721E9" w:rsidRPr="007D49B8">
        <w:rPr>
          <w:rFonts w:ascii="Times New Roman" w:hAnsi="Times New Roman"/>
          <w:b/>
          <w:color w:val="000000" w:themeColor="text1"/>
          <w:szCs w:val="16"/>
          <w:lang w:val="ru-RU"/>
        </w:rPr>
        <w:t xml:space="preserve"> </w:t>
      </w:r>
      <w:r w:rsidR="00C721E9" w:rsidRPr="007D49B8">
        <w:rPr>
          <w:rFonts w:ascii="Times New Roman" w:hAnsi="Times New Roman" w:hint="eastAsia"/>
          <w:b/>
          <w:color w:val="000000" w:themeColor="text1"/>
          <w:szCs w:val="16"/>
          <w:lang w:val="ru-RU"/>
        </w:rPr>
        <w:t>от</w:t>
      </w:r>
      <w:r w:rsidR="00C721E9" w:rsidRPr="007D49B8">
        <w:rPr>
          <w:rFonts w:ascii="Times New Roman" w:hAnsi="Times New Roman"/>
          <w:b/>
          <w:color w:val="000000" w:themeColor="text1"/>
          <w:szCs w:val="16"/>
          <w:lang w:val="ru-RU"/>
        </w:rPr>
        <w:t xml:space="preserve"> 11</w:t>
      </w:r>
      <w:r w:rsidR="00181A16" w:rsidRPr="007D49B8">
        <w:rPr>
          <w:rFonts w:ascii="Times New Roman" w:hAnsi="Times New Roman"/>
          <w:b/>
          <w:color w:val="000000" w:themeColor="text1"/>
          <w:szCs w:val="16"/>
          <w:lang w:val="ru-RU"/>
        </w:rPr>
        <w:t xml:space="preserve"> августа </w:t>
      </w:r>
      <w:r w:rsidR="00C721E9" w:rsidRPr="007D49B8">
        <w:rPr>
          <w:rFonts w:ascii="Times New Roman" w:hAnsi="Times New Roman"/>
          <w:b/>
          <w:color w:val="000000" w:themeColor="text1"/>
          <w:szCs w:val="16"/>
          <w:lang w:val="ru-RU"/>
        </w:rPr>
        <w:t xml:space="preserve">2020 </w:t>
      </w:r>
      <w:r w:rsidR="00C721E9" w:rsidRPr="007D49B8">
        <w:rPr>
          <w:rFonts w:ascii="Times New Roman" w:hAnsi="Times New Roman" w:hint="eastAsia"/>
          <w:b/>
          <w:color w:val="000000" w:themeColor="text1"/>
          <w:szCs w:val="16"/>
          <w:lang w:val="ru-RU"/>
        </w:rPr>
        <w:t>г</w:t>
      </w:r>
      <w:r w:rsidR="00181A16" w:rsidRPr="007D49B8">
        <w:rPr>
          <w:rFonts w:ascii="Times New Roman" w:hAnsi="Times New Roman"/>
          <w:b/>
          <w:color w:val="000000" w:themeColor="text1"/>
          <w:szCs w:val="16"/>
          <w:lang w:val="ru-RU"/>
        </w:rPr>
        <w:t>ода</w:t>
      </w:r>
      <w:r w:rsidR="00C721E9" w:rsidRPr="007D49B8">
        <w:rPr>
          <w:rFonts w:ascii="Times New Roman" w:hAnsi="Times New Roman"/>
          <w:b/>
          <w:color w:val="000000" w:themeColor="text1"/>
          <w:szCs w:val="16"/>
          <w:lang w:val="ru-RU"/>
        </w:rPr>
        <w:t>)</w:t>
      </w:r>
    </w:p>
    <w:p w:rsidR="000B26A5" w:rsidRPr="007D49B8" w:rsidRDefault="000B26A5" w:rsidP="000B26A5">
      <w:pPr>
        <w:suppressAutoHyphens/>
        <w:rPr>
          <w:rFonts w:ascii="Times New Roman" w:hAnsi="Times New Roman"/>
          <w:b/>
          <w:color w:val="000000" w:themeColor="text1"/>
          <w:sz w:val="28"/>
          <w:szCs w:val="28"/>
          <w:lang w:val="ru-RU"/>
        </w:rPr>
      </w:pPr>
    </w:p>
    <w:p w:rsidR="000B26A5" w:rsidRPr="007D49B8" w:rsidRDefault="000B26A5" w:rsidP="00C31113">
      <w:pPr>
        <w:suppressAutoHyphens/>
        <w:jc w:val="center"/>
        <w:rPr>
          <w:rFonts w:ascii="Times New Roman" w:hAnsi="Times New Roman"/>
          <w:b/>
          <w:color w:val="000000" w:themeColor="text1"/>
          <w:sz w:val="28"/>
          <w:szCs w:val="28"/>
          <w:lang w:val="ru-RU"/>
        </w:rPr>
      </w:pPr>
    </w:p>
    <w:p w:rsidR="007C08F7" w:rsidRPr="007D49B8" w:rsidRDefault="007C08F7" w:rsidP="00C31113">
      <w:pPr>
        <w:suppressAutoHyphens/>
        <w:jc w:val="center"/>
        <w:rPr>
          <w:rFonts w:ascii="Times New Roman" w:hAnsi="Times New Roman"/>
          <w:b/>
          <w:color w:val="000000" w:themeColor="text1"/>
          <w:sz w:val="28"/>
          <w:szCs w:val="28"/>
          <w:lang w:val="ru-RU"/>
        </w:rPr>
      </w:pPr>
    </w:p>
    <w:p w:rsidR="00D924A2" w:rsidRPr="007D49B8" w:rsidRDefault="00D924A2" w:rsidP="00C31113">
      <w:pPr>
        <w:suppressAutoHyphens/>
        <w:jc w:val="center"/>
        <w:rPr>
          <w:rFonts w:ascii="Times New Roman" w:hAnsi="Times New Roman"/>
          <w:b/>
          <w:color w:val="000000" w:themeColor="text1"/>
          <w:sz w:val="28"/>
          <w:szCs w:val="28"/>
          <w:lang w:val="ru-RU"/>
        </w:rPr>
      </w:pPr>
    </w:p>
    <w:p w:rsidR="00D924A2" w:rsidRPr="007D49B8" w:rsidRDefault="00F12599" w:rsidP="00C31113">
      <w:pPr>
        <w:suppressAutoHyphens/>
        <w:autoSpaceDE w:val="0"/>
        <w:spacing w:line="360" w:lineRule="auto"/>
        <w:rPr>
          <w:rFonts w:ascii="Times New Roman" w:hAnsi="Times New Roman"/>
          <w:b/>
          <w:bCs/>
          <w:noProof/>
          <w:color w:val="000000" w:themeColor="text1"/>
          <w:kern w:val="1"/>
          <w:sz w:val="28"/>
          <w:szCs w:val="28"/>
          <w:lang w:val="ru-RU"/>
        </w:rPr>
      </w:pPr>
      <w:r w:rsidRPr="007D49B8">
        <w:rPr>
          <w:rFonts w:ascii="Times New Roman" w:hAnsi="Times New Roman"/>
          <w:b/>
          <w:bCs/>
          <w:noProof/>
          <w:color w:val="000000" w:themeColor="text1"/>
          <w:kern w:val="1"/>
          <w:sz w:val="28"/>
          <w:szCs w:val="28"/>
          <w:lang w:val="ru-RU"/>
        </w:rPr>
        <w:t>Д</w:t>
      </w:r>
      <w:r w:rsidR="00D924A2" w:rsidRPr="007D49B8">
        <w:rPr>
          <w:rFonts w:ascii="Times New Roman" w:hAnsi="Times New Roman"/>
          <w:b/>
          <w:bCs/>
          <w:noProof/>
          <w:color w:val="000000" w:themeColor="text1"/>
          <w:kern w:val="1"/>
          <w:sz w:val="28"/>
          <w:szCs w:val="28"/>
          <w:lang w:val="ru-RU"/>
        </w:rPr>
        <w:t>иректор</w:t>
      </w:r>
      <w:r w:rsidR="00D924A2" w:rsidRPr="007D49B8">
        <w:rPr>
          <w:rFonts w:ascii="Times New Roman" w:hAnsi="Times New Roman"/>
          <w:b/>
          <w:bCs/>
          <w:noProof/>
          <w:color w:val="000000" w:themeColor="text1"/>
          <w:kern w:val="1"/>
          <w:sz w:val="28"/>
          <w:szCs w:val="28"/>
          <w:lang w:val="ru-RU"/>
        </w:rPr>
        <w:tab/>
      </w:r>
      <w:r w:rsidR="00D924A2"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r>
      <w:r w:rsidR="00D924A2" w:rsidRPr="007D49B8">
        <w:rPr>
          <w:rFonts w:ascii="Times New Roman" w:hAnsi="Times New Roman"/>
          <w:b/>
          <w:bCs/>
          <w:noProof/>
          <w:color w:val="000000" w:themeColor="text1"/>
          <w:kern w:val="1"/>
          <w:sz w:val="28"/>
          <w:szCs w:val="28"/>
          <w:lang w:val="ru-RU"/>
        </w:rPr>
        <w:tab/>
      </w:r>
      <w:r w:rsidR="00D924A2" w:rsidRPr="007D49B8">
        <w:rPr>
          <w:rFonts w:ascii="Times New Roman" w:hAnsi="Times New Roman"/>
          <w:b/>
          <w:bCs/>
          <w:noProof/>
          <w:color w:val="000000" w:themeColor="text1"/>
          <w:kern w:val="1"/>
          <w:sz w:val="28"/>
          <w:szCs w:val="28"/>
          <w:lang w:val="ru-RU"/>
        </w:rPr>
        <w:tab/>
      </w:r>
      <w:r w:rsidR="005211DA" w:rsidRPr="007D49B8">
        <w:rPr>
          <w:rFonts w:ascii="Times New Roman" w:hAnsi="Times New Roman"/>
          <w:b/>
          <w:bCs/>
          <w:noProof/>
          <w:color w:val="000000" w:themeColor="text1"/>
          <w:kern w:val="1"/>
          <w:sz w:val="28"/>
          <w:szCs w:val="28"/>
          <w:lang w:val="ru-RU"/>
        </w:rPr>
        <w:t>Ткаченко Н.С.</w:t>
      </w:r>
    </w:p>
    <w:p w:rsidR="00D924A2" w:rsidRPr="007D49B8" w:rsidRDefault="00D924A2" w:rsidP="00C31113">
      <w:pPr>
        <w:suppressAutoHyphens/>
        <w:autoSpaceDE w:val="0"/>
        <w:spacing w:line="360" w:lineRule="auto"/>
        <w:rPr>
          <w:rFonts w:ascii="Times New Roman" w:hAnsi="Times New Roman"/>
          <w:b/>
          <w:bCs/>
          <w:noProof/>
          <w:color w:val="000000" w:themeColor="text1"/>
          <w:kern w:val="1"/>
          <w:sz w:val="28"/>
          <w:szCs w:val="28"/>
          <w:lang w:val="ru-RU"/>
        </w:rPr>
      </w:pPr>
      <w:r w:rsidRPr="007D49B8">
        <w:rPr>
          <w:rFonts w:ascii="Times New Roman" w:hAnsi="Times New Roman"/>
          <w:b/>
          <w:bCs/>
          <w:noProof/>
          <w:color w:val="000000" w:themeColor="text1"/>
          <w:kern w:val="1"/>
          <w:sz w:val="28"/>
          <w:szCs w:val="28"/>
          <w:lang w:val="ru-RU"/>
        </w:rPr>
        <w:t>Главный архитектор проекта</w:t>
      </w:r>
      <w:r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t>Сабельников А.Н.</w:t>
      </w:r>
    </w:p>
    <w:p w:rsidR="000B26A5" w:rsidRPr="007D49B8" w:rsidRDefault="00D924A2" w:rsidP="000B26A5">
      <w:pPr>
        <w:suppressAutoHyphens/>
        <w:autoSpaceDE w:val="0"/>
        <w:spacing w:line="360" w:lineRule="auto"/>
        <w:rPr>
          <w:rFonts w:ascii="Times New Roman" w:hAnsi="Times New Roman"/>
          <w:b/>
          <w:bCs/>
          <w:noProof/>
          <w:color w:val="000000" w:themeColor="text1"/>
          <w:kern w:val="1"/>
          <w:sz w:val="28"/>
          <w:szCs w:val="28"/>
          <w:lang w:val="ru-RU"/>
        </w:rPr>
      </w:pPr>
      <w:r w:rsidRPr="007D49B8">
        <w:rPr>
          <w:rFonts w:ascii="Times New Roman" w:hAnsi="Times New Roman"/>
          <w:b/>
          <w:bCs/>
          <w:noProof/>
          <w:color w:val="000000" w:themeColor="text1"/>
          <w:kern w:val="1"/>
          <w:sz w:val="28"/>
          <w:szCs w:val="28"/>
          <w:lang w:val="ru-RU"/>
        </w:rPr>
        <w:t xml:space="preserve">Руководитель проекта </w:t>
      </w:r>
      <w:r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r>
      <w:r w:rsidRPr="007D49B8">
        <w:rPr>
          <w:rFonts w:ascii="Times New Roman" w:hAnsi="Times New Roman"/>
          <w:b/>
          <w:bCs/>
          <w:noProof/>
          <w:color w:val="000000" w:themeColor="text1"/>
          <w:kern w:val="1"/>
          <w:sz w:val="28"/>
          <w:szCs w:val="28"/>
          <w:lang w:val="ru-RU"/>
        </w:rPr>
        <w:tab/>
      </w:r>
      <w:r w:rsidR="005211DA" w:rsidRPr="007D49B8">
        <w:rPr>
          <w:rFonts w:ascii="Times New Roman" w:hAnsi="Times New Roman"/>
          <w:b/>
          <w:bCs/>
          <w:noProof/>
          <w:color w:val="000000" w:themeColor="text1"/>
          <w:kern w:val="1"/>
          <w:sz w:val="28"/>
          <w:szCs w:val="28"/>
          <w:lang w:val="ru-RU"/>
        </w:rPr>
        <w:t>Примак А.А.</w:t>
      </w:r>
    </w:p>
    <w:p w:rsidR="000B26A5" w:rsidRPr="007D49B8" w:rsidRDefault="000B26A5" w:rsidP="00C31113">
      <w:pPr>
        <w:rPr>
          <w:rFonts w:ascii="Times New Roman" w:hAnsi="Times New Roman"/>
          <w:color w:val="000000" w:themeColor="text1"/>
          <w:lang w:val="ru-RU"/>
        </w:rPr>
      </w:pPr>
    </w:p>
    <w:p w:rsidR="00AA0767" w:rsidRPr="007D49B8" w:rsidRDefault="00AA0767" w:rsidP="00C31113">
      <w:pPr>
        <w:rPr>
          <w:rFonts w:ascii="Times New Roman" w:hAnsi="Times New Roman"/>
          <w:color w:val="000000" w:themeColor="text1"/>
          <w:lang w:val="ru-RU"/>
        </w:rPr>
      </w:pPr>
    </w:p>
    <w:p w:rsidR="00093E9E" w:rsidRPr="007D49B8" w:rsidRDefault="00D924A2" w:rsidP="00C31113">
      <w:pPr>
        <w:jc w:val="center"/>
        <w:rPr>
          <w:rFonts w:ascii="Times New Roman" w:hAnsi="Times New Roman"/>
          <w:b/>
          <w:bCs/>
          <w:color w:val="000000" w:themeColor="text1"/>
          <w:sz w:val="22"/>
          <w:szCs w:val="22"/>
          <w:lang w:val="ru-RU"/>
        </w:rPr>
        <w:sectPr w:rsidR="00093E9E" w:rsidRPr="007D49B8" w:rsidSect="001108EB">
          <w:footerReference w:type="even" r:id="rId10"/>
          <w:footerReference w:type="default" r:id="rId11"/>
          <w:headerReference w:type="first" r:id="rId12"/>
          <w:type w:val="continuous"/>
          <w:pgSz w:w="11907" w:h="16840" w:code="9"/>
          <w:pgMar w:top="1134" w:right="1701" w:bottom="1134" w:left="1701" w:header="709" w:footer="709" w:gutter="0"/>
          <w:cols w:space="708"/>
          <w:docGrid w:linePitch="360"/>
        </w:sectPr>
      </w:pPr>
      <w:r w:rsidRPr="007D49B8">
        <w:rPr>
          <w:rFonts w:ascii="Times New Roman" w:hAnsi="Times New Roman"/>
          <w:b/>
          <w:bCs/>
          <w:color w:val="000000" w:themeColor="text1"/>
          <w:sz w:val="22"/>
          <w:szCs w:val="22"/>
          <w:lang w:val="ru-RU"/>
        </w:rPr>
        <w:t>г.</w:t>
      </w:r>
      <w:r w:rsidR="001751C4" w:rsidRPr="007D49B8">
        <w:rPr>
          <w:rFonts w:ascii="Times New Roman" w:hAnsi="Times New Roman"/>
          <w:b/>
          <w:bCs/>
          <w:color w:val="000000" w:themeColor="text1"/>
          <w:sz w:val="22"/>
          <w:szCs w:val="22"/>
          <w:lang w:val="ru-RU"/>
        </w:rPr>
        <w:t xml:space="preserve"> </w:t>
      </w:r>
      <w:r w:rsidR="005211DA" w:rsidRPr="007D49B8">
        <w:rPr>
          <w:rFonts w:ascii="Times New Roman" w:hAnsi="Times New Roman"/>
          <w:b/>
          <w:bCs/>
          <w:color w:val="000000" w:themeColor="text1"/>
          <w:sz w:val="22"/>
          <w:szCs w:val="22"/>
          <w:lang w:val="ru-RU"/>
        </w:rPr>
        <w:t>Курск</w:t>
      </w:r>
      <w:r w:rsidR="001751C4" w:rsidRPr="007D49B8">
        <w:rPr>
          <w:rFonts w:ascii="Times New Roman" w:hAnsi="Times New Roman"/>
          <w:b/>
          <w:bCs/>
          <w:color w:val="000000" w:themeColor="text1"/>
          <w:sz w:val="22"/>
          <w:szCs w:val="22"/>
          <w:lang w:val="ru-RU"/>
        </w:rPr>
        <w:t>,</w:t>
      </w:r>
      <w:r w:rsidR="00BB213B" w:rsidRPr="007D49B8">
        <w:rPr>
          <w:rFonts w:ascii="Times New Roman" w:hAnsi="Times New Roman"/>
          <w:b/>
          <w:bCs/>
          <w:color w:val="000000" w:themeColor="text1"/>
          <w:sz w:val="22"/>
          <w:szCs w:val="22"/>
          <w:lang w:val="ru-RU"/>
        </w:rPr>
        <w:t xml:space="preserve"> </w:t>
      </w:r>
      <w:r w:rsidRPr="007D49B8">
        <w:rPr>
          <w:rFonts w:ascii="Times New Roman" w:hAnsi="Times New Roman"/>
          <w:b/>
          <w:bCs/>
          <w:color w:val="000000" w:themeColor="text1"/>
          <w:sz w:val="22"/>
          <w:szCs w:val="22"/>
          <w:lang w:val="ru-RU"/>
        </w:rPr>
        <w:t>20</w:t>
      </w:r>
      <w:r w:rsidR="005211DA" w:rsidRPr="007D49B8">
        <w:rPr>
          <w:rFonts w:ascii="Times New Roman" w:hAnsi="Times New Roman"/>
          <w:b/>
          <w:bCs/>
          <w:color w:val="000000" w:themeColor="text1"/>
          <w:sz w:val="22"/>
          <w:szCs w:val="22"/>
          <w:lang w:val="ru-RU"/>
        </w:rPr>
        <w:t>20</w:t>
      </w:r>
    </w:p>
    <w:p w:rsidR="0040578F" w:rsidRPr="007D49B8" w:rsidRDefault="0040578F" w:rsidP="00273A3B">
      <w:pPr>
        <w:keepLines/>
        <w:pageBreakBefore/>
        <w:suppressAutoHyphens/>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lastRenderedPageBreak/>
        <w:t>АВТОРСКИЙ КОЛЛЕКТИВ</w:t>
      </w:r>
    </w:p>
    <w:p w:rsidR="0040578F" w:rsidRPr="007D49B8" w:rsidRDefault="0040578F" w:rsidP="00273A3B">
      <w:pPr>
        <w:keepLines/>
        <w:suppressAutoHyphens/>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 xml:space="preserve">ООО </w:t>
      </w:r>
      <w:r w:rsidR="00991A1B" w:rsidRPr="007D49B8">
        <w:rPr>
          <w:rFonts w:ascii="Times New Roman" w:hAnsi="Times New Roman"/>
          <w:b/>
          <w:color w:val="000000" w:themeColor="text1"/>
          <w:sz w:val="28"/>
          <w:szCs w:val="28"/>
          <w:lang w:val="ru-RU"/>
        </w:rPr>
        <w:t>«</w:t>
      </w:r>
      <w:r w:rsidR="006C34A0" w:rsidRPr="007D49B8">
        <w:rPr>
          <w:rFonts w:ascii="Times New Roman" w:hAnsi="Times New Roman"/>
          <w:b/>
          <w:color w:val="000000" w:themeColor="text1"/>
          <w:sz w:val="28"/>
          <w:szCs w:val="28"/>
          <w:lang w:val="ru-RU"/>
        </w:rPr>
        <w:t>Центр Картографии и Территориального Планирования</w:t>
      </w:r>
      <w:r w:rsidR="00991A1B" w:rsidRPr="007D49B8">
        <w:rPr>
          <w:rFonts w:ascii="Times New Roman" w:hAnsi="Times New Roman"/>
          <w:b/>
          <w:color w:val="000000" w:themeColor="text1"/>
          <w:sz w:val="28"/>
          <w:szCs w:val="28"/>
          <w:lang w:val="ru-RU"/>
        </w:rPr>
        <w:t>»</w:t>
      </w:r>
    </w:p>
    <w:p w:rsidR="0040578F" w:rsidRPr="007D49B8" w:rsidRDefault="0040578F" w:rsidP="00273A3B">
      <w:pPr>
        <w:jc w:val="both"/>
        <w:rPr>
          <w:rFonts w:ascii="Times New Roman" w:hAnsi="Times New Roman"/>
          <w:iCs/>
          <w:color w:val="000000" w:themeColor="text1"/>
          <w:sz w:val="28"/>
          <w:szCs w:val="28"/>
          <w:lang w:val="ru-RU"/>
        </w:rPr>
      </w:pPr>
    </w:p>
    <w:p w:rsidR="0040578F" w:rsidRPr="007D49B8" w:rsidRDefault="006C34A0" w:rsidP="00273A3B">
      <w:pPr>
        <w:jc w:val="both"/>
        <w:rPr>
          <w:rFonts w:ascii="Times New Roman" w:hAnsi="Times New Roman"/>
          <w:iCs/>
          <w:color w:val="000000" w:themeColor="text1"/>
          <w:sz w:val="28"/>
          <w:szCs w:val="28"/>
          <w:lang w:val="ru-RU"/>
        </w:rPr>
      </w:pPr>
      <w:r w:rsidRPr="007D49B8">
        <w:rPr>
          <w:rFonts w:ascii="Times New Roman" w:hAnsi="Times New Roman"/>
          <w:iCs/>
          <w:color w:val="000000" w:themeColor="text1"/>
          <w:sz w:val="28"/>
          <w:szCs w:val="28"/>
          <w:lang w:val="ru-RU"/>
        </w:rPr>
        <w:t>Ткаченко Н.С.</w:t>
      </w:r>
      <w:r w:rsidRPr="007D49B8">
        <w:rPr>
          <w:rFonts w:ascii="Times New Roman" w:hAnsi="Times New Roman"/>
          <w:iCs/>
          <w:color w:val="000000" w:themeColor="text1"/>
          <w:sz w:val="28"/>
          <w:szCs w:val="28"/>
          <w:lang w:val="ru-RU"/>
        </w:rPr>
        <w:tab/>
        <w:t xml:space="preserve">               </w:t>
      </w:r>
      <w:r w:rsidR="0040578F" w:rsidRPr="007D49B8">
        <w:rPr>
          <w:rFonts w:ascii="Times New Roman" w:hAnsi="Times New Roman"/>
          <w:iCs/>
          <w:color w:val="000000" w:themeColor="text1"/>
          <w:sz w:val="28"/>
          <w:szCs w:val="28"/>
          <w:lang w:val="ru-RU"/>
        </w:rPr>
        <w:t>директор</w:t>
      </w:r>
    </w:p>
    <w:p w:rsidR="0040578F" w:rsidRPr="007D49B8" w:rsidRDefault="0040578F" w:rsidP="00273A3B">
      <w:pPr>
        <w:jc w:val="both"/>
        <w:rPr>
          <w:rFonts w:ascii="Times New Roman" w:hAnsi="Times New Roman"/>
          <w:iCs/>
          <w:color w:val="000000" w:themeColor="text1"/>
          <w:sz w:val="28"/>
          <w:szCs w:val="28"/>
          <w:lang w:val="ru-RU"/>
        </w:rPr>
      </w:pPr>
      <w:r w:rsidRPr="007D49B8">
        <w:rPr>
          <w:rFonts w:ascii="Times New Roman" w:hAnsi="Times New Roman"/>
          <w:iCs/>
          <w:color w:val="000000" w:themeColor="text1"/>
          <w:sz w:val="28"/>
          <w:szCs w:val="28"/>
          <w:lang w:val="ru-RU"/>
        </w:rPr>
        <w:t xml:space="preserve">Сабельников А.Н.             </w:t>
      </w:r>
      <w:r w:rsidR="00273A3B" w:rsidRPr="007D49B8">
        <w:rPr>
          <w:rFonts w:ascii="Times New Roman" w:hAnsi="Times New Roman"/>
          <w:iCs/>
          <w:color w:val="000000" w:themeColor="text1"/>
          <w:sz w:val="28"/>
          <w:szCs w:val="28"/>
          <w:lang w:val="ru-RU"/>
        </w:rPr>
        <w:t xml:space="preserve"> </w:t>
      </w:r>
      <w:r w:rsidRPr="007D49B8">
        <w:rPr>
          <w:rFonts w:ascii="Times New Roman" w:hAnsi="Times New Roman"/>
          <w:iCs/>
          <w:color w:val="000000" w:themeColor="text1"/>
          <w:sz w:val="28"/>
          <w:szCs w:val="28"/>
          <w:lang w:val="ru-RU"/>
        </w:rPr>
        <w:t>главный архитектор проекта</w:t>
      </w:r>
    </w:p>
    <w:p w:rsidR="0040578F" w:rsidRPr="007D49B8" w:rsidRDefault="006C34A0" w:rsidP="00273A3B">
      <w:pPr>
        <w:jc w:val="both"/>
        <w:rPr>
          <w:rFonts w:ascii="Times New Roman" w:hAnsi="Times New Roman"/>
          <w:iCs/>
          <w:color w:val="000000" w:themeColor="text1"/>
          <w:sz w:val="28"/>
          <w:szCs w:val="28"/>
          <w:lang w:val="ru-RU"/>
        </w:rPr>
      </w:pPr>
      <w:r w:rsidRPr="007D49B8">
        <w:rPr>
          <w:rFonts w:ascii="Times New Roman" w:hAnsi="Times New Roman"/>
          <w:iCs/>
          <w:color w:val="000000" w:themeColor="text1"/>
          <w:sz w:val="28"/>
          <w:szCs w:val="28"/>
          <w:lang w:val="ru-RU"/>
        </w:rPr>
        <w:t>Примак А.А</w:t>
      </w:r>
      <w:r w:rsidR="0040578F" w:rsidRPr="007D49B8">
        <w:rPr>
          <w:rFonts w:ascii="Times New Roman" w:hAnsi="Times New Roman"/>
          <w:iCs/>
          <w:color w:val="000000" w:themeColor="text1"/>
          <w:sz w:val="28"/>
          <w:szCs w:val="28"/>
          <w:lang w:val="ru-RU"/>
        </w:rPr>
        <w:t xml:space="preserve">.                 </w:t>
      </w:r>
      <w:r w:rsidRPr="007D49B8">
        <w:rPr>
          <w:rFonts w:ascii="Times New Roman" w:hAnsi="Times New Roman"/>
          <w:iCs/>
          <w:color w:val="000000" w:themeColor="text1"/>
          <w:sz w:val="28"/>
          <w:szCs w:val="28"/>
          <w:lang w:val="ru-RU"/>
        </w:rPr>
        <w:t xml:space="preserve">     </w:t>
      </w:r>
      <w:r w:rsidR="0040578F" w:rsidRPr="007D49B8">
        <w:rPr>
          <w:rFonts w:ascii="Times New Roman" w:hAnsi="Times New Roman"/>
          <w:iCs/>
          <w:color w:val="000000" w:themeColor="text1"/>
          <w:sz w:val="28"/>
          <w:szCs w:val="28"/>
          <w:lang w:val="ru-RU"/>
        </w:rPr>
        <w:t xml:space="preserve"> руководитель проекта</w:t>
      </w:r>
    </w:p>
    <w:p w:rsidR="0040578F" w:rsidRPr="007D49B8" w:rsidRDefault="0040578F" w:rsidP="00273A3B">
      <w:pPr>
        <w:jc w:val="both"/>
        <w:rPr>
          <w:rFonts w:ascii="Times New Roman" w:hAnsi="Times New Roman"/>
          <w:iCs/>
          <w:color w:val="000000" w:themeColor="text1"/>
          <w:sz w:val="28"/>
          <w:szCs w:val="28"/>
          <w:lang w:val="ru-RU"/>
        </w:rPr>
      </w:pP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Ашурков</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В</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В</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архитектор</w:t>
      </w:r>
    </w:p>
    <w:p w:rsidR="006C34A0" w:rsidRPr="007D49B8" w:rsidRDefault="006C34A0" w:rsidP="006C34A0">
      <w:pPr>
        <w:rPr>
          <w:rFonts w:ascii="Times New Roman" w:hAnsi="Times New Roman"/>
          <w:iCs/>
          <w:color w:val="000000" w:themeColor="text1"/>
          <w:sz w:val="28"/>
          <w:szCs w:val="28"/>
          <w:lang w:val="ru-RU"/>
        </w:rPr>
      </w:pPr>
      <w:proofErr w:type="spellStart"/>
      <w:r w:rsidRPr="007D49B8">
        <w:rPr>
          <w:rFonts w:ascii="Times New Roman" w:hAnsi="Times New Roman" w:hint="eastAsia"/>
          <w:iCs/>
          <w:color w:val="000000" w:themeColor="text1"/>
          <w:sz w:val="28"/>
          <w:szCs w:val="28"/>
          <w:lang w:val="ru-RU"/>
        </w:rPr>
        <w:t>Шуклин</w:t>
      </w:r>
      <w:proofErr w:type="spellEnd"/>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Г</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С</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архитектор</w:t>
      </w: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Орлова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Е</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С</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архитектор</w:t>
      </w: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Бурцева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Н</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А</w:t>
      </w:r>
      <w:r w:rsidRPr="007D49B8">
        <w:rPr>
          <w:rFonts w:ascii="Times New Roman" w:hAnsi="Times New Roman"/>
          <w:iCs/>
          <w:color w:val="000000" w:themeColor="text1"/>
          <w:sz w:val="28"/>
          <w:szCs w:val="28"/>
          <w:lang w:val="ru-RU"/>
        </w:rPr>
        <w:t>.</w:t>
      </w:r>
      <w:r w:rsidRPr="007D49B8">
        <w:rPr>
          <w:rFonts w:ascii="Times New Roman" w:hAnsi="Times New Roman"/>
          <w:iCs/>
          <w:color w:val="000000" w:themeColor="text1"/>
          <w:sz w:val="28"/>
          <w:szCs w:val="28"/>
          <w:lang w:val="ru-RU"/>
        </w:rPr>
        <w:tab/>
        <w:t xml:space="preserve">               </w:t>
      </w:r>
      <w:r w:rsidRPr="007D49B8">
        <w:rPr>
          <w:rFonts w:ascii="Times New Roman" w:hAnsi="Times New Roman" w:hint="eastAsia"/>
          <w:iCs/>
          <w:color w:val="000000" w:themeColor="text1"/>
          <w:sz w:val="28"/>
          <w:szCs w:val="28"/>
          <w:lang w:val="ru-RU"/>
        </w:rPr>
        <w:t>начальник</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отдела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картографии</w:t>
      </w: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Васильева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М</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С</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зам</w:t>
      </w:r>
      <w:r w:rsidR="002650B7" w:rsidRPr="007D49B8">
        <w:rPr>
          <w:rFonts w:ascii="Times New Roman" w:hAnsi="Times New Roman"/>
          <w:iCs/>
          <w:color w:val="000000" w:themeColor="text1"/>
          <w:sz w:val="28"/>
          <w:szCs w:val="28"/>
          <w:lang w:val="ru-RU"/>
        </w:rPr>
        <w:t>еститель</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начальника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отдела</w:t>
      </w:r>
      <w:r w:rsidRPr="007D49B8">
        <w:rPr>
          <w:rFonts w:ascii="Times New Roman" w:hAnsi="Times New Roman"/>
          <w:iCs/>
          <w:color w:val="000000" w:themeColor="text1"/>
          <w:sz w:val="28"/>
          <w:szCs w:val="28"/>
          <w:lang w:val="ru-RU"/>
        </w:rPr>
        <w:t xml:space="preserve"> </w:t>
      </w:r>
      <w:r w:rsidR="002650B7" w:rsidRPr="007D49B8">
        <w:rPr>
          <w:rFonts w:ascii="Times New Roman" w:hAnsi="Times New Roman" w:hint="eastAsia"/>
          <w:iCs/>
          <w:color w:val="000000" w:themeColor="text1"/>
          <w:sz w:val="28"/>
          <w:szCs w:val="28"/>
          <w:lang w:val="ru-RU"/>
        </w:rPr>
        <w:t>ГЭА</w:t>
      </w:r>
    </w:p>
    <w:p w:rsidR="006C34A0" w:rsidRPr="007D49B8" w:rsidRDefault="006C34A0" w:rsidP="006C34A0">
      <w:pPr>
        <w:rPr>
          <w:rFonts w:ascii="Times New Roman" w:hAnsi="Times New Roman"/>
          <w:iCs/>
          <w:color w:val="000000" w:themeColor="text1"/>
          <w:sz w:val="28"/>
          <w:szCs w:val="28"/>
          <w:lang w:val="ru-RU"/>
        </w:rPr>
      </w:pPr>
      <w:proofErr w:type="spellStart"/>
      <w:r w:rsidRPr="007D49B8">
        <w:rPr>
          <w:rFonts w:ascii="Times New Roman" w:hAnsi="Times New Roman" w:hint="eastAsia"/>
          <w:iCs/>
          <w:color w:val="000000" w:themeColor="text1"/>
          <w:sz w:val="28"/>
          <w:szCs w:val="28"/>
          <w:lang w:val="ru-RU"/>
        </w:rPr>
        <w:t>Косинова</w:t>
      </w:r>
      <w:proofErr w:type="spellEnd"/>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А</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юрисконсульт</w:t>
      </w: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Воронина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О</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И</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инженер</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картограф</w:t>
      </w: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Коржавин</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К</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Е</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инженер</w:t>
      </w: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Нестерова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А</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В</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инженер</w:t>
      </w:r>
    </w:p>
    <w:p w:rsidR="006C34A0" w:rsidRPr="007D49B8" w:rsidRDefault="006C34A0" w:rsidP="006C34A0">
      <w:pPr>
        <w:rPr>
          <w:rFonts w:ascii="Times New Roman" w:hAnsi="Times New Roman"/>
          <w:iCs/>
          <w:color w:val="000000" w:themeColor="text1"/>
          <w:sz w:val="28"/>
          <w:szCs w:val="28"/>
          <w:lang w:val="ru-RU"/>
        </w:rPr>
      </w:pPr>
      <w:r w:rsidRPr="007D49B8">
        <w:rPr>
          <w:rFonts w:ascii="Times New Roman" w:hAnsi="Times New Roman" w:hint="eastAsia"/>
          <w:iCs/>
          <w:color w:val="000000" w:themeColor="text1"/>
          <w:sz w:val="28"/>
          <w:szCs w:val="28"/>
          <w:lang w:val="ru-RU"/>
        </w:rPr>
        <w:t>Ястребов</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А</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И</w:t>
      </w:r>
      <w:r w:rsidRPr="007D49B8">
        <w:rPr>
          <w:rFonts w:ascii="Times New Roman" w:hAnsi="Times New Roman"/>
          <w:iCs/>
          <w:color w:val="000000" w:themeColor="text1"/>
          <w:sz w:val="28"/>
          <w:szCs w:val="28"/>
          <w:lang w:val="ru-RU"/>
        </w:rPr>
        <w:t>.</w:t>
      </w:r>
      <w:r w:rsidRPr="007D49B8">
        <w:rPr>
          <w:rFonts w:ascii="Times New Roman" w:hAnsi="Times New Roman"/>
          <w:iCs/>
          <w:color w:val="000000" w:themeColor="text1"/>
          <w:sz w:val="28"/>
          <w:szCs w:val="28"/>
          <w:lang w:val="ru-RU"/>
        </w:rPr>
        <w:tab/>
        <w:t xml:space="preserve">               </w:t>
      </w:r>
      <w:r w:rsidRPr="007D49B8">
        <w:rPr>
          <w:rFonts w:ascii="Times New Roman" w:hAnsi="Times New Roman" w:hint="eastAsia"/>
          <w:iCs/>
          <w:color w:val="000000" w:themeColor="text1"/>
          <w:sz w:val="28"/>
          <w:szCs w:val="28"/>
          <w:lang w:val="ru-RU"/>
        </w:rPr>
        <w:t>инженер</w:t>
      </w:r>
    </w:p>
    <w:p w:rsidR="006C34A0" w:rsidRPr="007D49B8" w:rsidRDefault="006C34A0" w:rsidP="006C34A0">
      <w:pPr>
        <w:rPr>
          <w:rFonts w:ascii="Times New Roman" w:hAnsi="Times New Roman"/>
          <w:iCs/>
          <w:color w:val="000000" w:themeColor="text1"/>
          <w:sz w:val="28"/>
          <w:szCs w:val="28"/>
          <w:lang w:val="ru-RU"/>
        </w:rPr>
      </w:pPr>
      <w:proofErr w:type="spellStart"/>
      <w:r w:rsidRPr="007D49B8">
        <w:rPr>
          <w:rFonts w:ascii="Times New Roman" w:hAnsi="Times New Roman" w:hint="eastAsia"/>
          <w:iCs/>
          <w:color w:val="000000" w:themeColor="text1"/>
          <w:sz w:val="28"/>
          <w:szCs w:val="28"/>
          <w:lang w:val="ru-RU"/>
        </w:rPr>
        <w:t>Бобкова</w:t>
      </w:r>
      <w:proofErr w:type="spellEnd"/>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Я</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А</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инженер</w:t>
      </w:r>
    </w:p>
    <w:p w:rsidR="00093E9E" w:rsidRPr="007D49B8" w:rsidRDefault="006C34A0" w:rsidP="006C34A0">
      <w:pPr>
        <w:rPr>
          <w:rFonts w:ascii="Times New Roman" w:hAnsi="Times New Roman"/>
          <w:color w:val="000000" w:themeColor="text1"/>
          <w:lang w:val="ru-RU"/>
        </w:rPr>
        <w:sectPr w:rsidR="00093E9E" w:rsidRPr="007D49B8" w:rsidSect="00B62EE4">
          <w:footerReference w:type="first" r:id="rId13"/>
          <w:type w:val="continuous"/>
          <w:pgSz w:w="11907" w:h="16840" w:code="9"/>
          <w:pgMar w:top="1134" w:right="1701" w:bottom="1134" w:left="1701" w:header="709" w:footer="709" w:gutter="0"/>
          <w:cols w:space="708"/>
          <w:titlePg/>
          <w:docGrid w:linePitch="360"/>
        </w:sectPr>
      </w:pPr>
      <w:r w:rsidRPr="007D49B8">
        <w:rPr>
          <w:rFonts w:ascii="Times New Roman" w:hAnsi="Times New Roman" w:hint="eastAsia"/>
          <w:iCs/>
          <w:color w:val="000000" w:themeColor="text1"/>
          <w:sz w:val="28"/>
          <w:szCs w:val="28"/>
          <w:lang w:val="ru-RU"/>
        </w:rPr>
        <w:t>Петрухин</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Е</w:t>
      </w:r>
      <w:r w:rsidRPr="007D49B8">
        <w:rPr>
          <w:rFonts w:ascii="Times New Roman" w:hAnsi="Times New Roman"/>
          <w:iCs/>
          <w:color w:val="000000" w:themeColor="text1"/>
          <w:sz w:val="28"/>
          <w:szCs w:val="28"/>
          <w:lang w:val="ru-RU"/>
        </w:rPr>
        <w:t>.</w:t>
      </w:r>
      <w:r w:rsidRPr="007D49B8">
        <w:rPr>
          <w:rFonts w:ascii="Times New Roman" w:hAnsi="Times New Roman" w:hint="eastAsia"/>
          <w:iCs/>
          <w:color w:val="000000" w:themeColor="text1"/>
          <w:sz w:val="28"/>
          <w:szCs w:val="28"/>
          <w:lang w:val="ru-RU"/>
        </w:rPr>
        <w:t>Е</w:t>
      </w:r>
      <w:r w:rsidRPr="007D49B8">
        <w:rPr>
          <w:rFonts w:ascii="Times New Roman" w:hAnsi="Times New Roman"/>
          <w:iCs/>
          <w:color w:val="000000" w:themeColor="text1"/>
          <w:sz w:val="28"/>
          <w:szCs w:val="28"/>
          <w:lang w:val="ru-RU"/>
        </w:rPr>
        <w:t xml:space="preserve">.                     </w:t>
      </w:r>
      <w:r w:rsidRPr="007D49B8">
        <w:rPr>
          <w:rFonts w:ascii="Times New Roman" w:hAnsi="Times New Roman" w:hint="eastAsia"/>
          <w:iCs/>
          <w:color w:val="000000" w:themeColor="text1"/>
          <w:sz w:val="28"/>
          <w:szCs w:val="28"/>
          <w:lang w:val="ru-RU"/>
        </w:rPr>
        <w:t>инженер</w:t>
      </w:r>
    </w:p>
    <w:p w:rsidR="00D924A2" w:rsidRPr="007D49B8" w:rsidRDefault="00D924A2" w:rsidP="0034044D">
      <w:pPr>
        <w:pageBreakBefore/>
        <w:spacing w:after="120"/>
        <w:jc w:val="center"/>
        <w:outlineLvl w:val="0"/>
        <w:rPr>
          <w:rFonts w:ascii="Times New Roman" w:hAnsi="Times New Roman"/>
          <w:b/>
          <w:color w:val="000000" w:themeColor="text1"/>
          <w:sz w:val="24"/>
          <w:szCs w:val="24"/>
          <w:lang w:val="ru-RU"/>
        </w:rPr>
      </w:pPr>
      <w:bookmarkStart w:id="7" w:name="_Toc369705895"/>
      <w:bookmarkStart w:id="8" w:name="_Toc342472299"/>
      <w:bookmarkStart w:id="9" w:name="_Toc315701061"/>
      <w:bookmarkStart w:id="10" w:name="_Toc381966118"/>
      <w:bookmarkStart w:id="11" w:name="_Toc520388756"/>
      <w:bookmarkStart w:id="12" w:name="_Toc520730399"/>
      <w:bookmarkStart w:id="13" w:name="_Toc40126206"/>
      <w:bookmarkStart w:id="14" w:name="_Toc49343940"/>
      <w:bookmarkStart w:id="15" w:name="_Toc51843481"/>
      <w:bookmarkStart w:id="16" w:name="_Toc52380041"/>
      <w:bookmarkStart w:id="17" w:name="_Toc52451297"/>
      <w:bookmarkStart w:id="18" w:name="_Toc52451370"/>
      <w:bookmarkStart w:id="19" w:name="_Toc58318773"/>
      <w:bookmarkEnd w:id="0"/>
      <w:bookmarkEnd w:id="1"/>
      <w:r w:rsidRPr="007D49B8">
        <w:rPr>
          <w:rFonts w:ascii="Times New Roman" w:hAnsi="Times New Roman"/>
          <w:b/>
          <w:color w:val="000000" w:themeColor="text1"/>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bookmarkEnd w:id="19"/>
    </w:p>
    <w:p w:rsidR="0001740D" w:rsidRPr="0001740D" w:rsidRDefault="00EA48C0"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color w:val="000000" w:themeColor="text1"/>
          <w:sz w:val="24"/>
          <w:szCs w:val="24"/>
        </w:rPr>
        <w:fldChar w:fldCharType="begin"/>
      </w:r>
      <w:r w:rsidR="00D924A2" w:rsidRPr="0001740D">
        <w:rPr>
          <w:rFonts w:ascii="Times New Roman" w:hAnsi="Times New Roman"/>
          <w:b w:val="0"/>
          <w:color w:val="000000" w:themeColor="text1"/>
          <w:sz w:val="24"/>
          <w:szCs w:val="24"/>
        </w:rPr>
        <w:instrText xml:space="preserve"> TOC \o "1-3" \u </w:instrText>
      </w:r>
      <w:r w:rsidRPr="0001740D">
        <w:rPr>
          <w:rFonts w:ascii="Times New Roman" w:hAnsi="Times New Roman"/>
          <w:b w:val="0"/>
          <w:color w:val="000000" w:themeColor="text1"/>
          <w:sz w:val="24"/>
          <w:szCs w:val="24"/>
        </w:rPr>
        <w:fldChar w:fldCharType="separate"/>
      </w:r>
      <w:r w:rsidR="0001740D" w:rsidRPr="0001740D">
        <w:rPr>
          <w:rFonts w:ascii="Times New Roman" w:hAnsi="Times New Roman"/>
          <w:b w:val="0"/>
          <w:color w:val="000000" w:themeColor="text1"/>
          <w:sz w:val="24"/>
          <w:szCs w:val="24"/>
        </w:rPr>
        <w:t>СОДЕРЖАНИЕ</w:t>
      </w:r>
      <w:r w:rsidR="0001740D" w:rsidRPr="0001740D">
        <w:rPr>
          <w:rFonts w:ascii="Times New Roman" w:hAnsi="Times New Roman"/>
          <w:b w:val="0"/>
          <w:sz w:val="24"/>
          <w:szCs w:val="24"/>
        </w:rPr>
        <w:tab/>
      </w:r>
      <w:r w:rsidR="0001740D" w:rsidRPr="0001740D">
        <w:rPr>
          <w:rFonts w:ascii="Times New Roman" w:hAnsi="Times New Roman"/>
          <w:b w:val="0"/>
          <w:sz w:val="24"/>
          <w:szCs w:val="24"/>
        </w:rPr>
        <w:fldChar w:fldCharType="begin"/>
      </w:r>
      <w:r w:rsidR="0001740D" w:rsidRPr="0001740D">
        <w:rPr>
          <w:rFonts w:ascii="Times New Roman" w:hAnsi="Times New Roman"/>
          <w:b w:val="0"/>
          <w:sz w:val="24"/>
          <w:szCs w:val="24"/>
        </w:rPr>
        <w:instrText xml:space="preserve"> PAGEREF _Toc58318773 \h </w:instrText>
      </w:r>
      <w:r w:rsidR="0001740D" w:rsidRPr="0001740D">
        <w:rPr>
          <w:rFonts w:ascii="Times New Roman" w:hAnsi="Times New Roman"/>
          <w:b w:val="0"/>
          <w:sz w:val="24"/>
          <w:szCs w:val="24"/>
        </w:rPr>
      </w:r>
      <w:r w:rsidR="0001740D" w:rsidRPr="0001740D">
        <w:rPr>
          <w:rFonts w:ascii="Times New Roman" w:hAnsi="Times New Roman"/>
          <w:b w:val="0"/>
          <w:sz w:val="24"/>
          <w:szCs w:val="24"/>
        </w:rPr>
        <w:fldChar w:fldCharType="separate"/>
      </w:r>
      <w:r w:rsidR="00AC7D9B">
        <w:rPr>
          <w:rFonts w:ascii="Times New Roman" w:hAnsi="Times New Roman"/>
          <w:b w:val="0"/>
          <w:sz w:val="24"/>
          <w:szCs w:val="24"/>
        </w:rPr>
        <w:t>3</w:t>
      </w:r>
      <w:r w:rsidR="0001740D" w:rsidRPr="0001740D">
        <w:rPr>
          <w:rFonts w:ascii="Times New Roman" w:hAnsi="Times New Roman"/>
          <w:b w:val="0"/>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color w:val="000000" w:themeColor="text1"/>
          <w:sz w:val="24"/>
          <w:szCs w:val="24"/>
        </w:rPr>
        <w:t>1.</w:t>
      </w:r>
      <w:r w:rsidRPr="0001740D">
        <w:rPr>
          <w:rFonts w:ascii="Times New Roman" w:eastAsiaTheme="minorEastAsia" w:hAnsi="Times New Roman"/>
          <w:b w:val="0"/>
          <w:kern w:val="0"/>
          <w:sz w:val="24"/>
          <w:szCs w:val="24"/>
          <w:lang w:eastAsia="ru-RU"/>
        </w:rPr>
        <w:tab/>
      </w:r>
      <w:r w:rsidRPr="0001740D">
        <w:rPr>
          <w:rFonts w:ascii="Times New Roman" w:hAnsi="Times New Roman"/>
          <w:b w:val="0"/>
          <w:color w:val="000000" w:themeColor="text1"/>
          <w:sz w:val="24"/>
          <w:szCs w:val="24"/>
        </w:rPr>
        <w:t>ОБЩИЕ ПОЛОЖЕНИЯ</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_Toc58318774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6</w:t>
      </w:r>
      <w:r w:rsidRPr="0001740D">
        <w:rPr>
          <w:rFonts w:ascii="Times New Roman" w:hAnsi="Times New Roman"/>
          <w:b w:val="0"/>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sz w:val="24"/>
          <w:szCs w:val="24"/>
        </w:rPr>
        <w:t>2.</w:t>
      </w:r>
      <w:r w:rsidRPr="0001740D">
        <w:rPr>
          <w:rFonts w:ascii="Times New Roman" w:eastAsiaTheme="minorEastAsia" w:hAnsi="Times New Roman"/>
          <w:b w:val="0"/>
          <w:kern w:val="0"/>
          <w:sz w:val="24"/>
          <w:szCs w:val="24"/>
          <w:lang w:eastAsia="ru-RU"/>
        </w:rPr>
        <w:tab/>
      </w:r>
      <w:r w:rsidRPr="0001740D">
        <w:rPr>
          <w:rFonts w:ascii="Times New Roman" w:hAnsi="Times New Roman"/>
          <w:b w:val="0"/>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_Toc58318775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8</w:t>
      </w:r>
      <w:r w:rsidRPr="0001740D">
        <w:rPr>
          <w:rFonts w:ascii="Times New Roman" w:hAnsi="Times New Roman"/>
          <w:b w:val="0"/>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sz w:val="24"/>
          <w:szCs w:val="24"/>
        </w:rPr>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_Toc58318776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11</w:t>
      </w:r>
      <w:r w:rsidRPr="0001740D">
        <w:rPr>
          <w:rFonts w:ascii="Times New Roman" w:hAnsi="Times New Roman"/>
          <w:b w:val="0"/>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sz w:val="24"/>
          <w:szCs w:val="24"/>
        </w:rPr>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_Toc58318777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15</w:t>
      </w:r>
      <w:r w:rsidRPr="0001740D">
        <w:rPr>
          <w:rFonts w:ascii="Times New Roman" w:hAnsi="Times New Roman"/>
          <w:b w:val="0"/>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color w:val="000000" w:themeColor="text1"/>
          <w:sz w:val="24"/>
          <w:szCs w:val="24"/>
        </w:rPr>
        <w:t>5. АНАЛИЗ ПРИРОДНЫХ РЕСУРСОВ</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_Toc58318778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16</w:t>
      </w:r>
      <w:r w:rsidRPr="0001740D">
        <w:rPr>
          <w:rFonts w:ascii="Times New Roman" w:hAnsi="Times New Roman"/>
          <w:b w:val="0"/>
          <w:sz w:val="24"/>
          <w:szCs w:val="24"/>
        </w:rPr>
        <w:fldChar w:fldCharType="end"/>
      </w:r>
    </w:p>
    <w:p w:rsidR="0001740D" w:rsidRPr="0001740D" w:rsidRDefault="0001740D" w:rsidP="00693E2A">
      <w:pPr>
        <w:pStyle w:val="29"/>
        <w:spacing w:after="0" w:line="276" w:lineRule="auto"/>
        <w:ind w:right="0"/>
        <w:rPr>
          <w:rFonts w:eastAsiaTheme="minorEastAsia"/>
        </w:rPr>
      </w:pPr>
      <w:r w:rsidRPr="0001740D">
        <w:rPr>
          <w:color w:val="000000" w:themeColor="text1"/>
        </w:rPr>
        <w:t>5.1 Природные условия</w:t>
      </w:r>
      <w:r w:rsidRPr="0001740D">
        <w:tab/>
      </w:r>
      <w:r w:rsidRPr="0001740D">
        <w:fldChar w:fldCharType="begin"/>
      </w:r>
      <w:r w:rsidRPr="0001740D">
        <w:instrText xml:space="preserve"> PAGEREF _Toc58318779 \h </w:instrText>
      </w:r>
      <w:r w:rsidRPr="0001740D">
        <w:fldChar w:fldCharType="separate"/>
      </w:r>
      <w:r w:rsidR="00AC7D9B">
        <w:t>16</w:t>
      </w:r>
      <w:r w:rsidRPr="0001740D">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5.1.1 Климат</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58318780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16</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5.1.2 Гидрологическая и гидрогеологическая характеристика</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58318781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17</w:t>
      </w:r>
      <w:r w:rsidRPr="0001740D">
        <w:rPr>
          <w:rFonts w:ascii="Times New Roman" w:hAnsi="Times New Roman"/>
          <w:noProof/>
          <w:sz w:val="24"/>
          <w:szCs w:val="24"/>
        </w:rPr>
        <w:fldChar w:fldCharType="end"/>
      </w:r>
    </w:p>
    <w:p w:rsidR="0001740D" w:rsidRPr="0001740D" w:rsidRDefault="0001740D" w:rsidP="00693E2A">
      <w:pPr>
        <w:pStyle w:val="38"/>
        <w:tabs>
          <w:tab w:val="clear" w:pos="10065"/>
          <w:tab w:val="left" w:pos="10063"/>
        </w:tabs>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 xml:space="preserve">5.1.3 Геолого-геоморфолическая характеристика территории и </w:t>
      </w:r>
      <w:r w:rsidR="00C90D48">
        <w:rPr>
          <w:rFonts w:ascii="Times New Roman" w:hAnsi="Times New Roman"/>
          <w:noProof/>
          <w:sz w:val="24"/>
          <w:szCs w:val="24"/>
          <w:lang w:val="ru-RU"/>
        </w:rPr>
        <w:t>инженерно-геологические….......</w:t>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58318782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17</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5.1.4 Лесные ресурсы</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58318783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18</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5.1.5 Особо охраняемые природные территории</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58318784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19</w:t>
      </w:r>
      <w:r w:rsidRPr="0001740D">
        <w:rPr>
          <w:rFonts w:ascii="Times New Roman" w:hAnsi="Times New Roman"/>
          <w:noProof/>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sz w:val="24"/>
          <w:szCs w:val="24"/>
        </w:rPr>
        <w:t>6.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_Toc58318785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21</w:t>
      </w:r>
      <w:r w:rsidRPr="0001740D">
        <w:rPr>
          <w:rFonts w:ascii="Times New Roman" w:hAnsi="Times New Roman"/>
          <w:b w:val="0"/>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sz w:val="24"/>
          <w:szCs w:val="24"/>
        </w:rPr>
        <w:t>6.1 Современное использование территории. Земельный фонд</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_Toc58318786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21</w:t>
      </w:r>
      <w:r w:rsidRPr="0001740D">
        <w:rPr>
          <w:rFonts w:ascii="Times New Roman" w:hAnsi="Times New Roman"/>
          <w:b w:val="0"/>
          <w:sz w:val="24"/>
          <w:szCs w:val="24"/>
        </w:rPr>
        <w:fldChar w:fldCharType="end"/>
      </w:r>
    </w:p>
    <w:p w:rsidR="0001740D" w:rsidRPr="0001740D" w:rsidRDefault="0001740D" w:rsidP="00693E2A">
      <w:pPr>
        <w:pStyle w:val="29"/>
        <w:tabs>
          <w:tab w:val="clear" w:pos="142"/>
        </w:tabs>
        <w:spacing w:after="0" w:line="276" w:lineRule="auto"/>
        <w:ind w:left="0" w:right="0"/>
        <w:rPr>
          <w:rFonts w:eastAsiaTheme="minorEastAsia"/>
        </w:rPr>
      </w:pPr>
      <w:r w:rsidRPr="0001740D">
        <w:rPr>
          <w:color w:val="000000" w:themeColor="text1"/>
        </w:rPr>
        <w:t>6.2 Культурное наследие</w:t>
      </w:r>
      <w:r w:rsidRPr="0001740D">
        <w:tab/>
      </w:r>
      <w:r w:rsidRPr="0001740D">
        <w:fldChar w:fldCharType="begin"/>
      </w:r>
      <w:r w:rsidRPr="0001740D">
        <w:instrText xml:space="preserve"> PAGEREF _Toc58318787 \h </w:instrText>
      </w:r>
      <w:r w:rsidRPr="0001740D">
        <w:fldChar w:fldCharType="separate"/>
      </w:r>
      <w:r w:rsidR="00AC7D9B">
        <w:t>28</w:t>
      </w:r>
      <w:r w:rsidRPr="0001740D">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6.2.1 Объекты культурного наследия</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58318788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28</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6.2.2 Зоны охраны объектов культурного наследия</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58318789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31</w:t>
      </w:r>
      <w:r w:rsidRPr="0001740D">
        <w:rPr>
          <w:rFonts w:ascii="Times New Roman" w:hAnsi="Times New Roman"/>
          <w:noProof/>
          <w:sz w:val="24"/>
          <w:szCs w:val="24"/>
        </w:rPr>
        <w:fldChar w:fldCharType="end"/>
      </w:r>
    </w:p>
    <w:p w:rsidR="0001740D" w:rsidRPr="0001740D" w:rsidRDefault="0001740D" w:rsidP="00693E2A">
      <w:pPr>
        <w:pStyle w:val="29"/>
        <w:spacing w:after="0" w:line="276" w:lineRule="auto"/>
        <w:ind w:right="0"/>
        <w:rPr>
          <w:rFonts w:eastAsiaTheme="minorEastAsia"/>
        </w:rPr>
      </w:pPr>
      <w:r w:rsidRPr="0001740D">
        <w:t>6.3 Социально-экономическая ситуация</w:t>
      </w:r>
      <w:r w:rsidRPr="0001740D">
        <w:tab/>
      </w:r>
      <w:r w:rsidRPr="0001740D">
        <w:fldChar w:fldCharType="begin"/>
      </w:r>
      <w:r w:rsidRPr="0001740D">
        <w:instrText xml:space="preserve"> PAGEREF _Toc58318790 \h </w:instrText>
      </w:r>
      <w:r w:rsidRPr="0001740D">
        <w:fldChar w:fldCharType="separate"/>
      </w:r>
      <w:r w:rsidR="00AC7D9B">
        <w:t>33</w:t>
      </w:r>
      <w:r w:rsidRPr="0001740D">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6.3.1 Демографическая ситуация</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58318791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33</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6.3.2 Состояние экономической базы</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58318792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36</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6.3.3 Учреждения и предприятия обслуживания населения</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58318793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38</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sz w:val="24"/>
          <w:szCs w:val="24"/>
          <w:lang w:val="ru-RU"/>
        </w:rPr>
        <w:t>6.3.4 Жилищный фонд, жилищное строительство</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58318794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42</w:t>
      </w:r>
      <w:r w:rsidRPr="0001740D">
        <w:rPr>
          <w:rFonts w:ascii="Times New Roman" w:hAnsi="Times New Roman"/>
          <w:noProof/>
          <w:sz w:val="24"/>
          <w:szCs w:val="24"/>
        </w:rPr>
        <w:fldChar w:fldCharType="end"/>
      </w:r>
    </w:p>
    <w:p w:rsidR="0001740D" w:rsidRPr="0001740D" w:rsidRDefault="0001740D" w:rsidP="00693E2A">
      <w:pPr>
        <w:pStyle w:val="29"/>
        <w:spacing w:after="0" w:line="276" w:lineRule="auto"/>
        <w:ind w:right="0"/>
        <w:rPr>
          <w:rFonts w:eastAsiaTheme="minorEastAsia"/>
        </w:rPr>
      </w:pPr>
      <w:r w:rsidRPr="0001740D">
        <w:rPr>
          <w:color w:val="000000" w:themeColor="text1"/>
        </w:rPr>
        <w:t>6.4 Транспортная инфраструктура</w:t>
      </w:r>
      <w:r w:rsidRPr="0001740D">
        <w:tab/>
      </w:r>
      <w:r w:rsidRPr="0001740D">
        <w:fldChar w:fldCharType="begin"/>
      </w:r>
      <w:r w:rsidRPr="0001740D">
        <w:instrText xml:space="preserve"> PAGEREF _Toc58318795 \h </w:instrText>
      </w:r>
      <w:r w:rsidRPr="0001740D">
        <w:fldChar w:fldCharType="separate"/>
      </w:r>
      <w:r w:rsidR="00AC7D9B">
        <w:t>44</w:t>
      </w:r>
      <w:r w:rsidRPr="0001740D">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lastRenderedPageBreak/>
        <w:t>6.4.1  Внешний транспорт</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58318796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44</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6.4.2 Улично-дорожная сеть</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58318797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45</w:t>
      </w:r>
      <w:r w:rsidRPr="0001740D">
        <w:rPr>
          <w:rFonts w:ascii="Times New Roman" w:hAnsi="Times New Roman"/>
          <w:noProof/>
          <w:sz w:val="24"/>
          <w:szCs w:val="24"/>
        </w:rPr>
        <w:fldChar w:fldCharType="end"/>
      </w:r>
    </w:p>
    <w:p w:rsidR="0001740D" w:rsidRPr="0001740D" w:rsidRDefault="0001740D" w:rsidP="00693E2A">
      <w:pPr>
        <w:pStyle w:val="29"/>
        <w:spacing w:after="0" w:line="276" w:lineRule="auto"/>
        <w:ind w:right="0"/>
        <w:rPr>
          <w:rFonts w:eastAsiaTheme="minorEastAsia"/>
        </w:rPr>
      </w:pPr>
      <w:r w:rsidRPr="0001740D">
        <w:rPr>
          <w:color w:val="000000" w:themeColor="text1"/>
        </w:rPr>
        <w:t>6.5 Инженерная инфраструктура</w:t>
      </w:r>
      <w:r w:rsidRPr="0001740D">
        <w:tab/>
      </w:r>
      <w:r w:rsidRPr="0001740D">
        <w:fldChar w:fldCharType="begin"/>
      </w:r>
      <w:r w:rsidRPr="0001740D">
        <w:instrText xml:space="preserve"> PAGEREF _Toc58318798 \h </w:instrText>
      </w:r>
      <w:r w:rsidRPr="0001740D">
        <w:fldChar w:fldCharType="separate"/>
      </w:r>
      <w:r w:rsidR="00AC7D9B">
        <w:t>49</w:t>
      </w:r>
      <w:r w:rsidRPr="0001740D">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6.5.1 Водоснабжение</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58318799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49</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6.5.2 Водоотведение</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58318800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51</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6.5.3 Теплоснабжение</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58318801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51</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6.5.4 Газоснабжение</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58318802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52</w:t>
      </w:r>
      <w:r w:rsidRPr="0001740D">
        <w:rPr>
          <w:rFonts w:ascii="Times New Roman" w:hAnsi="Times New Roman"/>
          <w:noProof/>
          <w:sz w:val="24"/>
          <w:szCs w:val="24"/>
        </w:rPr>
        <w:fldChar w:fldCharType="end"/>
      </w:r>
    </w:p>
    <w:p w:rsidR="0001740D" w:rsidRPr="0001740D" w:rsidRDefault="0001740D" w:rsidP="00693E2A">
      <w:pPr>
        <w:pStyle w:val="38"/>
        <w:spacing w:after="0"/>
        <w:ind w:right="0"/>
        <w:rPr>
          <w:rFonts w:ascii="Times New Roman" w:eastAsiaTheme="minorEastAsia" w:hAnsi="Times New Roman"/>
          <w:noProof/>
          <w:kern w:val="0"/>
          <w:sz w:val="24"/>
          <w:szCs w:val="24"/>
          <w:lang w:val="ru-RU" w:eastAsia="ru-RU"/>
        </w:rPr>
      </w:pPr>
      <w:r w:rsidRPr="0001740D">
        <w:rPr>
          <w:rFonts w:ascii="Times New Roman" w:hAnsi="Times New Roman"/>
          <w:noProof/>
          <w:color w:val="000000" w:themeColor="text1"/>
          <w:sz w:val="24"/>
          <w:szCs w:val="24"/>
          <w:lang w:val="ru-RU"/>
        </w:rPr>
        <w:t>6.5.5 Электроснабжение</w:t>
      </w:r>
      <w:r w:rsidRPr="0001740D">
        <w:rPr>
          <w:rFonts w:ascii="Times New Roman" w:hAnsi="Times New Roman"/>
          <w:noProof/>
          <w:sz w:val="24"/>
          <w:szCs w:val="24"/>
          <w:lang w:val="ru-RU"/>
        </w:rPr>
        <w:tab/>
      </w:r>
      <w:r w:rsidRPr="0001740D">
        <w:rPr>
          <w:rFonts w:ascii="Times New Roman" w:hAnsi="Times New Roman"/>
          <w:noProof/>
          <w:sz w:val="24"/>
          <w:szCs w:val="24"/>
        </w:rPr>
        <w:fldChar w:fldCharType="begin"/>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instrText>PAGEREF</w:instrText>
      </w:r>
      <w:r w:rsidRPr="0001740D">
        <w:rPr>
          <w:rFonts w:ascii="Times New Roman" w:hAnsi="Times New Roman"/>
          <w:noProof/>
          <w:sz w:val="24"/>
          <w:szCs w:val="24"/>
          <w:lang w:val="ru-RU"/>
        </w:rPr>
        <w:instrText xml:space="preserve"> _</w:instrText>
      </w:r>
      <w:r w:rsidRPr="0001740D">
        <w:rPr>
          <w:rFonts w:ascii="Times New Roman" w:hAnsi="Times New Roman"/>
          <w:noProof/>
          <w:sz w:val="24"/>
          <w:szCs w:val="24"/>
        </w:rPr>
        <w:instrText>Toc</w:instrText>
      </w:r>
      <w:r w:rsidRPr="0001740D">
        <w:rPr>
          <w:rFonts w:ascii="Times New Roman" w:hAnsi="Times New Roman"/>
          <w:noProof/>
          <w:sz w:val="24"/>
          <w:szCs w:val="24"/>
          <w:lang w:val="ru-RU"/>
        </w:rPr>
        <w:instrText>58318803 \</w:instrText>
      </w:r>
      <w:r w:rsidRPr="0001740D">
        <w:rPr>
          <w:rFonts w:ascii="Times New Roman" w:hAnsi="Times New Roman"/>
          <w:noProof/>
          <w:sz w:val="24"/>
          <w:szCs w:val="24"/>
        </w:rPr>
        <w:instrText>h</w:instrText>
      </w:r>
      <w:r w:rsidRPr="0001740D">
        <w:rPr>
          <w:rFonts w:ascii="Times New Roman" w:hAnsi="Times New Roman"/>
          <w:noProof/>
          <w:sz w:val="24"/>
          <w:szCs w:val="24"/>
          <w:lang w:val="ru-RU"/>
        </w:rPr>
        <w:instrText xml:space="preserve"> </w:instrText>
      </w:r>
      <w:r w:rsidRPr="0001740D">
        <w:rPr>
          <w:rFonts w:ascii="Times New Roman" w:hAnsi="Times New Roman"/>
          <w:noProof/>
          <w:sz w:val="24"/>
          <w:szCs w:val="24"/>
        </w:rPr>
      </w:r>
      <w:r w:rsidRPr="0001740D">
        <w:rPr>
          <w:rFonts w:ascii="Times New Roman" w:hAnsi="Times New Roman"/>
          <w:noProof/>
          <w:sz w:val="24"/>
          <w:szCs w:val="24"/>
        </w:rPr>
        <w:fldChar w:fldCharType="separate"/>
      </w:r>
      <w:r w:rsidR="00AC7D9B" w:rsidRPr="00AC7D9B">
        <w:rPr>
          <w:rFonts w:ascii="Times New Roman" w:hAnsi="Times New Roman"/>
          <w:noProof/>
          <w:sz w:val="24"/>
          <w:szCs w:val="24"/>
          <w:lang w:val="ru-RU"/>
        </w:rPr>
        <w:t>53</w:t>
      </w:r>
      <w:r w:rsidRPr="0001740D">
        <w:rPr>
          <w:rFonts w:ascii="Times New Roman" w:hAnsi="Times New Roman"/>
          <w:noProof/>
          <w:sz w:val="24"/>
          <w:szCs w:val="24"/>
        </w:rPr>
        <w:fldChar w:fldCharType="end"/>
      </w:r>
    </w:p>
    <w:p w:rsidR="0001740D" w:rsidRPr="0001740D" w:rsidRDefault="0001740D" w:rsidP="00693E2A">
      <w:pPr>
        <w:pStyle w:val="29"/>
        <w:spacing w:after="0" w:line="276" w:lineRule="auto"/>
        <w:ind w:right="0"/>
        <w:rPr>
          <w:rFonts w:eastAsiaTheme="minorEastAsia"/>
        </w:rPr>
      </w:pPr>
      <w:r w:rsidRPr="0001740D">
        <w:rPr>
          <w:color w:val="000000" w:themeColor="text1"/>
        </w:rPr>
        <w:t>6.6 Зеленый фонд</w:t>
      </w:r>
      <w:r w:rsidRPr="0001740D">
        <w:tab/>
      </w:r>
      <w:r w:rsidRPr="0001740D">
        <w:fldChar w:fldCharType="begin"/>
      </w:r>
      <w:r w:rsidRPr="0001740D">
        <w:instrText xml:space="preserve"> PAGEREF _Toc58318804 \h </w:instrText>
      </w:r>
      <w:r w:rsidRPr="0001740D">
        <w:fldChar w:fldCharType="separate"/>
      </w:r>
      <w:r w:rsidR="00AC7D9B">
        <w:t>59</w:t>
      </w:r>
      <w:r w:rsidRPr="0001740D">
        <w:fldChar w:fldCharType="end"/>
      </w:r>
    </w:p>
    <w:p w:rsidR="0001740D" w:rsidRPr="0001740D" w:rsidRDefault="0001740D" w:rsidP="00693E2A">
      <w:pPr>
        <w:pStyle w:val="29"/>
        <w:spacing w:after="0" w:line="276" w:lineRule="auto"/>
        <w:ind w:right="0"/>
        <w:rPr>
          <w:rFonts w:eastAsiaTheme="minorEastAsia"/>
        </w:rPr>
      </w:pPr>
      <w:r w:rsidRPr="0001740D">
        <w:t>6.7 Зоны с особыми условиями использования территорий. Планировочные ограничения</w:t>
      </w:r>
      <w:r w:rsidRPr="0001740D">
        <w:tab/>
      </w:r>
      <w:r w:rsidRPr="0001740D">
        <w:fldChar w:fldCharType="begin"/>
      </w:r>
      <w:r w:rsidRPr="0001740D">
        <w:instrText xml:space="preserve"> PAGEREF _Toc58318805 \h </w:instrText>
      </w:r>
      <w:r w:rsidRPr="0001740D">
        <w:fldChar w:fldCharType="separate"/>
      </w:r>
      <w:r w:rsidR="00AC7D9B">
        <w:t>60</w:t>
      </w:r>
      <w:r w:rsidRPr="0001740D">
        <w:fldChar w:fldCharType="end"/>
      </w:r>
    </w:p>
    <w:p w:rsidR="0001740D" w:rsidRPr="0001740D" w:rsidRDefault="0001740D" w:rsidP="00693E2A">
      <w:pPr>
        <w:pStyle w:val="29"/>
        <w:spacing w:after="0" w:line="276" w:lineRule="auto"/>
        <w:ind w:right="0"/>
        <w:rPr>
          <w:rFonts w:eastAsiaTheme="minorEastAsia"/>
        </w:rPr>
      </w:pPr>
      <w:r w:rsidRPr="0001740D">
        <w:t>6.8 Оценка возможного влияния планируемых для размещения объектов местного значения поселения на комплексное развитие территории</w:t>
      </w:r>
      <w:r w:rsidRPr="0001740D">
        <w:tab/>
      </w:r>
      <w:r w:rsidRPr="0001740D">
        <w:fldChar w:fldCharType="begin"/>
      </w:r>
      <w:r w:rsidRPr="0001740D">
        <w:instrText xml:space="preserve"> PAGEREF _Toc58318806 \h </w:instrText>
      </w:r>
      <w:r w:rsidRPr="0001740D">
        <w:fldChar w:fldCharType="separate"/>
      </w:r>
      <w:r w:rsidR="00AC7D9B">
        <w:t>72</w:t>
      </w:r>
      <w:r w:rsidRPr="0001740D">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kern w:val="32"/>
          <w:sz w:val="24"/>
          <w:szCs w:val="24"/>
        </w:rPr>
        <w:t>7. ПЕРЕЧЕНЬ ОСНОВНЫХ ФАКТОРОВ РИСКА ВОЗНИКНОВЕНИЯ ЧРЕЗВЫЧАЙНЫХ СИТУАЦИЙ ПРИРОДНОГО И ТЕХНОГЕННОГО ХАРАКТЕРА</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_Toc58318807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74</w:t>
      </w:r>
      <w:r w:rsidRPr="0001740D">
        <w:rPr>
          <w:rFonts w:ascii="Times New Roman" w:hAnsi="Times New Roman"/>
          <w:b w:val="0"/>
          <w:sz w:val="24"/>
          <w:szCs w:val="24"/>
        </w:rPr>
        <w:fldChar w:fldCharType="end"/>
      </w:r>
    </w:p>
    <w:p w:rsidR="0001740D" w:rsidRPr="0001740D" w:rsidRDefault="0001740D" w:rsidP="00693E2A">
      <w:pPr>
        <w:pStyle w:val="29"/>
        <w:spacing w:after="0" w:line="276" w:lineRule="auto"/>
        <w:ind w:right="0"/>
        <w:rPr>
          <w:rFonts w:eastAsiaTheme="minorEastAsia"/>
        </w:rPr>
      </w:pPr>
      <w:r w:rsidRPr="0001740D">
        <w:rPr>
          <w:rFonts w:eastAsiaTheme="majorEastAsia"/>
          <w:snapToGrid w:val="0"/>
        </w:rPr>
        <w:t>7.1 Чрезвычайные ситуации природного характера</w:t>
      </w:r>
      <w:r w:rsidRPr="0001740D">
        <w:tab/>
      </w:r>
      <w:r w:rsidRPr="0001740D">
        <w:fldChar w:fldCharType="begin"/>
      </w:r>
      <w:r w:rsidRPr="0001740D">
        <w:instrText xml:space="preserve"> PAGEREF _Toc58318808 \h </w:instrText>
      </w:r>
      <w:r w:rsidRPr="0001740D">
        <w:fldChar w:fldCharType="separate"/>
      </w:r>
      <w:r w:rsidR="00AC7D9B">
        <w:t>74</w:t>
      </w:r>
      <w:r w:rsidRPr="0001740D">
        <w:fldChar w:fldCharType="end"/>
      </w:r>
    </w:p>
    <w:p w:rsidR="0001740D" w:rsidRPr="0001740D" w:rsidRDefault="0001740D" w:rsidP="00693E2A">
      <w:pPr>
        <w:pStyle w:val="29"/>
        <w:spacing w:after="0" w:line="276" w:lineRule="auto"/>
        <w:ind w:right="0"/>
        <w:rPr>
          <w:rFonts w:eastAsiaTheme="minorEastAsia"/>
        </w:rPr>
      </w:pPr>
      <w:r w:rsidRPr="0001740D">
        <w:rPr>
          <w:rFonts w:eastAsiaTheme="majorEastAsia"/>
          <w:snapToGrid w:val="0"/>
        </w:rPr>
        <w:t>7.2 Чрезвычайные ситуации техногенного характера</w:t>
      </w:r>
      <w:r w:rsidRPr="0001740D">
        <w:tab/>
      </w:r>
      <w:r w:rsidRPr="0001740D">
        <w:fldChar w:fldCharType="begin"/>
      </w:r>
      <w:r w:rsidRPr="0001740D">
        <w:instrText xml:space="preserve"> PAGEREF _Toc58318809 \h </w:instrText>
      </w:r>
      <w:r w:rsidRPr="0001740D">
        <w:fldChar w:fldCharType="separate"/>
      </w:r>
      <w:r w:rsidR="00AC7D9B">
        <w:t>80</w:t>
      </w:r>
      <w:r w:rsidRPr="0001740D">
        <w:fldChar w:fldCharType="end"/>
      </w:r>
    </w:p>
    <w:p w:rsidR="0001740D" w:rsidRPr="0001740D" w:rsidRDefault="0001740D" w:rsidP="00693E2A">
      <w:pPr>
        <w:pStyle w:val="29"/>
        <w:spacing w:after="0" w:line="276" w:lineRule="auto"/>
        <w:ind w:right="0"/>
        <w:rPr>
          <w:rFonts w:eastAsiaTheme="minorEastAsia"/>
        </w:rPr>
      </w:pPr>
      <w:r w:rsidRPr="0001740D">
        <w:rPr>
          <w:rFonts w:eastAsiaTheme="majorEastAsia"/>
          <w:snapToGrid w:val="0"/>
        </w:rPr>
        <w:t>7.3 Чрезвычайные ситуации биолого-социального характера</w:t>
      </w:r>
      <w:r w:rsidRPr="0001740D">
        <w:tab/>
      </w:r>
      <w:r w:rsidRPr="0001740D">
        <w:fldChar w:fldCharType="begin"/>
      </w:r>
      <w:r w:rsidRPr="0001740D">
        <w:instrText xml:space="preserve"> PAGEREF _Toc58318810 \h </w:instrText>
      </w:r>
      <w:r w:rsidRPr="0001740D">
        <w:fldChar w:fldCharType="separate"/>
      </w:r>
      <w:r w:rsidR="00AC7D9B">
        <w:t>81</w:t>
      </w:r>
      <w:r w:rsidRPr="0001740D">
        <w:fldChar w:fldCharType="end"/>
      </w:r>
    </w:p>
    <w:p w:rsidR="0001740D" w:rsidRPr="0001740D" w:rsidRDefault="0001740D" w:rsidP="00693E2A">
      <w:pPr>
        <w:pStyle w:val="29"/>
        <w:spacing w:after="0" w:line="276" w:lineRule="auto"/>
        <w:ind w:right="0"/>
        <w:rPr>
          <w:rFonts w:eastAsiaTheme="minorEastAsia"/>
        </w:rPr>
      </w:pPr>
      <w:r w:rsidRPr="0001740D">
        <w:rPr>
          <w:rFonts w:eastAsiaTheme="majorEastAsia"/>
          <w:snapToGrid w:val="0"/>
        </w:rPr>
        <w:t>7.4 Рекомендации для разработки мероприятий по снижению риска возникновения ЧС</w:t>
      </w:r>
      <w:r w:rsidRPr="0001740D">
        <w:tab/>
      </w:r>
      <w:r w:rsidRPr="0001740D">
        <w:fldChar w:fldCharType="begin"/>
      </w:r>
      <w:r w:rsidRPr="0001740D">
        <w:instrText xml:space="preserve"> PAGEREF _Toc58318811 \h </w:instrText>
      </w:r>
      <w:r w:rsidRPr="0001740D">
        <w:fldChar w:fldCharType="separate"/>
      </w:r>
      <w:r w:rsidR="00AC7D9B">
        <w:t>82</w:t>
      </w:r>
      <w:r w:rsidRPr="0001740D">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sz w:val="24"/>
          <w:szCs w:val="24"/>
        </w:rPr>
        <w:t>8.СВЕДЕНИЯ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_Toc58318812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87</w:t>
      </w:r>
      <w:r w:rsidRPr="0001740D">
        <w:rPr>
          <w:rFonts w:ascii="Times New Roman" w:hAnsi="Times New Roman"/>
          <w:b w:val="0"/>
          <w:sz w:val="24"/>
          <w:szCs w:val="24"/>
        </w:rPr>
        <w:fldChar w:fldCharType="end"/>
      </w:r>
    </w:p>
    <w:p w:rsidR="0001740D" w:rsidRPr="0001740D" w:rsidRDefault="0001740D" w:rsidP="00693E2A">
      <w:pPr>
        <w:pStyle w:val="1f2"/>
        <w:spacing w:line="276" w:lineRule="auto"/>
        <w:ind w:right="0"/>
        <w:rPr>
          <w:rFonts w:ascii="Times New Roman" w:eastAsiaTheme="minorEastAsia" w:hAnsi="Times New Roman"/>
          <w:b w:val="0"/>
          <w:kern w:val="0"/>
          <w:sz w:val="24"/>
          <w:szCs w:val="24"/>
          <w:lang w:eastAsia="ru-RU"/>
        </w:rPr>
      </w:pPr>
      <w:r w:rsidRPr="0001740D">
        <w:rPr>
          <w:rFonts w:ascii="Times New Roman" w:hAnsi="Times New Roman"/>
          <w:b w:val="0"/>
          <w:sz w:val="24"/>
          <w:szCs w:val="24"/>
        </w:rPr>
        <w:t>9.ПЕРЕЧЕНЬ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rsidRPr="0001740D">
        <w:rPr>
          <w:rFonts w:ascii="Times New Roman" w:hAnsi="Times New Roman"/>
          <w:b w:val="0"/>
          <w:sz w:val="24"/>
          <w:szCs w:val="24"/>
        </w:rPr>
        <w:tab/>
      </w:r>
      <w:r w:rsidRPr="0001740D">
        <w:rPr>
          <w:rFonts w:ascii="Times New Roman" w:hAnsi="Times New Roman"/>
          <w:b w:val="0"/>
          <w:sz w:val="24"/>
          <w:szCs w:val="24"/>
        </w:rPr>
        <w:fldChar w:fldCharType="begin"/>
      </w:r>
      <w:r w:rsidRPr="0001740D">
        <w:rPr>
          <w:rFonts w:ascii="Times New Roman" w:hAnsi="Times New Roman"/>
          <w:b w:val="0"/>
          <w:sz w:val="24"/>
          <w:szCs w:val="24"/>
        </w:rPr>
        <w:instrText xml:space="preserve"> PAGEREF _Toc58318813 \h </w:instrText>
      </w:r>
      <w:r w:rsidRPr="0001740D">
        <w:rPr>
          <w:rFonts w:ascii="Times New Roman" w:hAnsi="Times New Roman"/>
          <w:b w:val="0"/>
          <w:sz w:val="24"/>
          <w:szCs w:val="24"/>
        </w:rPr>
      </w:r>
      <w:r w:rsidRPr="0001740D">
        <w:rPr>
          <w:rFonts w:ascii="Times New Roman" w:hAnsi="Times New Roman"/>
          <w:b w:val="0"/>
          <w:sz w:val="24"/>
          <w:szCs w:val="24"/>
        </w:rPr>
        <w:fldChar w:fldCharType="separate"/>
      </w:r>
      <w:r w:rsidR="00AC7D9B">
        <w:rPr>
          <w:rFonts w:ascii="Times New Roman" w:hAnsi="Times New Roman"/>
          <w:b w:val="0"/>
          <w:sz w:val="24"/>
          <w:szCs w:val="24"/>
        </w:rPr>
        <w:t>88</w:t>
      </w:r>
      <w:r w:rsidRPr="0001740D">
        <w:rPr>
          <w:rFonts w:ascii="Times New Roman" w:hAnsi="Times New Roman"/>
          <w:b w:val="0"/>
          <w:sz w:val="24"/>
          <w:szCs w:val="24"/>
        </w:rPr>
        <w:fldChar w:fldCharType="end"/>
      </w:r>
    </w:p>
    <w:p w:rsidR="00D924A2" w:rsidRPr="0001740D" w:rsidRDefault="00EA48C0" w:rsidP="00693E2A">
      <w:pPr>
        <w:pStyle w:val="1f2"/>
        <w:spacing w:line="276" w:lineRule="auto"/>
        <w:ind w:right="0"/>
      </w:pPr>
      <w:r w:rsidRPr="0001740D">
        <w:rPr>
          <w:rFonts w:ascii="Times New Roman" w:hAnsi="Times New Roman"/>
          <w:b w:val="0"/>
          <w:sz w:val="24"/>
          <w:szCs w:val="24"/>
        </w:rPr>
        <w:fldChar w:fldCharType="end"/>
      </w:r>
      <w:bookmarkStart w:id="20" w:name="_Toc342472300"/>
      <w:bookmarkStart w:id="21" w:name="_Toc268263621"/>
      <w:bookmarkEnd w:id="2"/>
      <w:bookmarkEnd w:id="3"/>
    </w:p>
    <w:bookmarkEnd w:id="4"/>
    <w:bookmarkEnd w:id="5"/>
    <w:bookmarkEnd w:id="6"/>
    <w:bookmarkEnd w:id="20"/>
    <w:bookmarkEnd w:id="21"/>
    <w:p w:rsidR="00DC6C6E" w:rsidRPr="007D49B8" w:rsidRDefault="00DC6C6E" w:rsidP="0001740D">
      <w:pPr>
        <w:pStyle w:val="1f2"/>
      </w:pPr>
    </w:p>
    <w:p w:rsidR="000B1E97" w:rsidRPr="007D49B8"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7D49B8"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7D49B8" w:rsidRDefault="000B1E97" w:rsidP="001E5241">
      <w:pPr>
        <w:pageBreakBefore/>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lastRenderedPageBreak/>
        <w:t>Состав материалов</w:t>
      </w:r>
    </w:p>
    <w:p w:rsidR="00B14A20" w:rsidRPr="007D49B8" w:rsidRDefault="00B14A20" w:rsidP="001E5241">
      <w:pPr>
        <w:keepNext/>
        <w:keepLines/>
        <w:jc w:val="center"/>
        <w:rPr>
          <w:rFonts w:ascii="Times New Roman" w:hAnsi="Times New Roman"/>
          <w:b/>
          <w:color w:val="000000" w:themeColor="text1"/>
          <w:sz w:val="28"/>
          <w:szCs w:val="28"/>
          <w:lang w:val="ru-RU"/>
        </w:rPr>
      </w:pPr>
      <w:bookmarkStart w:id="22" w:name="OLE_LINK16"/>
      <w:bookmarkStart w:id="23" w:name="OLE_LINK17"/>
    </w:p>
    <w:p w:rsidR="000B1E97" w:rsidRPr="007D49B8" w:rsidRDefault="002650B7" w:rsidP="00B14A20">
      <w:pPr>
        <w:keepNext/>
        <w:keepLines/>
        <w:ind w:firstLine="709"/>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 xml:space="preserve">Проект внесения изменения в </w:t>
      </w:r>
      <w:r w:rsidR="0063282D" w:rsidRPr="007D49B8">
        <w:rPr>
          <w:rFonts w:ascii="Times New Roman" w:hAnsi="Times New Roman"/>
          <w:b/>
          <w:color w:val="000000" w:themeColor="text1"/>
          <w:sz w:val="28"/>
          <w:szCs w:val="28"/>
          <w:lang w:val="ru-RU"/>
        </w:rPr>
        <w:t>Г</w:t>
      </w:r>
      <w:r w:rsidR="000B1E97" w:rsidRPr="007D49B8">
        <w:rPr>
          <w:rFonts w:ascii="Times New Roman" w:hAnsi="Times New Roman"/>
          <w:b/>
          <w:color w:val="000000" w:themeColor="text1"/>
          <w:sz w:val="28"/>
          <w:szCs w:val="28"/>
          <w:lang w:val="ru-RU"/>
        </w:rPr>
        <w:t xml:space="preserve">енеральный план </w:t>
      </w:r>
      <w:r w:rsidRPr="007D49B8">
        <w:rPr>
          <w:rFonts w:ascii="Times New Roman" w:hAnsi="Times New Roman"/>
          <w:b/>
          <w:color w:val="000000" w:themeColor="text1"/>
          <w:sz w:val="28"/>
          <w:szCs w:val="28"/>
          <w:lang w:val="ru-RU"/>
        </w:rPr>
        <w:t>сельского</w:t>
      </w:r>
      <w:r w:rsidR="006C34A0" w:rsidRPr="007D49B8">
        <w:rPr>
          <w:rFonts w:ascii="Times New Roman" w:hAnsi="Times New Roman"/>
          <w:b/>
          <w:color w:val="000000" w:themeColor="text1"/>
          <w:sz w:val="28"/>
          <w:szCs w:val="28"/>
          <w:lang w:val="ru-RU"/>
        </w:rPr>
        <w:t xml:space="preserve"> поселени</w:t>
      </w:r>
      <w:r w:rsidRPr="007D49B8">
        <w:rPr>
          <w:rFonts w:ascii="Times New Roman" w:hAnsi="Times New Roman"/>
          <w:b/>
          <w:color w:val="000000" w:themeColor="text1"/>
          <w:sz w:val="28"/>
          <w:szCs w:val="28"/>
          <w:lang w:val="ru-RU"/>
        </w:rPr>
        <w:t>я</w:t>
      </w:r>
      <w:r w:rsidR="007D6F04" w:rsidRPr="007D49B8">
        <w:rPr>
          <w:rFonts w:ascii="Times New Roman" w:hAnsi="Times New Roman"/>
          <w:b/>
          <w:color w:val="000000" w:themeColor="text1"/>
          <w:sz w:val="28"/>
          <w:szCs w:val="28"/>
          <w:lang w:val="ru-RU"/>
        </w:rPr>
        <w:t xml:space="preserve"> «</w:t>
      </w:r>
      <w:r w:rsidR="00463A7A" w:rsidRPr="007D49B8">
        <w:rPr>
          <w:rFonts w:ascii="Times New Roman" w:hAnsi="Times New Roman"/>
          <w:b/>
          <w:color w:val="000000" w:themeColor="text1"/>
          <w:sz w:val="28"/>
          <w:szCs w:val="28"/>
          <w:lang w:val="ru-RU"/>
        </w:rPr>
        <w:t xml:space="preserve">Поселок </w:t>
      </w:r>
      <w:r w:rsidR="000152A6" w:rsidRPr="007D49B8">
        <w:rPr>
          <w:rFonts w:ascii="Times New Roman" w:hAnsi="Times New Roman"/>
          <w:b/>
          <w:color w:val="000000" w:themeColor="text1"/>
          <w:sz w:val="28"/>
          <w:szCs w:val="28"/>
          <w:lang w:val="ru-RU"/>
        </w:rPr>
        <w:t>Ю</w:t>
      </w:r>
      <w:r w:rsidR="00463A7A" w:rsidRPr="007D49B8">
        <w:rPr>
          <w:rFonts w:ascii="Times New Roman" w:hAnsi="Times New Roman"/>
          <w:b/>
          <w:color w:val="000000" w:themeColor="text1"/>
          <w:sz w:val="28"/>
          <w:szCs w:val="28"/>
          <w:lang w:val="ru-RU"/>
        </w:rPr>
        <w:t>билейный</w:t>
      </w:r>
      <w:r w:rsidR="007D6F04" w:rsidRPr="007D49B8">
        <w:rPr>
          <w:rFonts w:ascii="Times New Roman" w:hAnsi="Times New Roman" w:hint="eastAsia"/>
          <w:b/>
          <w:color w:val="000000" w:themeColor="text1"/>
          <w:sz w:val="28"/>
          <w:szCs w:val="28"/>
          <w:lang w:val="ru-RU"/>
        </w:rPr>
        <w:t>»</w:t>
      </w:r>
    </w:p>
    <w:p w:rsidR="00FD7D74" w:rsidRPr="007D49B8" w:rsidRDefault="00FD7D74" w:rsidP="002B279C">
      <w:pPr>
        <w:keepNext/>
        <w:keepLines/>
        <w:ind w:firstLine="709"/>
        <w:jc w:val="center"/>
        <w:rPr>
          <w:rFonts w:ascii="Times New Roman" w:hAnsi="Times New Roman"/>
          <w:b/>
          <w:color w:val="000000" w:themeColor="text1"/>
          <w:sz w:val="28"/>
          <w:szCs w:val="28"/>
          <w:lang w:val="ru-RU"/>
        </w:rPr>
      </w:pPr>
    </w:p>
    <w:p w:rsidR="000B1E97" w:rsidRPr="007D49B8" w:rsidRDefault="000B1E97"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Положение о территориальном планировании</w:t>
      </w:r>
      <w:r w:rsidR="00EB6F9B" w:rsidRPr="007D49B8">
        <w:rPr>
          <w:rFonts w:ascii="Times New Roman" w:hAnsi="Times New Roman"/>
          <w:bCs/>
          <w:color w:val="000000" w:themeColor="text1"/>
          <w:sz w:val="28"/>
          <w:szCs w:val="28"/>
          <w:lang w:val="ru-RU"/>
        </w:rPr>
        <w:t xml:space="preserve"> в текстовой форме</w:t>
      </w:r>
      <w:r w:rsidR="001B434B" w:rsidRPr="007D49B8">
        <w:rPr>
          <w:rFonts w:ascii="Times New Roman" w:hAnsi="Times New Roman"/>
          <w:bCs/>
          <w:color w:val="000000" w:themeColor="text1"/>
          <w:sz w:val="28"/>
          <w:szCs w:val="28"/>
          <w:lang w:val="ru-RU"/>
        </w:rPr>
        <w:t>.</w:t>
      </w:r>
    </w:p>
    <w:p w:rsidR="00696D81" w:rsidRPr="007D49B8" w:rsidRDefault="00696D8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Положение о территориальном планировании в виде карт:</w:t>
      </w:r>
    </w:p>
    <w:p w:rsidR="00696D81" w:rsidRPr="007D49B8"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 к</w:t>
      </w:r>
      <w:r w:rsidR="000B1E97" w:rsidRPr="007D49B8">
        <w:rPr>
          <w:rFonts w:ascii="Times New Roman" w:hAnsi="Times New Roman"/>
          <w:bCs/>
          <w:color w:val="000000" w:themeColor="text1"/>
          <w:sz w:val="28"/>
          <w:szCs w:val="28"/>
          <w:lang w:val="ru-RU"/>
        </w:rPr>
        <w:t>арта планируемого размещения объектов местного значения поселения</w:t>
      </w:r>
      <w:r w:rsidR="002B279C" w:rsidRPr="007D49B8">
        <w:rPr>
          <w:rFonts w:ascii="Times New Roman" w:hAnsi="Times New Roman"/>
          <w:bCs/>
          <w:color w:val="000000" w:themeColor="text1"/>
          <w:sz w:val="28"/>
          <w:szCs w:val="28"/>
          <w:lang w:val="ru-RU"/>
        </w:rPr>
        <w:t xml:space="preserve"> (МО 1:</w:t>
      </w:r>
      <w:r w:rsidR="003022BB" w:rsidRPr="007D49B8">
        <w:rPr>
          <w:rFonts w:ascii="Times New Roman" w:hAnsi="Times New Roman"/>
          <w:bCs/>
          <w:color w:val="000000" w:themeColor="text1"/>
          <w:sz w:val="28"/>
          <w:szCs w:val="28"/>
          <w:lang w:val="ru-RU"/>
        </w:rPr>
        <w:t>15</w:t>
      </w:r>
      <w:r w:rsidR="002B279C" w:rsidRPr="007D49B8">
        <w:rPr>
          <w:rFonts w:ascii="Times New Roman" w:hAnsi="Times New Roman"/>
          <w:bCs/>
          <w:color w:val="000000" w:themeColor="text1"/>
          <w:sz w:val="28"/>
          <w:szCs w:val="28"/>
          <w:lang w:val="ru-RU"/>
        </w:rPr>
        <w:t>000)</w:t>
      </w:r>
      <w:r w:rsidR="009F723E" w:rsidRPr="007D49B8">
        <w:rPr>
          <w:rFonts w:ascii="Times New Roman" w:hAnsi="Times New Roman"/>
          <w:bCs/>
          <w:color w:val="000000" w:themeColor="text1"/>
          <w:sz w:val="28"/>
          <w:szCs w:val="28"/>
          <w:lang w:val="ru-RU"/>
        </w:rPr>
        <w:t>;</w:t>
      </w:r>
    </w:p>
    <w:p w:rsidR="00696D81" w:rsidRPr="007D49B8"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 к</w:t>
      </w:r>
      <w:r w:rsidR="009F723E" w:rsidRPr="007D49B8">
        <w:rPr>
          <w:rFonts w:ascii="Times New Roman" w:hAnsi="Times New Roman"/>
          <w:bCs/>
          <w:color w:val="000000" w:themeColor="text1"/>
          <w:sz w:val="28"/>
          <w:szCs w:val="28"/>
          <w:lang w:val="ru-RU"/>
        </w:rPr>
        <w:t>арта границ населенных пунктов</w:t>
      </w:r>
      <w:r w:rsidR="002B279C" w:rsidRPr="007D49B8">
        <w:rPr>
          <w:rFonts w:ascii="Times New Roman" w:hAnsi="Times New Roman"/>
          <w:bCs/>
          <w:color w:val="000000" w:themeColor="text1"/>
          <w:sz w:val="28"/>
          <w:szCs w:val="28"/>
          <w:lang w:val="ru-RU"/>
        </w:rPr>
        <w:t xml:space="preserve"> (МО 1:</w:t>
      </w:r>
      <w:r w:rsidR="003022BB" w:rsidRPr="007D49B8">
        <w:rPr>
          <w:rFonts w:ascii="Times New Roman" w:hAnsi="Times New Roman"/>
          <w:bCs/>
          <w:color w:val="000000" w:themeColor="text1"/>
          <w:sz w:val="28"/>
          <w:szCs w:val="28"/>
          <w:lang w:val="ru-RU"/>
        </w:rPr>
        <w:t>15</w:t>
      </w:r>
      <w:r w:rsidR="002B279C" w:rsidRPr="007D49B8">
        <w:rPr>
          <w:rFonts w:ascii="Times New Roman" w:hAnsi="Times New Roman"/>
          <w:bCs/>
          <w:color w:val="000000" w:themeColor="text1"/>
          <w:sz w:val="28"/>
          <w:szCs w:val="28"/>
          <w:lang w:val="ru-RU"/>
        </w:rPr>
        <w:t>000)</w:t>
      </w:r>
      <w:r w:rsidR="000B1E97" w:rsidRPr="007D49B8">
        <w:rPr>
          <w:rFonts w:ascii="Times New Roman" w:hAnsi="Times New Roman"/>
          <w:bCs/>
          <w:color w:val="000000" w:themeColor="text1"/>
          <w:sz w:val="28"/>
          <w:szCs w:val="28"/>
          <w:lang w:val="ru-RU"/>
        </w:rPr>
        <w:t>;</w:t>
      </w:r>
    </w:p>
    <w:p w:rsidR="009F723E" w:rsidRPr="007D49B8"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 к</w:t>
      </w:r>
      <w:r w:rsidR="000B1E97" w:rsidRPr="007D49B8">
        <w:rPr>
          <w:rFonts w:ascii="Times New Roman" w:hAnsi="Times New Roman"/>
          <w:bCs/>
          <w:color w:val="000000" w:themeColor="text1"/>
          <w:sz w:val="28"/>
          <w:szCs w:val="28"/>
          <w:lang w:val="ru-RU"/>
        </w:rPr>
        <w:t>ар</w:t>
      </w:r>
      <w:r w:rsidR="009F723E" w:rsidRPr="007D49B8">
        <w:rPr>
          <w:rFonts w:ascii="Times New Roman" w:hAnsi="Times New Roman"/>
          <w:bCs/>
          <w:color w:val="000000" w:themeColor="text1"/>
          <w:sz w:val="28"/>
          <w:szCs w:val="28"/>
          <w:lang w:val="ru-RU"/>
        </w:rPr>
        <w:t>та функциональных зон поселения</w:t>
      </w:r>
      <w:r w:rsidR="002B279C" w:rsidRPr="007D49B8">
        <w:rPr>
          <w:rFonts w:ascii="Times New Roman" w:hAnsi="Times New Roman"/>
          <w:bCs/>
          <w:color w:val="000000" w:themeColor="text1"/>
          <w:sz w:val="28"/>
          <w:szCs w:val="28"/>
          <w:lang w:val="ru-RU"/>
        </w:rPr>
        <w:t xml:space="preserve"> (МО 1:</w:t>
      </w:r>
      <w:r w:rsidR="003022BB" w:rsidRPr="007D49B8">
        <w:rPr>
          <w:rFonts w:ascii="Times New Roman" w:hAnsi="Times New Roman"/>
          <w:bCs/>
          <w:color w:val="000000" w:themeColor="text1"/>
          <w:sz w:val="28"/>
          <w:szCs w:val="28"/>
          <w:lang w:val="ru-RU"/>
        </w:rPr>
        <w:t>15</w:t>
      </w:r>
      <w:r w:rsidR="002B279C" w:rsidRPr="007D49B8">
        <w:rPr>
          <w:rFonts w:ascii="Times New Roman" w:hAnsi="Times New Roman"/>
          <w:bCs/>
          <w:color w:val="000000" w:themeColor="text1"/>
          <w:sz w:val="28"/>
          <w:szCs w:val="28"/>
          <w:lang w:val="ru-RU"/>
        </w:rPr>
        <w:t>000)</w:t>
      </w:r>
      <w:r w:rsidR="002650B7" w:rsidRPr="007D49B8">
        <w:rPr>
          <w:rFonts w:ascii="Times New Roman" w:hAnsi="Times New Roman"/>
          <w:bCs/>
          <w:color w:val="000000" w:themeColor="text1"/>
          <w:sz w:val="28"/>
          <w:szCs w:val="28"/>
          <w:lang w:val="ru-RU"/>
        </w:rPr>
        <w:t>.</w:t>
      </w:r>
    </w:p>
    <w:p w:rsidR="008251D1" w:rsidRPr="007D49B8" w:rsidRDefault="008251D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 xml:space="preserve">Приложение: описания </w:t>
      </w:r>
      <w:proofErr w:type="gramStart"/>
      <w:r w:rsidRPr="007D49B8">
        <w:rPr>
          <w:rFonts w:ascii="Times New Roman" w:hAnsi="Times New Roman"/>
          <w:bCs/>
          <w:color w:val="000000" w:themeColor="text1"/>
          <w:sz w:val="28"/>
          <w:szCs w:val="28"/>
          <w:lang w:val="ru-RU"/>
        </w:rPr>
        <w:t>местоположения границ населенных пунктов поселения</w:t>
      </w:r>
      <w:proofErr w:type="gramEnd"/>
      <w:r w:rsidRPr="007D49B8">
        <w:rPr>
          <w:rFonts w:ascii="Times New Roman" w:hAnsi="Times New Roman"/>
          <w:bCs/>
          <w:color w:val="000000" w:themeColor="text1"/>
          <w:sz w:val="28"/>
          <w:szCs w:val="28"/>
          <w:lang w:val="ru-RU"/>
        </w:rPr>
        <w:t>.</w:t>
      </w:r>
    </w:p>
    <w:p w:rsidR="000B1E97" w:rsidRPr="007D49B8" w:rsidRDefault="000B1E97" w:rsidP="002B279C">
      <w:pPr>
        <w:keepNext/>
        <w:keepLines/>
        <w:ind w:firstLine="709"/>
        <w:jc w:val="both"/>
        <w:rPr>
          <w:rFonts w:ascii="Times New Roman" w:hAnsi="Times New Roman"/>
          <w:b/>
          <w:color w:val="000000" w:themeColor="text1"/>
          <w:sz w:val="28"/>
          <w:szCs w:val="28"/>
          <w:lang w:val="ru-RU"/>
        </w:rPr>
      </w:pPr>
    </w:p>
    <w:p w:rsidR="000B1E97" w:rsidRPr="007D49B8" w:rsidRDefault="000B1E97" w:rsidP="002B279C">
      <w:pPr>
        <w:keepNext/>
        <w:keepLines/>
        <w:ind w:firstLine="709"/>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 xml:space="preserve">Материалы по обоснованию </w:t>
      </w:r>
      <w:r w:rsidR="0063282D" w:rsidRPr="007D49B8">
        <w:rPr>
          <w:rFonts w:ascii="Times New Roman" w:hAnsi="Times New Roman"/>
          <w:b/>
          <w:color w:val="000000" w:themeColor="text1"/>
          <w:sz w:val="28"/>
          <w:szCs w:val="28"/>
          <w:lang w:val="ru-RU"/>
        </w:rPr>
        <w:t>Г</w:t>
      </w:r>
      <w:r w:rsidRPr="007D49B8">
        <w:rPr>
          <w:rFonts w:ascii="Times New Roman" w:hAnsi="Times New Roman"/>
          <w:b/>
          <w:color w:val="000000" w:themeColor="text1"/>
          <w:sz w:val="28"/>
          <w:szCs w:val="28"/>
          <w:lang w:val="ru-RU"/>
        </w:rPr>
        <w:t xml:space="preserve">енерального плана </w:t>
      </w:r>
      <w:r w:rsidR="002650B7" w:rsidRPr="007D49B8">
        <w:rPr>
          <w:rFonts w:ascii="Times New Roman" w:hAnsi="Times New Roman"/>
          <w:b/>
          <w:color w:val="000000" w:themeColor="text1"/>
          <w:sz w:val="28"/>
          <w:szCs w:val="28"/>
          <w:lang w:val="ru-RU"/>
        </w:rPr>
        <w:t xml:space="preserve">сельского поселения </w:t>
      </w:r>
      <w:r w:rsidR="007D6F04" w:rsidRPr="007D49B8">
        <w:rPr>
          <w:rFonts w:ascii="Times New Roman" w:hAnsi="Times New Roman"/>
          <w:b/>
          <w:color w:val="000000" w:themeColor="text1"/>
          <w:sz w:val="28"/>
          <w:szCs w:val="28"/>
          <w:lang w:val="ru-RU"/>
        </w:rPr>
        <w:t>«</w:t>
      </w:r>
      <w:r w:rsidR="00463A7A" w:rsidRPr="007D49B8">
        <w:rPr>
          <w:rFonts w:ascii="Times New Roman" w:hAnsi="Times New Roman"/>
          <w:b/>
          <w:color w:val="000000" w:themeColor="text1"/>
          <w:sz w:val="28"/>
          <w:szCs w:val="28"/>
          <w:lang w:val="ru-RU"/>
        </w:rPr>
        <w:t>Поселок Юбилей</w:t>
      </w:r>
      <w:r w:rsidR="000152A6" w:rsidRPr="007D49B8">
        <w:rPr>
          <w:rFonts w:ascii="Times New Roman" w:hAnsi="Times New Roman"/>
          <w:b/>
          <w:color w:val="000000" w:themeColor="text1"/>
          <w:sz w:val="28"/>
          <w:szCs w:val="28"/>
          <w:lang w:val="ru-RU"/>
        </w:rPr>
        <w:t>н</w:t>
      </w:r>
      <w:r w:rsidR="00463A7A" w:rsidRPr="007D49B8">
        <w:rPr>
          <w:rFonts w:ascii="Times New Roman" w:hAnsi="Times New Roman"/>
          <w:b/>
          <w:color w:val="000000" w:themeColor="text1"/>
          <w:sz w:val="28"/>
          <w:szCs w:val="28"/>
          <w:lang w:val="ru-RU"/>
        </w:rPr>
        <w:t>ый</w:t>
      </w:r>
      <w:r w:rsidR="007D6F04" w:rsidRPr="007D49B8">
        <w:rPr>
          <w:rFonts w:ascii="Times New Roman" w:hAnsi="Times New Roman" w:hint="eastAsia"/>
          <w:b/>
          <w:color w:val="000000" w:themeColor="text1"/>
          <w:sz w:val="28"/>
          <w:szCs w:val="28"/>
          <w:lang w:val="ru-RU"/>
        </w:rPr>
        <w:t>»</w:t>
      </w:r>
    </w:p>
    <w:p w:rsidR="00301B03" w:rsidRPr="007D49B8" w:rsidRDefault="00301B03" w:rsidP="002B279C">
      <w:pPr>
        <w:keepNext/>
        <w:keepLines/>
        <w:ind w:firstLine="709"/>
        <w:jc w:val="center"/>
        <w:rPr>
          <w:rFonts w:ascii="Times New Roman" w:hAnsi="Times New Roman"/>
          <w:b/>
          <w:color w:val="000000" w:themeColor="text1"/>
          <w:sz w:val="28"/>
          <w:szCs w:val="28"/>
          <w:lang w:val="ru-RU"/>
        </w:rPr>
      </w:pPr>
    </w:p>
    <w:p w:rsidR="000B1E97" w:rsidRPr="007D49B8"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Материалы по обоснованию генерального плана в текстовой форме.</w:t>
      </w:r>
    </w:p>
    <w:p w:rsidR="000B1E97" w:rsidRPr="007D49B8"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Материалы по обоснованию генерального плана в виде карт:</w:t>
      </w:r>
    </w:p>
    <w:p w:rsidR="00C4036C" w:rsidRPr="007D49B8" w:rsidRDefault="00C4036C" w:rsidP="00C4036C">
      <w:pPr>
        <w:ind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 xml:space="preserve">-  </w:t>
      </w:r>
      <w:r w:rsidR="004B371C">
        <w:rPr>
          <w:rFonts w:ascii="Times New Roman" w:hAnsi="Times New Roman"/>
          <w:bCs/>
          <w:color w:val="000000" w:themeColor="text1"/>
          <w:sz w:val="28"/>
          <w:szCs w:val="28"/>
          <w:lang w:val="ru-RU"/>
        </w:rPr>
        <w:t xml:space="preserve">  </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карта</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 xml:space="preserve">зон с особыми условиями территории </w:t>
      </w:r>
      <w:r w:rsidRPr="007D49B8">
        <w:rPr>
          <w:rFonts w:ascii="Times New Roman" w:hAnsi="Times New Roman"/>
          <w:bCs/>
          <w:color w:val="000000" w:themeColor="text1"/>
          <w:sz w:val="28"/>
          <w:szCs w:val="28"/>
          <w:lang w:val="ru-RU"/>
        </w:rPr>
        <w:t>(</w:t>
      </w:r>
      <w:r w:rsidRPr="007D49B8">
        <w:rPr>
          <w:rFonts w:ascii="Times New Roman" w:hAnsi="Times New Roman" w:hint="eastAsia"/>
          <w:bCs/>
          <w:color w:val="000000" w:themeColor="text1"/>
          <w:sz w:val="28"/>
          <w:szCs w:val="28"/>
          <w:lang w:val="ru-RU"/>
        </w:rPr>
        <w:t>МО</w:t>
      </w:r>
      <w:r w:rsidRPr="007D49B8">
        <w:rPr>
          <w:rFonts w:ascii="Times New Roman" w:hAnsi="Times New Roman"/>
          <w:bCs/>
          <w:color w:val="000000" w:themeColor="text1"/>
          <w:sz w:val="28"/>
          <w:szCs w:val="28"/>
          <w:lang w:val="ru-RU"/>
        </w:rPr>
        <w:t xml:space="preserve"> 1:15000);</w:t>
      </w:r>
    </w:p>
    <w:p w:rsidR="00C4036C" w:rsidRPr="007D49B8" w:rsidRDefault="00C4036C" w:rsidP="00C4036C">
      <w:pPr>
        <w:ind w:firstLine="709"/>
        <w:jc w:val="both"/>
        <w:rPr>
          <w:rFonts w:ascii="Times New Roman" w:hAnsi="Times New Roman"/>
          <w:bCs/>
          <w:color w:val="000000" w:themeColor="text1"/>
          <w:sz w:val="28"/>
          <w:szCs w:val="28"/>
          <w:lang w:val="ru-RU"/>
        </w:rPr>
      </w:pP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карта</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границ</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территорий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подверженных</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риску</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возникновения</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чрезвычайных</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ситуаций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природного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техногенного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характера</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МО</w:t>
      </w:r>
      <w:r w:rsidRPr="007D49B8">
        <w:rPr>
          <w:rFonts w:ascii="Times New Roman" w:hAnsi="Times New Roman"/>
          <w:bCs/>
          <w:color w:val="000000" w:themeColor="text1"/>
          <w:sz w:val="28"/>
          <w:szCs w:val="28"/>
          <w:lang w:val="ru-RU"/>
        </w:rPr>
        <w:t xml:space="preserve"> 1:15000).</w:t>
      </w:r>
    </w:p>
    <w:p w:rsidR="00C4036C" w:rsidRPr="007D49B8" w:rsidRDefault="00C4036C" w:rsidP="00C4036C">
      <w:pPr>
        <w:ind w:firstLine="709"/>
        <w:jc w:val="both"/>
        <w:rPr>
          <w:rFonts w:ascii="Times New Roman" w:hAnsi="Times New Roman"/>
          <w:bCs/>
          <w:color w:val="000000" w:themeColor="text1"/>
          <w:sz w:val="28"/>
          <w:szCs w:val="28"/>
          <w:lang w:val="ru-RU"/>
        </w:rPr>
      </w:pPr>
    </w:p>
    <w:p w:rsidR="00C4036C" w:rsidRPr="007D49B8" w:rsidRDefault="00C4036C" w:rsidP="00C4036C">
      <w:pPr>
        <w:shd w:val="clear" w:color="auto" w:fill="FFFFFF"/>
        <w:ind w:right="5" w:firstLine="851"/>
        <w:jc w:val="both"/>
        <w:rPr>
          <w:rFonts w:ascii="Times New Roman" w:hAnsi="Times New Roman"/>
          <w:color w:val="000000" w:themeColor="text1"/>
          <w:sz w:val="28"/>
          <w:szCs w:val="28"/>
          <w:lang w:val="ru-RU"/>
        </w:rPr>
      </w:pPr>
      <w:r w:rsidRPr="007D49B8">
        <w:rPr>
          <w:rFonts w:ascii="Times New Roman" w:hAnsi="Times New Roman" w:hint="cs"/>
          <w:color w:val="000000" w:themeColor="text1"/>
          <w:sz w:val="28"/>
          <w:szCs w:val="28"/>
          <w:cs/>
          <w:lang w:val="ru-RU"/>
        </w:rPr>
        <w:t>Примечание: в</w:t>
      </w:r>
      <w:r w:rsidRPr="007D49B8">
        <w:rPr>
          <w:rFonts w:ascii="Times New Roman" w:hAnsi="Times New Roman"/>
          <w:color w:val="000000" w:themeColor="text1"/>
          <w:sz w:val="28"/>
          <w:szCs w:val="28"/>
          <w:cs/>
          <w:lang w:val="ru-RU"/>
        </w:rPr>
        <w:t xml:space="preserve"> генеральном плане не применяются положения статьи 23 Градостроительного кодекса Российской Федерации в части пункта 4 части 8 в связи с тем, что на территории МО СП «</w:t>
      </w:r>
      <w:r w:rsidRPr="007D49B8">
        <w:rPr>
          <w:rFonts w:ascii="Times New Roman" w:hAnsi="Times New Roman"/>
          <w:color w:val="000000" w:themeColor="text1"/>
          <w:sz w:val="28"/>
          <w:szCs w:val="28"/>
          <w:lang w:val="ru-RU"/>
        </w:rPr>
        <w:t>Поселок Юбилейный</w:t>
      </w:r>
      <w:r w:rsidRPr="007D49B8">
        <w:rPr>
          <w:rFonts w:ascii="Times New Roman" w:hAnsi="Times New Roman"/>
          <w:color w:val="000000" w:themeColor="text1"/>
          <w:sz w:val="28"/>
          <w:szCs w:val="28"/>
          <w:cs/>
          <w:lang w:val="ru-RU"/>
        </w:rPr>
        <w:t>» особо экономические зоны отсутствуют</w:t>
      </w:r>
      <w:r w:rsidRPr="007D49B8">
        <w:rPr>
          <w:rFonts w:ascii="Times New Roman" w:hAnsi="Times New Roman" w:hint="cs"/>
          <w:color w:val="000000" w:themeColor="text1"/>
          <w:sz w:val="28"/>
          <w:szCs w:val="28"/>
          <w:cs/>
          <w:lang w:val="ru-RU"/>
        </w:rPr>
        <w:t>.</w:t>
      </w:r>
    </w:p>
    <w:p w:rsidR="00C4036C" w:rsidRPr="007D49B8" w:rsidRDefault="00C4036C" w:rsidP="00C4036C">
      <w:pPr>
        <w:ind w:firstLine="709"/>
        <w:jc w:val="both"/>
        <w:rPr>
          <w:rFonts w:ascii="Times New Roman" w:hAnsi="Times New Roman"/>
          <w:bCs/>
          <w:color w:val="000000" w:themeColor="text1"/>
          <w:sz w:val="28"/>
          <w:szCs w:val="28"/>
          <w:lang w:val="ru-RU"/>
        </w:rPr>
      </w:pPr>
    </w:p>
    <w:p w:rsidR="00C408A6" w:rsidRPr="007D49B8" w:rsidRDefault="00C408A6" w:rsidP="001E5241">
      <w:pPr>
        <w:ind w:firstLine="709"/>
        <w:jc w:val="both"/>
        <w:rPr>
          <w:rFonts w:ascii="Times New Roman" w:hAnsi="Times New Roman"/>
          <w:bCs/>
          <w:color w:val="000000" w:themeColor="text1"/>
          <w:sz w:val="28"/>
          <w:szCs w:val="28"/>
          <w:lang w:val="ru-RU"/>
        </w:rPr>
      </w:pPr>
    </w:p>
    <w:p w:rsidR="00C408A6" w:rsidRPr="007D49B8" w:rsidRDefault="00C408A6" w:rsidP="001E5241">
      <w:pPr>
        <w:ind w:firstLine="709"/>
        <w:jc w:val="both"/>
        <w:rPr>
          <w:rFonts w:ascii="Times New Roman" w:hAnsi="Times New Roman"/>
          <w:bCs/>
          <w:color w:val="000000" w:themeColor="text1"/>
          <w:sz w:val="28"/>
          <w:szCs w:val="28"/>
          <w:lang w:val="ru-RU"/>
        </w:rPr>
      </w:pPr>
    </w:p>
    <w:p w:rsidR="00C408A6" w:rsidRPr="007D49B8" w:rsidRDefault="00C408A6" w:rsidP="001E5241">
      <w:pPr>
        <w:ind w:firstLine="709"/>
        <w:jc w:val="both"/>
        <w:rPr>
          <w:rFonts w:ascii="Times New Roman" w:hAnsi="Times New Roman"/>
          <w:bCs/>
          <w:color w:val="000000" w:themeColor="text1"/>
          <w:sz w:val="28"/>
          <w:szCs w:val="28"/>
          <w:lang w:val="ru-RU"/>
        </w:rPr>
      </w:pPr>
    </w:p>
    <w:p w:rsidR="00C408A6" w:rsidRPr="007D49B8" w:rsidRDefault="00C408A6" w:rsidP="001E5241">
      <w:pPr>
        <w:ind w:firstLine="709"/>
        <w:jc w:val="both"/>
        <w:rPr>
          <w:rFonts w:ascii="Times New Roman" w:hAnsi="Times New Roman"/>
          <w:bCs/>
          <w:color w:val="000000" w:themeColor="text1"/>
          <w:sz w:val="28"/>
          <w:szCs w:val="28"/>
          <w:lang w:val="ru-RU"/>
        </w:rPr>
      </w:pPr>
    </w:p>
    <w:p w:rsidR="00C408A6" w:rsidRPr="007D49B8" w:rsidRDefault="00C408A6" w:rsidP="001E5241">
      <w:pPr>
        <w:ind w:firstLine="709"/>
        <w:jc w:val="both"/>
        <w:rPr>
          <w:rFonts w:ascii="Times New Roman" w:hAnsi="Times New Roman"/>
          <w:bCs/>
          <w:color w:val="000000" w:themeColor="text1"/>
          <w:sz w:val="28"/>
          <w:szCs w:val="28"/>
          <w:lang w:val="ru-RU"/>
        </w:rPr>
      </w:pPr>
    </w:p>
    <w:p w:rsidR="00C408A6" w:rsidRPr="007D49B8" w:rsidRDefault="00C408A6" w:rsidP="001E5241">
      <w:pPr>
        <w:ind w:firstLine="709"/>
        <w:jc w:val="both"/>
        <w:rPr>
          <w:rFonts w:ascii="Times New Roman" w:hAnsi="Times New Roman"/>
          <w:bCs/>
          <w:color w:val="000000" w:themeColor="text1"/>
          <w:sz w:val="28"/>
          <w:szCs w:val="28"/>
          <w:lang w:val="ru-RU"/>
        </w:rPr>
      </w:pPr>
    </w:p>
    <w:p w:rsidR="002B279C" w:rsidRPr="007D49B8" w:rsidRDefault="002B279C" w:rsidP="001E5241">
      <w:pPr>
        <w:ind w:firstLine="709"/>
        <w:jc w:val="both"/>
        <w:rPr>
          <w:rFonts w:ascii="Times New Roman" w:hAnsi="Times New Roman"/>
          <w:bCs/>
          <w:color w:val="000000" w:themeColor="text1"/>
          <w:sz w:val="28"/>
          <w:szCs w:val="28"/>
          <w:lang w:val="ru-RU"/>
        </w:rPr>
      </w:pPr>
    </w:p>
    <w:p w:rsidR="002B279C" w:rsidRPr="007D49B8" w:rsidRDefault="002B279C" w:rsidP="001E5241">
      <w:pPr>
        <w:ind w:firstLine="709"/>
        <w:jc w:val="both"/>
        <w:rPr>
          <w:rFonts w:ascii="Times New Roman" w:hAnsi="Times New Roman"/>
          <w:bCs/>
          <w:color w:val="000000" w:themeColor="text1"/>
          <w:sz w:val="28"/>
          <w:szCs w:val="28"/>
          <w:lang w:val="ru-RU"/>
        </w:rPr>
      </w:pPr>
    </w:p>
    <w:p w:rsidR="002B279C" w:rsidRPr="007D49B8" w:rsidRDefault="002B279C" w:rsidP="001E5241">
      <w:pPr>
        <w:ind w:firstLine="709"/>
        <w:jc w:val="both"/>
        <w:rPr>
          <w:rFonts w:ascii="Times New Roman" w:hAnsi="Times New Roman"/>
          <w:bCs/>
          <w:color w:val="000000" w:themeColor="text1"/>
          <w:sz w:val="28"/>
          <w:szCs w:val="28"/>
          <w:lang w:val="ru-RU"/>
        </w:rPr>
      </w:pPr>
    </w:p>
    <w:p w:rsidR="00C408A6" w:rsidRPr="007D49B8" w:rsidRDefault="00C408A6" w:rsidP="001E5241">
      <w:pPr>
        <w:ind w:firstLine="709"/>
        <w:jc w:val="both"/>
        <w:rPr>
          <w:rFonts w:ascii="Times New Roman" w:hAnsi="Times New Roman"/>
          <w:bCs/>
          <w:color w:val="000000" w:themeColor="text1"/>
          <w:sz w:val="28"/>
          <w:szCs w:val="28"/>
          <w:lang w:val="ru-RU"/>
        </w:rPr>
      </w:pPr>
    </w:p>
    <w:p w:rsidR="00C408A6" w:rsidRPr="007D49B8" w:rsidRDefault="00C408A6" w:rsidP="00DD744F">
      <w:pPr>
        <w:jc w:val="both"/>
        <w:rPr>
          <w:rFonts w:ascii="Times New Roman" w:hAnsi="Times New Roman"/>
          <w:bCs/>
          <w:color w:val="000000" w:themeColor="text1"/>
          <w:sz w:val="28"/>
          <w:szCs w:val="28"/>
          <w:lang w:val="ru-RU"/>
        </w:rPr>
      </w:pPr>
    </w:p>
    <w:p w:rsidR="00344516" w:rsidRPr="007D49B8" w:rsidRDefault="00344516" w:rsidP="007D49B8">
      <w:pPr>
        <w:pStyle w:val="10"/>
        <w:keepLines/>
        <w:pageBreakBefore/>
        <w:numPr>
          <w:ilvl w:val="0"/>
          <w:numId w:val="1"/>
        </w:numPr>
        <w:suppressAutoHyphens/>
        <w:spacing w:before="0" w:after="480" w:line="360" w:lineRule="auto"/>
        <w:ind w:left="0" w:firstLine="0"/>
        <w:jc w:val="center"/>
        <w:rPr>
          <w:rFonts w:ascii="Times New Roman" w:hAnsi="Times New Roman" w:cs="Times New Roman"/>
          <w:noProof/>
          <w:color w:val="000000" w:themeColor="text1"/>
          <w:sz w:val="28"/>
          <w:szCs w:val="28"/>
        </w:rPr>
      </w:pPr>
      <w:bookmarkStart w:id="24" w:name="_Toc449446932"/>
      <w:bookmarkStart w:id="25" w:name="_Toc449517796"/>
      <w:bookmarkStart w:id="26" w:name="_Toc449622162"/>
      <w:bookmarkStart w:id="27" w:name="_Toc449708127"/>
      <w:bookmarkStart w:id="28" w:name="_Toc449708381"/>
      <w:bookmarkStart w:id="29" w:name="_Toc449716009"/>
      <w:bookmarkStart w:id="30" w:name="_Toc468459402"/>
      <w:bookmarkStart w:id="31" w:name="_Toc468459877"/>
      <w:bookmarkStart w:id="32" w:name="_Toc468460755"/>
      <w:bookmarkStart w:id="33" w:name="_Toc468464631"/>
      <w:bookmarkStart w:id="34" w:name="_Toc468466477"/>
      <w:bookmarkStart w:id="35" w:name="_Toc468466879"/>
      <w:bookmarkStart w:id="36" w:name="_Toc468469899"/>
      <w:bookmarkStart w:id="37" w:name="_Toc468471167"/>
      <w:bookmarkStart w:id="38" w:name="_Toc468471273"/>
      <w:bookmarkStart w:id="39" w:name="_Toc468475054"/>
      <w:bookmarkStart w:id="40" w:name="_Toc468549869"/>
      <w:bookmarkStart w:id="41" w:name="_Toc468551263"/>
      <w:bookmarkStart w:id="42" w:name="_Toc468555069"/>
      <w:bookmarkStart w:id="43" w:name="_Toc468556657"/>
      <w:bookmarkStart w:id="44" w:name="_Toc468561288"/>
      <w:bookmarkStart w:id="45" w:name="_Toc468696647"/>
      <w:bookmarkStart w:id="46" w:name="_Toc468698561"/>
      <w:bookmarkStart w:id="47" w:name="_Toc468704371"/>
      <w:bookmarkStart w:id="48" w:name="_Toc468704455"/>
      <w:bookmarkStart w:id="49" w:name="_Toc468708059"/>
      <w:bookmarkStart w:id="50" w:name="_Toc468711053"/>
      <w:bookmarkStart w:id="51" w:name="_Toc468712303"/>
      <w:bookmarkStart w:id="52" w:name="_Toc468712420"/>
      <w:bookmarkStart w:id="53" w:name="_Toc468712617"/>
      <w:bookmarkStart w:id="54" w:name="_Toc468720054"/>
      <w:bookmarkStart w:id="55" w:name="_Toc468720317"/>
      <w:bookmarkStart w:id="56" w:name="_Toc468721058"/>
      <w:bookmarkStart w:id="57" w:name="_Toc468723784"/>
      <w:bookmarkStart w:id="58" w:name="_Toc468726175"/>
      <w:bookmarkStart w:id="59" w:name="_Toc468727822"/>
      <w:bookmarkStart w:id="60" w:name="_Toc468732843"/>
      <w:bookmarkStart w:id="61" w:name="_Toc468736119"/>
      <w:bookmarkStart w:id="62" w:name="_Toc468738959"/>
      <w:bookmarkStart w:id="63" w:name="_Toc468789826"/>
      <w:bookmarkStart w:id="64" w:name="_Toc468796679"/>
      <w:bookmarkStart w:id="65" w:name="_Toc468797903"/>
      <w:bookmarkStart w:id="66" w:name="_Toc468803218"/>
      <w:bookmarkStart w:id="67" w:name="_Toc468807340"/>
      <w:bookmarkStart w:id="68" w:name="_Toc468812008"/>
      <w:bookmarkStart w:id="69" w:name="_Toc468812666"/>
      <w:bookmarkStart w:id="70" w:name="_Toc468825999"/>
      <w:bookmarkStart w:id="71" w:name="_Toc468880815"/>
      <w:bookmarkStart w:id="72" w:name="_Toc473884759"/>
      <w:bookmarkStart w:id="73" w:name="_Toc506565522"/>
      <w:bookmarkStart w:id="74" w:name="_Toc532990949"/>
      <w:bookmarkStart w:id="75" w:name="_Toc533435105"/>
      <w:bookmarkStart w:id="76" w:name="_Toc58318774"/>
      <w:bookmarkStart w:id="77" w:name="_Toc342472303"/>
      <w:bookmarkStart w:id="78" w:name="_Toc263086798"/>
      <w:bookmarkStart w:id="79" w:name="_Toc263243176"/>
      <w:bookmarkStart w:id="80" w:name="_Toc256429331"/>
      <w:bookmarkStart w:id="81" w:name="_Toc256375542"/>
      <w:bookmarkStart w:id="82" w:name="_Toc255383196"/>
      <w:bookmarkStart w:id="83" w:name="_Toc253729757"/>
      <w:bookmarkEnd w:id="22"/>
      <w:bookmarkEnd w:id="23"/>
      <w:r w:rsidRPr="007D49B8">
        <w:rPr>
          <w:rFonts w:ascii="Times New Roman" w:hAnsi="Times New Roman" w:cs="Times New Roman"/>
          <w:noProof/>
          <w:color w:val="000000" w:themeColor="text1"/>
          <w:sz w:val="28"/>
          <w:szCs w:val="28"/>
        </w:rPr>
        <w:lastRenderedPageBreak/>
        <w:t>ОБЩИЕ ПОЛОЖЕНИЯ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67AFF" w:rsidRPr="007D49B8" w:rsidRDefault="00EA6824" w:rsidP="00853F51">
      <w:pPr>
        <w:shd w:val="clear" w:color="auto" w:fill="FFFFFF"/>
        <w:ind w:right="5" w:firstLine="851"/>
        <w:jc w:val="both"/>
        <w:rPr>
          <w:rFonts w:ascii="Times New Roman" w:hAnsi="Times New Roman"/>
          <w:color w:val="000000" w:themeColor="text1"/>
          <w:sz w:val="24"/>
          <w:szCs w:val="24"/>
          <w:lang w:val="ru-RU"/>
        </w:rPr>
      </w:pPr>
      <w:r w:rsidRPr="007D49B8">
        <w:rPr>
          <w:rFonts w:ascii="Times New Roman" w:hAnsi="Times New Roman"/>
          <w:color w:val="000000" w:themeColor="text1"/>
          <w:sz w:val="28"/>
          <w:szCs w:val="28"/>
          <w:lang w:val="ru-RU"/>
        </w:rPr>
        <w:t xml:space="preserve">1. </w:t>
      </w:r>
      <w:proofErr w:type="gramStart"/>
      <w:r w:rsidR="002B279C" w:rsidRPr="007D49B8">
        <w:rPr>
          <w:rFonts w:ascii="Times New Roman" w:hAnsi="Times New Roman"/>
          <w:color w:val="000000" w:themeColor="text1"/>
          <w:sz w:val="28"/>
          <w:szCs w:val="28"/>
          <w:lang w:val="ru-RU"/>
        </w:rPr>
        <w:t xml:space="preserve">Проект внесения изменений в </w:t>
      </w:r>
      <w:r w:rsidR="0063282D" w:rsidRPr="007D49B8">
        <w:rPr>
          <w:rFonts w:ascii="Times New Roman" w:hAnsi="Times New Roman"/>
          <w:color w:val="000000" w:themeColor="text1"/>
          <w:sz w:val="28"/>
          <w:szCs w:val="28"/>
          <w:lang w:val="ru-RU"/>
        </w:rPr>
        <w:t>Г</w:t>
      </w:r>
      <w:r w:rsidR="00367AFF" w:rsidRPr="007D49B8">
        <w:rPr>
          <w:rFonts w:ascii="Times New Roman" w:hAnsi="Times New Roman"/>
          <w:color w:val="000000" w:themeColor="text1"/>
          <w:sz w:val="28"/>
          <w:szCs w:val="28"/>
          <w:lang w:val="ru-RU"/>
        </w:rPr>
        <w:t xml:space="preserve">енеральный план </w:t>
      </w:r>
      <w:r w:rsidR="002B279C" w:rsidRPr="007D49B8">
        <w:rPr>
          <w:rFonts w:ascii="Times New Roman" w:hAnsi="Times New Roman"/>
          <w:color w:val="000000" w:themeColor="text1"/>
          <w:sz w:val="28"/>
          <w:szCs w:val="28"/>
          <w:lang w:val="ru-RU"/>
        </w:rPr>
        <w:t>сельского поселения</w:t>
      </w:r>
      <w:r w:rsidR="00367AFF" w:rsidRPr="007D49B8">
        <w:rPr>
          <w:rFonts w:ascii="Times New Roman" w:hAnsi="Times New Roman"/>
          <w:color w:val="000000" w:themeColor="text1"/>
          <w:sz w:val="28"/>
          <w:szCs w:val="28"/>
          <w:lang w:val="ru-RU"/>
        </w:rPr>
        <w:t xml:space="preserve"> </w:t>
      </w:r>
      <w:r w:rsidR="007D6F04" w:rsidRPr="007D49B8">
        <w:rPr>
          <w:rFonts w:ascii="Times New Roman" w:hAnsi="Times New Roman"/>
          <w:color w:val="000000" w:themeColor="text1"/>
          <w:sz w:val="28"/>
          <w:szCs w:val="28"/>
          <w:lang w:val="ru-RU"/>
        </w:rPr>
        <w:t>«</w:t>
      </w:r>
      <w:r w:rsidR="00463A7A" w:rsidRPr="007D49B8">
        <w:rPr>
          <w:rFonts w:ascii="Times New Roman" w:hAnsi="Times New Roman"/>
          <w:color w:val="000000" w:themeColor="text1"/>
          <w:sz w:val="28"/>
          <w:szCs w:val="28"/>
          <w:lang w:val="ru-RU"/>
        </w:rPr>
        <w:t>Поселок Юбилейный</w:t>
      </w:r>
      <w:r w:rsidR="007D6F04" w:rsidRPr="007D49B8">
        <w:rPr>
          <w:rFonts w:ascii="Times New Roman" w:hAnsi="Times New Roman" w:hint="eastAsia"/>
          <w:color w:val="000000" w:themeColor="text1"/>
          <w:sz w:val="28"/>
          <w:szCs w:val="28"/>
          <w:lang w:val="ru-RU"/>
        </w:rPr>
        <w:t>»</w:t>
      </w:r>
      <w:r w:rsidR="007D6F04" w:rsidRPr="007D49B8">
        <w:rPr>
          <w:rFonts w:ascii="Times New Roman" w:hAnsi="Times New Roman"/>
          <w:color w:val="000000" w:themeColor="text1"/>
          <w:sz w:val="28"/>
          <w:szCs w:val="28"/>
          <w:lang w:val="ru-RU"/>
        </w:rPr>
        <w:t xml:space="preserve"> </w:t>
      </w:r>
      <w:r w:rsidR="006C0245" w:rsidRPr="007D49B8">
        <w:rPr>
          <w:rFonts w:ascii="Times New Roman" w:hAnsi="Times New Roman"/>
          <w:color w:val="000000" w:themeColor="text1"/>
          <w:sz w:val="28"/>
          <w:szCs w:val="28"/>
          <w:lang w:val="ru-RU"/>
        </w:rPr>
        <w:t>Малоярославецкого</w:t>
      </w:r>
      <w:r w:rsidR="00367AFF" w:rsidRPr="007D49B8">
        <w:rPr>
          <w:rFonts w:ascii="Times New Roman" w:hAnsi="Times New Roman"/>
          <w:color w:val="000000" w:themeColor="text1"/>
          <w:sz w:val="28"/>
          <w:szCs w:val="28"/>
          <w:lang w:val="ru-RU"/>
        </w:rPr>
        <w:t xml:space="preserve"> муниципального района </w:t>
      </w:r>
      <w:r w:rsidR="006C0245" w:rsidRPr="007D49B8">
        <w:rPr>
          <w:rFonts w:ascii="Times New Roman" w:hAnsi="Times New Roman"/>
          <w:color w:val="000000" w:themeColor="text1"/>
          <w:sz w:val="28"/>
          <w:szCs w:val="28"/>
          <w:lang w:val="ru-RU"/>
        </w:rPr>
        <w:t>Калужской</w:t>
      </w:r>
      <w:r w:rsidR="00367AFF" w:rsidRPr="007D49B8">
        <w:rPr>
          <w:rFonts w:ascii="Times New Roman" w:hAnsi="Times New Roman"/>
          <w:color w:val="000000" w:themeColor="text1"/>
          <w:sz w:val="28"/>
          <w:szCs w:val="28"/>
          <w:lang w:val="ru-RU"/>
        </w:rPr>
        <w:t xml:space="preserve"> области подготовлен по заказу </w:t>
      </w:r>
      <w:proofErr w:type="spellStart"/>
      <w:r w:rsidR="006C0245" w:rsidRPr="007D49B8">
        <w:rPr>
          <w:rFonts w:ascii="Times New Roman" w:hAnsi="Times New Roman"/>
          <w:color w:val="000000" w:themeColor="text1"/>
          <w:sz w:val="28"/>
          <w:szCs w:val="28"/>
          <w:lang w:val="ru-RU"/>
        </w:rPr>
        <w:t>Малоярославецк</w:t>
      </w:r>
      <w:proofErr w:type="spellEnd"/>
      <w:r w:rsidR="006C0245" w:rsidRPr="007D49B8">
        <w:rPr>
          <w:rFonts w:ascii="Times New Roman" w:hAnsi="Times New Roman"/>
          <w:color w:val="000000" w:themeColor="text1"/>
          <w:sz w:val="28"/>
          <w:szCs w:val="28"/>
          <w:rtl/>
          <w:lang w:val="ru-RU"/>
        </w:rPr>
        <w:t>ой</w:t>
      </w:r>
      <w:r w:rsidR="006C0245" w:rsidRPr="007D49B8">
        <w:rPr>
          <w:rFonts w:ascii="Times New Roman" w:hAnsi="Times New Roman"/>
          <w:color w:val="000000" w:themeColor="text1"/>
          <w:sz w:val="28"/>
          <w:szCs w:val="28"/>
          <w:lang w:val="ru-RU"/>
        </w:rPr>
        <w:t xml:space="preserve"> </w:t>
      </w:r>
      <w:proofErr w:type="spellStart"/>
      <w:r w:rsidR="006C0245" w:rsidRPr="007D49B8">
        <w:rPr>
          <w:rFonts w:ascii="Times New Roman" w:hAnsi="Times New Roman"/>
          <w:color w:val="000000" w:themeColor="text1"/>
          <w:sz w:val="28"/>
          <w:szCs w:val="28"/>
          <w:lang w:val="ru-RU"/>
        </w:rPr>
        <w:t>районн</w:t>
      </w:r>
      <w:proofErr w:type="spellEnd"/>
      <w:r w:rsidR="006C0245" w:rsidRPr="007D49B8">
        <w:rPr>
          <w:rFonts w:ascii="Times New Roman" w:hAnsi="Times New Roman"/>
          <w:color w:val="000000" w:themeColor="text1"/>
          <w:sz w:val="28"/>
          <w:szCs w:val="28"/>
          <w:rtl/>
          <w:lang w:val="ru-RU"/>
        </w:rPr>
        <w:t>ой</w:t>
      </w:r>
      <w:r w:rsidR="006C0245" w:rsidRPr="007D49B8">
        <w:rPr>
          <w:rFonts w:ascii="Times New Roman" w:hAnsi="Times New Roman"/>
          <w:color w:val="000000" w:themeColor="text1"/>
          <w:sz w:val="28"/>
          <w:szCs w:val="28"/>
          <w:lang w:val="ru-RU"/>
        </w:rPr>
        <w:t xml:space="preserve"> </w:t>
      </w:r>
      <w:proofErr w:type="spellStart"/>
      <w:r w:rsidR="00853F51" w:rsidRPr="007D49B8">
        <w:rPr>
          <w:rFonts w:ascii="Times New Roman" w:hAnsi="Times New Roman"/>
          <w:color w:val="000000" w:themeColor="text1"/>
          <w:sz w:val="28"/>
          <w:szCs w:val="28"/>
          <w:lang w:val="ru-RU"/>
        </w:rPr>
        <w:t>администраци</w:t>
      </w:r>
      <w:proofErr w:type="spellEnd"/>
      <w:r w:rsidR="006C0245" w:rsidRPr="007D49B8">
        <w:rPr>
          <w:rFonts w:ascii="Times New Roman" w:hAnsi="Times New Roman"/>
          <w:color w:val="000000" w:themeColor="text1"/>
          <w:sz w:val="28"/>
          <w:szCs w:val="28"/>
          <w:rtl/>
          <w:lang w:val="ru-RU"/>
        </w:rPr>
        <w:t>и</w:t>
      </w:r>
      <w:r w:rsidR="006C0245" w:rsidRPr="007D49B8">
        <w:rPr>
          <w:rFonts w:ascii="Times New Roman" w:hAnsi="Times New Roman"/>
          <w:color w:val="000000" w:themeColor="text1"/>
          <w:sz w:val="28"/>
          <w:szCs w:val="28"/>
          <w:lang w:val="ru-RU"/>
        </w:rPr>
        <w:t xml:space="preserve"> муниципального района «Малоярославецкий район» </w:t>
      </w:r>
      <w:r w:rsidR="00367AFF" w:rsidRPr="007D49B8">
        <w:rPr>
          <w:rFonts w:ascii="Times New Roman" w:hAnsi="Times New Roman"/>
          <w:color w:val="000000" w:themeColor="text1"/>
          <w:sz w:val="28"/>
          <w:szCs w:val="28"/>
          <w:lang w:val="ru-RU"/>
        </w:rPr>
        <w:t xml:space="preserve">на основании муниципального контракта </w:t>
      </w:r>
      <w:r w:rsidR="006C0245" w:rsidRPr="007D49B8">
        <w:rPr>
          <w:rFonts w:ascii="Times New Roman" w:hAnsi="Times New Roman"/>
          <w:iCs/>
          <w:color w:val="000000" w:themeColor="text1"/>
          <w:sz w:val="28"/>
          <w:szCs w:val="28"/>
          <w:lang w:val="ru-RU"/>
        </w:rPr>
        <w:t xml:space="preserve">МК № </w:t>
      </w:r>
      <w:r w:rsidR="007D6F04" w:rsidRPr="007D49B8">
        <w:rPr>
          <w:rFonts w:ascii="Times New Roman" w:hAnsi="Times New Roman"/>
          <w:iCs/>
          <w:color w:val="000000" w:themeColor="text1"/>
          <w:sz w:val="28"/>
          <w:szCs w:val="28"/>
          <w:lang w:val="ru-RU"/>
        </w:rPr>
        <w:t>01373000175200001510001</w:t>
      </w:r>
      <w:r w:rsidR="006C0245" w:rsidRPr="007D49B8">
        <w:rPr>
          <w:rFonts w:ascii="Times New Roman" w:hAnsi="Times New Roman"/>
          <w:iCs/>
          <w:color w:val="000000" w:themeColor="text1"/>
          <w:sz w:val="28"/>
          <w:szCs w:val="28"/>
          <w:lang w:val="ru-RU"/>
        </w:rPr>
        <w:t xml:space="preserve"> от 11 августа 2020 года</w:t>
      </w:r>
      <w:r w:rsidR="00367AFF" w:rsidRPr="007D49B8">
        <w:rPr>
          <w:rFonts w:ascii="Times New Roman" w:hAnsi="Times New Roman"/>
          <w:color w:val="000000" w:themeColor="text1"/>
          <w:sz w:val="28"/>
          <w:szCs w:val="28"/>
          <w:lang w:val="ru-RU"/>
        </w:rPr>
        <w:t>.</w:t>
      </w:r>
      <w:proofErr w:type="gramEnd"/>
      <w:r w:rsidR="00367AFF" w:rsidRPr="007D49B8">
        <w:rPr>
          <w:rFonts w:ascii="Times New Roman" w:hAnsi="Times New Roman"/>
          <w:color w:val="000000" w:themeColor="text1"/>
          <w:sz w:val="28"/>
          <w:szCs w:val="28"/>
          <w:lang w:val="ru-RU"/>
        </w:rPr>
        <w:t xml:space="preserve"> </w:t>
      </w:r>
      <w:proofErr w:type="gramStart"/>
      <w:r w:rsidR="00367AFF" w:rsidRPr="007D49B8">
        <w:rPr>
          <w:rFonts w:ascii="Times New Roman" w:hAnsi="Times New Roman"/>
          <w:color w:val="000000" w:themeColor="text1"/>
          <w:sz w:val="28"/>
          <w:szCs w:val="28"/>
          <w:lang w:val="ru-RU"/>
        </w:rPr>
        <w:t>Основание для подготовки</w:t>
      </w:r>
      <w:r w:rsidR="0063282D" w:rsidRPr="007D49B8">
        <w:rPr>
          <w:rFonts w:ascii="Times New Roman" w:hAnsi="Times New Roman"/>
          <w:color w:val="000000" w:themeColor="text1"/>
          <w:sz w:val="28"/>
          <w:szCs w:val="28"/>
          <w:lang w:val="ru-RU"/>
        </w:rPr>
        <w:t xml:space="preserve"> проекта</w:t>
      </w:r>
      <w:r w:rsidR="00367AFF" w:rsidRPr="007D49B8">
        <w:rPr>
          <w:rFonts w:ascii="Times New Roman" w:hAnsi="Times New Roman"/>
          <w:color w:val="000000" w:themeColor="text1"/>
          <w:sz w:val="28"/>
          <w:szCs w:val="28"/>
          <w:lang w:val="ru-RU"/>
        </w:rPr>
        <w:t xml:space="preserve"> генерального плана – </w:t>
      </w:r>
      <w:r w:rsidR="00077657" w:rsidRPr="007D49B8">
        <w:rPr>
          <w:rFonts w:ascii="Times New Roman" w:hAnsi="Times New Roman"/>
          <w:color w:val="000000" w:themeColor="text1"/>
          <w:sz w:val="28"/>
          <w:szCs w:val="28"/>
          <w:lang w:val="ru-RU"/>
        </w:rPr>
        <w:t>п</w:t>
      </w:r>
      <w:r w:rsidR="0063282D" w:rsidRPr="007D49B8">
        <w:rPr>
          <w:rFonts w:ascii="Times New Roman" w:hAnsi="Times New Roman"/>
          <w:color w:val="000000" w:themeColor="text1"/>
          <w:sz w:val="28"/>
          <w:szCs w:val="28"/>
          <w:lang w:val="ru-RU"/>
        </w:rPr>
        <w:t xml:space="preserve">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w:t>
      </w:r>
      <w:r w:rsidR="00077657" w:rsidRPr="007D49B8">
        <w:rPr>
          <w:rFonts w:ascii="Times New Roman" w:hAnsi="Times New Roman"/>
          <w:color w:val="000000" w:themeColor="text1"/>
          <w:sz w:val="28"/>
          <w:szCs w:val="28"/>
          <w:lang w:val="ru-RU"/>
        </w:rPr>
        <w:t>п</w:t>
      </w:r>
      <w:r w:rsidR="0063282D" w:rsidRPr="007D49B8">
        <w:rPr>
          <w:rFonts w:ascii="Times New Roman" w:hAnsi="Times New Roman"/>
          <w:color w:val="000000" w:themeColor="text1"/>
          <w:sz w:val="28"/>
          <w:szCs w:val="28"/>
          <w:lang w:val="ru-RU"/>
        </w:rPr>
        <w:t>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r w:rsidR="00367AFF" w:rsidRPr="007D49B8">
        <w:rPr>
          <w:rFonts w:ascii="Times New Roman" w:hAnsi="Times New Roman"/>
          <w:color w:val="000000" w:themeColor="text1"/>
          <w:sz w:val="28"/>
          <w:szCs w:val="28"/>
          <w:lang w:val="ru-RU"/>
        </w:rPr>
        <w:t>.</w:t>
      </w:r>
      <w:proofErr w:type="gramEnd"/>
    </w:p>
    <w:p w:rsidR="00367AFF" w:rsidRPr="007D49B8" w:rsidRDefault="00367AFF" w:rsidP="007D6F04">
      <w:pPr>
        <w:pStyle w:val="aff"/>
        <w:spacing w:line="240" w:lineRule="auto"/>
        <w:ind w:firstLine="851"/>
        <w:rPr>
          <w:rFonts w:ascii="Times New Roman" w:hAnsi="Times New Roman"/>
          <w:iCs/>
          <w:color w:val="000000" w:themeColor="text1"/>
          <w:sz w:val="28"/>
          <w:szCs w:val="28"/>
          <w:lang w:val="ru-RU"/>
        </w:rPr>
      </w:pPr>
      <w:r w:rsidRPr="007D49B8">
        <w:rPr>
          <w:rFonts w:ascii="Times New Roman" w:hAnsi="Times New Roman"/>
          <w:color w:val="000000" w:themeColor="text1"/>
          <w:sz w:val="28"/>
          <w:szCs w:val="28"/>
          <w:lang w:val="ru-RU"/>
        </w:rPr>
        <w:t xml:space="preserve">2. </w:t>
      </w:r>
      <w:r w:rsidR="00657311" w:rsidRPr="007D49B8">
        <w:rPr>
          <w:rFonts w:ascii="Times New Roman" w:hAnsi="Times New Roman" w:hint="eastAsia"/>
          <w:iCs/>
          <w:color w:val="000000" w:themeColor="text1"/>
          <w:sz w:val="28"/>
          <w:szCs w:val="28"/>
          <w:lang w:val="ru-RU"/>
        </w:rPr>
        <w:t>Официальное</w:t>
      </w:r>
      <w:r w:rsidR="00657311" w:rsidRPr="007D49B8">
        <w:rPr>
          <w:rFonts w:ascii="Times New Roman" w:hAnsi="Times New Roman"/>
          <w:iCs/>
          <w:color w:val="000000" w:themeColor="text1"/>
          <w:sz w:val="28"/>
          <w:szCs w:val="28"/>
          <w:lang w:val="ru-RU"/>
        </w:rPr>
        <w:t xml:space="preserve"> </w:t>
      </w:r>
      <w:r w:rsidR="00657311" w:rsidRPr="007D49B8">
        <w:rPr>
          <w:rFonts w:ascii="Times New Roman" w:hAnsi="Times New Roman" w:hint="eastAsia"/>
          <w:iCs/>
          <w:color w:val="000000" w:themeColor="text1"/>
          <w:sz w:val="28"/>
          <w:szCs w:val="28"/>
          <w:lang w:val="ru-RU"/>
        </w:rPr>
        <w:t>наименование</w:t>
      </w:r>
      <w:r w:rsidR="00657311" w:rsidRPr="007D49B8">
        <w:rPr>
          <w:rFonts w:ascii="Times New Roman" w:hAnsi="Times New Roman"/>
          <w:iCs/>
          <w:color w:val="000000" w:themeColor="text1"/>
          <w:sz w:val="28"/>
          <w:szCs w:val="28"/>
          <w:lang w:val="ru-RU"/>
        </w:rPr>
        <w:t xml:space="preserve"> </w:t>
      </w:r>
      <w:r w:rsidR="00657311" w:rsidRPr="007D49B8">
        <w:rPr>
          <w:rFonts w:ascii="Times New Roman" w:hAnsi="Times New Roman" w:hint="eastAsia"/>
          <w:iCs/>
          <w:color w:val="000000" w:themeColor="text1"/>
          <w:sz w:val="28"/>
          <w:szCs w:val="28"/>
          <w:lang w:val="ru-RU"/>
        </w:rPr>
        <w:t>сельского</w:t>
      </w:r>
      <w:r w:rsidR="00657311" w:rsidRPr="007D49B8">
        <w:rPr>
          <w:rFonts w:ascii="Times New Roman" w:hAnsi="Times New Roman"/>
          <w:iCs/>
          <w:color w:val="000000" w:themeColor="text1"/>
          <w:sz w:val="28"/>
          <w:szCs w:val="28"/>
          <w:lang w:val="ru-RU"/>
        </w:rPr>
        <w:t xml:space="preserve"> </w:t>
      </w:r>
      <w:r w:rsidR="00657311" w:rsidRPr="007D49B8">
        <w:rPr>
          <w:rFonts w:ascii="Times New Roman" w:hAnsi="Times New Roman" w:hint="eastAsia"/>
          <w:iCs/>
          <w:color w:val="000000" w:themeColor="text1"/>
          <w:sz w:val="28"/>
          <w:szCs w:val="28"/>
          <w:lang w:val="ru-RU"/>
        </w:rPr>
        <w:t>поселения</w:t>
      </w:r>
      <w:r w:rsidR="00657311" w:rsidRPr="007D49B8">
        <w:rPr>
          <w:rFonts w:ascii="Times New Roman" w:hAnsi="Times New Roman"/>
          <w:iCs/>
          <w:color w:val="000000" w:themeColor="text1"/>
          <w:sz w:val="28"/>
          <w:szCs w:val="28"/>
          <w:lang w:val="ru-RU"/>
        </w:rPr>
        <w:t xml:space="preserve"> – </w:t>
      </w:r>
      <w:r w:rsidR="00657311" w:rsidRPr="007D49B8">
        <w:rPr>
          <w:rFonts w:ascii="Times New Roman" w:hAnsi="Times New Roman" w:hint="eastAsia"/>
          <w:iCs/>
          <w:color w:val="000000" w:themeColor="text1"/>
          <w:sz w:val="28"/>
          <w:szCs w:val="28"/>
          <w:lang w:val="ru-RU"/>
        </w:rPr>
        <w:t>муниципальное</w:t>
      </w:r>
      <w:r w:rsidR="00657311" w:rsidRPr="007D49B8">
        <w:rPr>
          <w:rFonts w:ascii="Times New Roman" w:hAnsi="Times New Roman"/>
          <w:iCs/>
          <w:color w:val="000000" w:themeColor="text1"/>
          <w:sz w:val="28"/>
          <w:szCs w:val="28"/>
          <w:lang w:val="ru-RU"/>
        </w:rPr>
        <w:t xml:space="preserve"> </w:t>
      </w:r>
      <w:r w:rsidR="00657311" w:rsidRPr="007D49B8">
        <w:rPr>
          <w:rFonts w:ascii="Times New Roman" w:hAnsi="Times New Roman" w:hint="eastAsia"/>
          <w:iCs/>
          <w:color w:val="000000" w:themeColor="text1"/>
          <w:sz w:val="28"/>
          <w:szCs w:val="28"/>
          <w:lang w:val="ru-RU"/>
        </w:rPr>
        <w:t>образование</w:t>
      </w:r>
      <w:r w:rsidR="00657311" w:rsidRPr="007D49B8">
        <w:rPr>
          <w:rFonts w:ascii="Times New Roman" w:hAnsi="Times New Roman"/>
          <w:iCs/>
          <w:color w:val="000000" w:themeColor="text1"/>
          <w:sz w:val="28"/>
          <w:szCs w:val="28"/>
          <w:lang w:val="ru-RU"/>
        </w:rPr>
        <w:t xml:space="preserve"> </w:t>
      </w:r>
      <w:r w:rsidR="00657311" w:rsidRPr="007D49B8">
        <w:rPr>
          <w:rFonts w:ascii="Times New Roman" w:hAnsi="Times New Roman" w:hint="eastAsia"/>
          <w:iCs/>
          <w:color w:val="000000" w:themeColor="text1"/>
          <w:sz w:val="28"/>
          <w:szCs w:val="28"/>
          <w:lang w:val="ru-RU"/>
        </w:rPr>
        <w:t>сельское</w:t>
      </w:r>
      <w:r w:rsidR="00657311" w:rsidRPr="007D49B8">
        <w:rPr>
          <w:rFonts w:ascii="Times New Roman" w:hAnsi="Times New Roman"/>
          <w:iCs/>
          <w:color w:val="000000" w:themeColor="text1"/>
          <w:sz w:val="28"/>
          <w:szCs w:val="28"/>
          <w:lang w:val="ru-RU"/>
        </w:rPr>
        <w:t xml:space="preserve"> </w:t>
      </w:r>
      <w:r w:rsidR="00657311" w:rsidRPr="007D49B8">
        <w:rPr>
          <w:rFonts w:ascii="Times New Roman" w:hAnsi="Times New Roman" w:hint="eastAsia"/>
          <w:iCs/>
          <w:color w:val="000000" w:themeColor="text1"/>
          <w:sz w:val="28"/>
          <w:szCs w:val="28"/>
          <w:lang w:val="ru-RU"/>
        </w:rPr>
        <w:t>поселение</w:t>
      </w:r>
      <w:r w:rsidR="00657311" w:rsidRPr="007D49B8">
        <w:rPr>
          <w:rFonts w:ascii="Times New Roman" w:hAnsi="Times New Roman"/>
          <w:iCs/>
          <w:color w:val="000000" w:themeColor="text1"/>
          <w:sz w:val="28"/>
          <w:szCs w:val="28"/>
          <w:lang w:val="ru-RU"/>
        </w:rPr>
        <w:t xml:space="preserve"> «</w:t>
      </w:r>
      <w:r w:rsidR="007D6F04" w:rsidRPr="007D49B8">
        <w:rPr>
          <w:rFonts w:ascii="Times New Roman" w:hAnsi="Times New Roman"/>
          <w:iCs/>
          <w:color w:val="000000" w:themeColor="text1"/>
          <w:sz w:val="28"/>
          <w:szCs w:val="28"/>
          <w:lang w:val="ru-RU"/>
        </w:rPr>
        <w:t>«</w:t>
      </w:r>
      <w:r w:rsidR="00463A7A" w:rsidRPr="007D49B8">
        <w:rPr>
          <w:rFonts w:ascii="Times New Roman" w:hAnsi="Times New Roman"/>
          <w:color w:val="000000" w:themeColor="text1"/>
          <w:sz w:val="28"/>
          <w:szCs w:val="28"/>
          <w:lang w:val="ru-RU"/>
        </w:rPr>
        <w:t>Поселок Юбилейный</w:t>
      </w:r>
      <w:r w:rsidR="007D6F04" w:rsidRPr="007D49B8">
        <w:rPr>
          <w:rFonts w:ascii="Times New Roman" w:hAnsi="Times New Roman" w:hint="eastAsia"/>
          <w:iCs/>
          <w:color w:val="000000" w:themeColor="text1"/>
          <w:sz w:val="28"/>
          <w:szCs w:val="28"/>
          <w:lang w:val="ru-RU"/>
        </w:rPr>
        <w:t>»</w:t>
      </w:r>
      <w:r w:rsidR="007D6F04" w:rsidRPr="007D49B8">
        <w:rPr>
          <w:rFonts w:ascii="Times New Roman" w:hAnsi="Times New Roman"/>
          <w:iCs/>
          <w:color w:val="000000" w:themeColor="text1"/>
          <w:sz w:val="28"/>
          <w:szCs w:val="28"/>
          <w:lang w:val="ru-RU"/>
        </w:rPr>
        <w:t>.</w:t>
      </w:r>
    </w:p>
    <w:p w:rsidR="00367AFF" w:rsidRPr="007D49B8" w:rsidRDefault="00367AFF" w:rsidP="00B725F6">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3. </w:t>
      </w:r>
      <w:proofErr w:type="gramStart"/>
      <w:r w:rsidR="00657311" w:rsidRPr="007D49B8">
        <w:rPr>
          <w:rFonts w:ascii="Times New Roman" w:hAnsi="Times New Roman"/>
          <w:color w:val="000000" w:themeColor="text1"/>
          <w:sz w:val="28"/>
          <w:szCs w:val="28"/>
          <w:lang w:val="ru-RU"/>
        </w:rPr>
        <w:t xml:space="preserve">Проект внесения изменений в Генеральный план </w:t>
      </w:r>
      <w:r w:rsidR="00657311" w:rsidRPr="007D49B8">
        <w:rPr>
          <w:rFonts w:ascii="Times New Roman" w:hAnsi="Times New Roman" w:hint="eastAsia"/>
          <w:color w:val="000000" w:themeColor="text1"/>
          <w:sz w:val="28"/>
          <w:szCs w:val="28"/>
          <w:lang w:val="ru-RU"/>
        </w:rPr>
        <w:t>сельского</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поселения</w:t>
      </w:r>
      <w:r w:rsidR="00657311" w:rsidRPr="007D49B8">
        <w:rPr>
          <w:rFonts w:ascii="Times New Roman" w:hAnsi="Times New Roman"/>
          <w:color w:val="000000" w:themeColor="text1"/>
          <w:sz w:val="28"/>
          <w:szCs w:val="28"/>
          <w:lang w:val="ru-RU"/>
        </w:rPr>
        <w:t xml:space="preserve"> </w:t>
      </w:r>
      <w:r w:rsidR="007D6F04" w:rsidRPr="007D49B8">
        <w:rPr>
          <w:rFonts w:ascii="Times New Roman" w:hAnsi="Times New Roman"/>
          <w:color w:val="000000" w:themeColor="text1"/>
          <w:sz w:val="28"/>
          <w:szCs w:val="28"/>
          <w:lang w:val="ru-RU"/>
        </w:rPr>
        <w:t>«</w:t>
      </w:r>
      <w:r w:rsidR="00463A7A" w:rsidRPr="007D49B8">
        <w:rPr>
          <w:rFonts w:ascii="Times New Roman" w:hAnsi="Times New Roman"/>
          <w:color w:val="000000" w:themeColor="text1"/>
          <w:sz w:val="28"/>
          <w:szCs w:val="28"/>
          <w:lang w:val="ru-RU"/>
        </w:rPr>
        <w:t>Поселок Юбилейный</w:t>
      </w:r>
      <w:r w:rsidR="007D6F04" w:rsidRPr="007D49B8">
        <w:rPr>
          <w:rFonts w:ascii="Times New Roman" w:hAnsi="Times New Roman" w:hint="eastAsia"/>
          <w:color w:val="000000" w:themeColor="text1"/>
          <w:sz w:val="28"/>
          <w:szCs w:val="28"/>
          <w:lang w:val="ru-RU"/>
        </w:rPr>
        <w:t>»</w:t>
      </w:r>
      <w:r w:rsidR="007D6F04"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Малоярославецкого</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муниципального</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района</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Калужской</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области</w:t>
      </w:r>
      <w:r w:rsidRPr="007D49B8">
        <w:rPr>
          <w:rFonts w:ascii="Times New Roman" w:hAnsi="Times New Roman"/>
          <w:color w:val="000000" w:themeColor="text1"/>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00657311" w:rsidRPr="007D49B8">
        <w:rPr>
          <w:rFonts w:ascii="Times New Roman" w:hAnsi="Times New Roman" w:hint="cs"/>
          <w:color w:val="000000" w:themeColor="text1"/>
          <w:sz w:val="28"/>
          <w:szCs w:val="28"/>
          <w:rtl/>
          <w:lang w:val="ru-RU"/>
        </w:rPr>
        <w:t>п</w:t>
      </w:r>
      <w:proofErr w:type="spellStart"/>
      <w:r w:rsidR="00657311" w:rsidRPr="007D49B8">
        <w:rPr>
          <w:rFonts w:ascii="Times New Roman" w:hAnsi="Times New Roman" w:hint="eastAsia"/>
          <w:color w:val="000000" w:themeColor="text1"/>
          <w:sz w:val="28"/>
          <w:szCs w:val="28"/>
          <w:lang w:val="ru-RU"/>
        </w:rPr>
        <w:t>роект</w:t>
      </w:r>
      <w:proofErr w:type="spellEnd"/>
      <w:r w:rsidR="00657311" w:rsidRPr="007D49B8">
        <w:rPr>
          <w:rFonts w:ascii="Times New Roman" w:hAnsi="Times New Roman" w:hint="cs"/>
          <w:color w:val="000000" w:themeColor="text1"/>
          <w:sz w:val="28"/>
          <w:szCs w:val="28"/>
          <w:rtl/>
          <w:lang w:val="ru-RU"/>
        </w:rPr>
        <w:t>а</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внесения</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изменений</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в</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Генеральный</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план</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сельского</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поселения</w:t>
      </w:r>
      <w:r w:rsidR="00657311" w:rsidRPr="007D49B8">
        <w:rPr>
          <w:rFonts w:ascii="Times New Roman" w:hAnsi="Times New Roman"/>
          <w:color w:val="000000" w:themeColor="text1"/>
          <w:sz w:val="28"/>
          <w:szCs w:val="28"/>
          <w:lang w:val="ru-RU"/>
        </w:rPr>
        <w:t xml:space="preserve"> </w:t>
      </w:r>
      <w:r w:rsidR="00B725F6" w:rsidRPr="007D49B8">
        <w:rPr>
          <w:rFonts w:ascii="Times New Roman" w:hAnsi="Times New Roman"/>
          <w:color w:val="000000" w:themeColor="text1"/>
          <w:sz w:val="28"/>
          <w:szCs w:val="28"/>
          <w:lang w:val="ru-RU"/>
        </w:rPr>
        <w:t>«</w:t>
      </w:r>
      <w:r w:rsidR="00463A7A" w:rsidRPr="007D49B8">
        <w:rPr>
          <w:rFonts w:ascii="Times New Roman" w:hAnsi="Times New Roman"/>
          <w:color w:val="000000" w:themeColor="text1"/>
          <w:sz w:val="28"/>
          <w:szCs w:val="28"/>
          <w:lang w:val="ru-RU"/>
        </w:rPr>
        <w:t>Поселок Юбилейный</w:t>
      </w:r>
      <w:r w:rsidR="00B725F6" w:rsidRPr="007D49B8">
        <w:rPr>
          <w:rFonts w:ascii="Times New Roman" w:hAnsi="Times New Roman" w:hint="eastAsia"/>
          <w:color w:val="000000" w:themeColor="text1"/>
          <w:sz w:val="28"/>
          <w:szCs w:val="28"/>
          <w:lang w:val="ru-RU"/>
        </w:rPr>
        <w:t>»</w:t>
      </w:r>
      <w:r w:rsidR="00B725F6" w:rsidRPr="007D49B8">
        <w:rPr>
          <w:rFonts w:ascii="Times New Roman" w:hAnsi="Times New Roman"/>
          <w:color w:val="000000" w:themeColor="text1"/>
          <w:sz w:val="28"/>
          <w:szCs w:val="28"/>
          <w:lang w:val="ru-RU"/>
        </w:rPr>
        <w:t>.</w:t>
      </w:r>
      <w:proofErr w:type="gramEnd"/>
    </w:p>
    <w:p w:rsidR="00367AFF" w:rsidRPr="007D49B8" w:rsidRDefault="00367AFF" w:rsidP="00853F51">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4. </w:t>
      </w:r>
      <w:proofErr w:type="gramStart"/>
      <w:r w:rsidR="00657311" w:rsidRPr="007D49B8">
        <w:rPr>
          <w:rFonts w:ascii="Times New Roman" w:hAnsi="Times New Roman" w:hint="eastAsia"/>
          <w:color w:val="000000" w:themeColor="text1"/>
          <w:sz w:val="28"/>
          <w:szCs w:val="28"/>
          <w:lang w:val="ru-RU"/>
        </w:rPr>
        <w:t>Проект</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внесения</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изменений</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в</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Генеральный</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план</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сельского</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поселения</w:t>
      </w:r>
      <w:r w:rsidR="00657311" w:rsidRPr="007D49B8">
        <w:rPr>
          <w:rFonts w:ascii="Times New Roman" w:hAnsi="Times New Roman"/>
          <w:color w:val="000000" w:themeColor="text1"/>
          <w:sz w:val="28"/>
          <w:szCs w:val="28"/>
          <w:lang w:val="ru-RU"/>
        </w:rPr>
        <w:t xml:space="preserve"> </w:t>
      </w:r>
      <w:r w:rsidR="00B0302F" w:rsidRPr="007D49B8">
        <w:rPr>
          <w:rFonts w:ascii="Times New Roman" w:hAnsi="Times New Roman"/>
          <w:color w:val="000000" w:themeColor="text1"/>
          <w:sz w:val="28"/>
          <w:szCs w:val="28"/>
          <w:lang w:val="ru-RU"/>
        </w:rPr>
        <w:t>«</w:t>
      </w:r>
      <w:r w:rsidR="00463A7A" w:rsidRPr="007D49B8">
        <w:rPr>
          <w:rFonts w:ascii="Times New Roman" w:hAnsi="Times New Roman"/>
          <w:color w:val="000000" w:themeColor="text1"/>
          <w:sz w:val="28"/>
          <w:szCs w:val="28"/>
          <w:lang w:val="ru-RU"/>
        </w:rPr>
        <w:t>Поселок Юбилейный</w:t>
      </w:r>
      <w:r w:rsidR="00B0302F" w:rsidRPr="007D49B8">
        <w:rPr>
          <w:rFonts w:ascii="Times New Roman" w:hAnsi="Times New Roman" w:hint="eastAsia"/>
          <w:color w:val="000000" w:themeColor="text1"/>
          <w:sz w:val="28"/>
          <w:szCs w:val="28"/>
          <w:lang w:val="ru-RU"/>
        </w:rPr>
        <w:t>»</w:t>
      </w:r>
      <w:r w:rsidR="00B0302F"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Малоярославецкого</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муниципального</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района</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Калужской</w:t>
      </w:r>
      <w:r w:rsidR="00657311" w:rsidRPr="007D49B8">
        <w:rPr>
          <w:rFonts w:ascii="Times New Roman" w:hAnsi="Times New Roman"/>
          <w:color w:val="000000" w:themeColor="text1"/>
          <w:sz w:val="28"/>
          <w:szCs w:val="28"/>
          <w:lang w:val="ru-RU"/>
        </w:rPr>
        <w:t xml:space="preserve"> </w:t>
      </w:r>
      <w:r w:rsidR="00657311" w:rsidRPr="007D49B8">
        <w:rPr>
          <w:rFonts w:ascii="Times New Roman" w:hAnsi="Times New Roman" w:hint="eastAsia"/>
          <w:color w:val="000000" w:themeColor="text1"/>
          <w:sz w:val="28"/>
          <w:szCs w:val="28"/>
          <w:lang w:val="ru-RU"/>
        </w:rPr>
        <w:t>области</w:t>
      </w:r>
      <w:r w:rsidRPr="007D49B8">
        <w:rPr>
          <w:rFonts w:ascii="Times New Roman" w:hAnsi="Times New Roman"/>
          <w:color w:val="000000" w:themeColor="text1"/>
          <w:sz w:val="28"/>
          <w:szCs w:val="28"/>
          <w:lang w:val="ru-RU"/>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00657311" w:rsidRPr="007D49B8">
        <w:rPr>
          <w:rFonts w:ascii="Times New Roman" w:hAnsi="Times New Roman"/>
          <w:color w:val="000000" w:themeColor="text1"/>
          <w:sz w:val="28"/>
          <w:szCs w:val="28"/>
          <w:lang w:val="ru-RU"/>
        </w:rPr>
        <w:t>Калужской</w:t>
      </w:r>
      <w:r w:rsidRPr="007D49B8">
        <w:rPr>
          <w:rFonts w:ascii="Times New Roman" w:hAnsi="Times New Roman"/>
          <w:color w:val="000000" w:themeColor="text1"/>
          <w:sz w:val="28"/>
          <w:szCs w:val="28"/>
          <w:lang w:val="ru-RU"/>
        </w:rPr>
        <w:t xml:space="preserve">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w:t>
      </w:r>
      <w:r w:rsidR="00853F51" w:rsidRPr="007D49B8">
        <w:rPr>
          <w:rFonts w:ascii="Times New Roman" w:hAnsi="Times New Roman"/>
          <w:color w:val="000000" w:themeColor="text1"/>
          <w:sz w:val="28"/>
          <w:szCs w:val="28"/>
          <w:lang w:val="ru-RU"/>
        </w:rPr>
        <w:t xml:space="preserve"> </w:t>
      </w:r>
      <w:proofErr w:type="gramEnd"/>
    </w:p>
    <w:p w:rsidR="00367AFF" w:rsidRPr="007D49B8" w:rsidRDefault="00367AFF" w:rsidP="00853F5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5. Генеральный план разработан на всю территорию муниципального образования. Границы </w:t>
      </w:r>
      <w:r w:rsidR="00086E0B" w:rsidRPr="007D49B8">
        <w:rPr>
          <w:rFonts w:ascii="Times New Roman" w:hAnsi="Times New Roman" w:hint="eastAsia"/>
          <w:color w:val="000000" w:themeColor="text1"/>
          <w:sz w:val="28"/>
          <w:szCs w:val="28"/>
          <w:lang w:val="ru-RU"/>
        </w:rPr>
        <w:t>сельского</w:t>
      </w:r>
      <w:r w:rsidR="00086E0B" w:rsidRPr="007D49B8">
        <w:rPr>
          <w:rFonts w:ascii="Times New Roman" w:hAnsi="Times New Roman"/>
          <w:color w:val="000000" w:themeColor="text1"/>
          <w:sz w:val="28"/>
          <w:szCs w:val="28"/>
          <w:lang w:val="ru-RU"/>
        </w:rPr>
        <w:t xml:space="preserve"> </w:t>
      </w:r>
      <w:r w:rsidR="00086E0B" w:rsidRPr="007D49B8">
        <w:rPr>
          <w:rFonts w:ascii="Times New Roman" w:hAnsi="Times New Roman" w:hint="eastAsia"/>
          <w:color w:val="000000" w:themeColor="text1"/>
          <w:sz w:val="28"/>
          <w:szCs w:val="28"/>
          <w:lang w:val="ru-RU"/>
        </w:rPr>
        <w:t>поселения</w:t>
      </w:r>
      <w:r w:rsidR="00086E0B" w:rsidRPr="007D49B8">
        <w:rPr>
          <w:rFonts w:ascii="Times New Roman" w:hAnsi="Times New Roman"/>
          <w:color w:val="000000" w:themeColor="text1"/>
          <w:sz w:val="28"/>
          <w:szCs w:val="28"/>
          <w:lang w:val="ru-RU"/>
        </w:rPr>
        <w:t xml:space="preserve"> </w:t>
      </w:r>
      <w:r w:rsidR="00B0302F" w:rsidRPr="007D49B8">
        <w:rPr>
          <w:rFonts w:ascii="Times New Roman" w:hAnsi="Times New Roman"/>
          <w:color w:val="000000" w:themeColor="text1"/>
          <w:sz w:val="28"/>
          <w:szCs w:val="28"/>
          <w:lang w:val="ru-RU"/>
        </w:rPr>
        <w:t>«</w:t>
      </w:r>
      <w:r w:rsidR="00463A7A" w:rsidRPr="007D49B8">
        <w:rPr>
          <w:rFonts w:ascii="Times New Roman" w:hAnsi="Times New Roman"/>
          <w:color w:val="000000" w:themeColor="text1"/>
          <w:sz w:val="28"/>
          <w:szCs w:val="28"/>
          <w:lang w:val="ru-RU"/>
        </w:rPr>
        <w:t>Поселок Юбилейный</w:t>
      </w:r>
      <w:r w:rsidR="00B0302F" w:rsidRPr="007D49B8">
        <w:rPr>
          <w:rFonts w:ascii="Times New Roman" w:hAnsi="Times New Roman" w:hint="eastAsia"/>
          <w:color w:val="000000" w:themeColor="text1"/>
          <w:sz w:val="28"/>
          <w:szCs w:val="28"/>
          <w:lang w:val="ru-RU"/>
        </w:rPr>
        <w:t>»</w:t>
      </w:r>
      <w:r w:rsidR="00B0302F"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установлены </w:t>
      </w:r>
      <w:r w:rsidR="00077657" w:rsidRPr="007D49B8">
        <w:rPr>
          <w:rFonts w:ascii="Times New Roman" w:hAnsi="Times New Roman" w:hint="eastAsia"/>
          <w:color w:val="000000" w:themeColor="text1"/>
          <w:sz w:val="28"/>
          <w:szCs w:val="28"/>
          <w:lang w:val="ru-RU"/>
        </w:rPr>
        <w:t>законом</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Калужской</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области</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от</w:t>
      </w:r>
      <w:r w:rsidR="00077657" w:rsidRPr="007D49B8">
        <w:rPr>
          <w:rFonts w:ascii="Times New Roman" w:hAnsi="Times New Roman"/>
          <w:color w:val="000000" w:themeColor="text1"/>
          <w:sz w:val="28"/>
          <w:szCs w:val="28"/>
          <w:lang w:val="ru-RU"/>
        </w:rPr>
        <w:t xml:space="preserve"> 05 июля 2006 года N 229-</w:t>
      </w:r>
      <w:r w:rsidR="00077657" w:rsidRPr="007D49B8">
        <w:rPr>
          <w:rFonts w:ascii="Times New Roman" w:hAnsi="Times New Roman" w:hint="eastAsia"/>
          <w:color w:val="000000" w:themeColor="text1"/>
          <w:sz w:val="28"/>
          <w:szCs w:val="28"/>
          <w:lang w:val="ru-RU"/>
        </w:rPr>
        <w:t>ОЗ</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ред</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от</w:t>
      </w:r>
      <w:r w:rsidR="00077657" w:rsidRPr="007D49B8">
        <w:rPr>
          <w:rFonts w:ascii="Times New Roman" w:hAnsi="Times New Roman"/>
          <w:color w:val="000000" w:themeColor="text1"/>
          <w:sz w:val="28"/>
          <w:szCs w:val="28"/>
          <w:lang w:val="ru-RU"/>
        </w:rPr>
        <w:t xml:space="preserve"> 25 августа 2020 года) "</w:t>
      </w:r>
      <w:r w:rsidR="00077657" w:rsidRPr="007D49B8">
        <w:rPr>
          <w:rFonts w:ascii="Times New Roman" w:hAnsi="Times New Roman" w:hint="eastAsia"/>
          <w:color w:val="000000" w:themeColor="text1"/>
          <w:sz w:val="28"/>
          <w:szCs w:val="28"/>
          <w:lang w:val="ru-RU"/>
        </w:rPr>
        <w:t>Об</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административно</w:t>
      </w:r>
      <w:r w:rsidR="00077657" w:rsidRPr="007D49B8">
        <w:rPr>
          <w:rFonts w:ascii="Times New Roman" w:hAnsi="Times New Roman"/>
          <w:color w:val="000000" w:themeColor="text1"/>
          <w:sz w:val="28"/>
          <w:szCs w:val="28"/>
          <w:lang w:val="ru-RU"/>
        </w:rPr>
        <w:t>-</w:t>
      </w:r>
      <w:r w:rsidR="00077657" w:rsidRPr="007D49B8">
        <w:rPr>
          <w:rFonts w:ascii="Times New Roman" w:hAnsi="Times New Roman" w:hint="eastAsia"/>
          <w:color w:val="000000" w:themeColor="text1"/>
          <w:sz w:val="28"/>
          <w:szCs w:val="28"/>
          <w:lang w:val="ru-RU"/>
        </w:rPr>
        <w:t>территориальном</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устройстве</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Калужской</w:t>
      </w:r>
      <w:r w:rsidR="00077657" w:rsidRPr="007D49B8">
        <w:rPr>
          <w:rFonts w:ascii="Times New Roman" w:hAnsi="Times New Roman"/>
          <w:color w:val="000000" w:themeColor="text1"/>
          <w:sz w:val="28"/>
          <w:szCs w:val="28"/>
          <w:lang w:val="ru-RU"/>
        </w:rPr>
        <w:t xml:space="preserve"> </w:t>
      </w:r>
      <w:r w:rsidR="00077657" w:rsidRPr="007D49B8">
        <w:rPr>
          <w:rFonts w:ascii="Times New Roman" w:hAnsi="Times New Roman" w:hint="eastAsia"/>
          <w:color w:val="000000" w:themeColor="text1"/>
          <w:sz w:val="28"/>
          <w:szCs w:val="28"/>
          <w:lang w:val="ru-RU"/>
        </w:rPr>
        <w:t>области</w:t>
      </w:r>
      <w:r w:rsidR="00077657" w:rsidRPr="007D49B8">
        <w:rPr>
          <w:rFonts w:ascii="Times New Roman" w:hAnsi="Times New Roman"/>
          <w:color w:val="000000" w:themeColor="text1"/>
          <w:sz w:val="28"/>
          <w:szCs w:val="28"/>
          <w:lang w:val="ru-RU"/>
        </w:rPr>
        <w:t>".</w:t>
      </w:r>
    </w:p>
    <w:p w:rsidR="00367AFF" w:rsidRPr="007D49B8" w:rsidRDefault="00367AFF" w:rsidP="00CF41A6">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6. Карты </w:t>
      </w:r>
      <w:r w:rsidR="00D87519" w:rsidRPr="007D49B8">
        <w:rPr>
          <w:rFonts w:ascii="Times New Roman" w:hAnsi="Times New Roman"/>
          <w:color w:val="000000" w:themeColor="text1"/>
          <w:sz w:val="28"/>
          <w:szCs w:val="28"/>
          <w:lang w:val="ru-RU"/>
        </w:rPr>
        <w:t xml:space="preserve">проекта </w:t>
      </w:r>
      <w:r w:rsidRPr="007D49B8">
        <w:rPr>
          <w:rFonts w:ascii="Times New Roman" w:hAnsi="Times New Roman"/>
          <w:color w:val="000000" w:themeColor="text1"/>
          <w:sz w:val="28"/>
          <w:szCs w:val="28"/>
          <w:lang w:val="ru-RU"/>
        </w:rPr>
        <w:t>генерального плана выполнены в масштаб</w:t>
      </w:r>
      <w:r w:rsidR="00D87519" w:rsidRPr="007D49B8">
        <w:rPr>
          <w:rFonts w:ascii="Times New Roman" w:hAnsi="Times New Roman"/>
          <w:color w:val="000000" w:themeColor="text1"/>
          <w:sz w:val="28"/>
          <w:szCs w:val="28"/>
          <w:lang w:val="ru-RU"/>
        </w:rPr>
        <w:t>е</w:t>
      </w:r>
      <w:r w:rsidRPr="007D49B8">
        <w:rPr>
          <w:rFonts w:ascii="Times New Roman" w:hAnsi="Times New Roman"/>
          <w:color w:val="000000" w:themeColor="text1"/>
          <w:sz w:val="28"/>
          <w:szCs w:val="28"/>
          <w:lang w:val="ru-RU"/>
        </w:rPr>
        <w:t xml:space="preserve"> </w:t>
      </w:r>
      <w:r w:rsidR="0042690B" w:rsidRPr="007D49B8">
        <w:rPr>
          <w:rFonts w:ascii="Times New Roman" w:hAnsi="Times New Roman"/>
          <w:color w:val="000000" w:themeColor="text1"/>
          <w:sz w:val="28"/>
          <w:szCs w:val="28"/>
          <w:lang w:val="ru-RU"/>
        </w:rPr>
        <w:t>1:</w:t>
      </w:r>
      <w:r w:rsidR="003022BB" w:rsidRPr="007D49B8">
        <w:rPr>
          <w:rFonts w:ascii="Times New Roman" w:hAnsi="Times New Roman"/>
          <w:color w:val="000000" w:themeColor="text1"/>
          <w:sz w:val="28"/>
          <w:szCs w:val="28"/>
          <w:lang w:val="ru-RU"/>
        </w:rPr>
        <w:t>1</w:t>
      </w:r>
      <w:r w:rsidR="0042690B" w:rsidRPr="007D49B8">
        <w:rPr>
          <w:rFonts w:ascii="Times New Roman" w:hAnsi="Times New Roman"/>
          <w:color w:val="000000" w:themeColor="text1"/>
          <w:sz w:val="28"/>
          <w:szCs w:val="28"/>
          <w:lang w:val="ru-RU"/>
        </w:rPr>
        <w:t>5</w:t>
      </w:r>
      <w:r w:rsidRPr="007D49B8">
        <w:rPr>
          <w:rFonts w:ascii="Times New Roman" w:hAnsi="Times New Roman"/>
          <w:color w:val="000000" w:themeColor="text1"/>
          <w:sz w:val="28"/>
          <w:szCs w:val="28"/>
          <w:lang w:val="ru-RU"/>
        </w:rPr>
        <w:t xml:space="preserve">000 с использованием компьютерных геоинформационных технологий. </w:t>
      </w:r>
      <w:proofErr w:type="gramStart"/>
      <w:r w:rsidRPr="007D49B8">
        <w:rPr>
          <w:rFonts w:ascii="Times New Roman" w:hAnsi="Times New Roman"/>
          <w:color w:val="000000" w:themeColor="text1"/>
          <w:sz w:val="28"/>
          <w:szCs w:val="28"/>
          <w:lang w:val="ru-RU"/>
        </w:rPr>
        <w:t>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w:t>
      </w:r>
      <w:r w:rsidR="0042690B" w:rsidRPr="007D49B8">
        <w:rPr>
          <w:rFonts w:ascii="Times New Roman" w:hAnsi="Times New Roman"/>
          <w:color w:val="000000" w:themeColor="text1"/>
          <w:sz w:val="28"/>
          <w:szCs w:val="28"/>
          <w:lang w:val="ru-RU"/>
        </w:rPr>
        <w:t>ации от 9 января 2018 года</w:t>
      </w:r>
      <w:r w:rsidR="00E54A9D" w:rsidRPr="007D49B8">
        <w:rPr>
          <w:rFonts w:ascii="Times New Roman" w:hAnsi="Times New Roman"/>
          <w:color w:val="000000" w:themeColor="text1"/>
          <w:sz w:val="28"/>
          <w:szCs w:val="28"/>
          <w:lang w:val="ru-RU"/>
        </w:rPr>
        <w:t xml:space="preserve"> № 10</w:t>
      </w:r>
      <w:r w:rsidR="00971AA2" w:rsidRPr="00971AA2">
        <w:rPr>
          <w:rFonts w:ascii="Times New Roman" w:hAnsi="Times New Roman"/>
          <w:color w:val="000000" w:themeColor="text1"/>
          <w:sz w:val="28"/>
          <w:szCs w:val="28"/>
          <w:lang w:val="ru-RU"/>
        </w:rPr>
        <w:t>(</w:t>
      </w:r>
      <w:r w:rsidR="00971AA2" w:rsidRPr="00971AA2">
        <w:rPr>
          <w:rFonts w:ascii="Times New Roman" w:hAnsi="Times New Roman" w:hint="eastAsia"/>
          <w:color w:val="000000" w:themeColor="text1"/>
          <w:sz w:val="28"/>
          <w:szCs w:val="28"/>
          <w:lang w:val="ru-RU"/>
        </w:rPr>
        <w:t>в</w:t>
      </w:r>
      <w:r w:rsidR="00971AA2" w:rsidRPr="00971AA2">
        <w:rPr>
          <w:rFonts w:ascii="Times New Roman" w:hAnsi="Times New Roman"/>
          <w:color w:val="000000" w:themeColor="text1"/>
          <w:sz w:val="28"/>
          <w:szCs w:val="28"/>
          <w:lang w:val="ru-RU"/>
        </w:rPr>
        <w:t xml:space="preserve"> </w:t>
      </w:r>
      <w:r w:rsidR="00971AA2" w:rsidRPr="00971AA2">
        <w:rPr>
          <w:rFonts w:ascii="Times New Roman" w:hAnsi="Times New Roman" w:hint="eastAsia"/>
          <w:color w:val="000000" w:themeColor="text1"/>
          <w:sz w:val="28"/>
          <w:szCs w:val="28"/>
          <w:lang w:val="ru-RU"/>
        </w:rPr>
        <w:t>ред</w:t>
      </w:r>
      <w:r w:rsidR="00971AA2" w:rsidRPr="00971AA2">
        <w:rPr>
          <w:rFonts w:ascii="Times New Roman" w:hAnsi="Times New Roman"/>
          <w:color w:val="000000" w:themeColor="text1"/>
          <w:sz w:val="28"/>
          <w:szCs w:val="28"/>
          <w:lang w:val="ru-RU"/>
        </w:rPr>
        <w:t xml:space="preserve">. </w:t>
      </w:r>
      <w:r w:rsidR="00971AA2" w:rsidRPr="00971AA2">
        <w:rPr>
          <w:rFonts w:ascii="Times New Roman" w:hAnsi="Times New Roman" w:hint="eastAsia"/>
          <w:color w:val="000000" w:themeColor="text1"/>
          <w:sz w:val="28"/>
          <w:szCs w:val="28"/>
          <w:lang w:val="ru-RU"/>
        </w:rPr>
        <w:t>от</w:t>
      </w:r>
      <w:r w:rsidR="00971AA2" w:rsidRPr="00971AA2">
        <w:rPr>
          <w:rFonts w:ascii="Times New Roman" w:hAnsi="Times New Roman"/>
          <w:color w:val="000000" w:themeColor="text1"/>
          <w:sz w:val="28"/>
          <w:szCs w:val="28"/>
          <w:lang w:val="ru-RU"/>
        </w:rPr>
        <w:t xml:space="preserve"> 09.08.2018 </w:t>
      </w:r>
      <w:r w:rsidR="00971AA2" w:rsidRPr="00971AA2">
        <w:rPr>
          <w:rFonts w:ascii="Times New Roman" w:hAnsi="Times New Roman" w:hint="eastAsia"/>
          <w:color w:val="000000" w:themeColor="text1"/>
          <w:sz w:val="28"/>
          <w:szCs w:val="28"/>
          <w:lang w:val="ru-RU"/>
        </w:rPr>
        <w:t>года</w:t>
      </w:r>
      <w:r w:rsidR="00971AA2" w:rsidRPr="00971AA2">
        <w:rPr>
          <w:rFonts w:ascii="Times New Roman" w:hAnsi="Times New Roman"/>
          <w:color w:val="000000" w:themeColor="text1"/>
          <w:sz w:val="28"/>
          <w:szCs w:val="28"/>
          <w:lang w:val="ru-RU"/>
        </w:rPr>
        <w:t>);</w:t>
      </w:r>
      <w:r w:rsidR="00D87519" w:rsidRPr="007D49B8">
        <w:rPr>
          <w:rFonts w:ascii="Times New Roman" w:hAnsi="Times New Roman"/>
          <w:color w:val="000000" w:themeColor="text1"/>
          <w:sz w:val="28"/>
          <w:szCs w:val="28"/>
          <w:lang w:val="ru-RU"/>
        </w:rPr>
        <w:t>.</w:t>
      </w:r>
      <w:proofErr w:type="gramEnd"/>
    </w:p>
    <w:p w:rsidR="00367AFF" w:rsidRPr="007D49B8" w:rsidRDefault="00D87519" w:rsidP="00853F51">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7</w:t>
      </w:r>
      <w:r w:rsidR="00367AFF" w:rsidRPr="007D49B8">
        <w:rPr>
          <w:rFonts w:ascii="Times New Roman" w:hAnsi="Times New Roman"/>
          <w:color w:val="000000" w:themeColor="text1"/>
          <w:sz w:val="28"/>
          <w:szCs w:val="28"/>
          <w:lang w:val="ru-RU"/>
        </w:rPr>
        <w:t xml:space="preserve">. Расчётный срок генерального плана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00B725F6" w:rsidRPr="007D49B8">
        <w:rPr>
          <w:rFonts w:ascii="Times New Roman" w:hAnsi="Times New Roman"/>
          <w:color w:val="000000" w:themeColor="text1"/>
          <w:sz w:val="28"/>
          <w:szCs w:val="28"/>
          <w:lang w:val="ru-RU"/>
        </w:rPr>
        <w:t>«</w:t>
      </w:r>
      <w:r w:rsidR="00CF41A6" w:rsidRPr="007D49B8">
        <w:rPr>
          <w:rFonts w:ascii="Times New Roman" w:hAnsi="Times New Roman"/>
          <w:color w:val="000000" w:themeColor="text1"/>
          <w:sz w:val="28"/>
          <w:szCs w:val="28"/>
          <w:lang w:val="ru-RU"/>
        </w:rPr>
        <w:t>Поселок Юбилейный</w:t>
      </w:r>
      <w:r w:rsidR="00B725F6" w:rsidRPr="007D49B8">
        <w:rPr>
          <w:rFonts w:ascii="Times New Roman" w:hAnsi="Times New Roman" w:hint="eastAsia"/>
          <w:color w:val="000000" w:themeColor="text1"/>
          <w:sz w:val="28"/>
          <w:szCs w:val="28"/>
          <w:lang w:val="ru-RU"/>
        </w:rPr>
        <w:t>»</w:t>
      </w:r>
      <w:r w:rsidR="00B725F6"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Малоярославецкого</w:t>
      </w:r>
      <w:r w:rsidR="00367AFF" w:rsidRPr="007D49B8">
        <w:rPr>
          <w:rFonts w:ascii="Times New Roman" w:hAnsi="Times New Roman"/>
          <w:color w:val="000000" w:themeColor="text1"/>
          <w:sz w:val="28"/>
          <w:szCs w:val="28"/>
          <w:lang w:val="ru-RU"/>
        </w:rPr>
        <w:t xml:space="preserve"> муниципального района </w:t>
      </w:r>
      <w:r w:rsidR="001C49C1" w:rsidRPr="007D49B8">
        <w:rPr>
          <w:rFonts w:ascii="Times New Roman" w:hAnsi="Times New Roman"/>
          <w:color w:val="000000" w:themeColor="text1"/>
          <w:sz w:val="28"/>
          <w:szCs w:val="28"/>
          <w:lang w:val="ru-RU"/>
        </w:rPr>
        <w:t>Калужской</w:t>
      </w:r>
      <w:r w:rsidR="00367AFF" w:rsidRPr="007D49B8">
        <w:rPr>
          <w:rFonts w:ascii="Times New Roman" w:hAnsi="Times New Roman"/>
          <w:color w:val="000000" w:themeColor="text1"/>
          <w:sz w:val="28"/>
          <w:szCs w:val="28"/>
          <w:lang w:val="ru-RU"/>
        </w:rPr>
        <w:t xml:space="preserve"> области – 2040 год, </w:t>
      </w:r>
      <w:r w:rsidR="00853F51" w:rsidRPr="007D49B8">
        <w:rPr>
          <w:rFonts w:ascii="Times New Roman" w:hAnsi="Times New Roman"/>
          <w:color w:val="000000" w:themeColor="text1"/>
          <w:sz w:val="28"/>
          <w:szCs w:val="28"/>
          <w:lang w:val="ru-RU"/>
        </w:rPr>
        <w:t>1</w:t>
      </w:r>
      <w:r w:rsidR="00235A3B" w:rsidRPr="007D49B8">
        <w:rPr>
          <w:rFonts w:ascii="Times New Roman" w:hAnsi="Times New Roman"/>
          <w:color w:val="000000" w:themeColor="text1"/>
          <w:sz w:val="28"/>
          <w:szCs w:val="28"/>
          <w:lang w:val="ru-RU"/>
        </w:rPr>
        <w:t xml:space="preserve"> очередь </w:t>
      </w:r>
      <w:r w:rsidR="00367AFF" w:rsidRPr="007D49B8">
        <w:rPr>
          <w:rFonts w:ascii="Times New Roman" w:hAnsi="Times New Roman"/>
          <w:color w:val="000000" w:themeColor="text1"/>
          <w:sz w:val="28"/>
          <w:szCs w:val="28"/>
          <w:lang w:val="ru-RU"/>
        </w:rPr>
        <w:t>– 20</w:t>
      </w:r>
      <w:r w:rsidR="001C49C1" w:rsidRPr="007D49B8">
        <w:rPr>
          <w:rFonts w:ascii="Times New Roman" w:hAnsi="Times New Roman"/>
          <w:color w:val="000000" w:themeColor="text1"/>
          <w:sz w:val="28"/>
          <w:szCs w:val="28"/>
          <w:lang w:val="ru-RU"/>
        </w:rPr>
        <w:t>30</w:t>
      </w:r>
      <w:r w:rsidR="00367AFF" w:rsidRPr="007D49B8">
        <w:rPr>
          <w:rFonts w:ascii="Times New Roman" w:hAnsi="Times New Roman"/>
          <w:color w:val="000000" w:themeColor="text1"/>
          <w:sz w:val="28"/>
          <w:szCs w:val="28"/>
          <w:lang w:val="ru-RU"/>
        </w:rPr>
        <w:t xml:space="preserve"> год.</w:t>
      </w:r>
    </w:p>
    <w:p w:rsidR="00C4036C" w:rsidRPr="007D49B8" w:rsidRDefault="00C4036C" w:rsidP="00C4036C">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8. Внесение изменений в генеральный план сельского поселения «</w:t>
      </w:r>
      <w:r w:rsidR="004B371C">
        <w:rPr>
          <w:rFonts w:ascii="Times New Roman" w:hAnsi="Times New Roman"/>
          <w:color w:val="000000" w:themeColor="text1"/>
          <w:sz w:val="28"/>
          <w:szCs w:val="28"/>
          <w:lang w:val="ru-RU"/>
        </w:rPr>
        <w:t>Поселок Юбилейный</w:t>
      </w:r>
      <w:r w:rsidRPr="007D49B8">
        <w:rPr>
          <w:rFonts w:ascii="Times New Roman" w:hAnsi="Times New Roman"/>
          <w:color w:val="000000" w:themeColor="text1"/>
          <w:sz w:val="28"/>
          <w:szCs w:val="28"/>
          <w:lang w:val="ru-RU"/>
        </w:rPr>
        <w:t>» Малоярославецкого района вызвано:</w:t>
      </w:r>
    </w:p>
    <w:p w:rsidR="00C4036C" w:rsidRPr="007D49B8" w:rsidRDefault="00C4036C" w:rsidP="00C4036C">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приведением генерального плана в соответствие с Приказом Минэкономразвития РФ №10 от 09.01.2018г</w:t>
      </w:r>
      <w:r w:rsidR="00971AA2">
        <w:rPr>
          <w:rFonts w:ascii="Times New Roman" w:hAnsi="Times New Roman"/>
          <w:color w:val="000000" w:themeColor="text1"/>
          <w:sz w:val="28"/>
          <w:szCs w:val="28"/>
          <w:lang w:val="ru-RU"/>
        </w:rPr>
        <w:t xml:space="preserve"> (в ред. от 09.08.2018 года)</w:t>
      </w:r>
      <w:r w:rsidRPr="007D49B8">
        <w:rPr>
          <w:rFonts w:ascii="Times New Roman" w:hAnsi="Times New Roman"/>
          <w:color w:val="000000" w:themeColor="text1"/>
          <w:sz w:val="28"/>
          <w:szCs w:val="28"/>
          <w:lang w:val="ru-RU"/>
        </w:rPr>
        <w:t>;</w:t>
      </w:r>
    </w:p>
    <w:p w:rsidR="00C4036C" w:rsidRPr="007D49B8" w:rsidRDefault="00C4036C" w:rsidP="00C4036C">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переводом земель из категории «земли сельскохозяйственного назначения» в категорию «земли лесного фонда»;</w:t>
      </w:r>
    </w:p>
    <w:p w:rsidR="00C4036C" w:rsidRPr="007D49B8" w:rsidRDefault="00C4036C" w:rsidP="00C4036C">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установлением </w:t>
      </w:r>
      <w:proofErr w:type="spellStart"/>
      <w:r w:rsidRPr="007D49B8">
        <w:rPr>
          <w:rFonts w:ascii="Times New Roman" w:hAnsi="Times New Roman"/>
          <w:color w:val="000000" w:themeColor="text1"/>
          <w:sz w:val="28"/>
          <w:szCs w:val="28"/>
          <w:lang w:val="ru-RU"/>
        </w:rPr>
        <w:t>приаэродромной</w:t>
      </w:r>
      <w:proofErr w:type="spellEnd"/>
      <w:r w:rsidRPr="007D49B8">
        <w:rPr>
          <w:rFonts w:ascii="Times New Roman" w:hAnsi="Times New Roman"/>
          <w:color w:val="000000" w:themeColor="text1"/>
          <w:sz w:val="28"/>
          <w:szCs w:val="28"/>
          <w:lang w:val="ru-RU"/>
        </w:rPr>
        <w:t xml:space="preserve"> территор</w:t>
      </w:r>
      <w:proofErr w:type="gramStart"/>
      <w:r w:rsidRPr="007D49B8">
        <w:rPr>
          <w:rFonts w:ascii="Times New Roman" w:hAnsi="Times New Roman"/>
          <w:color w:val="000000" w:themeColor="text1"/>
          <w:sz w:val="28"/>
          <w:szCs w:val="28"/>
          <w:lang w:val="ru-RU"/>
        </w:rPr>
        <w:t>ии аэ</w:t>
      </w:r>
      <w:proofErr w:type="gramEnd"/>
      <w:r w:rsidRPr="007D49B8">
        <w:rPr>
          <w:rFonts w:ascii="Times New Roman" w:hAnsi="Times New Roman"/>
          <w:color w:val="000000" w:themeColor="text1"/>
          <w:sz w:val="28"/>
          <w:szCs w:val="28"/>
          <w:lang w:val="ru-RU"/>
        </w:rPr>
        <w:t>ропорта КАЛУГА (</w:t>
      </w:r>
      <w:proofErr w:type="spellStart"/>
      <w:r w:rsidRPr="007D49B8">
        <w:rPr>
          <w:rFonts w:ascii="Times New Roman" w:hAnsi="Times New Roman"/>
          <w:color w:val="000000" w:themeColor="text1"/>
          <w:sz w:val="28"/>
          <w:szCs w:val="28"/>
          <w:lang w:val="ru-RU"/>
        </w:rPr>
        <w:t>Грабцево</w:t>
      </w:r>
      <w:proofErr w:type="spellEnd"/>
      <w:r w:rsidRPr="007D49B8">
        <w:rPr>
          <w:rFonts w:ascii="Times New Roman" w:hAnsi="Times New Roman"/>
          <w:color w:val="000000" w:themeColor="text1"/>
          <w:sz w:val="28"/>
          <w:szCs w:val="28"/>
          <w:lang w:val="ru-RU"/>
        </w:rPr>
        <w:t>);</w:t>
      </w:r>
    </w:p>
    <w:p w:rsidR="00C4036C" w:rsidRPr="007D49B8" w:rsidRDefault="00C4036C" w:rsidP="00C4036C">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4036C" w:rsidRPr="007D49B8" w:rsidRDefault="00C4036C" w:rsidP="00C4036C">
      <w:pPr>
        <w:pStyle w:val="aff"/>
        <w:spacing w:line="240" w:lineRule="auto"/>
        <w:ind w:firstLine="851"/>
        <w:rPr>
          <w:rFonts w:ascii="Times New Roman" w:hAnsi="Times New Roman"/>
          <w:color w:val="000000" w:themeColor="text1"/>
          <w:sz w:val="28"/>
          <w:szCs w:val="28"/>
          <w:lang w:val="ru-RU"/>
        </w:rPr>
      </w:pPr>
    </w:p>
    <w:p w:rsidR="00EA6824" w:rsidRPr="007D49B8" w:rsidRDefault="00EA6824" w:rsidP="00B14A20">
      <w:pPr>
        <w:pStyle w:val="aff"/>
        <w:spacing w:line="240" w:lineRule="auto"/>
        <w:ind w:firstLine="709"/>
        <w:rPr>
          <w:rFonts w:ascii="Times New Roman" w:hAnsi="Times New Roman"/>
          <w:color w:val="000000" w:themeColor="text1"/>
          <w:sz w:val="28"/>
          <w:szCs w:val="28"/>
          <w:lang w:val="ru-RU"/>
        </w:rPr>
      </w:pPr>
      <w:bookmarkStart w:id="84" w:name="_GoBack"/>
      <w:bookmarkEnd w:id="84"/>
    </w:p>
    <w:p w:rsidR="00817494" w:rsidRPr="007D49B8" w:rsidRDefault="00817494" w:rsidP="00817494">
      <w:pPr>
        <w:pStyle w:val="10"/>
        <w:keepLines/>
        <w:pageBreakBefore/>
        <w:numPr>
          <w:ilvl w:val="0"/>
          <w:numId w:val="1"/>
        </w:numPr>
        <w:suppressAutoHyphens/>
        <w:spacing w:before="0" w:after="480"/>
        <w:ind w:left="0" w:firstLine="0"/>
        <w:jc w:val="center"/>
        <w:rPr>
          <w:rFonts w:ascii="Times New Roman" w:hAnsi="Times New Roman" w:cs="Times New Roman"/>
          <w:noProof/>
          <w:color w:val="000000" w:themeColor="text1"/>
          <w:sz w:val="30"/>
          <w:szCs w:val="30"/>
          <w:lang w:val="ru-RU"/>
        </w:rPr>
      </w:pPr>
      <w:bookmarkStart w:id="85" w:name="_Toc449343782"/>
      <w:bookmarkStart w:id="86" w:name="_Toc452029364"/>
      <w:bookmarkStart w:id="87" w:name="_Toc518319337"/>
      <w:bookmarkStart w:id="88" w:name="_Toc527638420"/>
      <w:bookmarkStart w:id="89" w:name="_Toc7869275"/>
      <w:bookmarkStart w:id="90" w:name="_Toc54879783"/>
      <w:bookmarkStart w:id="91" w:name="_Toc58318775"/>
      <w:bookmarkStart w:id="92" w:name="_Toc7869276"/>
      <w:bookmarkStart w:id="93" w:name="_Toc468475055"/>
      <w:bookmarkStart w:id="94" w:name="_Toc468549870"/>
      <w:bookmarkStart w:id="95" w:name="_Toc468551264"/>
      <w:bookmarkStart w:id="96" w:name="_Toc468555070"/>
      <w:bookmarkStart w:id="97" w:name="_Toc468556658"/>
      <w:bookmarkStart w:id="98" w:name="_Toc468561289"/>
      <w:bookmarkStart w:id="99" w:name="_Toc468696648"/>
      <w:bookmarkStart w:id="100" w:name="_Toc468698562"/>
      <w:bookmarkStart w:id="101" w:name="_Toc468704372"/>
      <w:bookmarkStart w:id="102" w:name="_Toc468704456"/>
      <w:bookmarkStart w:id="103" w:name="_Toc468708060"/>
      <w:bookmarkStart w:id="104" w:name="_Toc468711054"/>
      <w:bookmarkStart w:id="105" w:name="_Toc468712304"/>
      <w:bookmarkStart w:id="106" w:name="_Toc468712421"/>
      <w:bookmarkStart w:id="107" w:name="_Toc468712618"/>
      <w:bookmarkStart w:id="108" w:name="_Toc468720055"/>
      <w:bookmarkStart w:id="109" w:name="_Toc468720318"/>
      <w:bookmarkStart w:id="110" w:name="_Toc468721059"/>
      <w:bookmarkStart w:id="111" w:name="_Toc468723785"/>
      <w:bookmarkStart w:id="112" w:name="_Toc468726176"/>
      <w:bookmarkStart w:id="113" w:name="_Toc468727823"/>
      <w:bookmarkStart w:id="114" w:name="_Toc468732844"/>
      <w:bookmarkStart w:id="115" w:name="_Toc468736120"/>
      <w:bookmarkStart w:id="116" w:name="_Toc468738960"/>
      <w:bookmarkStart w:id="117" w:name="_Toc468789827"/>
      <w:bookmarkStart w:id="118" w:name="_Toc468796680"/>
      <w:bookmarkStart w:id="119" w:name="_Toc468797904"/>
      <w:bookmarkStart w:id="120" w:name="_Toc468803219"/>
      <w:bookmarkStart w:id="121" w:name="_Toc468807341"/>
      <w:bookmarkStart w:id="122" w:name="_Toc468812009"/>
      <w:bookmarkStart w:id="123" w:name="_Toc468812667"/>
      <w:bookmarkStart w:id="124" w:name="_Toc468826000"/>
      <w:bookmarkStart w:id="125" w:name="_Toc468880816"/>
      <w:bookmarkStart w:id="126" w:name="_Toc473884760"/>
      <w:bookmarkStart w:id="127" w:name="_Toc506565523"/>
      <w:bookmarkStart w:id="128" w:name="_Toc532990950"/>
      <w:bookmarkStart w:id="129" w:name="_Toc533435106"/>
      <w:bookmarkStart w:id="130" w:name="_Toc342472304"/>
      <w:bookmarkStart w:id="131" w:name="_Toc268263625"/>
      <w:bookmarkEnd w:id="77"/>
      <w:bookmarkEnd w:id="78"/>
      <w:bookmarkEnd w:id="79"/>
      <w:bookmarkEnd w:id="80"/>
      <w:bookmarkEnd w:id="81"/>
      <w:bookmarkEnd w:id="82"/>
      <w:bookmarkEnd w:id="83"/>
      <w:proofErr w:type="gramStart"/>
      <w:r w:rsidRPr="007D49B8">
        <w:rPr>
          <w:rFonts w:ascii="Times New Roman" w:hAnsi="Times New Roman" w:cs="Times New Roman"/>
          <w:noProof/>
          <w:color w:val="000000" w:themeColor="text1"/>
          <w:sz w:val="30"/>
          <w:szCs w:val="30"/>
          <w:lang w:val="ru-RU"/>
        </w:rPr>
        <w:lastRenderedPageBreak/>
        <w:t>СВЕДЕНИЯ О</w:t>
      </w:r>
      <w:bookmarkEnd w:id="85"/>
      <w:bookmarkEnd w:id="86"/>
      <w:bookmarkEnd w:id="87"/>
      <w:bookmarkEnd w:id="88"/>
      <w:bookmarkEnd w:id="89"/>
      <w:r w:rsidRPr="007D49B8">
        <w:rPr>
          <w:rFonts w:ascii="Times New Roman" w:hAnsi="Times New Roman" w:cs="Times New Roman"/>
          <w:noProof/>
          <w:color w:val="000000" w:themeColor="text1"/>
          <w:sz w:val="30"/>
          <w:szCs w:val="30"/>
          <w:lang w:val="ru-RU"/>
        </w:rPr>
        <w:t>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bookmarkEnd w:id="90"/>
      <w:bookmarkEnd w:id="91"/>
      <w:proofErr w:type="gramEnd"/>
    </w:p>
    <w:p w:rsidR="00817494" w:rsidRPr="007D49B8" w:rsidRDefault="00817494" w:rsidP="00817494">
      <w:pPr>
        <w:pStyle w:val="a0"/>
        <w:numPr>
          <w:ilvl w:val="0"/>
          <w:numId w:val="0"/>
        </w:numPr>
        <w:suppressAutoHyphens/>
        <w:spacing w:after="0"/>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817494" w:rsidRPr="007D49B8" w:rsidRDefault="00817494" w:rsidP="00817494">
      <w:pPr>
        <w:pStyle w:val="a0"/>
        <w:numPr>
          <w:ilvl w:val="0"/>
          <w:numId w:val="0"/>
        </w:numPr>
        <w:suppressAutoHyphens/>
        <w:spacing w:after="0"/>
        <w:ind w:firstLine="851"/>
        <w:rPr>
          <w:rFonts w:ascii="Times New Roman" w:hAnsi="Times New Roman"/>
          <w:color w:val="000000" w:themeColor="text1"/>
          <w:sz w:val="28"/>
          <w:szCs w:val="28"/>
          <w:lang w:val="ru-RU"/>
        </w:rPr>
      </w:pPr>
    </w:p>
    <w:p w:rsidR="00817494" w:rsidRPr="007D49B8" w:rsidRDefault="00817494" w:rsidP="00817494">
      <w:pPr>
        <w:jc w:val="both"/>
        <w:rPr>
          <w:rFonts w:ascii="Times New Roman" w:hAnsi="Times New Roman"/>
          <w:b/>
          <w:color w:val="000000" w:themeColor="text1"/>
          <w:lang w:val="ru-RU"/>
        </w:rPr>
      </w:pPr>
      <w:r w:rsidRPr="007D49B8">
        <w:rPr>
          <w:rFonts w:ascii="Times New Roman" w:hAnsi="Times New Roman"/>
          <w:b/>
          <w:color w:val="000000" w:themeColor="text1"/>
          <w:lang w:val="ru-RU"/>
        </w:rPr>
        <w:t xml:space="preserve">Таблица 1 – </w:t>
      </w:r>
      <w:r w:rsidRPr="007D49B8">
        <w:rPr>
          <w:rFonts w:ascii="Times New Roman" w:hAnsi="Times New Roman" w:hint="eastAsia"/>
          <w:b/>
          <w:color w:val="000000" w:themeColor="text1"/>
          <w:lang w:val="ru-RU"/>
        </w:rPr>
        <w:t xml:space="preserve">Перечень </w:t>
      </w:r>
      <w:r w:rsidRPr="007D49B8">
        <w:rPr>
          <w:rFonts w:ascii="Times New Roman" w:hAnsi="Times New Roman"/>
          <w:b/>
          <w:color w:val="000000" w:themeColor="text1"/>
          <w:lang w:val="ru-RU"/>
        </w:rPr>
        <w:t>планов программ социально-экономического развития Российской Федерации, Калужской области, муниципального района «Малоярославецкий район», сельского поселения «</w:t>
      </w:r>
      <w:r w:rsidR="004B371C">
        <w:rPr>
          <w:rFonts w:ascii="Times New Roman" w:hAnsi="Times New Roman"/>
          <w:b/>
          <w:color w:val="000000" w:themeColor="text1"/>
          <w:lang w:val="ru-RU"/>
        </w:rPr>
        <w:t>Поселок Юбилейный</w:t>
      </w:r>
      <w:r w:rsidRPr="007D49B8">
        <w:rPr>
          <w:rFonts w:ascii="Times New Roman" w:hAnsi="Times New Roman"/>
          <w:b/>
          <w:color w:val="000000" w:themeColor="text1"/>
          <w:lang w:val="ru-RU"/>
        </w:rPr>
        <w:t>»</w:t>
      </w:r>
    </w:p>
    <w:tbl>
      <w:tblPr>
        <w:tblStyle w:val="afff6"/>
        <w:tblW w:w="5000" w:type="pct"/>
        <w:tblLook w:val="04A0" w:firstRow="1" w:lastRow="0" w:firstColumn="1" w:lastColumn="0" w:noHBand="0" w:noVBand="1"/>
      </w:tblPr>
      <w:tblGrid>
        <w:gridCol w:w="590"/>
        <w:gridCol w:w="5335"/>
        <w:gridCol w:w="4354"/>
      </w:tblGrid>
      <w:tr w:rsidR="00817494" w:rsidRPr="007D49B8" w:rsidTr="00ED52DF">
        <w:tc>
          <w:tcPr>
            <w:tcW w:w="287" w:type="pct"/>
            <w:vAlign w:val="center"/>
          </w:tcPr>
          <w:p w:rsidR="00817494" w:rsidRPr="007D49B8" w:rsidRDefault="00817494" w:rsidP="007D49B8">
            <w:pPr>
              <w:jc w:val="center"/>
              <w:rPr>
                <w:rFonts w:ascii="Times New Roman" w:hAnsi="Times New Roman"/>
                <w:b/>
                <w:color w:val="000000" w:themeColor="text1"/>
                <w:sz w:val="22"/>
                <w:szCs w:val="22"/>
                <w:lang w:val="ru-RU"/>
              </w:rPr>
            </w:pPr>
            <w:r w:rsidRPr="007D49B8">
              <w:rPr>
                <w:rFonts w:ascii="Times New Roman" w:hAnsi="Times New Roman"/>
                <w:b/>
                <w:color w:val="000000" w:themeColor="text1"/>
                <w:sz w:val="22"/>
                <w:szCs w:val="22"/>
                <w:lang w:val="ru-RU"/>
              </w:rPr>
              <w:t xml:space="preserve">№ </w:t>
            </w:r>
            <w:proofErr w:type="gramStart"/>
            <w:r w:rsidRPr="007D49B8">
              <w:rPr>
                <w:rFonts w:ascii="Times New Roman" w:hAnsi="Times New Roman"/>
                <w:b/>
                <w:color w:val="000000" w:themeColor="text1"/>
                <w:sz w:val="22"/>
                <w:szCs w:val="22"/>
                <w:lang w:val="ru-RU"/>
              </w:rPr>
              <w:t>п</w:t>
            </w:r>
            <w:proofErr w:type="gramEnd"/>
            <w:r w:rsidRPr="007D49B8">
              <w:rPr>
                <w:rFonts w:ascii="Times New Roman" w:hAnsi="Times New Roman"/>
                <w:b/>
                <w:color w:val="000000" w:themeColor="text1"/>
                <w:sz w:val="22"/>
                <w:szCs w:val="22"/>
                <w:lang w:val="ru-RU"/>
              </w:rPr>
              <w:t>/п</w:t>
            </w:r>
          </w:p>
        </w:tc>
        <w:tc>
          <w:tcPr>
            <w:tcW w:w="2595" w:type="pct"/>
            <w:vAlign w:val="center"/>
          </w:tcPr>
          <w:p w:rsidR="00817494" w:rsidRPr="007D49B8" w:rsidRDefault="00817494" w:rsidP="007D49B8">
            <w:pPr>
              <w:jc w:val="center"/>
              <w:rPr>
                <w:rFonts w:ascii="Times New Roman" w:hAnsi="Times New Roman"/>
                <w:b/>
                <w:color w:val="000000" w:themeColor="text1"/>
                <w:sz w:val="22"/>
                <w:szCs w:val="22"/>
                <w:lang w:val="ru-RU"/>
              </w:rPr>
            </w:pPr>
            <w:r w:rsidRPr="007D49B8">
              <w:rPr>
                <w:rFonts w:ascii="Times New Roman" w:hAnsi="Times New Roman"/>
                <w:b/>
                <w:color w:val="000000" w:themeColor="text1"/>
                <w:sz w:val="22"/>
                <w:szCs w:val="22"/>
                <w:lang w:val="ru-RU"/>
              </w:rPr>
              <w:t>Наименования программы</w:t>
            </w:r>
          </w:p>
        </w:tc>
        <w:tc>
          <w:tcPr>
            <w:tcW w:w="2118" w:type="pct"/>
            <w:vAlign w:val="center"/>
          </w:tcPr>
          <w:p w:rsidR="00817494" w:rsidRPr="007D49B8" w:rsidRDefault="00817494" w:rsidP="007D49B8">
            <w:pPr>
              <w:jc w:val="center"/>
              <w:rPr>
                <w:rFonts w:ascii="Times New Roman" w:hAnsi="Times New Roman"/>
                <w:b/>
                <w:color w:val="000000" w:themeColor="text1"/>
                <w:sz w:val="22"/>
                <w:szCs w:val="22"/>
                <w:lang w:val="ru-RU"/>
              </w:rPr>
            </w:pPr>
            <w:r w:rsidRPr="007D49B8">
              <w:rPr>
                <w:rFonts w:ascii="Times New Roman" w:hAnsi="Times New Roman"/>
                <w:b/>
                <w:color w:val="000000" w:themeColor="text1"/>
                <w:sz w:val="22"/>
                <w:szCs w:val="22"/>
                <w:lang w:val="ru-RU"/>
              </w:rPr>
              <w:t>Нормативно-правовой акт</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«Развитие здравоохранения»</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РФ от 26 декабря 2017 г. </w:t>
            </w:r>
            <w:r w:rsidRPr="007D49B8">
              <w:rPr>
                <w:rFonts w:ascii="Times New Roman" w:hAnsi="Times New Roman"/>
                <w:bCs/>
                <w:color w:val="000000" w:themeColor="text1"/>
                <w:sz w:val="22"/>
                <w:szCs w:val="22"/>
              </w:rPr>
              <w:t>N </w:t>
            </w:r>
            <w:r w:rsidRPr="007D49B8">
              <w:rPr>
                <w:rFonts w:ascii="Times New Roman" w:hAnsi="Times New Roman"/>
                <w:bCs/>
                <w:color w:val="000000" w:themeColor="text1"/>
                <w:sz w:val="22"/>
                <w:szCs w:val="22"/>
                <w:lang w:val="ru-RU"/>
              </w:rPr>
              <w:t>1640</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«Развитие образования»</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26 декабря 2017 г. N 1642</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3</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«Социальная поддержка граждан»</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296</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4</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«Доступная среда»</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29 марта 2019 г. N 363</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5</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30 декабря 2017 г. N 1710</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6</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«Содействие занятости населения»</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298</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7</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«Развитие культуры»</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317</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8</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«Развитие физической культуры и спорта»</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302</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9</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«Развитие транспортной системы»</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20 декабря 2017 г. N 1596</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10</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«Охрана окружающей среды»</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326</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11</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 xml:space="preserve">Государственная программа Российской  Федерации </w:t>
            </w:r>
            <w:r w:rsidRPr="007D49B8">
              <w:rPr>
                <w:rFonts w:ascii="Times New Roman" w:hAnsi="Times New Roman"/>
                <w:color w:val="000000" w:themeColor="text1"/>
                <w:sz w:val="22"/>
                <w:szCs w:val="22"/>
                <w:lang w:val="ru-RU"/>
              </w:rPr>
              <w:lastRenderedPageBreak/>
              <w:t>«Комплексное развитие сельских территорий»</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lastRenderedPageBreak/>
              <w:t xml:space="preserve">Постановление Правительства РФ от 31 </w:t>
            </w:r>
            <w:r w:rsidRPr="007D49B8">
              <w:rPr>
                <w:rFonts w:ascii="Times New Roman" w:hAnsi="Times New Roman"/>
                <w:bCs/>
                <w:color w:val="000000" w:themeColor="text1"/>
                <w:sz w:val="22"/>
                <w:szCs w:val="22"/>
                <w:lang w:val="ru-RU"/>
              </w:rPr>
              <w:lastRenderedPageBreak/>
              <w:t>мая 2019 г. N 696</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lastRenderedPageBreak/>
              <w:t>12</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«Научно-технологическое развитие Российской Федерации»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29 марта 2019 г. N 377</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13</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«Экономическое развитие и инновационная экономика»</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316</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14</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«Развитие промышленности и повышение ее конкурентоспособности»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328</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17</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14 июля 2012 г. N 717</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18</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«Развитие энергетики»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321</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19</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 Правительства РФ от 15 апреля 2014 г. N 300</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20</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Государственная программа Калужской области «Комплексное развитие сельских территорий»</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Постановлением Правительства Калужской области от 31.01.2019 N 63</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21</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Стратегия социально-экономического развития Калужской области до 2030 года «Человек – центр инвестиций»</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bookmarkStart w:id="132" w:name="_Toc10466208"/>
            <w:bookmarkStart w:id="133" w:name="_Toc10552262"/>
            <w:r w:rsidRPr="007D49B8">
              <w:rPr>
                <w:rFonts w:ascii="Times New Roman" w:hAnsi="Times New Roman"/>
                <w:bCs/>
                <w:color w:val="000000" w:themeColor="text1"/>
                <w:sz w:val="22"/>
                <w:szCs w:val="22"/>
                <w:lang w:val="ru-RU"/>
              </w:rPr>
              <w:t>Постановление Правительства Калужской области от 29.06.2009 N 250</w:t>
            </w:r>
            <w:bookmarkEnd w:id="132"/>
            <w:bookmarkEnd w:id="133"/>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22</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План мероприятий по реализации стратегии социально-экономического развития Калужской области до 2030 года</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bookmarkStart w:id="134" w:name="_Toc10466210"/>
            <w:bookmarkStart w:id="135" w:name="_Toc10552264"/>
            <w:r w:rsidRPr="007D49B8">
              <w:rPr>
                <w:rFonts w:ascii="Times New Roman" w:hAnsi="Times New Roman"/>
                <w:bCs/>
                <w:color w:val="000000" w:themeColor="text1"/>
                <w:sz w:val="22"/>
                <w:szCs w:val="22"/>
                <w:lang w:val="ru-RU"/>
              </w:rPr>
              <w:t xml:space="preserve">Постановлением Правительства Калужской области от 14.02.2019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107</w:t>
            </w:r>
            <w:bookmarkEnd w:id="134"/>
            <w:bookmarkEnd w:id="135"/>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23</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профессионального образования и науки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93</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24</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общего и дополнительного образования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29.01.2019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38</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25</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здравоохранения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44</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26</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«Социальная поддержка граждан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46</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27</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культуры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49</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28</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физической культуры и спорта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53</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29</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рынка труда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43</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30</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«Доступная среда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30.12.2013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744</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31</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 xml:space="preserve">Региональная программа «Развитие туризма в </w:t>
            </w:r>
            <w:r w:rsidRPr="007D49B8">
              <w:rPr>
                <w:rFonts w:ascii="Times New Roman" w:hAnsi="Times New Roman"/>
                <w:color w:val="000000" w:themeColor="text1"/>
                <w:sz w:val="22"/>
                <w:szCs w:val="22"/>
                <w:lang w:val="ru-RU"/>
              </w:rPr>
              <w:lastRenderedPageBreak/>
              <w:t>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lastRenderedPageBreak/>
              <w:t xml:space="preserve">Постановление Правительства Калужской </w:t>
            </w:r>
            <w:r w:rsidRPr="007D49B8">
              <w:rPr>
                <w:rFonts w:ascii="Times New Roman" w:hAnsi="Times New Roman"/>
                <w:bCs/>
                <w:color w:val="000000" w:themeColor="text1"/>
                <w:sz w:val="22"/>
                <w:szCs w:val="22"/>
                <w:lang w:val="ru-RU"/>
              </w:rPr>
              <w:lastRenderedPageBreak/>
              <w:t xml:space="preserve">области от 26.02.2019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122</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lastRenderedPageBreak/>
              <w:t>32</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«Обеспечение доступным и комфортным жильем и коммунальными услугами населения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proofErr w:type="gramStart"/>
            <w:r w:rsidRPr="007D49B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52)</w:t>
            </w:r>
            <w:proofErr w:type="gramEnd"/>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33</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«Охрана окружающей среды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98</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34</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«Экономическое развитие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25.03.2019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171</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7D49B8"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35</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дорожного хозяйства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06.02.2019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68</w:t>
            </w:r>
          </w:p>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(с последующими изменениями)</w:t>
            </w:r>
          </w:p>
        </w:tc>
      </w:tr>
      <w:tr w:rsidR="00817494" w:rsidRPr="000068DF" w:rsidTr="00ED52DF">
        <w:tc>
          <w:tcPr>
            <w:tcW w:w="287"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36</w:t>
            </w:r>
          </w:p>
        </w:tc>
        <w:tc>
          <w:tcPr>
            <w:tcW w:w="2595" w:type="pct"/>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2118" w:type="pct"/>
            <w:vAlign w:val="center"/>
          </w:tcPr>
          <w:p w:rsidR="00817494" w:rsidRPr="007D49B8" w:rsidRDefault="00817494" w:rsidP="007D49B8">
            <w:pPr>
              <w:jc w:val="center"/>
              <w:rPr>
                <w:rFonts w:ascii="Times New Roman" w:hAnsi="Times New Roman"/>
                <w:bCs/>
                <w:color w:val="000000" w:themeColor="text1"/>
                <w:sz w:val="22"/>
                <w:szCs w:val="22"/>
                <w:lang w:val="ru-RU"/>
              </w:rPr>
            </w:pPr>
            <w:r w:rsidRPr="007D49B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7D49B8">
              <w:rPr>
                <w:rFonts w:ascii="Times New Roman" w:hAnsi="Times New Roman"/>
                <w:bCs/>
                <w:color w:val="000000" w:themeColor="text1"/>
                <w:sz w:val="22"/>
                <w:szCs w:val="22"/>
              </w:rPr>
              <w:t>N</w:t>
            </w:r>
            <w:r w:rsidRPr="007D49B8">
              <w:rPr>
                <w:rFonts w:ascii="Times New Roman" w:hAnsi="Times New Roman"/>
                <w:bCs/>
                <w:color w:val="000000" w:themeColor="text1"/>
                <w:sz w:val="22"/>
                <w:szCs w:val="22"/>
                <w:lang w:val="ru-RU"/>
              </w:rPr>
              <w:t xml:space="preserve"> 48</w:t>
            </w:r>
          </w:p>
        </w:tc>
      </w:tr>
    </w:tbl>
    <w:p w:rsidR="00817494" w:rsidRPr="007D49B8" w:rsidRDefault="00817494" w:rsidP="00817494">
      <w:pPr>
        <w:rPr>
          <w:rFonts w:asciiTheme="minorHAnsi" w:hAnsiTheme="minorHAnsi"/>
          <w:color w:val="000000" w:themeColor="text1"/>
          <w:lang w:val="ru-RU"/>
        </w:rPr>
      </w:pPr>
    </w:p>
    <w:p w:rsidR="00817494" w:rsidRPr="007D49B8" w:rsidRDefault="00817494" w:rsidP="00817494">
      <w:pPr>
        <w:rPr>
          <w:rFonts w:asciiTheme="minorHAnsi" w:hAnsiTheme="minorHAnsi"/>
          <w:color w:val="000000" w:themeColor="text1"/>
          <w:lang w:val="ru-RU"/>
        </w:rPr>
      </w:pPr>
    </w:p>
    <w:p w:rsidR="00817494" w:rsidRPr="007D49B8" w:rsidRDefault="00817494" w:rsidP="00817494">
      <w:pPr>
        <w:rPr>
          <w:rFonts w:asciiTheme="minorHAnsi" w:hAnsiTheme="minorHAnsi"/>
          <w:color w:val="000000" w:themeColor="text1"/>
          <w:lang w:val="ru-RU"/>
        </w:rPr>
      </w:pPr>
    </w:p>
    <w:p w:rsidR="00817494" w:rsidRDefault="00817494" w:rsidP="007D49B8">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r w:rsidRPr="007D49B8">
        <w:rPr>
          <w:rFonts w:ascii="Times New Roman" w:hAnsi="Times New Roman" w:cs="Times New Roman"/>
          <w:noProof/>
          <w:color w:val="000000" w:themeColor="text1"/>
          <w:sz w:val="30"/>
          <w:szCs w:val="30"/>
          <w:lang w:val="ru-RU"/>
        </w:rPr>
        <w:lastRenderedPageBreak/>
        <w:t xml:space="preserve">3. </w:t>
      </w:r>
      <w:bookmarkStart w:id="136" w:name="_Toc54879784"/>
      <w:bookmarkStart w:id="137" w:name="_Toc58318776"/>
      <w:proofErr w:type="gramStart"/>
      <w:r w:rsidRPr="007D49B8">
        <w:rPr>
          <w:rFonts w:ascii="Times New Roman" w:hAnsi="Times New Roman" w:cs="Times New Roman"/>
          <w:noProof/>
          <w:color w:val="000000" w:themeColor="text1"/>
          <w:sz w:val="30"/>
          <w:szCs w:val="30"/>
          <w:lang w:val="ru-RU"/>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6"/>
      <w:bookmarkEnd w:id="137"/>
      <w:proofErr w:type="gramEnd"/>
    </w:p>
    <w:p w:rsidR="00EB2475" w:rsidRPr="007D49B8" w:rsidRDefault="00EB2475" w:rsidP="00EB2475">
      <w:pPr>
        <w:pStyle w:val="a0"/>
        <w:numPr>
          <w:ilvl w:val="0"/>
          <w:numId w:val="0"/>
        </w:numPr>
        <w:spacing w:after="0"/>
        <w:ind w:firstLine="709"/>
        <w:rPr>
          <w:rFonts w:ascii="Times New Roman" w:hAnsi="Times New Roman"/>
          <w:color w:val="000000" w:themeColor="text1"/>
          <w:sz w:val="28"/>
          <w:szCs w:val="28"/>
          <w:u w:val="single"/>
          <w:lang w:val="ru-RU"/>
        </w:rPr>
      </w:pPr>
      <w:r w:rsidRPr="007D49B8">
        <w:rPr>
          <w:rFonts w:ascii="Times New Roman" w:hAnsi="Times New Roman"/>
          <w:color w:val="000000" w:themeColor="text1"/>
          <w:sz w:val="28"/>
          <w:szCs w:val="28"/>
          <w:u w:val="single"/>
          <w:lang w:val="ru-RU"/>
        </w:rPr>
        <w:t xml:space="preserve">Сведения о видах, назначении и наименованиях, планируемых для размещения на территориях поселения объектов </w:t>
      </w:r>
      <w:r>
        <w:rPr>
          <w:rFonts w:ascii="Times New Roman" w:hAnsi="Times New Roman"/>
          <w:color w:val="000000" w:themeColor="text1"/>
          <w:sz w:val="28"/>
          <w:szCs w:val="28"/>
          <w:u w:val="single"/>
          <w:lang w:val="ru-RU"/>
        </w:rPr>
        <w:t>федерального</w:t>
      </w:r>
      <w:r w:rsidRPr="007D49B8">
        <w:rPr>
          <w:rFonts w:ascii="Times New Roman" w:hAnsi="Times New Roman"/>
          <w:color w:val="000000" w:themeColor="text1"/>
          <w:sz w:val="28"/>
          <w:szCs w:val="28"/>
          <w:u w:val="single"/>
          <w:lang w:val="ru-RU"/>
        </w:rPr>
        <w:t xml:space="preserve"> значения, их основные характеристики, местоположение, характеристики зон с особыми условиями использования территорий</w:t>
      </w:r>
    </w:p>
    <w:p w:rsidR="002B160A" w:rsidRPr="002B160A" w:rsidRDefault="002B160A" w:rsidP="002B160A">
      <w:pPr>
        <w:rPr>
          <w:rFonts w:asciiTheme="minorHAnsi" w:hAnsiTheme="minorHAnsi"/>
          <w:lang w:val="ru-RU"/>
        </w:rPr>
      </w:pPr>
    </w:p>
    <w:p w:rsidR="00EB2475" w:rsidRPr="007D49B8" w:rsidRDefault="00EB2475" w:rsidP="00EB2475">
      <w:pPr>
        <w:jc w:val="both"/>
        <w:rPr>
          <w:rFonts w:ascii="Times New Roman" w:hAnsi="Times New Roman"/>
          <w:b/>
          <w:color w:val="000000" w:themeColor="text1"/>
          <w:lang w:val="ru-RU"/>
        </w:rPr>
      </w:pPr>
      <w:proofErr w:type="gramStart"/>
      <w:r w:rsidRPr="007D49B8">
        <w:rPr>
          <w:rFonts w:ascii="Times New Roman" w:hAnsi="Times New Roman"/>
          <w:b/>
          <w:color w:val="000000" w:themeColor="text1"/>
          <w:lang w:val="ru-RU"/>
        </w:rPr>
        <w:t xml:space="preserve">Таблица 2 – Планируемые объекты </w:t>
      </w:r>
      <w:r>
        <w:rPr>
          <w:rFonts w:ascii="Times New Roman" w:hAnsi="Times New Roman"/>
          <w:b/>
          <w:color w:val="000000" w:themeColor="text1"/>
          <w:lang w:val="ru-RU"/>
        </w:rPr>
        <w:t>федерального</w:t>
      </w:r>
      <w:r w:rsidRPr="007D49B8">
        <w:rPr>
          <w:rFonts w:ascii="Times New Roman" w:hAnsi="Times New Roman"/>
          <w:b/>
          <w:color w:val="000000" w:themeColor="text1"/>
          <w:lang w:val="ru-RU"/>
        </w:rPr>
        <w:t xml:space="preserve"> значения в соответствии со Схемой территориального планирования </w:t>
      </w:r>
      <w:r>
        <w:rPr>
          <w:rFonts w:ascii="Times New Roman" w:hAnsi="Times New Roman"/>
          <w:b/>
          <w:color w:val="000000" w:themeColor="text1"/>
          <w:lang w:val="ru-RU"/>
        </w:rPr>
        <w:t>Российской Федерации</w:t>
      </w:r>
      <w:r w:rsidRPr="007D49B8">
        <w:rPr>
          <w:rFonts w:ascii="Times New Roman" w:hAnsi="Times New Roman"/>
          <w:b/>
          <w:color w:val="000000" w:themeColor="text1"/>
          <w:lang w:val="ru-RU"/>
        </w:rPr>
        <w:t xml:space="preserve"> (утверждена </w:t>
      </w:r>
      <w:r>
        <w:rPr>
          <w:rFonts w:ascii="Times New Roman" w:hAnsi="Times New Roman"/>
          <w:b/>
          <w:color w:val="000000" w:themeColor="text1"/>
          <w:lang w:val="ru-RU"/>
        </w:rPr>
        <w:t xml:space="preserve">распоряжением Правительства Российской Федерации от 19 марта 2013 </w:t>
      </w:r>
      <w:r w:rsidRPr="007D49B8">
        <w:rPr>
          <w:rFonts w:ascii="Times New Roman" w:hAnsi="Times New Roman"/>
          <w:b/>
          <w:color w:val="000000" w:themeColor="text1"/>
        </w:rPr>
        <w:t>N</w:t>
      </w:r>
      <w:r>
        <w:rPr>
          <w:rFonts w:ascii="Times New Roman" w:hAnsi="Times New Roman"/>
          <w:b/>
          <w:color w:val="000000" w:themeColor="text1"/>
          <w:lang w:val="ru-RU"/>
        </w:rPr>
        <w:t xml:space="preserve"> 384-р.</w:t>
      </w:r>
      <w:proofErr w:type="gramEnd"/>
      <w:r>
        <w:rPr>
          <w:rFonts w:ascii="Times New Roman" w:hAnsi="Times New Roman"/>
          <w:b/>
          <w:color w:val="000000" w:themeColor="text1"/>
          <w:lang w:val="ru-RU"/>
        </w:rPr>
        <w:t xml:space="preserve"> </w:t>
      </w:r>
      <w:proofErr w:type="gramStart"/>
      <w:r>
        <w:rPr>
          <w:rFonts w:ascii="Times New Roman" w:hAnsi="Times New Roman"/>
          <w:b/>
          <w:color w:val="000000" w:themeColor="text1"/>
          <w:lang w:val="ru-RU"/>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7D49B8">
        <w:rPr>
          <w:rFonts w:ascii="Times New Roman" w:hAnsi="Times New Roman"/>
          <w:b/>
          <w:color w:val="000000" w:themeColor="text1"/>
          <w:lang w:val="ru-RU"/>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1820"/>
        <w:gridCol w:w="2294"/>
        <w:gridCol w:w="1379"/>
        <w:gridCol w:w="1746"/>
      </w:tblGrid>
      <w:tr w:rsidR="00106412" w:rsidRPr="000068DF" w:rsidTr="00054E0A">
        <w:trPr>
          <w:tblHeader/>
          <w:jc w:val="center"/>
        </w:trPr>
        <w:tc>
          <w:tcPr>
            <w:tcW w:w="1485"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106412" w:rsidRPr="005B6EE2" w:rsidRDefault="00106412" w:rsidP="0010641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861"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492BAB">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122"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677"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492BAB">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856"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492BAB">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5B6EE2" w:rsidRPr="000068DF" w:rsidTr="005B6EE2">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B6EE2" w:rsidRPr="005B6EE2" w:rsidRDefault="005B6EE2" w:rsidP="00492BAB">
            <w:pPr>
              <w:jc w:val="center"/>
              <w:rPr>
                <w:rFonts w:ascii="Times New Roman" w:hAnsi="Times New Roman"/>
                <w:b/>
                <w:color w:val="000000"/>
                <w:sz w:val="22"/>
                <w:szCs w:val="22"/>
                <w:lang w:val="ru-RU"/>
              </w:rPr>
            </w:pPr>
            <w:r w:rsidRPr="005B6EE2">
              <w:rPr>
                <w:rFonts w:ascii="Times New Roman" w:hAnsi="Times New Roman"/>
                <w:b/>
                <w:color w:val="000000" w:themeColor="text1"/>
                <w:sz w:val="22"/>
                <w:szCs w:val="22"/>
                <w:lang w:val="ru-RU"/>
              </w:rPr>
              <w:t>Строительство объектов в области транспортной инфраструктуры</w:t>
            </w:r>
          </w:p>
        </w:tc>
      </w:tr>
      <w:tr w:rsidR="005B6EE2" w:rsidRPr="005B6EE2" w:rsidTr="00106412">
        <w:trPr>
          <w:jc w:val="center"/>
        </w:trPr>
        <w:tc>
          <w:tcPr>
            <w:tcW w:w="1485" w:type="pct"/>
            <w:tcBorders>
              <w:top w:val="single" w:sz="4" w:space="0" w:color="auto"/>
              <w:left w:val="single" w:sz="4" w:space="0" w:color="auto"/>
              <w:bottom w:val="single" w:sz="4" w:space="0" w:color="auto"/>
              <w:right w:val="single" w:sz="4" w:space="0" w:color="auto"/>
            </w:tcBorders>
            <w:vAlign w:val="center"/>
          </w:tcPr>
          <w:p w:rsidR="00EB2475" w:rsidRPr="005B6EE2" w:rsidRDefault="00106412" w:rsidP="00492BAB">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Организация скоростного движения на участках железных дорог</w:t>
            </w:r>
          </w:p>
        </w:tc>
        <w:tc>
          <w:tcPr>
            <w:tcW w:w="861" w:type="pct"/>
            <w:tcBorders>
              <w:top w:val="single" w:sz="4" w:space="0" w:color="auto"/>
              <w:left w:val="single" w:sz="4" w:space="0" w:color="auto"/>
              <w:bottom w:val="single" w:sz="4" w:space="0" w:color="auto"/>
              <w:right w:val="single" w:sz="4" w:space="0" w:color="auto"/>
            </w:tcBorders>
            <w:vAlign w:val="center"/>
          </w:tcPr>
          <w:p w:rsidR="00EB2475" w:rsidRPr="005B6EE2" w:rsidRDefault="00106412" w:rsidP="00492BAB">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c>
          <w:tcPr>
            <w:tcW w:w="1122" w:type="pct"/>
            <w:tcBorders>
              <w:top w:val="single" w:sz="4" w:space="0" w:color="auto"/>
              <w:left w:val="single" w:sz="4" w:space="0" w:color="auto"/>
              <w:bottom w:val="single" w:sz="4" w:space="0" w:color="auto"/>
              <w:right w:val="single" w:sz="4" w:space="0" w:color="auto"/>
            </w:tcBorders>
            <w:vAlign w:val="center"/>
          </w:tcPr>
          <w:p w:rsidR="00EB2475" w:rsidRPr="005B6EE2" w:rsidRDefault="00106412" w:rsidP="00106412">
            <w:pPr>
              <w:jc w:val="center"/>
              <w:rPr>
                <w:rFonts w:ascii="Times New Roman" w:hAnsi="Times New Roman"/>
                <w:color w:val="000000" w:themeColor="text1"/>
                <w:sz w:val="22"/>
                <w:szCs w:val="22"/>
                <w:lang w:val="ru-RU"/>
              </w:rPr>
            </w:pPr>
            <w:proofErr w:type="gramStart"/>
            <w:r w:rsidRPr="005B6EE2">
              <w:rPr>
                <w:rFonts w:ascii="Times New Roman" w:hAnsi="Times New Roman"/>
                <w:color w:val="000000" w:themeColor="text1"/>
                <w:sz w:val="22"/>
                <w:szCs w:val="22"/>
                <w:lang w:val="ru-RU"/>
              </w:rPr>
              <w:t>Москва - Суземка, реконструкция железнодорожных путей общего пользования протяженностью 488 км (</w:t>
            </w:r>
            <w:proofErr w:type="spellStart"/>
            <w:r w:rsidRPr="005B6EE2">
              <w:rPr>
                <w:rFonts w:ascii="Times New Roman" w:hAnsi="Times New Roman"/>
                <w:color w:val="000000" w:themeColor="text1"/>
                <w:sz w:val="22"/>
                <w:szCs w:val="22"/>
                <w:lang w:val="ru-RU"/>
              </w:rPr>
              <w:t>Навлинский</w:t>
            </w:r>
            <w:proofErr w:type="spellEnd"/>
            <w:r w:rsidRPr="005B6EE2">
              <w:rPr>
                <w:rFonts w:ascii="Times New Roman" w:hAnsi="Times New Roman"/>
                <w:color w:val="000000" w:themeColor="text1"/>
                <w:sz w:val="22"/>
                <w:szCs w:val="22"/>
                <w:lang w:val="ru-RU"/>
              </w:rPr>
              <w:t xml:space="preserve"> район, г. Брянск, Наро-Фоминский, Брянский, </w:t>
            </w:r>
            <w:proofErr w:type="spellStart"/>
            <w:r w:rsidRPr="005B6EE2">
              <w:rPr>
                <w:rFonts w:ascii="Times New Roman" w:hAnsi="Times New Roman"/>
                <w:color w:val="000000" w:themeColor="text1"/>
                <w:sz w:val="22"/>
                <w:szCs w:val="22"/>
                <w:lang w:val="ru-RU"/>
              </w:rPr>
              <w:t>Суземский</w:t>
            </w:r>
            <w:proofErr w:type="spellEnd"/>
            <w:r w:rsidRPr="005B6EE2">
              <w:rPr>
                <w:rFonts w:ascii="Times New Roman" w:hAnsi="Times New Roman"/>
                <w:color w:val="000000" w:themeColor="text1"/>
                <w:sz w:val="22"/>
                <w:szCs w:val="22"/>
                <w:lang w:val="ru-RU"/>
              </w:rPr>
              <w:t xml:space="preserve"> районы, г. Калуга, </w:t>
            </w:r>
            <w:proofErr w:type="spellStart"/>
            <w:r w:rsidRPr="005B6EE2">
              <w:rPr>
                <w:rFonts w:ascii="Times New Roman" w:hAnsi="Times New Roman"/>
                <w:color w:val="000000" w:themeColor="text1"/>
                <w:sz w:val="22"/>
                <w:szCs w:val="22"/>
                <w:lang w:val="ru-RU"/>
              </w:rPr>
              <w:t>Мещовский</w:t>
            </w:r>
            <w:proofErr w:type="spellEnd"/>
            <w:r w:rsidRPr="005B6EE2">
              <w:rPr>
                <w:rFonts w:ascii="Times New Roman" w:hAnsi="Times New Roman"/>
                <w:color w:val="000000" w:themeColor="text1"/>
                <w:sz w:val="22"/>
                <w:szCs w:val="22"/>
                <w:lang w:val="ru-RU"/>
              </w:rPr>
              <w:t xml:space="preserve">, </w:t>
            </w:r>
            <w:proofErr w:type="spellStart"/>
            <w:r w:rsidRPr="005B6EE2">
              <w:rPr>
                <w:rFonts w:ascii="Times New Roman" w:hAnsi="Times New Roman"/>
                <w:color w:val="000000" w:themeColor="text1"/>
                <w:sz w:val="22"/>
                <w:szCs w:val="22"/>
                <w:lang w:val="ru-RU"/>
              </w:rPr>
              <w:t>Сухиничский</w:t>
            </w:r>
            <w:proofErr w:type="spellEnd"/>
            <w:r w:rsidRPr="005B6EE2">
              <w:rPr>
                <w:rFonts w:ascii="Times New Roman" w:hAnsi="Times New Roman"/>
                <w:color w:val="000000" w:themeColor="text1"/>
                <w:sz w:val="22"/>
                <w:szCs w:val="22"/>
                <w:lang w:val="ru-RU"/>
              </w:rPr>
              <w:t xml:space="preserve">, </w:t>
            </w:r>
            <w:proofErr w:type="spellStart"/>
            <w:r w:rsidRPr="005B6EE2">
              <w:rPr>
                <w:rFonts w:ascii="Times New Roman" w:hAnsi="Times New Roman"/>
                <w:color w:val="000000" w:themeColor="text1"/>
                <w:sz w:val="22"/>
                <w:szCs w:val="22"/>
                <w:lang w:val="ru-RU"/>
              </w:rPr>
              <w:t>Думиничский</w:t>
            </w:r>
            <w:proofErr w:type="spellEnd"/>
            <w:r w:rsidRPr="005B6EE2">
              <w:rPr>
                <w:rFonts w:ascii="Times New Roman" w:hAnsi="Times New Roman"/>
                <w:color w:val="000000" w:themeColor="text1"/>
                <w:sz w:val="22"/>
                <w:szCs w:val="22"/>
                <w:lang w:val="ru-RU"/>
              </w:rPr>
              <w:t xml:space="preserve">, Жиздринский районы, г. Обнинск, Боровский, Малоярославецкий, Дзержинский, </w:t>
            </w:r>
            <w:proofErr w:type="spellStart"/>
            <w:r w:rsidRPr="005B6EE2">
              <w:rPr>
                <w:rFonts w:ascii="Times New Roman" w:hAnsi="Times New Roman"/>
                <w:color w:val="000000" w:themeColor="text1"/>
                <w:sz w:val="22"/>
                <w:szCs w:val="22"/>
                <w:lang w:val="ru-RU"/>
              </w:rPr>
              <w:t>Бабынинский</w:t>
            </w:r>
            <w:proofErr w:type="spellEnd"/>
            <w:r w:rsidRPr="005B6EE2">
              <w:rPr>
                <w:rFonts w:ascii="Times New Roman" w:hAnsi="Times New Roman"/>
                <w:color w:val="000000" w:themeColor="text1"/>
                <w:sz w:val="22"/>
                <w:szCs w:val="22"/>
                <w:lang w:val="ru-RU"/>
              </w:rPr>
              <w:t xml:space="preserve">, Одинцовский, Ленинский районы, </w:t>
            </w:r>
            <w:r w:rsidRPr="005B6EE2">
              <w:rPr>
                <w:rFonts w:ascii="Times New Roman" w:hAnsi="Times New Roman"/>
                <w:color w:val="000000" w:themeColor="text1"/>
                <w:sz w:val="22"/>
                <w:szCs w:val="22"/>
                <w:lang w:val="ru-RU"/>
              </w:rPr>
              <w:lastRenderedPageBreak/>
              <w:t>Западный административный округ г. Москвы).</w:t>
            </w:r>
            <w:proofErr w:type="gramEnd"/>
          </w:p>
        </w:tc>
        <w:tc>
          <w:tcPr>
            <w:tcW w:w="677" w:type="pct"/>
            <w:tcBorders>
              <w:top w:val="single" w:sz="4" w:space="0" w:color="auto"/>
              <w:left w:val="single" w:sz="4" w:space="0" w:color="auto"/>
              <w:bottom w:val="single" w:sz="4" w:space="0" w:color="auto"/>
              <w:right w:val="single" w:sz="4" w:space="0" w:color="auto"/>
            </w:tcBorders>
            <w:vAlign w:val="center"/>
          </w:tcPr>
          <w:p w:rsidR="00EB2475" w:rsidRPr="005B6EE2" w:rsidRDefault="00EB2475" w:rsidP="00492BAB">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lastRenderedPageBreak/>
              <w:t>1 очередь</w:t>
            </w:r>
          </w:p>
        </w:tc>
        <w:tc>
          <w:tcPr>
            <w:tcW w:w="856" w:type="pct"/>
            <w:tcBorders>
              <w:top w:val="single" w:sz="4" w:space="0" w:color="auto"/>
              <w:left w:val="single" w:sz="4" w:space="0" w:color="auto"/>
              <w:bottom w:val="single" w:sz="4" w:space="0" w:color="auto"/>
              <w:right w:val="single" w:sz="4" w:space="0" w:color="auto"/>
            </w:tcBorders>
            <w:vAlign w:val="center"/>
          </w:tcPr>
          <w:p w:rsidR="00EB2475" w:rsidRPr="005B6EE2" w:rsidRDefault="00106412" w:rsidP="00492BAB">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106412" w:rsidRPr="005B6EE2" w:rsidTr="00106412">
        <w:trPr>
          <w:jc w:val="center"/>
        </w:trPr>
        <w:tc>
          <w:tcPr>
            <w:tcW w:w="1485"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color w:val="000000" w:themeColor="text1"/>
                <w:sz w:val="22"/>
                <w:szCs w:val="22"/>
                <w:lang w:val="ru-RU"/>
              </w:rPr>
            </w:pPr>
            <w:r w:rsidRPr="005B6EE2">
              <w:rPr>
                <w:rFonts w:ascii="Times New Roman" w:eastAsia="Calibri" w:hAnsi="Times New Roman"/>
                <w:bCs/>
                <w:sz w:val="22"/>
                <w:szCs w:val="22"/>
                <w:lang w:val="ru-RU"/>
              </w:rPr>
              <w:lastRenderedPageBreak/>
              <w:t>Организация скоростного движения на участках железных дорог</w:t>
            </w:r>
          </w:p>
        </w:tc>
        <w:tc>
          <w:tcPr>
            <w:tcW w:w="861"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color w:val="000000" w:themeColor="text1"/>
                <w:sz w:val="22"/>
                <w:szCs w:val="22"/>
                <w:lang w:val="ru-RU"/>
              </w:rPr>
            </w:pPr>
          </w:p>
        </w:tc>
        <w:tc>
          <w:tcPr>
            <w:tcW w:w="1122" w:type="pct"/>
            <w:tcBorders>
              <w:top w:val="single" w:sz="4" w:space="0" w:color="auto"/>
              <w:left w:val="single" w:sz="4" w:space="0" w:color="auto"/>
              <w:bottom w:val="single" w:sz="4" w:space="0" w:color="auto"/>
              <w:right w:val="single" w:sz="4" w:space="0" w:color="auto"/>
            </w:tcBorders>
          </w:tcPr>
          <w:p w:rsidR="00106412" w:rsidRPr="005B6EE2" w:rsidRDefault="00106412" w:rsidP="00106412">
            <w:pPr>
              <w:jc w:val="center"/>
              <w:rPr>
                <w:rFonts w:ascii="Times New Roman" w:hAnsi="Times New Roman"/>
                <w:bCs/>
                <w:sz w:val="22"/>
                <w:szCs w:val="22"/>
                <w:lang w:val="ru-RU"/>
              </w:rPr>
            </w:pPr>
            <w:proofErr w:type="gramStart"/>
            <w:r w:rsidRPr="005B6EE2">
              <w:rPr>
                <w:rFonts w:ascii="Times New Roman" w:hAnsi="Times New Roman"/>
                <w:bCs/>
                <w:sz w:val="22"/>
                <w:szCs w:val="22"/>
                <w:lang w:val="ru-RU"/>
              </w:rPr>
              <w:t>Москва - Калуга - Брянск (Суземка), строительство высокоскоростной железнодорожной линии протяженностью 480 км (</w:t>
            </w:r>
            <w:proofErr w:type="spellStart"/>
            <w:r w:rsidRPr="005B6EE2">
              <w:rPr>
                <w:rFonts w:ascii="Times New Roman" w:hAnsi="Times New Roman"/>
                <w:bCs/>
                <w:sz w:val="22"/>
                <w:szCs w:val="22"/>
                <w:lang w:val="ru-RU"/>
              </w:rPr>
              <w:t>Навлинский</w:t>
            </w:r>
            <w:proofErr w:type="spellEnd"/>
            <w:r w:rsidRPr="005B6EE2">
              <w:rPr>
                <w:rFonts w:ascii="Times New Roman" w:hAnsi="Times New Roman"/>
                <w:bCs/>
                <w:sz w:val="22"/>
                <w:szCs w:val="22"/>
                <w:lang w:val="ru-RU"/>
              </w:rPr>
              <w:t xml:space="preserve"> район, г. Брянск, Наро-Фоминский, Брянский, </w:t>
            </w:r>
            <w:proofErr w:type="spellStart"/>
            <w:r w:rsidRPr="005B6EE2">
              <w:rPr>
                <w:rFonts w:ascii="Times New Roman" w:hAnsi="Times New Roman"/>
                <w:bCs/>
                <w:sz w:val="22"/>
                <w:szCs w:val="22"/>
                <w:lang w:val="ru-RU"/>
              </w:rPr>
              <w:t>Суземский</w:t>
            </w:r>
            <w:proofErr w:type="spellEnd"/>
            <w:r w:rsidRPr="005B6EE2">
              <w:rPr>
                <w:rFonts w:ascii="Times New Roman" w:hAnsi="Times New Roman"/>
                <w:bCs/>
                <w:sz w:val="22"/>
                <w:szCs w:val="22"/>
                <w:lang w:val="ru-RU"/>
              </w:rPr>
              <w:t xml:space="preserve"> районы, г. Калуга,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Обнинск, Боровский, Малоярославецкий, Дзержинский,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Одинцовский, Ленинский районы, Западный административный округ г. Москвы).</w:t>
            </w:r>
            <w:proofErr w:type="gramEnd"/>
          </w:p>
        </w:tc>
        <w:tc>
          <w:tcPr>
            <w:tcW w:w="677"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color w:val="000000" w:themeColor="text1"/>
                <w:sz w:val="22"/>
                <w:szCs w:val="22"/>
                <w:lang w:val="ru-RU"/>
              </w:rPr>
            </w:pPr>
            <w:r w:rsidRPr="005B6EE2">
              <w:rPr>
                <w:rFonts w:ascii="Times New Roman" w:hAnsi="Times New Roman"/>
                <w:bCs/>
                <w:sz w:val="22"/>
                <w:szCs w:val="22"/>
                <w:lang w:val="ru-RU"/>
              </w:rPr>
              <w:t>Расчетный срок</w:t>
            </w:r>
          </w:p>
        </w:tc>
        <w:tc>
          <w:tcPr>
            <w:tcW w:w="856"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106412" w:rsidRPr="005B6EE2" w:rsidTr="00492BAB">
        <w:trPr>
          <w:jc w:val="center"/>
        </w:trPr>
        <w:tc>
          <w:tcPr>
            <w:tcW w:w="1485" w:type="pct"/>
            <w:tcBorders>
              <w:top w:val="single" w:sz="4" w:space="0" w:color="auto"/>
              <w:left w:val="single" w:sz="4" w:space="0" w:color="auto"/>
              <w:bottom w:val="single" w:sz="4" w:space="0" w:color="auto"/>
              <w:right w:val="single" w:sz="4" w:space="0" w:color="auto"/>
            </w:tcBorders>
          </w:tcPr>
          <w:p w:rsidR="00106412" w:rsidRPr="005B6EE2" w:rsidRDefault="00106412" w:rsidP="00106412">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t>Автомобильная дорога М-3 "Украина" – Москв</w:t>
            </w:r>
            <w:proofErr w:type="gramStart"/>
            <w:r w:rsidRPr="005B6EE2">
              <w:rPr>
                <w:rFonts w:ascii="Times New Roman" w:eastAsia="Calibri" w:hAnsi="Times New Roman"/>
                <w:bCs/>
                <w:sz w:val="22"/>
                <w:szCs w:val="22"/>
                <w:lang w:val="ru-RU"/>
              </w:rPr>
              <w:t>а-</w:t>
            </w:r>
            <w:proofErr w:type="gramEnd"/>
            <w:r w:rsidRPr="005B6EE2">
              <w:rPr>
                <w:rFonts w:ascii="Times New Roman" w:eastAsia="Calibri" w:hAnsi="Times New Roman"/>
                <w:bCs/>
                <w:sz w:val="22"/>
                <w:szCs w:val="22"/>
                <w:lang w:val="ru-RU"/>
              </w:rPr>
              <w:t xml:space="preserve"> Калуга-Брянск- граница с Украиной</w:t>
            </w:r>
          </w:p>
          <w:p w:rsidR="00106412" w:rsidRPr="005B6EE2" w:rsidRDefault="00106412" w:rsidP="00106412">
            <w:pPr>
              <w:jc w:val="center"/>
              <w:rPr>
                <w:rFonts w:ascii="Times New Roman" w:eastAsia="Calibri" w:hAnsi="Times New Roman"/>
                <w:bCs/>
                <w:sz w:val="22"/>
                <w:szCs w:val="22"/>
                <w:lang w:val="ru-RU"/>
              </w:rPr>
            </w:pPr>
          </w:p>
        </w:tc>
        <w:tc>
          <w:tcPr>
            <w:tcW w:w="861" w:type="pct"/>
            <w:tcBorders>
              <w:top w:val="single" w:sz="4" w:space="0" w:color="auto"/>
              <w:left w:val="single" w:sz="4" w:space="0" w:color="auto"/>
              <w:bottom w:val="single" w:sz="4" w:space="0" w:color="auto"/>
              <w:right w:val="single" w:sz="4" w:space="0" w:color="auto"/>
            </w:tcBorders>
          </w:tcPr>
          <w:p w:rsidR="00106412" w:rsidRPr="005B6EE2" w:rsidRDefault="00106412" w:rsidP="00106412">
            <w:pPr>
              <w:jc w:val="center"/>
              <w:rPr>
                <w:rFonts w:ascii="Times New Roman" w:hAnsi="Times New Roman"/>
                <w:sz w:val="22"/>
                <w:szCs w:val="22"/>
                <w:lang w:val="ru-RU"/>
              </w:rPr>
            </w:pPr>
            <w:r w:rsidRPr="005B6EE2">
              <w:rPr>
                <w:rFonts w:ascii="Times New Roman" w:eastAsia="Calibri" w:hAnsi="Times New Roman"/>
                <w:bCs/>
                <w:sz w:val="22"/>
                <w:szCs w:val="22"/>
                <w:lang w:val="ru-RU"/>
              </w:rPr>
              <w:t xml:space="preserve">Строительство и реконструкция автомобильной дороги протяженностью 488,9 км, категории </w:t>
            </w:r>
            <w:proofErr w:type="gramStart"/>
            <w:r w:rsidRPr="005B6EE2">
              <w:rPr>
                <w:rFonts w:ascii="Times New Roman" w:eastAsia="Calibri" w:hAnsi="Times New Roman"/>
                <w:bCs/>
                <w:sz w:val="22"/>
                <w:szCs w:val="22"/>
              </w:rPr>
              <w:t>I</w:t>
            </w:r>
            <w:proofErr w:type="gramEnd"/>
            <w:r w:rsidRPr="005B6EE2">
              <w:rPr>
                <w:rFonts w:ascii="Times New Roman" w:eastAsia="Calibri" w:hAnsi="Times New Roman"/>
                <w:bCs/>
                <w:sz w:val="22"/>
                <w:szCs w:val="22"/>
                <w:lang w:val="ru-RU"/>
              </w:rPr>
              <w:t>Б, с 4 - 12 полосами движения, с последующей эксплуатацией на платной основе</w:t>
            </w:r>
          </w:p>
        </w:tc>
        <w:tc>
          <w:tcPr>
            <w:tcW w:w="1122" w:type="pct"/>
            <w:tcBorders>
              <w:top w:val="single" w:sz="4" w:space="0" w:color="auto"/>
              <w:left w:val="single" w:sz="4" w:space="0" w:color="auto"/>
              <w:bottom w:val="single" w:sz="4" w:space="0" w:color="auto"/>
              <w:right w:val="single" w:sz="4" w:space="0" w:color="auto"/>
            </w:tcBorders>
          </w:tcPr>
          <w:p w:rsidR="00106412" w:rsidRPr="005B6EE2" w:rsidRDefault="00106412" w:rsidP="00106412">
            <w:pPr>
              <w:jc w:val="center"/>
              <w:rPr>
                <w:rFonts w:ascii="Times New Roman" w:hAnsi="Times New Roman"/>
                <w:bCs/>
                <w:sz w:val="22"/>
                <w:szCs w:val="22"/>
                <w:lang w:val="ru-RU"/>
              </w:rPr>
            </w:pPr>
            <w:proofErr w:type="gramStart"/>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w:t>
            </w:r>
            <w:proofErr w:type="spellStart"/>
            <w:r w:rsidRPr="005B6EE2">
              <w:rPr>
                <w:rFonts w:ascii="Times New Roman" w:hAnsi="Times New Roman"/>
                <w:bCs/>
                <w:sz w:val="22"/>
                <w:szCs w:val="22"/>
                <w:lang w:val="ru-RU"/>
              </w:rPr>
              <w:t>Хомутовский</w:t>
            </w:r>
            <w:proofErr w:type="spellEnd"/>
            <w:r w:rsidRPr="005B6EE2">
              <w:rPr>
                <w:rFonts w:ascii="Times New Roman" w:hAnsi="Times New Roman"/>
                <w:bCs/>
                <w:sz w:val="22"/>
                <w:szCs w:val="22"/>
                <w:lang w:val="ru-RU"/>
              </w:rPr>
              <w:t xml:space="preserve"> район, Брянская область, </w:t>
            </w:r>
            <w:proofErr w:type="spellStart"/>
            <w:r w:rsidRPr="005B6EE2">
              <w:rPr>
                <w:rFonts w:ascii="Times New Roman" w:hAnsi="Times New Roman"/>
                <w:bCs/>
                <w:sz w:val="22"/>
                <w:szCs w:val="22"/>
                <w:lang w:val="ru-RU"/>
              </w:rPr>
              <w:t>Брасовский</w:t>
            </w:r>
            <w:proofErr w:type="spellEnd"/>
            <w:r w:rsidRPr="005B6EE2">
              <w:rPr>
                <w:rFonts w:ascii="Times New Roman" w:hAnsi="Times New Roman"/>
                <w:bCs/>
                <w:sz w:val="22"/>
                <w:szCs w:val="22"/>
                <w:lang w:val="ru-RU"/>
              </w:rPr>
              <w:t xml:space="preserve"> район, г. Брянск, Брянский, </w:t>
            </w:r>
            <w:proofErr w:type="spellStart"/>
            <w:r w:rsidRPr="005B6EE2">
              <w:rPr>
                <w:rFonts w:ascii="Times New Roman" w:hAnsi="Times New Roman"/>
                <w:bCs/>
                <w:sz w:val="22"/>
                <w:szCs w:val="22"/>
                <w:lang w:val="ru-RU"/>
              </w:rPr>
              <w:t>Комаричский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lastRenderedPageBreak/>
              <w:t>Навлинский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Севский</w:t>
            </w:r>
            <w:proofErr w:type="spellEnd"/>
            <w:r w:rsidRPr="005B6EE2">
              <w:rPr>
                <w:rFonts w:ascii="Times New Roman" w:hAnsi="Times New Roman"/>
                <w:bCs/>
                <w:sz w:val="22"/>
                <w:szCs w:val="22"/>
                <w:lang w:val="ru-RU"/>
              </w:rPr>
              <w:t xml:space="preserve"> районы</w:t>
            </w:r>
            <w:proofErr w:type="gramEnd"/>
          </w:p>
        </w:tc>
        <w:tc>
          <w:tcPr>
            <w:tcW w:w="677"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bCs/>
                <w:sz w:val="22"/>
                <w:szCs w:val="22"/>
                <w:lang w:val="ru-RU"/>
              </w:rPr>
            </w:pPr>
            <w:proofErr w:type="spellStart"/>
            <w:r w:rsidRPr="005B6EE2">
              <w:rPr>
                <w:rFonts w:ascii="Times New Roman" w:hAnsi="Times New Roman"/>
                <w:bCs/>
                <w:sz w:val="22"/>
                <w:szCs w:val="22"/>
              </w:rPr>
              <w:lastRenderedPageBreak/>
              <w:t>Первая</w:t>
            </w:r>
            <w:proofErr w:type="spellEnd"/>
            <w:r w:rsidRPr="005B6EE2">
              <w:rPr>
                <w:rFonts w:ascii="Times New Roman" w:hAnsi="Times New Roman"/>
                <w:bCs/>
                <w:sz w:val="22"/>
                <w:szCs w:val="22"/>
              </w:rPr>
              <w:t xml:space="preserve"> </w:t>
            </w:r>
            <w:proofErr w:type="spellStart"/>
            <w:r w:rsidRPr="005B6EE2">
              <w:rPr>
                <w:rFonts w:ascii="Times New Roman" w:hAnsi="Times New Roman"/>
                <w:bCs/>
                <w:sz w:val="22"/>
                <w:szCs w:val="22"/>
              </w:rPr>
              <w:t>очередь</w:t>
            </w:r>
            <w:proofErr w:type="spellEnd"/>
          </w:p>
        </w:tc>
        <w:tc>
          <w:tcPr>
            <w:tcW w:w="856"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106412" w:rsidRPr="005B6EE2" w:rsidTr="00492BAB">
        <w:trPr>
          <w:jc w:val="center"/>
        </w:trPr>
        <w:tc>
          <w:tcPr>
            <w:tcW w:w="1485" w:type="pct"/>
            <w:tcBorders>
              <w:top w:val="single" w:sz="4" w:space="0" w:color="auto"/>
              <w:left w:val="single" w:sz="4" w:space="0" w:color="auto"/>
              <w:bottom w:val="single" w:sz="4" w:space="0" w:color="auto"/>
              <w:right w:val="single" w:sz="4" w:space="0" w:color="auto"/>
            </w:tcBorders>
          </w:tcPr>
          <w:p w:rsidR="00106412" w:rsidRPr="005B6EE2" w:rsidRDefault="00106412" w:rsidP="00106412">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lastRenderedPageBreak/>
              <w:t xml:space="preserve">Автомобильная дорога М-3 "Украина" </w:t>
            </w:r>
            <w:proofErr w:type="gramStart"/>
            <w:r w:rsidRPr="005B6EE2">
              <w:rPr>
                <w:rFonts w:ascii="Times New Roman" w:eastAsia="Calibri" w:hAnsi="Times New Roman"/>
                <w:bCs/>
                <w:sz w:val="22"/>
                <w:szCs w:val="22"/>
                <w:lang w:val="ru-RU"/>
              </w:rPr>
              <w:t>–М</w:t>
            </w:r>
            <w:proofErr w:type="gramEnd"/>
            <w:r w:rsidRPr="005B6EE2">
              <w:rPr>
                <w:rFonts w:ascii="Times New Roman" w:eastAsia="Calibri" w:hAnsi="Times New Roman"/>
                <w:bCs/>
                <w:sz w:val="22"/>
                <w:szCs w:val="22"/>
                <w:lang w:val="ru-RU"/>
              </w:rPr>
              <w:t>осква- Калуга-Брянск- граница с Украиной</w:t>
            </w:r>
          </w:p>
          <w:p w:rsidR="00106412" w:rsidRPr="005B6EE2" w:rsidRDefault="00106412" w:rsidP="00106412">
            <w:pPr>
              <w:contextualSpacing/>
              <w:jc w:val="center"/>
              <w:rPr>
                <w:rFonts w:ascii="Times New Roman" w:eastAsia="Calibri" w:hAnsi="Times New Roman"/>
                <w:bCs/>
                <w:sz w:val="22"/>
                <w:szCs w:val="22"/>
                <w:lang w:val="ru-RU"/>
              </w:rPr>
            </w:pPr>
          </w:p>
        </w:tc>
        <w:tc>
          <w:tcPr>
            <w:tcW w:w="861" w:type="pct"/>
            <w:tcBorders>
              <w:top w:val="single" w:sz="4" w:space="0" w:color="auto"/>
              <w:left w:val="single" w:sz="4" w:space="0" w:color="auto"/>
              <w:bottom w:val="single" w:sz="4" w:space="0" w:color="auto"/>
              <w:right w:val="single" w:sz="4" w:space="0" w:color="auto"/>
            </w:tcBorders>
          </w:tcPr>
          <w:p w:rsidR="00106412" w:rsidRPr="005B6EE2" w:rsidRDefault="00106412" w:rsidP="00106412">
            <w:pPr>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t xml:space="preserve">Завершение строительства и реконструкции с последующей эксплуатацией на платной основе автомобильной дороги протяженностью </w:t>
            </w:r>
            <w:r w:rsidRPr="005B6EE2">
              <w:rPr>
                <w:rFonts w:ascii="Times New Roman" w:eastAsia="Calibri" w:hAnsi="Times New Roman"/>
                <w:bCs/>
                <w:sz w:val="22"/>
                <w:szCs w:val="22"/>
              </w:rPr>
              <w:t xml:space="preserve">488,9 </w:t>
            </w:r>
            <w:proofErr w:type="spellStart"/>
            <w:r w:rsidRPr="005B6EE2">
              <w:rPr>
                <w:rFonts w:ascii="Times New Roman" w:eastAsia="Calibri" w:hAnsi="Times New Roman"/>
                <w:bCs/>
                <w:sz w:val="22"/>
                <w:szCs w:val="22"/>
              </w:rPr>
              <w:t>км</w:t>
            </w:r>
            <w:proofErr w:type="spellEnd"/>
            <w:r w:rsidRPr="005B6EE2">
              <w:rPr>
                <w:rFonts w:ascii="Times New Roman" w:eastAsia="Calibri" w:hAnsi="Times New Roman"/>
                <w:bCs/>
                <w:sz w:val="22"/>
                <w:szCs w:val="22"/>
              </w:rPr>
              <w:t xml:space="preserve">, </w:t>
            </w:r>
            <w:proofErr w:type="spellStart"/>
            <w:r w:rsidRPr="005B6EE2">
              <w:rPr>
                <w:rFonts w:ascii="Times New Roman" w:eastAsia="Calibri" w:hAnsi="Times New Roman"/>
                <w:bCs/>
                <w:sz w:val="22"/>
                <w:szCs w:val="22"/>
              </w:rPr>
              <w:t>категория</w:t>
            </w:r>
            <w:proofErr w:type="spellEnd"/>
            <w:r w:rsidRPr="005B6EE2">
              <w:rPr>
                <w:rFonts w:ascii="Times New Roman" w:eastAsia="Calibri" w:hAnsi="Times New Roman"/>
                <w:bCs/>
                <w:sz w:val="22"/>
                <w:szCs w:val="22"/>
              </w:rPr>
              <w:t xml:space="preserve"> </w:t>
            </w:r>
            <w:proofErr w:type="gramStart"/>
            <w:r w:rsidRPr="005B6EE2">
              <w:rPr>
                <w:rFonts w:ascii="Times New Roman" w:eastAsia="Calibri" w:hAnsi="Times New Roman"/>
                <w:bCs/>
                <w:sz w:val="22"/>
                <w:szCs w:val="22"/>
              </w:rPr>
              <w:t>I</w:t>
            </w:r>
            <w:proofErr w:type="gramEnd"/>
            <w:r w:rsidRPr="005B6EE2">
              <w:rPr>
                <w:rFonts w:ascii="Times New Roman" w:eastAsia="Calibri" w:hAnsi="Times New Roman"/>
                <w:bCs/>
                <w:sz w:val="22"/>
                <w:szCs w:val="22"/>
              </w:rPr>
              <w:t xml:space="preserve">Б, с 4 - 10 </w:t>
            </w:r>
            <w:proofErr w:type="spellStart"/>
            <w:r w:rsidRPr="005B6EE2">
              <w:rPr>
                <w:rFonts w:ascii="Times New Roman" w:eastAsia="Calibri" w:hAnsi="Times New Roman"/>
                <w:bCs/>
                <w:sz w:val="22"/>
                <w:szCs w:val="22"/>
              </w:rPr>
              <w:t>полосами</w:t>
            </w:r>
            <w:proofErr w:type="spellEnd"/>
            <w:r w:rsidRPr="005B6EE2">
              <w:rPr>
                <w:rFonts w:ascii="Times New Roman" w:eastAsia="Calibri" w:hAnsi="Times New Roman"/>
                <w:bCs/>
                <w:sz w:val="22"/>
                <w:szCs w:val="22"/>
              </w:rPr>
              <w:t xml:space="preserve"> </w:t>
            </w:r>
            <w:proofErr w:type="spellStart"/>
            <w:r w:rsidRPr="005B6EE2">
              <w:rPr>
                <w:rFonts w:ascii="Times New Roman" w:eastAsia="Calibri" w:hAnsi="Times New Roman"/>
                <w:bCs/>
                <w:sz w:val="22"/>
                <w:szCs w:val="22"/>
              </w:rPr>
              <w:t>движения</w:t>
            </w:r>
            <w:proofErr w:type="spellEnd"/>
            <w:r w:rsidRPr="005B6EE2">
              <w:rPr>
                <w:rFonts w:ascii="Times New Roman" w:eastAsia="Calibri" w:hAnsi="Times New Roman"/>
                <w:bCs/>
                <w:sz w:val="22"/>
                <w:szCs w:val="22"/>
              </w:rPr>
              <w:t>.</w:t>
            </w:r>
          </w:p>
        </w:tc>
        <w:tc>
          <w:tcPr>
            <w:tcW w:w="1122" w:type="pct"/>
            <w:tcBorders>
              <w:top w:val="single" w:sz="4" w:space="0" w:color="auto"/>
              <w:left w:val="single" w:sz="4" w:space="0" w:color="auto"/>
              <w:bottom w:val="single" w:sz="4" w:space="0" w:color="auto"/>
              <w:right w:val="single" w:sz="4" w:space="0" w:color="auto"/>
            </w:tcBorders>
          </w:tcPr>
          <w:p w:rsidR="00106412" w:rsidRPr="005B6EE2" w:rsidRDefault="00106412" w:rsidP="00106412">
            <w:pPr>
              <w:jc w:val="center"/>
              <w:rPr>
                <w:rFonts w:ascii="Times New Roman" w:hAnsi="Times New Roman"/>
                <w:bCs/>
                <w:sz w:val="22"/>
                <w:szCs w:val="22"/>
                <w:lang w:val="ru-RU"/>
              </w:rPr>
            </w:pPr>
            <w:proofErr w:type="gramStart"/>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Брянская область</w:t>
            </w:r>
            <w:proofErr w:type="gramEnd"/>
          </w:p>
        </w:tc>
        <w:tc>
          <w:tcPr>
            <w:tcW w:w="677"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bCs/>
                <w:sz w:val="22"/>
                <w:szCs w:val="22"/>
                <w:lang w:val="ru-RU"/>
              </w:rPr>
            </w:pPr>
            <w:r w:rsidRPr="005B6EE2">
              <w:rPr>
                <w:rFonts w:ascii="Times New Roman" w:hAnsi="Times New Roman"/>
                <w:bCs/>
                <w:sz w:val="22"/>
                <w:szCs w:val="22"/>
                <w:lang w:val="ru-RU"/>
              </w:rPr>
              <w:t>Расчетный срок</w:t>
            </w:r>
          </w:p>
        </w:tc>
        <w:tc>
          <w:tcPr>
            <w:tcW w:w="856" w:type="pct"/>
            <w:tcBorders>
              <w:top w:val="single" w:sz="4" w:space="0" w:color="auto"/>
              <w:left w:val="single" w:sz="4" w:space="0" w:color="auto"/>
              <w:bottom w:val="single" w:sz="4" w:space="0" w:color="auto"/>
              <w:right w:val="single" w:sz="4" w:space="0" w:color="auto"/>
            </w:tcBorders>
            <w:vAlign w:val="center"/>
          </w:tcPr>
          <w:p w:rsidR="00106412" w:rsidRPr="005B6EE2" w:rsidRDefault="00106412" w:rsidP="00106412">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bl>
    <w:p w:rsidR="002B160A" w:rsidRDefault="002B160A" w:rsidP="00817494">
      <w:pPr>
        <w:pStyle w:val="a0"/>
        <w:numPr>
          <w:ilvl w:val="0"/>
          <w:numId w:val="0"/>
        </w:numPr>
        <w:spacing w:after="0"/>
        <w:ind w:firstLine="709"/>
        <w:rPr>
          <w:rFonts w:ascii="Times New Roman" w:hAnsi="Times New Roman"/>
          <w:color w:val="000000" w:themeColor="text1"/>
          <w:sz w:val="28"/>
          <w:szCs w:val="28"/>
          <w:u w:val="single"/>
          <w:lang w:val="ru-RU"/>
        </w:rPr>
      </w:pPr>
    </w:p>
    <w:p w:rsidR="00817494" w:rsidRPr="007D49B8" w:rsidRDefault="00817494" w:rsidP="00817494">
      <w:pPr>
        <w:pStyle w:val="a0"/>
        <w:numPr>
          <w:ilvl w:val="0"/>
          <w:numId w:val="0"/>
        </w:numPr>
        <w:spacing w:after="0"/>
        <w:ind w:firstLine="709"/>
        <w:rPr>
          <w:rFonts w:ascii="Times New Roman" w:hAnsi="Times New Roman"/>
          <w:color w:val="000000" w:themeColor="text1"/>
          <w:sz w:val="28"/>
          <w:szCs w:val="28"/>
          <w:u w:val="single"/>
          <w:lang w:val="ru-RU"/>
        </w:rPr>
      </w:pPr>
      <w:r w:rsidRPr="007D49B8">
        <w:rPr>
          <w:rFonts w:ascii="Times New Roman" w:hAnsi="Times New Roman"/>
          <w:color w:val="000000" w:themeColor="text1"/>
          <w:sz w:val="28"/>
          <w:szCs w:val="28"/>
          <w:u w:val="single"/>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817494" w:rsidRPr="007D49B8" w:rsidRDefault="00817494" w:rsidP="00817494">
      <w:pPr>
        <w:pStyle w:val="a0"/>
        <w:numPr>
          <w:ilvl w:val="0"/>
          <w:numId w:val="0"/>
        </w:numPr>
        <w:spacing w:after="0"/>
        <w:ind w:firstLine="709"/>
        <w:rPr>
          <w:rFonts w:ascii="Times New Roman" w:hAnsi="Times New Roman"/>
          <w:color w:val="000000" w:themeColor="text1"/>
          <w:sz w:val="28"/>
          <w:szCs w:val="28"/>
          <w:u w:val="single"/>
          <w:lang w:val="ru-RU"/>
        </w:rPr>
      </w:pPr>
      <w:r w:rsidRPr="007D49B8">
        <w:rPr>
          <w:rFonts w:ascii="Times New Roman" w:hAnsi="Times New Roman"/>
          <w:color w:val="000000" w:themeColor="text1"/>
          <w:sz w:val="28"/>
          <w:szCs w:val="28"/>
          <w:u w:val="single"/>
          <w:lang w:val="ru-RU"/>
        </w:rPr>
        <w:t xml:space="preserve"> </w:t>
      </w:r>
    </w:p>
    <w:p w:rsidR="00817494" w:rsidRPr="007D49B8" w:rsidRDefault="00817494" w:rsidP="00817494">
      <w:pPr>
        <w:jc w:val="both"/>
        <w:rPr>
          <w:rFonts w:ascii="Times New Roman" w:hAnsi="Times New Roman"/>
          <w:b/>
          <w:color w:val="000000" w:themeColor="text1"/>
          <w:lang w:val="ru-RU"/>
        </w:rPr>
      </w:pPr>
      <w:r w:rsidRPr="007D49B8">
        <w:rPr>
          <w:rFonts w:ascii="Times New Roman" w:hAnsi="Times New Roman"/>
          <w:b/>
          <w:color w:val="000000" w:themeColor="text1"/>
          <w:lang w:val="ru-RU"/>
        </w:rPr>
        <w:t xml:space="preserve">Таблица </w:t>
      </w:r>
      <w:r w:rsidR="00A143AC">
        <w:rPr>
          <w:rFonts w:ascii="Times New Roman" w:hAnsi="Times New Roman"/>
          <w:b/>
          <w:color w:val="000000" w:themeColor="text1"/>
          <w:lang w:val="ru-RU"/>
        </w:rPr>
        <w:t>3</w:t>
      </w:r>
      <w:r w:rsidRPr="007D49B8">
        <w:rPr>
          <w:rFonts w:ascii="Times New Roman" w:hAnsi="Times New Roman"/>
          <w:b/>
          <w:color w:val="000000" w:themeColor="text1"/>
          <w:lang w:val="ru-RU"/>
        </w:rPr>
        <w:t xml:space="preserve"> – Планируемые объекты регионального значения в соответствии со Схемой территориального планирования Калужской области (утверждена Постановлением Правительства Калужской области от 17.09.2020 </w:t>
      </w:r>
      <w:r w:rsidRPr="007D49B8">
        <w:rPr>
          <w:rFonts w:ascii="Times New Roman" w:hAnsi="Times New Roman"/>
          <w:b/>
          <w:color w:val="000000" w:themeColor="text1"/>
        </w:rPr>
        <w:t>N</w:t>
      </w:r>
      <w:r w:rsidRPr="007D49B8">
        <w:rPr>
          <w:rFonts w:ascii="Times New Roman" w:hAnsi="Times New Roman"/>
          <w:b/>
          <w:color w:val="000000" w:themeColor="text1"/>
          <w:lang w:val="ru-RU"/>
        </w:rPr>
        <w:t xml:space="preserve"> 735)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1820"/>
        <w:gridCol w:w="2311"/>
        <w:gridCol w:w="1375"/>
        <w:gridCol w:w="1717"/>
      </w:tblGrid>
      <w:tr w:rsidR="005B6EE2" w:rsidRPr="000068DF" w:rsidTr="00190F83">
        <w:trPr>
          <w:jc w:val="center"/>
        </w:trPr>
        <w:tc>
          <w:tcPr>
            <w:tcW w:w="1487" w:type="pct"/>
            <w:tcBorders>
              <w:top w:val="single" w:sz="4" w:space="0" w:color="auto"/>
              <w:left w:val="single" w:sz="4" w:space="0" w:color="auto"/>
              <w:bottom w:val="single" w:sz="4" w:space="0" w:color="auto"/>
              <w:right w:val="single" w:sz="4" w:space="0" w:color="auto"/>
            </w:tcBorders>
            <w:vAlign w:val="center"/>
          </w:tcPr>
          <w:p w:rsidR="005B6EE2" w:rsidRPr="005B6EE2" w:rsidRDefault="005B6EE2" w:rsidP="005B6EE2">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5B6EE2" w:rsidRPr="005B6EE2" w:rsidRDefault="005B6EE2" w:rsidP="005B6EE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rsidR="005B6EE2" w:rsidRPr="005B6EE2" w:rsidRDefault="005B6EE2" w:rsidP="005B6EE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124" w:type="pct"/>
            <w:tcBorders>
              <w:top w:val="single" w:sz="4" w:space="0" w:color="auto"/>
              <w:left w:val="single" w:sz="4" w:space="0" w:color="auto"/>
              <w:bottom w:val="single" w:sz="4" w:space="0" w:color="auto"/>
              <w:right w:val="single" w:sz="4" w:space="0" w:color="auto"/>
            </w:tcBorders>
            <w:vAlign w:val="center"/>
          </w:tcPr>
          <w:p w:rsidR="005B6EE2" w:rsidRPr="005B6EE2" w:rsidRDefault="005B6EE2" w:rsidP="005B6EE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5B6EE2" w:rsidRPr="005B6EE2" w:rsidRDefault="005B6EE2" w:rsidP="005B6EE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835" w:type="pct"/>
            <w:tcBorders>
              <w:top w:val="single" w:sz="4" w:space="0" w:color="auto"/>
              <w:left w:val="single" w:sz="4" w:space="0" w:color="auto"/>
              <w:bottom w:val="single" w:sz="4" w:space="0" w:color="auto"/>
              <w:right w:val="single" w:sz="4" w:space="0" w:color="auto"/>
            </w:tcBorders>
            <w:vAlign w:val="center"/>
          </w:tcPr>
          <w:p w:rsidR="005B6EE2" w:rsidRPr="005B6EE2" w:rsidRDefault="005B6EE2" w:rsidP="005B6EE2">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5B6EE2" w:rsidRPr="000068DF" w:rsidTr="005B6EE2">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B6EE2" w:rsidRPr="007D49B8" w:rsidRDefault="005B6EE2" w:rsidP="007D49B8">
            <w:pPr>
              <w:jc w:val="center"/>
              <w:rPr>
                <w:rFonts w:ascii="Times New Roman" w:hAnsi="Times New Roman"/>
                <w:color w:val="000000" w:themeColor="text1"/>
                <w:sz w:val="22"/>
                <w:szCs w:val="22"/>
                <w:lang w:val="ru-RU"/>
              </w:rPr>
            </w:pPr>
            <w:r w:rsidRPr="007D49B8">
              <w:rPr>
                <w:rFonts w:ascii="Times New Roman" w:hAnsi="Times New Roman"/>
                <w:b/>
                <w:color w:val="000000" w:themeColor="text1"/>
                <w:sz w:val="22"/>
                <w:szCs w:val="22"/>
                <w:lang w:val="ru-RU"/>
              </w:rPr>
              <w:t>Строительство объектов в области газоснабжения</w:t>
            </w:r>
          </w:p>
        </w:tc>
      </w:tr>
      <w:tr w:rsidR="00817494" w:rsidRPr="007D49B8" w:rsidTr="00190F83">
        <w:trPr>
          <w:jc w:val="center"/>
        </w:trPr>
        <w:tc>
          <w:tcPr>
            <w:tcW w:w="1487"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Строительство межпоселкового газопровода</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к д. Лопатино</w:t>
            </w:r>
          </w:p>
        </w:tc>
        <w:tc>
          <w:tcPr>
            <w:tcW w:w="885"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0,1 км</w:t>
            </w:r>
          </w:p>
        </w:tc>
        <w:tc>
          <w:tcPr>
            <w:tcW w:w="1124"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Калужская область, Малоярославецкий район, сельское поселение «Поселок Юбилейный»</w:t>
            </w:r>
          </w:p>
        </w:tc>
        <w:tc>
          <w:tcPr>
            <w:tcW w:w="669"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охранная зона до 100 м</w:t>
            </w:r>
          </w:p>
        </w:tc>
      </w:tr>
      <w:tr w:rsidR="00817494" w:rsidRPr="007D49B8" w:rsidTr="00190F83">
        <w:trPr>
          <w:jc w:val="center"/>
        </w:trPr>
        <w:tc>
          <w:tcPr>
            <w:tcW w:w="1487"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Строительство межпоселкового газопровода</w:t>
            </w:r>
          </w:p>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к д. Николаевка</w:t>
            </w:r>
          </w:p>
        </w:tc>
        <w:tc>
          <w:tcPr>
            <w:tcW w:w="885"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5,9 км</w:t>
            </w:r>
          </w:p>
        </w:tc>
        <w:tc>
          <w:tcPr>
            <w:tcW w:w="1124"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Калужская область, Малоярославецкий район, сельское поселение «Поселок Юбилейный»</w:t>
            </w:r>
          </w:p>
        </w:tc>
        <w:tc>
          <w:tcPr>
            <w:tcW w:w="669"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817494" w:rsidRPr="007D49B8" w:rsidRDefault="00817494"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охранная зона до 100 м</w:t>
            </w:r>
          </w:p>
        </w:tc>
      </w:tr>
      <w:tr w:rsidR="00E778F2" w:rsidRPr="007D49B8" w:rsidTr="00190F83">
        <w:trPr>
          <w:jc w:val="center"/>
        </w:trPr>
        <w:tc>
          <w:tcPr>
            <w:tcW w:w="1487"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 xml:space="preserve">Строительство межпоселкового газопровода к д. Сляднево и д. </w:t>
            </w:r>
            <w:proofErr w:type="spellStart"/>
            <w:r w:rsidRPr="007D49B8">
              <w:rPr>
                <w:rFonts w:ascii="Times New Roman" w:hAnsi="Times New Roman"/>
                <w:color w:val="000000" w:themeColor="text1"/>
                <w:sz w:val="22"/>
                <w:szCs w:val="22"/>
                <w:lang w:val="ru-RU"/>
              </w:rPr>
              <w:t>Селиверстово</w:t>
            </w:r>
            <w:proofErr w:type="spellEnd"/>
          </w:p>
          <w:p w:rsidR="00E778F2" w:rsidRPr="007D49B8" w:rsidRDefault="00E778F2" w:rsidP="007D49B8">
            <w:pPr>
              <w:jc w:val="center"/>
              <w:rPr>
                <w:rFonts w:ascii="Times New Roman" w:hAnsi="Times New Roman"/>
                <w:color w:val="000000" w:themeColor="text1"/>
                <w:sz w:val="22"/>
                <w:szCs w:val="22"/>
                <w:lang w:val="ru-RU"/>
              </w:rPr>
            </w:pPr>
          </w:p>
        </w:tc>
        <w:tc>
          <w:tcPr>
            <w:tcW w:w="885"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lastRenderedPageBreak/>
              <w:t>4,3</w:t>
            </w:r>
            <w:r w:rsidR="00190F83">
              <w:rPr>
                <w:rFonts w:ascii="Times New Roman" w:hAnsi="Times New Roman"/>
                <w:color w:val="000000" w:themeColor="text1"/>
                <w:sz w:val="22"/>
                <w:szCs w:val="22"/>
                <w:lang w:val="ru-RU"/>
              </w:rPr>
              <w:t xml:space="preserve"> км</w:t>
            </w:r>
          </w:p>
        </w:tc>
        <w:tc>
          <w:tcPr>
            <w:tcW w:w="1124"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 xml:space="preserve">Калужская область, Малоярославецкий район, сельское поселение «Поселок </w:t>
            </w:r>
            <w:r w:rsidRPr="007D49B8">
              <w:rPr>
                <w:rFonts w:ascii="Times New Roman" w:hAnsi="Times New Roman"/>
                <w:color w:val="000000" w:themeColor="text1"/>
                <w:sz w:val="22"/>
                <w:szCs w:val="22"/>
                <w:lang w:val="ru-RU"/>
              </w:rPr>
              <w:lastRenderedPageBreak/>
              <w:t>Юбилейный»</w:t>
            </w:r>
          </w:p>
        </w:tc>
        <w:tc>
          <w:tcPr>
            <w:tcW w:w="669"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lastRenderedPageBreak/>
              <w:t>1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охранная зона до 100 м</w:t>
            </w:r>
          </w:p>
        </w:tc>
      </w:tr>
      <w:tr w:rsidR="00E778F2" w:rsidRPr="000068DF" w:rsidTr="007D49B8">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b/>
                <w:color w:val="000000" w:themeColor="text1"/>
                <w:sz w:val="22"/>
                <w:szCs w:val="22"/>
                <w:lang w:val="ru-RU"/>
              </w:rPr>
              <w:lastRenderedPageBreak/>
              <w:t>Строительство объектов в области транспортной инфраструктуры</w:t>
            </w:r>
          </w:p>
        </w:tc>
      </w:tr>
      <w:tr w:rsidR="00E778F2" w:rsidRPr="007D49B8" w:rsidTr="00190F83">
        <w:trPr>
          <w:jc w:val="center"/>
        </w:trPr>
        <w:tc>
          <w:tcPr>
            <w:tcW w:w="1487"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hint="eastAsia"/>
                <w:color w:val="000000" w:themeColor="text1"/>
                <w:sz w:val="22"/>
                <w:szCs w:val="22"/>
                <w:lang w:val="ru-RU"/>
              </w:rPr>
              <w:t>Строительство</w:t>
            </w:r>
            <w:r w:rsidRPr="007D49B8">
              <w:rPr>
                <w:rFonts w:ascii="Times New Roman" w:hAnsi="Times New Roman"/>
                <w:color w:val="000000" w:themeColor="text1"/>
                <w:sz w:val="22"/>
                <w:szCs w:val="22"/>
                <w:lang w:val="ru-RU"/>
              </w:rPr>
              <w:t xml:space="preserve"> </w:t>
            </w:r>
            <w:r w:rsidRPr="007D49B8">
              <w:rPr>
                <w:rFonts w:ascii="Times New Roman" w:hAnsi="Times New Roman" w:hint="eastAsia"/>
                <w:color w:val="000000" w:themeColor="text1"/>
                <w:sz w:val="22"/>
                <w:szCs w:val="22"/>
                <w:lang w:val="ru-RU"/>
              </w:rPr>
              <w:t>автомобильной</w:t>
            </w:r>
            <w:r w:rsidRPr="007D49B8">
              <w:rPr>
                <w:rFonts w:ascii="Times New Roman" w:hAnsi="Times New Roman"/>
                <w:color w:val="000000" w:themeColor="text1"/>
                <w:sz w:val="22"/>
                <w:szCs w:val="22"/>
                <w:lang w:val="ru-RU"/>
              </w:rPr>
              <w:t xml:space="preserve"> </w:t>
            </w:r>
            <w:r w:rsidRPr="007D49B8">
              <w:rPr>
                <w:rFonts w:ascii="Times New Roman" w:hAnsi="Times New Roman" w:hint="eastAsia"/>
                <w:color w:val="000000" w:themeColor="text1"/>
                <w:sz w:val="22"/>
                <w:szCs w:val="22"/>
                <w:lang w:val="ru-RU"/>
              </w:rPr>
              <w:t>дороги</w:t>
            </w:r>
            <w:r w:rsidRPr="007D49B8">
              <w:rPr>
                <w:rFonts w:ascii="Times New Roman" w:hAnsi="Times New Roman"/>
                <w:color w:val="000000" w:themeColor="text1"/>
                <w:sz w:val="22"/>
                <w:szCs w:val="22"/>
                <w:lang w:val="ru-RU"/>
              </w:rPr>
              <w:t xml:space="preserve"> "</w:t>
            </w:r>
            <w:r w:rsidRPr="007D49B8">
              <w:rPr>
                <w:rFonts w:ascii="Times New Roman" w:hAnsi="Times New Roman" w:hint="eastAsia"/>
                <w:color w:val="000000" w:themeColor="text1"/>
                <w:sz w:val="22"/>
                <w:szCs w:val="22"/>
                <w:lang w:val="ru-RU"/>
              </w:rPr>
              <w:t>Калуга</w:t>
            </w:r>
            <w:r w:rsidRPr="007D49B8">
              <w:rPr>
                <w:rFonts w:ascii="Times New Roman" w:hAnsi="Times New Roman"/>
                <w:color w:val="000000" w:themeColor="text1"/>
                <w:sz w:val="22"/>
                <w:szCs w:val="22"/>
                <w:lang w:val="ru-RU"/>
              </w:rPr>
              <w:t xml:space="preserve"> - </w:t>
            </w:r>
            <w:r w:rsidRPr="007D49B8">
              <w:rPr>
                <w:rFonts w:ascii="Times New Roman" w:hAnsi="Times New Roman" w:hint="eastAsia"/>
                <w:color w:val="000000" w:themeColor="text1"/>
                <w:sz w:val="22"/>
                <w:szCs w:val="22"/>
                <w:lang w:val="ru-RU"/>
              </w:rPr>
              <w:t>Медынь</w:t>
            </w:r>
            <w:r w:rsidRPr="007D49B8">
              <w:rPr>
                <w:rFonts w:ascii="Times New Roman" w:hAnsi="Times New Roman"/>
                <w:color w:val="000000" w:themeColor="text1"/>
                <w:sz w:val="22"/>
                <w:szCs w:val="22"/>
                <w:lang w:val="ru-RU"/>
              </w:rPr>
              <w:t xml:space="preserve">" - </w:t>
            </w:r>
            <w:r w:rsidRPr="007D49B8">
              <w:rPr>
                <w:rFonts w:ascii="Times New Roman" w:hAnsi="Times New Roman" w:hint="eastAsia"/>
                <w:color w:val="000000" w:themeColor="text1"/>
                <w:sz w:val="22"/>
                <w:szCs w:val="22"/>
                <w:lang w:val="ru-RU"/>
              </w:rPr>
              <w:t>М</w:t>
            </w:r>
            <w:r w:rsidRPr="007D49B8">
              <w:rPr>
                <w:rFonts w:ascii="Times New Roman" w:hAnsi="Times New Roman"/>
                <w:color w:val="000000" w:themeColor="text1"/>
                <w:sz w:val="22"/>
                <w:szCs w:val="22"/>
                <w:lang w:val="ru-RU"/>
              </w:rPr>
              <w:t>3 "</w:t>
            </w:r>
            <w:r w:rsidRPr="007D49B8">
              <w:rPr>
                <w:rFonts w:ascii="Times New Roman" w:hAnsi="Times New Roman" w:hint="eastAsia"/>
                <w:color w:val="000000" w:themeColor="text1"/>
                <w:sz w:val="22"/>
                <w:szCs w:val="22"/>
                <w:lang w:val="ru-RU"/>
              </w:rPr>
              <w:t>Украина</w:t>
            </w:r>
            <w:r w:rsidRPr="007D49B8">
              <w:rPr>
                <w:rFonts w:ascii="Times New Roman" w:hAnsi="Times New Roman"/>
                <w:color w:val="000000" w:themeColor="text1"/>
                <w:sz w:val="22"/>
                <w:szCs w:val="22"/>
                <w:lang w:val="ru-RU"/>
              </w:rPr>
              <w:t xml:space="preserve">" - </w:t>
            </w:r>
            <w:r w:rsidRPr="007D49B8">
              <w:rPr>
                <w:rFonts w:ascii="Times New Roman" w:hAnsi="Times New Roman" w:hint="eastAsia"/>
                <w:color w:val="000000" w:themeColor="text1"/>
                <w:sz w:val="22"/>
                <w:szCs w:val="22"/>
                <w:lang w:val="ru-RU"/>
              </w:rPr>
              <w:t>Лопатино</w:t>
            </w:r>
            <w:r w:rsidRPr="007D49B8">
              <w:rPr>
                <w:rFonts w:ascii="Times New Roman" w:hAnsi="Times New Roman"/>
                <w:color w:val="000000" w:themeColor="text1"/>
                <w:sz w:val="22"/>
                <w:szCs w:val="22"/>
                <w:lang w:val="ru-RU"/>
              </w:rPr>
              <w:t>"</w:t>
            </w:r>
          </w:p>
        </w:tc>
        <w:tc>
          <w:tcPr>
            <w:tcW w:w="885"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12,5</w:t>
            </w:r>
            <w:r w:rsidR="00190F83">
              <w:rPr>
                <w:rFonts w:ascii="Times New Roman" w:hAnsi="Times New Roman"/>
                <w:color w:val="000000" w:themeColor="text1"/>
                <w:sz w:val="22"/>
                <w:szCs w:val="22"/>
                <w:lang w:val="ru-RU"/>
              </w:rPr>
              <w:t xml:space="preserve"> км</w:t>
            </w:r>
          </w:p>
        </w:tc>
        <w:tc>
          <w:tcPr>
            <w:tcW w:w="1124"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Калужская область, Малоярославецкий район, сельское поселение «Поселок Юбилейный»</w:t>
            </w:r>
          </w:p>
        </w:tc>
        <w:tc>
          <w:tcPr>
            <w:tcW w:w="669"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1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E778F2" w:rsidRPr="007D49B8" w:rsidRDefault="00E778F2" w:rsidP="007D49B8">
            <w:pPr>
              <w:jc w:val="center"/>
              <w:rPr>
                <w:rFonts w:ascii="Times New Roman" w:hAnsi="Times New Roman"/>
                <w:color w:val="000000" w:themeColor="text1"/>
                <w:sz w:val="22"/>
                <w:szCs w:val="22"/>
                <w:lang w:val="ru-RU"/>
              </w:rPr>
            </w:pPr>
            <w:r w:rsidRPr="007D49B8">
              <w:rPr>
                <w:rFonts w:ascii="Times New Roman" w:hAnsi="Times New Roman"/>
                <w:color w:val="000000" w:themeColor="text1"/>
                <w:sz w:val="22"/>
                <w:szCs w:val="22"/>
                <w:lang w:val="ru-RU"/>
              </w:rPr>
              <w:t>Придорожная полоса до 50 м</w:t>
            </w:r>
          </w:p>
        </w:tc>
      </w:tr>
    </w:tbl>
    <w:p w:rsidR="00817494" w:rsidRPr="007D49B8" w:rsidRDefault="00817494" w:rsidP="00817494">
      <w:pPr>
        <w:rPr>
          <w:rFonts w:asciiTheme="minorHAnsi" w:hAnsiTheme="minorHAnsi"/>
          <w:color w:val="000000" w:themeColor="text1"/>
          <w:lang w:val="ru-RU"/>
        </w:rPr>
      </w:pPr>
    </w:p>
    <w:p w:rsidR="00817494" w:rsidRPr="00CF650A" w:rsidRDefault="00CF650A" w:rsidP="00817494">
      <w:pPr>
        <w:rPr>
          <w:rFonts w:ascii="Times New Roman" w:hAnsi="Times New Roman"/>
          <w:color w:val="000000" w:themeColor="text1"/>
          <w:sz w:val="28"/>
          <w:szCs w:val="28"/>
          <w:lang w:val="ru-RU"/>
        </w:rPr>
      </w:pPr>
      <w:r>
        <w:rPr>
          <w:rFonts w:asciiTheme="minorHAnsi" w:hAnsiTheme="minorHAnsi"/>
          <w:color w:val="000000" w:themeColor="text1"/>
          <w:lang w:val="ru-RU"/>
        </w:rPr>
        <w:tab/>
      </w:r>
    </w:p>
    <w:p w:rsidR="00E778F2" w:rsidRPr="007D49B8" w:rsidRDefault="00E778F2" w:rsidP="007D49B8">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38" w:name="_Toc54879785"/>
      <w:bookmarkStart w:id="139" w:name="_Toc58318777"/>
      <w:r w:rsidRPr="007D49B8">
        <w:rPr>
          <w:rFonts w:ascii="Times New Roman" w:hAnsi="Times New Roman" w:cs="Times New Roman"/>
          <w:noProof/>
          <w:color w:val="000000" w:themeColor="text1"/>
          <w:sz w:val="30"/>
          <w:szCs w:val="30"/>
          <w:lang w:val="ru-RU"/>
        </w:rPr>
        <w:lastRenderedPageBreak/>
        <w:t xml:space="preserve">4. </w:t>
      </w:r>
      <w:proofErr w:type="gramStart"/>
      <w:r w:rsidRPr="007D49B8">
        <w:rPr>
          <w:rFonts w:ascii="Times New Roman" w:hAnsi="Times New Roman" w:cs="Times New Roman"/>
          <w:noProof/>
          <w:color w:val="000000" w:themeColor="text1"/>
          <w:sz w:val="30"/>
          <w:szCs w:val="30"/>
          <w:lang w:val="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8"/>
      <w:bookmarkEnd w:id="139"/>
      <w:proofErr w:type="gramEnd"/>
    </w:p>
    <w:p w:rsidR="00E778F2" w:rsidRPr="009335F0" w:rsidRDefault="00E778F2" w:rsidP="00E778F2">
      <w:pPr>
        <w:ind w:firstLine="708"/>
        <w:jc w:val="both"/>
        <w:rPr>
          <w:rFonts w:ascii="Times New Roman" w:hAnsi="Times New Roman"/>
          <w:color w:val="000000" w:themeColor="text1"/>
          <w:sz w:val="28"/>
          <w:szCs w:val="28"/>
          <w:lang w:val="ru-RU"/>
        </w:rPr>
      </w:pPr>
      <w:r w:rsidRPr="009335F0">
        <w:rPr>
          <w:rFonts w:ascii="Times New Roman" w:hAnsi="Times New Roman"/>
          <w:color w:val="000000" w:themeColor="text1"/>
          <w:sz w:val="28"/>
          <w:szCs w:val="28"/>
          <w:lang w:val="ru-RU"/>
        </w:rPr>
        <w:t>Утвержденным документом территориального планирования</w:t>
      </w:r>
      <w:r w:rsidR="00E016F8">
        <w:rPr>
          <w:rFonts w:ascii="Times New Roman" w:hAnsi="Times New Roman"/>
          <w:color w:val="000000" w:themeColor="text1"/>
          <w:sz w:val="28"/>
          <w:szCs w:val="28"/>
          <w:lang w:val="ru-RU"/>
        </w:rPr>
        <w:t xml:space="preserve"> не планируется</w:t>
      </w:r>
      <w:r w:rsidRPr="009335F0">
        <w:rPr>
          <w:rFonts w:ascii="Times New Roman" w:hAnsi="Times New Roman"/>
          <w:color w:val="000000" w:themeColor="text1"/>
          <w:sz w:val="28"/>
          <w:szCs w:val="28"/>
          <w:lang w:val="ru-RU"/>
        </w:rPr>
        <w:t xml:space="preserve"> строительство объектов местного значения.</w:t>
      </w:r>
    </w:p>
    <w:p w:rsidR="00E778F2" w:rsidRPr="007D49B8" w:rsidRDefault="00E778F2" w:rsidP="00E778F2">
      <w:pPr>
        <w:jc w:val="both"/>
        <w:rPr>
          <w:rFonts w:ascii="Times New Roman" w:hAnsi="Times New Roman"/>
          <w:b/>
          <w:color w:val="000000" w:themeColor="text1"/>
          <w:sz w:val="24"/>
          <w:szCs w:val="24"/>
          <w:lang w:val="ru-RU"/>
        </w:rPr>
      </w:pPr>
    </w:p>
    <w:p w:rsidR="00E778F2" w:rsidRPr="007D49B8" w:rsidRDefault="00E778F2" w:rsidP="00E778F2">
      <w:pPr>
        <w:jc w:val="both"/>
        <w:rPr>
          <w:rFonts w:ascii="Times New Roman" w:hAnsi="Times New Roman"/>
          <w:b/>
          <w:color w:val="000000" w:themeColor="text1"/>
          <w:sz w:val="24"/>
          <w:szCs w:val="24"/>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E778F2" w:rsidRPr="007D49B8" w:rsidRDefault="00E778F2" w:rsidP="00817494">
      <w:pPr>
        <w:rPr>
          <w:rFonts w:asciiTheme="minorHAnsi" w:hAnsiTheme="minorHAnsi"/>
          <w:color w:val="000000" w:themeColor="text1"/>
          <w:lang w:val="ru-RU"/>
        </w:rPr>
      </w:pPr>
    </w:p>
    <w:p w:rsidR="00817494" w:rsidRPr="007D49B8" w:rsidRDefault="00817494" w:rsidP="00817494">
      <w:pPr>
        <w:rPr>
          <w:rFonts w:asciiTheme="minorHAnsi" w:hAnsiTheme="minorHAnsi"/>
          <w:color w:val="000000" w:themeColor="text1"/>
          <w:lang w:val="ru-RU"/>
        </w:rPr>
      </w:pPr>
    </w:p>
    <w:bookmarkEnd w:id="92"/>
    <w:p w:rsidR="00983B28" w:rsidRPr="007D49B8" w:rsidRDefault="00983B28" w:rsidP="00983B28">
      <w:pPr>
        <w:ind w:firstLine="708"/>
        <w:jc w:val="both"/>
        <w:rPr>
          <w:rFonts w:ascii="Times New Roman" w:hAnsi="Times New Roman"/>
          <w:snapToGrid w:val="0"/>
          <w:color w:val="000000" w:themeColor="text1"/>
          <w:sz w:val="28"/>
          <w:szCs w:val="28"/>
          <w:lang w:val="ru-RU"/>
        </w:rPr>
      </w:pPr>
    </w:p>
    <w:p w:rsidR="00367AFF" w:rsidRPr="007D49B8" w:rsidRDefault="00E778F2" w:rsidP="007D49B8">
      <w:pPr>
        <w:pStyle w:val="10"/>
        <w:keepLines/>
        <w:pageBreakBefore/>
        <w:suppressAutoHyphens/>
        <w:spacing w:before="0" w:after="480"/>
        <w:ind w:left="-142"/>
        <w:jc w:val="center"/>
        <w:rPr>
          <w:rFonts w:ascii="Times New Roman" w:hAnsi="Times New Roman" w:cs="Times New Roman"/>
          <w:noProof/>
          <w:color w:val="000000" w:themeColor="text1"/>
          <w:sz w:val="30"/>
          <w:szCs w:val="30"/>
          <w:lang w:val="ru-RU"/>
        </w:rPr>
      </w:pPr>
      <w:bookmarkStart w:id="140" w:name="_Toc5831877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7D49B8">
        <w:rPr>
          <w:rFonts w:ascii="Times New Roman" w:hAnsi="Times New Roman" w:cs="Times New Roman"/>
          <w:noProof/>
          <w:color w:val="000000" w:themeColor="text1"/>
          <w:sz w:val="30"/>
          <w:szCs w:val="30"/>
          <w:lang w:val="ru-RU"/>
        </w:rPr>
        <w:lastRenderedPageBreak/>
        <w:t xml:space="preserve">5. </w:t>
      </w:r>
      <w:r w:rsidR="007C4F1B" w:rsidRPr="007D49B8">
        <w:rPr>
          <w:rFonts w:ascii="Times New Roman" w:hAnsi="Times New Roman" w:cs="Times New Roman"/>
          <w:noProof/>
          <w:color w:val="000000" w:themeColor="text1"/>
          <w:sz w:val="30"/>
          <w:szCs w:val="30"/>
          <w:lang w:val="ru-RU"/>
        </w:rPr>
        <w:t>АНАЛИЗ ПРИРОДНЫХ РЕСУРСОВ</w:t>
      </w:r>
      <w:bookmarkEnd w:id="140"/>
    </w:p>
    <w:p w:rsidR="00367AFF" w:rsidRPr="007D49B8" w:rsidRDefault="00E778F2" w:rsidP="007D49B8">
      <w:pPr>
        <w:pStyle w:val="20"/>
        <w:keepLines/>
        <w:suppressAutoHyphens/>
        <w:spacing w:before="360" w:after="240"/>
        <w:jc w:val="center"/>
        <w:rPr>
          <w:rFonts w:ascii="Times New Roman" w:hAnsi="Times New Roman" w:cs="Times New Roman"/>
          <w:i w:val="0"/>
          <w:noProof/>
          <w:color w:val="000000" w:themeColor="text1"/>
          <w:kern w:val="0"/>
          <w:sz w:val="30"/>
          <w:szCs w:val="30"/>
          <w:lang w:val="ru-RU"/>
        </w:rPr>
      </w:pPr>
      <w:bookmarkStart w:id="141" w:name="_Toc7869281"/>
      <w:bookmarkStart w:id="142" w:name="_Toc58318779"/>
      <w:bookmarkStart w:id="143" w:name="_Toc342472305"/>
      <w:bookmarkStart w:id="144" w:name="_Toc268263626"/>
      <w:bookmarkStart w:id="145" w:name="_Toc247965260"/>
      <w:r w:rsidRPr="007D49B8">
        <w:rPr>
          <w:rFonts w:ascii="Times New Roman" w:hAnsi="Times New Roman" w:cs="Times New Roman"/>
          <w:i w:val="0"/>
          <w:noProof/>
          <w:color w:val="000000" w:themeColor="text1"/>
          <w:kern w:val="0"/>
          <w:sz w:val="30"/>
          <w:szCs w:val="30"/>
          <w:lang w:val="ru-RU"/>
        </w:rPr>
        <w:t xml:space="preserve">5.1 </w:t>
      </w:r>
      <w:r w:rsidR="00367AFF" w:rsidRPr="007D49B8">
        <w:rPr>
          <w:rFonts w:ascii="Times New Roman" w:hAnsi="Times New Roman" w:cs="Times New Roman"/>
          <w:i w:val="0"/>
          <w:noProof/>
          <w:color w:val="000000" w:themeColor="text1"/>
          <w:kern w:val="0"/>
          <w:sz w:val="30"/>
          <w:szCs w:val="30"/>
          <w:lang w:val="ru-RU"/>
        </w:rPr>
        <w:t>Природные условия</w:t>
      </w:r>
      <w:bookmarkEnd w:id="141"/>
      <w:bookmarkEnd w:id="142"/>
    </w:p>
    <w:p w:rsidR="00367AFF" w:rsidRPr="007D49B8" w:rsidRDefault="00E778F2" w:rsidP="007D49B8">
      <w:pPr>
        <w:keepNext/>
        <w:keepLines/>
        <w:spacing w:before="360" w:after="240"/>
        <w:ind w:left="-142"/>
        <w:jc w:val="center"/>
        <w:outlineLvl w:val="2"/>
        <w:rPr>
          <w:rFonts w:ascii="Times New Roman" w:hAnsi="Times New Roman"/>
          <w:b/>
          <w:color w:val="000000" w:themeColor="text1"/>
          <w:sz w:val="28"/>
          <w:szCs w:val="28"/>
          <w:lang w:val="ru-RU"/>
        </w:rPr>
      </w:pPr>
      <w:bookmarkStart w:id="146" w:name="_Toc7869282"/>
      <w:bookmarkStart w:id="147" w:name="_Toc58318780"/>
      <w:r w:rsidRPr="007D49B8">
        <w:rPr>
          <w:rFonts w:ascii="Times New Roman" w:hAnsi="Times New Roman"/>
          <w:b/>
          <w:color w:val="000000" w:themeColor="text1"/>
          <w:sz w:val="28"/>
          <w:szCs w:val="28"/>
          <w:lang w:val="ru-RU"/>
        </w:rPr>
        <w:t xml:space="preserve">5.1.1 </w:t>
      </w:r>
      <w:r w:rsidR="00367AFF" w:rsidRPr="007D49B8">
        <w:rPr>
          <w:rFonts w:ascii="Times New Roman" w:hAnsi="Times New Roman"/>
          <w:b/>
          <w:color w:val="000000" w:themeColor="text1"/>
          <w:sz w:val="28"/>
          <w:szCs w:val="28"/>
          <w:lang w:val="ru-RU"/>
        </w:rPr>
        <w:t>Климат</w:t>
      </w:r>
      <w:bookmarkEnd w:id="146"/>
      <w:bookmarkEnd w:id="147"/>
    </w:p>
    <w:p w:rsidR="00DB6B20" w:rsidRDefault="00DB6B20" w:rsidP="00DB6B20">
      <w:pPr>
        <w:pStyle w:val="Main"/>
        <w:spacing w:line="240" w:lineRule="auto"/>
        <w:ind w:firstLine="851"/>
        <w:rPr>
          <w:color w:val="000000" w:themeColor="text1"/>
          <w:sz w:val="28"/>
          <w:szCs w:val="28"/>
        </w:rPr>
      </w:pPr>
      <w:r w:rsidRPr="007D49B8">
        <w:rPr>
          <w:color w:val="000000" w:themeColor="text1"/>
          <w:sz w:val="28"/>
          <w:szCs w:val="28"/>
        </w:rPr>
        <w:t xml:space="preserve">Климат сельского поселения </w:t>
      </w:r>
      <w:r w:rsidR="0084429C" w:rsidRPr="007D49B8">
        <w:rPr>
          <w:color w:val="000000" w:themeColor="text1"/>
          <w:sz w:val="28"/>
          <w:szCs w:val="28"/>
        </w:rPr>
        <w:t>«</w:t>
      </w:r>
      <w:r w:rsidR="00D33466" w:rsidRPr="007D49B8">
        <w:rPr>
          <w:color w:val="000000" w:themeColor="text1"/>
          <w:sz w:val="28"/>
          <w:szCs w:val="28"/>
        </w:rPr>
        <w:t>Поселок Юбилейный</w:t>
      </w:r>
      <w:r w:rsidR="0084429C" w:rsidRPr="007D49B8">
        <w:rPr>
          <w:rFonts w:hint="eastAsia"/>
          <w:color w:val="000000" w:themeColor="text1"/>
          <w:sz w:val="28"/>
          <w:szCs w:val="28"/>
        </w:rPr>
        <w:t>»</w:t>
      </w:r>
      <w:r w:rsidR="0084429C" w:rsidRPr="007D49B8">
        <w:rPr>
          <w:color w:val="000000" w:themeColor="text1"/>
          <w:sz w:val="28"/>
          <w:szCs w:val="28"/>
        </w:rPr>
        <w:t xml:space="preserve"> </w:t>
      </w:r>
      <w:r w:rsidRPr="007D49B8">
        <w:rPr>
          <w:color w:val="000000" w:themeColor="text1"/>
          <w:sz w:val="28"/>
          <w:szCs w:val="28"/>
        </w:rPr>
        <w:t>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7D49B8" w:rsidRPr="007D49B8" w:rsidRDefault="007D49B8" w:rsidP="00DB6B20">
      <w:pPr>
        <w:pStyle w:val="Main"/>
        <w:spacing w:line="240" w:lineRule="auto"/>
        <w:ind w:firstLine="851"/>
        <w:rPr>
          <w:b/>
          <w:i/>
          <w:color w:val="000000" w:themeColor="text1"/>
          <w:sz w:val="28"/>
          <w:szCs w:val="28"/>
        </w:rPr>
      </w:pPr>
    </w:p>
    <w:p w:rsidR="00DB6B20" w:rsidRPr="007D49B8" w:rsidRDefault="00DB6B20" w:rsidP="00734453">
      <w:pPr>
        <w:jc w:val="both"/>
        <w:rPr>
          <w:rFonts w:ascii="Times New Roman" w:hAnsi="Times New Roman"/>
          <w:b/>
          <w:color w:val="000000" w:themeColor="text1"/>
          <w:lang w:val="ru-RU"/>
        </w:rPr>
      </w:pPr>
      <w:r w:rsidRPr="007D49B8">
        <w:rPr>
          <w:rFonts w:ascii="Times New Roman" w:hAnsi="Times New Roman"/>
          <w:b/>
          <w:color w:val="000000" w:themeColor="text1"/>
          <w:lang w:val="ru-RU"/>
        </w:rPr>
        <w:t xml:space="preserve">Таблица </w:t>
      </w:r>
      <w:r w:rsidR="00A143AC">
        <w:rPr>
          <w:rFonts w:ascii="Times New Roman" w:hAnsi="Times New Roman"/>
          <w:b/>
          <w:color w:val="000000" w:themeColor="text1"/>
          <w:lang w:val="ru-RU"/>
        </w:rPr>
        <w:t>4</w:t>
      </w:r>
      <w:r w:rsidR="00734453" w:rsidRPr="007D49B8">
        <w:rPr>
          <w:rFonts w:ascii="Times New Roman" w:hAnsi="Times New Roman"/>
          <w:b/>
          <w:color w:val="000000" w:themeColor="text1"/>
          <w:lang w:val="ru-RU"/>
        </w:rPr>
        <w:t xml:space="preserve"> - </w:t>
      </w:r>
      <w:r w:rsidR="00734453" w:rsidRPr="007D49B8">
        <w:rPr>
          <w:rFonts w:ascii="Times New Roman" w:hAnsi="Times New Roman" w:hint="eastAsia"/>
          <w:b/>
          <w:color w:val="000000" w:themeColor="text1"/>
          <w:lang w:val="ru-RU"/>
        </w:rPr>
        <w:t>Средняя</w:t>
      </w:r>
      <w:r w:rsidR="00734453" w:rsidRPr="007D49B8">
        <w:rPr>
          <w:rFonts w:ascii="Times New Roman" w:hAnsi="Times New Roman"/>
          <w:b/>
          <w:color w:val="000000" w:themeColor="text1"/>
          <w:lang w:val="ru-RU"/>
        </w:rPr>
        <w:t xml:space="preserve"> </w:t>
      </w:r>
      <w:r w:rsidR="00734453" w:rsidRPr="007D49B8">
        <w:rPr>
          <w:rFonts w:ascii="Times New Roman" w:hAnsi="Times New Roman" w:hint="eastAsia"/>
          <w:b/>
          <w:color w:val="000000" w:themeColor="text1"/>
          <w:lang w:val="ru-RU"/>
        </w:rPr>
        <w:t>месячная</w:t>
      </w:r>
      <w:r w:rsidR="00734453" w:rsidRPr="007D49B8">
        <w:rPr>
          <w:rFonts w:ascii="Times New Roman" w:hAnsi="Times New Roman"/>
          <w:b/>
          <w:color w:val="000000" w:themeColor="text1"/>
          <w:lang w:val="ru-RU"/>
        </w:rPr>
        <w:t xml:space="preserve"> </w:t>
      </w:r>
      <w:r w:rsidR="00734453" w:rsidRPr="007D49B8">
        <w:rPr>
          <w:rFonts w:ascii="Times New Roman" w:hAnsi="Times New Roman" w:hint="eastAsia"/>
          <w:b/>
          <w:color w:val="000000" w:themeColor="text1"/>
          <w:lang w:val="ru-RU"/>
        </w:rPr>
        <w:t>температура</w:t>
      </w:r>
      <w:r w:rsidR="00734453" w:rsidRPr="007D49B8">
        <w:rPr>
          <w:rFonts w:ascii="Times New Roman" w:hAnsi="Times New Roman"/>
          <w:b/>
          <w:color w:val="000000" w:themeColor="text1"/>
          <w:lang w:val="ru-RU"/>
        </w:rPr>
        <w:t xml:space="preserve"> </w:t>
      </w:r>
      <w:r w:rsidR="00734453" w:rsidRPr="007D49B8">
        <w:rPr>
          <w:rFonts w:ascii="Times New Roman" w:hAnsi="Times New Roman" w:hint="eastAsia"/>
          <w:b/>
          <w:color w:val="000000" w:themeColor="text1"/>
          <w:lang w:val="ru-RU"/>
        </w:rPr>
        <w:t>воздуха</w:t>
      </w:r>
    </w:p>
    <w:tbl>
      <w:tblPr>
        <w:tblW w:w="5000" w:type="pct"/>
        <w:tblLook w:val="0000" w:firstRow="0" w:lastRow="0" w:firstColumn="0" w:lastColumn="0" w:noHBand="0" w:noVBand="0"/>
      </w:tblPr>
      <w:tblGrid>
        <w:gridCol w:w="850"/>
        <w:gridCol w:w="850"/>
        <w:gridCol w:w="850"/>
        <w:gridCol w:w="850"/>
        <w:gridCol w:w="850"/>
        <w:gridCol w:w="849"/>
        <w:gridCol w:w="849"/>
        <w:gridCol w:w="849"/>
        <w:gridCol w:w="849"/>
        <w:gridCol w:w="849"/>
        <w:gridCol w:w="849"/>
        <w:gridCol w:w="935"/>
      </w:tblGrid>
      <w:tr w:rsidR="00DB6B20" w:rsidRPr="007D49B8"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12</w:t>
            </w:r>
          </w:p>
        </w:tc>
      </w:tr>
      <w:tr w:rsidR="00DB6B20" w:rsidRPr="007D49B8"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-8,8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-7,7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-2,5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5,7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12,7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16,4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17,9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16,1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10,7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4,9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-6,1</w:t>
            </w:r>
          </w:p>
        </w:tc>
      </w:tr>
    </w:tbl>
    <w:p w:rsidR="00DB6B20" w:rsidRPr="007D49B8" w:rsidRDefault="00DB6B20" w:rsidP="00DB6B20">
      <w:pPr>
        <w:jc w:val="center"/>
        <w:rPr>
          <w:rFonts w:ascii="Times New Roman" w:hAnsi="Times New Roman"/>
          <w:color w:val="000000" w:themeColor="text1"/>
        </w:rPr>
      </w:pPr>
      <w:proofErr w:type="spellStart"/>
      <w:r w:rsidRPr="007D49B8">
        <w:rPr>
          <w:rFonts w:ascii="Times New Roman" w:hAnsi="Times New Roman"/>
          <w:color w:val="000000" w:themeColor="text1"/>
        </w:rPr>
        <w:t>Осадки</w:t>
      </w:r>
      <w:proofErr w:type="spellEnd"/>
      <w:r w:rsidRPr="007D49B8">
        <w:rPr>
          <w:rFonts w:ascii="Times New Roman" w:hAnsi="Times New Roman"/>
          <w:color w:val="000000" w:themeColor="text1"/>
        </w:rPr>
        <w:t xml:space="preserve">, </w:t>
      </w:r>
      <w:proofErr w:type="spellStart"/>
      <w:r w:rsidRPr="007D49B8">
        <w:rPr>
          <w:rFonts w:ascii="Times New Roman" w:hAnsi="Times New Roman"/>
          <w:color w:val="000000" w:themeColor="text1"/>
        </w:rPr>
        <w:t>мм</w:t>
      </w:r>
      <w:proofErr w:type="spellEnd"/>
      <w:r w:rsidRPr="007D49B8">
        <w:rPr>
          <w:rFonts w:ascii="Times New Roman" w:hAnsi="Times New Roman"/>
          <w:color w:val="000000" w:themeColor="text1"/>
        </w:rPr>
        <w:t>:</w:t>
      </w:r>
    </w:p>
    <w:tbl>
      <w:tblPr>
        <w:tblW w:w="5000" w:type="pct"/>
        <w:tblLook w:val="0000" w:firstRow="0" w:lastRow="0" w:firstColumn="0" w:lastColumn="0" w:noHBand="0" w:noVBand="0"/>
      </w:tblPr>
      <w:tblGrid>
        <w:gridCol w:w="850"/>
        <w:gridCol w:w="850"/>
        <w:gridCol w:w="850"/>
        <w:gridCol w:w="850"/>
        <w:gridCol w:w="850"/>
        <w:gridCol w:w="849"/>
        <w:gridCol w:w="849"/>
        <w:gridCol w:w="849"/>
        <w:gridCol w:w="849"/>
        <w:gridCol w:w="849"/>
        <w:gridCol w:w="849"/>
        <w:gridCol w:w="935"/>
      </w:tblGrid>
      <w:tr w:rsidR="00DB6B20" w:rsidRPr="007D49B8"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12</w:t>
            </w:r>
          </w:p>
        </w:tc>
      </w:tr>
      <w:tr w:rsidR="00DB6B20" w:rsidRPr="007D49B8"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39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38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51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83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92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75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65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63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56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7D49B8" w:rsidRDefault="00DB6B20" w:rsidP="008F1E35">
            <w:pPr>
              <w:snapToGrid w:val="0"/>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53</w:t>
            </w:r>
          </w:p>
        </w:tc>
      </w:tr>
    </w:tbl>
    <w:p w:rsidR="00DB6B20" w:rsidRPr="007D49B8" w:rsidRDefault="00DB6B20" w:rsidP="00DB6B20">
      <w:pPr>
        <w:pStyle w:val="Main"/>
        <w:spacing w:line="240" w:lineRule="auto"/>
        <w:rPr>
          <w:rFonts w:cs="Times New Roman"/>
          <w:color w:val="000000" w:themeColor="text1"/>
          <w:sz w:val="20"/>
          <w:szCs w:val="20"/>
        </w:rPr>
      </w:pPr>
    </w:p>
    <w:p w:rsidR="005F2C93" w:rsidRPr="007D49B8" w:rsidRDefault="00DB6B20" w:rsidP="005F2C93">
      <w:pPr>
        <w:pStyle w:val="Main"/>
        <w:spacing w:line="240" w:lineRule="auto"/>
        <w:ind w:firstLine="851"/>
        <w:rPr>
          <w:rFonts w:cs="Times New Roman"/>
          <w:color w:val="000000" w:themeColor="text1"/>
          <w:sz w:val="28"/>
          <w:szCs w:val="28"/>
        </w:rPr>
      </w:pPr>
      <w:r w:rsidRPr="007D49B8">
        <w:rPr>
          <w:color w:val="000000" w:themeColor="text1"/>
          <w:sz w:val="28"/>
          <w:szCs w:val="28"/>
        </w:rPr>
        <w:t>Максимальная летняя температура +35˚С. Минимальная зимняя -40˚С.</w:t>
      </w:r>
    </w:p>
    <w:p w:rsidR="00DB6B20" w:rsidRPr="007D49B8" w:rsidRDefault="00DB6B20" w:rsidP="005F2C93">
      <w:pPr>
        <w:pStyle w:val="Main"/>
        <w:spacing w:line="240" w:lineRule="auto"/>
        <w:ind w:firstLine="851"/>
        <w:rPr>
          <w:rFonts w:cs="Times New Roman"/>
          <w:color w:val="000000" w:themeColor="text1"/>
          <w:sz w:val="28"/>
          <w:szCs w:val="28"/>
        </w:rPr>
      </w:pPr>
      <w:r w:rsidRPr="007D49B8">
        <w:rPr>
          <w:color w:val="000000" w:themeColor="text1"/>
          <w:sz w:val="28"/>
          <w:szCs w:val="28"/>
        </w:rPr>
        <w:t xml:space="preserve">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w:t>
      </w:r>
      <w:proofErr w:type="gramStart"/>
      <w:r w:rsidRPr="007D49B8">
        <w:rPr>
          <w:color w:val="000000" w:themeColor="text1"/>
          <w:sz w:val="28"/>
          <w:szCs w:val="28"/>
        </w:rPr>
        <w:t>Роза ветров весной и осенью совпадают с годовой, а лето и зима сильно отличаются.</w:t>
      </w:r>
      <w:proofErr w:type="gramEnd"/>
      <w:r w:rsidRPr="007D49B8">
        <w:rPr>
          <w:color w:val="000000" w:themeColor="text1"/>
          <w:sz w:val="28"/>
          <w:szCs w:val="28"/>
        </w:rPr>
        <w:t xml:space="preserve">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w:t>
      </w:r>
      <w:proofErr w:type="gramStart"/>
      <w:r w:rsidRPr="007D49B8">
        <w:rPr>
          <w:color w:val="000000" w:themeColor="text1"/>
          <w:sz w:val="28"/>
          <w:szCs w:val="28"/>
        </w:rPr>
        <w:t>с</w:t>
      </w:r>
      <w:proofErr w:type="gramEnd"/>
      <w:r w:rsidRPr="007D49B8">
        <w:rPr>
          <w:color w:val="000000" w:themeColor="text1"/>
          <w:sz w:val="28"/>
          <w:szCs w:val="28"/>
        </w:rPr>
        <w:t>.</w:t>
      </w:r>
    </w:p>
    <w:p w:rsidR="005F2C93" w:rsidRPr="007D49B8" w:rsidRDefault="00DB6B20" w:rsidP="005F2C93">
      <w:pPr>
        <w:ind w:firstLine="851"/>
        <w:jc w:val="both"/>
        <w:rPr>
          <w:rFonts w:ascii="Times New Roman" w:hAnsi="Times New Roman"/>
          <w:b/>
          <w:color w:val="000000" w:themeColor="text1"/>
          <w:sz w:val="28"/>
          <w:szCs w:val="28"/>
          <w:lang w:val="ru-RU"/>
        </w:rPr>
      </w:pPr>
      <w:r w:rsidRPr="007D49B8">
        <w:rPr>
          <w:rFonts w:ascii="Times New Roman" w:hAnsi="Times New Roman"/>
          <w:b/>
          <w:i/>
          <w:color w:val="000000" w:themeColor="text1"/>
          <w:sz w:val="28"/>
          <w:szCs w:val="28"/>
          <w:lang w:val="ru-RU"/>
        </w:rPr>
        <w:t>Микроклиматические особенности</w:t>
      </w:r>
      <w:r w:rsidRPr="007D49B8">
        <w:rPr>
          <w:rFonts w:ascii="Times New Roman" w:hAnsi="Times New Roman"/>
          <w:b/>
          <w:color w:val="000000" w:themeColor="text1"/>
          <w:sz w:val="28"/>
          <w:szCs w:val="28"/>
          <w:lang w:val="ru-RU"/>
        </w:rPr>
        <w:t xml:space="preserve"> </w:t>
      </w:r>
    </w:p>
    <w:p w:rsidR="00367AFF" w:rsidRPr="007D49B8" w:rsidRDefault="00DB6B20" w:rsidP="005F2C93">
      <w:pPr>
        <w:ind w:firstLine="851"/>
        <w:jc w:val="both"/>
        <w:rPr>
          <w:rFonts w:ascii="Times New Roman" w:hAnsi="Times New Roman"/>
          <w:noProof/>
          <w:color w:val="000000" w:themeColor="text1"/>
          <w:sz w:val="28"/>
          <w:szCs w:val="28"/>
          <w:highlight w:val="yellow"/>
          <w:lang w:val="ru-RU"/>
        </w:rPr>
      </w:pPr>
      <w:proofErr w:type="gramStart"/>
      <w:r w:rsidRPr="007D49B8">
        <w:rPr>
          <w:rFonts w:ascii="Times New Roman" w:hAnsi="Times New Roman"/>
          <w:color w:val="000000" w:themeColor="text1"/>
          <w:sz w:val="28"/>
          <w:szCs w:val="28"/>
          <w:lang w:val="ru-RU"/>
        </w:rPr>
        <w:t>Важное значение</w:t>
      </w:r>
      <w:proofErr w:type="gramEnd"/>
      <w:r w:rsidRPr="007D49B8">
        <w:rPr>
          <w:rFonts w:ascii="Times New Roman" w:hAnsi="Times New Roman"/>
          <w:color w:val="000000" w:themeColor="text1"/>
          <w:sz w:val="28"/>
          <w:szCs w:val="28"/>
          <w:lang w:val="ru-RU"/>
        </w:rPr>
        <w:t xml:space="preserve"> в формировании ветрового режима играют орографические особенности рель</w:t>
      </w:r>
      <w:r w:rsidR="00D953FD" w:rsidRPr="007D49B8">
        <w:rPr>
          <w:rFonts w:ascii="Times New Roman" w:hAnsi="Times New Roman"/>
          <w:color w:val="000000" w:themeColor="text1"/>
          <w:sz w:val="28"/>
          <w:szCs w:val="28"/>
          <w:lang w:val="ru-RU"/>
        </w:rPr>
        <w:t xml:space="preserve">ефа. В </w:t>
      </w:r>
      <w:proofErr w:type="spellStart"/>
      <w:r w:rsidR="00D953FD" w:rsidRPr="007D49B8">
        <w:rPr>
          <w:rFonts w:ascii="Times New Roman" w:hAnsi="Times New Roman"/>
          <w:color w:val="000000" w:themeColor="text1"/>
          <w:sz w:val="28"/>
          <w:szCs w:val="28"/>
          <w:lang w:val="ru-RU"/>
        </w:rPr>
        <w:t>не</w:t>
      </w:r>
      <w:r w:rsidRPr="007D49B8">
        <w:rPr>
          <w:rFonts w:ascii="Times New Roman" w:hAnsi="Times New Roman"/>
          <w:color w:val="000000" w:themeColor="text1"/>
          <w:sz w:val="28"/>
          <w:szCs w:val="28"/>
          <w:lang w:val="ru-RU"/>
        </w:rPr>
        <w:t>продуваемых</w:t>
      </w:r>
      <w:proofErr w:type="spellEnd"/>
      <w:r w:rsidRPr="007D49B8">
        <w:rPr>
          <w:rFonts w:ascii="Times New Roman" w:hAnsi="Times New Roman"/>
          <w:color w:val="000000" w:themeColor="text1"/>
          <w:sz w:val="28"/>
          <w:szCs w:val="28"/>
          <w:lang w:val="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r w:rsidR="00367AFF" w:rsidRPr="007D49B8">
        <w:rPr>
          <w:rFonts w:ascii="Times New Roman" w:hAnsi="Times New Roman"/>
          <w:noProof/>
          <w:color w:val="000000" w:themeColor="text1"/>
          <w:sz w:val="28"/>
          <w:szCs w:val="28"/>
          <w:lang w:val="ru-RU"/>
        </w:rPr>
        <w:t>.</w:t>
      </w:r>
    </w:p>
    <w:p w:rsidR="00367AFF" w:rsidRPr="007D49B8" w:rsidRDefault="00F00D7E" w:rsidP="005F2C93">
      <w:pPr>
        <w:ind w:firstLine="851"/>
        <w:jc w:val="both"/>
        <w:rPr>
          <w:rFonts w:ascii="Times New Roman" w:hAnsi="Times New Roman"/>
          <w:b/>
          <w:noProof/>
          <w:color w:val="000000" w:themeColor="text1"/>
          <w:sz w:val="28"/>
          <w:szCs w:val="28"/>
          <w:lang w:val="ru-RU"/>
        </w:rPr>
      </w:pPr>
      <w:r w:rsidRPr="007D49B8">
        <w:rPr>
          <w:rFonts w:ascii="Times New Roman" w:hAnsi="Times New Roman"/>
          <w:b/>
          <w:noProof/>
          <w:color w:val="000000" w:themeColor="text1"/>
          <w:sz w:val="28"/>
          <w:szCs w:val="28"/>
          <w:lang w:val="ru-RU"/>
        </w:rPr>
        <w:t>Выводы</w:t>
      </w:r>
    </w:p>
    <w:p w:rsidR="00367AFF" w:rsidRPr="007D49B8" w:rsidRDefault="00367AFF" w:rsidP="005F2C93">
      <w:pPr>
        <w:ind w:firstLine="851"/>
        <w:jc w:val="both"/>
        <w:rPr>
          <w:rFonts w:ascii="Times New Roman" w:hAnsi="Times New Roman"/>
          <w:noProof/>
          <w:color w:val="000000" w:themeColor="text1"/>
          <w:sz w:val="28"/>
          <w:szCs w:val="28"/>
          <w:lang w:val="ru-RU"/>
        </w:rPr>
      </w:pPr>
      <w:r w:rsidRPr="007D49B8">
        <w:rPr>
          <w:rFonts w:ascii="Times New Roman" w:hAnsi="Times New Roman"/>
          <w:noProof/>
          <w:color w:val="000000" w:themeColor="text1"/>
          <w:sz w:val="28"/>
          <w:szCs w:val="28"/>
          <w:lang w:val="ru-RU"/>
        </w:rPr>
        <w:t xml:space="preserve">В целом климатические условия являются благоприятными для строительства, ведения сельского хозяйства, развития рекреации и туризма. </w:t>
      </w:r>
    </w:p>
    <w:p w:rsidR="00CC4CE8" w:rsidRPr="007D49B8" w:rsidRDefault="00CC4CE8" w:rsidP="009F13BF">
      <w:pPr>
        <w:ind w:firstLine="709"/>
        <w:jc w:val="both"/>
        <w:rPr>
          <w:rFonts w:ascii="Times New Roman" w:hAnsi="Times New Roman"/>
          <w:noProof/>
          <w:color w:val="000000" w:themeColor="text1"/>
          <w:sz w:val="28"/>
          <w:szCs w:val="28"/>
          <w:highlight w:val="yellow"/>
          <w:lang w:val="ru-RU"/>
        </w:rPr>
      </w:pPr>
    </w:p>
    <w:p w:rsidR="008F1E35" w:rsidRPr="00CD6002" w:rsidRDefault="00E778F2" w:rsidP="007D49B8">
      <w:pPr>
        <w:keepNext/>
        <w:keepLines/>
        <w:spacing w:before="360" w:after="240" w:line="360" w:lineRule="auto"/>
        <w:jc w:val="center"/>
        <w:outlineLvl w:val="2"/>
        <w:rPr>
          <w:rFonts w:ascii="Times New Roman" w:hAnsi="Times New Roman"/>
          <w:b/>
          <w:color w:val="000000" w:themeColor="text1"/>
          <w:sz w:val="28"/>
          <w:szCs w:val="28"/>
          <w:lang w:val="ru-RU"/>
        </w:rPr>
      </w:pPr>
      <w:bookmarkStart w:id="148" w:name="_Toc527638428"/>
      <w:bookmarkStart w:id="149" w:name="_Toc7869283"/>
      <w:bookmarkStart w:id="150" w:name="_Toc58318781"/>
      <w:r w:rsidRPr="007D49B8">
        <w:rPr>
          <w:rFonts w:ascii="Times New Roman" w:hAnsi="Times New Roman"/>
          <w:b/>
          <w:color w:val="000000" w:themeColor="text1"/>
          <w:sz w:val="28"/>
          <w:szCs w:val="28"/>
          <w:lang w:val="ru-RU"/>
        </w:rPr>
        <w:lastRenderedPageBreak/>
        <w:t xml:space="preserve">5.1.2 </w:t>
      </w:r>
      <w:r w:rsidR="00367AFF" w:rsidRPr="00CD6002">
        <w:rPr>
          <w:rFonts w:ascii="Times New Roman" w:hAnsi="Times New Roman"/>
          <w:b/>
          <w:color w:val="000000" w:themeColor="text1"/>
          <w:sz w:val="28"/>
          <w:szCs w:val="28"/>
          <w:lang w:val="ru-RU"/>
        </w:rPr>
        <w:t>Гидрологическая и гидрогеологическая характеристика</w:t>
      </w:r>
      <w:bookmarkEnd w:id="148"/>
      <w:bookmarkEnd w:id="149"/>
      <w:bookmarkEnd w:id="150"/>
    </w:p>
    <w:p w:rsidR="00D33466" w:rsidRPr="007D49B8" w:rsidRDefault="00D33466" w:rsidP="00D3346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Гидрологическая структура территории сельского поселения принадлежит бассейну р. Оки. На территории поселения протекают реки: Суходрев (по границе), река Песочня. Самая крупная река Суходрев.</w:t>
      </w:r>
    </w:p>
    <w:p w:rsidR="00D33466" w:rsidRPr="007D49B8" w:rsidRDefault="00D33466" w:rsidP="00D33466">
      <w:pPr>
        <w:ind w:firstLine="720"/>
        <w:jc w:val="both"/>
        <w:rPr>
          <w:rFonts w:ascii="Times New Roman" w:hAnsi="Times New Roman"/>
          <w:color w:val="000000" w:themeColor="text1"/>
          <w:sz w:val="28"/>
          <w:szCs w:val="28"/>
          <w:lang w:val="ru-RU"/>
        </w:rPr>
      </w:pPr>
      <w:proofErr w:type="gramStart"/>
      <w:r w:rsidRPr="007D49B8">
        <w:rPr>
          <w:rFonts w:ascii="Times New Roman" w:hAnsi="Times New Roman"/>
          <w:b/>
          <w:color w:val="000000" w:themeColor="text1"/>
          <w:sz w:val="28"/>
          <w:szCs w:val="28"/>
          <w:lang w:val="ru-RU"/>
        </w:rPr>
        <w:t xml:space="preserve">Река Суходрев - </w:t>
      </w:r>
      <w:r w:rsidRPr="007D49B8">
        <w:rPr>
          <w:rFonts w:ascii="Times New Roman" w:hAnsi="Times New Roman"/>
          <w:color w:val="000000" w:themeColor="text1"/>
          <w:sz w:val="28"/>
          <w:szCs w:val="28"/>
          <w:lang w:val="ru-RU"/>
        </w:rPr>
        <w:t xml:space="preserve">исток реки </w:t>
      </w:r>
      <w:smartTag w:uri="urn:schemas-microsoft-com:office:smarttags" w:element="metricconverter">
        <w:smartTagPr>
          <w:attr w:name="ProductID" w:val="2,4 км"/>
        </w:smartTagPr>
        <w:r w:rsidRPr="007D49B8">
          <w:rPr>
            <w:rFonts w:ascii="Times New Roman" w:hAnsi="Times New Roman"/>
            <w:color w:val="000000" w:themeColor="text1"/>
            <w:sz w:val="28"/>
            <w:szCs w:val="28"/>
            <w:lang w:val="ru-RU"/>
          </w:rPr>
          <w:t>2,4 км</w:t>
        </w:r>
      </w:smartTag>
      <w:r w:rsidRPr="007D49B8">
        <w:rPr>
          <w:rFonts w:ascii="Times New Roman" w:hAnsi="Times New Roman"/>
          <w:color w:val="000000" w:themeColor="text1"/>
          <w:sz w:val="28"/>
          <w:szCs w:val="28"/>
          <w:lang w:val="ru-RU"/>
        </w:rPr>
        <w:t xml:space="preserve"> выше устья реки Каменки д. Алешково Малоярославецкого района, а устье находится в </w:t>
      </w:r>
      <w:smartTag w:uri="urn:schemas-microsoft-com:office:smarttags" w:element="metricconverter">
        <w:smartTagPr>
          <w:attr w:name="ProductID" w:val="9,6 км"/>
        </w:smartTagPr>
        <w:r w:rsidRPr="007D49B8">
          <w:rPr>
            <w:rFonts w:ascii="Times New Roman" w:hAnsi="Times New Roman"/>
            <w:color w:val="000000" w:themeColor="text1"/>
            <w:sz w:val="28"/>
            <w:szCs w:val="28"/>
            <w:lang w:val="ru-RU"/>
          </w:rPr>
          <w:t>9,6 км</w:t>
        </w:r>
      </w:smartTag>
      <w:r w:rsidRPr="007D49B8">
        <w:rPr>
          <w:rFonts w:ascii="Times New Roman" w:hAnsi="Times New Roman"/>
          <w:color w:val="000000" w:themeColor="text1"/>
          <w:sz w:val="28"/>
          <w:szCs w:val="28"/>
          <w:lang w:val="ru-RU"/>
        </w:rPr>
        <w:t xml:space="preserve"> по левому берегу реки </w:t>
      </w:r>
      <w:hyperlink r:id="rId14" w:tooltip="Шаня" w:history="1">
        <w:proofErr w:type="spellStart"/>
        <w:r w:rsidRPr="007D49B8">
          <w:rPr>
            <w:rFonts w:ascii="Times New Roman" w:hAnsi="Times New Roman"/>
            <w:color w:val="000000" w:themeColor="text1"/>
            <w:sz w:val="28"/>
            <w:szCs w:val="28"/>
            <w:lang w:val="ru-RU"/>
          </w:rPr>
          <w:t>Шаня</w:t>
        </w:r>
        <w:proofErr w:type="spellEnd"/>
      </w:hyperlink>
      <w:r w:rsidRPr="007D49B8">
        <w:rPr>
          <w:rFonts w:ascii="Times New Roman" w:hAnsi="Times New Roman"/>
          <w:color w:val="000000" w:themeColor="text1"/>
          <w:sz w:val="28"/>
          <w:szCs w:val="28"/>
          <w:lang w:val="ru-RU"/>
        </w:rPr>
        <w:t xml:space="preserve">. Река с нешироким руслом до </w:t>
      </w:r>
      <w:smartTag w:uri="urn:schemas-microsoft-com:office:smarttags" w:element="metricconverter">
        <w:smartTagPr>
          <w:attr w:name="ProductID" w:val="30 м"/>
        </w:smartTagPr>
        <w:r w:rsidRPr="007D49B8">
          <w:rPr>
            <w:rFonts w:ascii="Times New Roman" w:hAnsi="Times New Roman"/>
            <w:color w:val="000000" w:themeColor="text1"/>
            <w:sz w:val="28"/>
            <w:szCs w:val="28"/>
            <w:lang w:val="ru-RU"/>
          </w:rPr>
          <w:t>30 м</w:t>
        </w:r>
      </w:smartTag>
      <w:r w:rsidRPr="007D49B8">
        <w:rPr>
          <w:rFonts w:ascii="Times New Roman" w:hAnsi="Times New Roman"/>
          <w:color w:val="000000" w:themeColor="text1"/>
          <w:sz w:val="28"/>
          <w:szCs w:val="28"/>
          <w:lang w:val="ru-RU"/>
        </w:rPr>
        <w:t xml:space="preserve"> шириной, множеством плесов и перекатов.</w:t>
      </w:r>
      <w:proofErr w:type="gramEnd"/>
      <w:r w:rsidRPr="007D49B8">
        <w:rPr>
          <w:rFonts w:ascii="Times New Roman" w:hAnsi="Times New Roman"/>
          <w:color w:val="000000" w:themeColor="text1"/>
          <w:sz w:val="28"/>
          <w:szCs w:val="28"/>
          <w:lang w:val="ru-RU"/>
        </w:rPr>
        <w:t xml:space="preserve"> Скорости течения 0,2-0,4 м/сек. Дно преимущественно песчаное, местами гравелистое или галечное, изредка каменистое. Длина реки составляет </w:t>
      </w:r>
      <w:smartTag w:uri="urn:schemas-microsoft-com:office:smarttags" w:element="metricconverter">
        <w:smartTagPr>
          <w:attr w:name="ProductID" w:val="96 км"/>
        </w:smartTagPr>
        <w:r w:rsidRPr="007D49B8">
          <w:rPr>
            <w:rFonts w:ascii="Times New Roman" w:hAnsi="Times New Roman"/>
            <w:color w:val="000000" w:themeColor="text1"/>
            <w:sz w:val="28"/>
            <w:szCs w:val="28"/>
            <w:lang w:val="ru-RU"/>
          </w:rPr>
          <w:t>96 км</w:t>
        </w:r>
      </w:smartTag>
      <w:r w:rsidRPr="007D49B8">
        <w:rPr>
          <w:rFonts w:ascii="Times New Roman" w:hAnsi="Times New Roman"/>
          <w:color w:val="000000" w:themeColor="text1"/>
          <w:sz w:val="28"/>
          <w:szCs w:val="28"/>
          <w:lang w:val="ru-RU"/>
        </w:rPr>
        <w:t>, площадь водосборного бассейна 1340 км². В режиме реки наблюдается наибольший подъем уровня в период весеннего половодья. За паводок реки срабатывают около 55% годового стока.</w:t>
      </w:r>
    </w:p>
    <w:p w:rsidR="00D33466" w:rsidRPr="007D49B8" w:rsidRDefault="00D33466" w:rsidP="00D3346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Половодье начинается в конце марта </w:t>
      </w:r>
      <w:proofErr w:type="gramStart"/>
      <w:r w:rsidRPr="007D49B8">
        <w:rPr>
          <w:rFonts w:ascii="Times New Roman" w:hAnsi="Times New Roman"/>
          <w:color w:val="000000" w:themeColor="text1"/>
          <w:sz w:val="28"/>
          <w:szCs w:val="28"/>
          <w:lang w:val="ru-RU"/>
        </w:rPr>
        <w:t>–н</w:t>
      </w:r>
      <w:proofErr w:type="gramEnd"/>
      <w:r w:rsidRPr="007D49B8">
        <w:rPr>
          <w:rFonts w:ascii="Times New Roman" w:hAnsi="Times New Roman"/>
          <w:color w:val="000000" w:themeColor="text1"/>
          <w:sz w:val="28"/>
          <w:szCs w:val="28"/>
          <w:lang w:val="ru-RU"/>
        </w:rPr>
        <w:t>ачале апреля и заканчивается в первой декаде мая, продолжаясь 40-45 дней. Подъем уровня во время паводка 4-</w:t>
      </w:r>
      <w:smartTag w:uri="urn:schemas-microsoft-com:office:smarttags" w:element="metricconverter">
        <w:smartTagPr>
          <w:attr w:name="ProductID" w:val="5 метров"/>
        </w:smartTagPr>
        <w:r w:rsidRPr="007D49B8">
          <w:rPr>
            <w:rFonts w:ascii="Times New Roman" w:hAnsi="Times New Roman"/>
            <w:color w:val="000000" w:themeColor="text1"/>
            <w:sz w:val="28"/>
            <w:szCs w:val="28"/>
            <w:lang w:val="ru-RU"/>
          </w:rPr>
          <w:t>5 метров</w:t>
        </w:r>
      </w:smartTag>
      <w:r w:rsidRPr="007D49B8">
        <w:rPr>
          <w:rFonts w:ascii="Times New Roman" w:hAnsi="Times New Roman"/>
          <w:color w:val="000000" w:themeColor="text1"/>
          <w:sz w:val="28"/>
          <w:szCs w:val="28"/>
          <w:lang w:val="ru-RU"/>
        </w:rPr>
        <w:t xml:space="preserve">. </w:t>
      </w:r>
    </w:p>
    <w:p w:rsidR="00D33466" w:rsidRPr="007D49B8" w:rsidRDefault="00D33466" w:rsidP="00D33466">
      <w:pPr>
        <w:ind w:firstLine="720"/>
        <w:jc w:val="both"/>
        <w:rPr>
          <w:rFonts w:ascii="Times New Roman" w:hAnsi="Times New Roman"/>
          <w:color w:val="000000" w:themeColor="text1"/>
          <w:sz w:val="28"/>
          <w:szCs w:val="28"/>
          <w:lang w:val="ru-RU"/>
        </w:rPr>
      </w:pPr>
      <w:r w:rsidRPr="007D49B8">
        <w:rPr>
          <w:rFonts w:ascii="Times New Roman" w:hAnsi="Times New Roman"/>
          <w:b/>
          <w:color w:val="000000" w:themeColor="text1"/>
          <w:sz w:val="28"/>
          <w:szCs w:val="28"/>
          <w:lang w:val="ru-RU"/>
        </w:rPr>
        <w:t>Река Песочня</w:t>
      </w:r>
      <w:r w:rsidRPr="007D49B8">
        <w:rPr>
          <w:rFonts w:ascii="Times New Roman" w:hAnsi="Times New Roman"/>
          <w:color w:val="000000" w:themeColor="text1"/>
          <w:sz w:val="28"/>
          <w:szCs w:val="28"/>
          <w:lang w:val="ru-RU"/>
        </w:rPr>
        <w:t xml:space="preserve"> - протекает по территории </w:t>
      </w:r>
      <w:proofErr w:type="spellStart"/>
      <w:r w:rsidRPr="007D49B8">
        <w:rPr>
          <w:rFonts w:ascii="Times New Roman" w:hAnsi="Times New Roman"/>
          <w:color w:val="000000" w:themeColor="text1"/>
          <w:sz w:val="28"/>
          <w:szCs w:val="28"/>
          <w:lang w:val="ru-RU"/>
        </w:rPr>
        <w:t>Ферзиковского</w:t>
      </w:r>
      <w:proofErr w:type="spellEnd"/>
      <w:r w:rsidRPr="007D49B8">
        <w:rPr>
          <w:rFonts w:ascii="Times New Roman" w:hAnsi="Times New Roman"/>
          <w:color w:val="000000" w:themeColor="text1"/>
          <w:sz w:val="28"/>
          <w:szCs w:val="28"/>
          <w:lang w:val="ru-RU"/>
        </w:rPr>
        <w:t xml:space="preserve"> и Малоярославецкого районов, а также городского округа «город Калуга». Берёт начало у одноимённой деревни </w:t>
      </w:r>
      <w:proofErr w:type="spellStart"/>
      <w:r w:rsidRPr="007D49B8">
        <w:rPr>
          <w:rFonts w:ascii="Times New Roman" w:hAnsi="Times New Roman"/>
          <w:color w:val="000000" w:themeColor="text1"/>
          <w:sz w:val="28"/>
          <w:szCs w:val="28"/>
          <w:lang w:val="ru-RU"/>
        </w:rPr>
        <w:t>Ферзиковского</w:t>
      </w:r>
      <w:proofErr w:type="spellEnd"/>
      <w:r w:rsidRPr="007D49B8">
        <w:rPr>
          <w:rFonts w:ascii="Times New Roman" w:hAnsi="Times New Roman"/>
          <w:color w:val="000000" w:themeColor="text1"/>
          <w:sz w:val="28"/>
          <w:szCs w:val="28"/>
          <w:lang w:val="ru-RU"/>
        </w:rPr>
        <w:t xml:space="preserve"> района, впадает в реку Суходрев в </w:t>
      </w:r>
      <w:smartTag w:uri="urn:schemas-microsoft-com:office:smarttags" w:element="metricconverter">
        <w:smartTagPr>
          <w:attr w:name="ProductID" w:val="38 км"/>
        </w:smartTagPr>
        <w:r w:rsidRPr="007D49B8">
          <w:rPr>
            <w:rFonts w:ascii="Times New Roman" w:hAnsi="Times New Roman"/>
            <w:color w:val="000000" w:themeColor="text1"/>
            <w:sz w:val="28"/>
            <w:szCs w:val="28"/>
            <w:lang w:val="ru-RU"/>
          </w:rPr>
          <w:t>38 км</w:t>
        </w:r>
      </w:smartTag>
      <w:r w:rsidRPr="007D49B8">
        <w:rPr>
          <w:rFonts w:ascii="Times New Roman" w:hAnsi="Times New Roman"/>
          <w:color w:val="000000" w:themeColor="text1"/>
          <w:sz w:val="28"/>
          <w:szCs w:val="28"/>
          <w:lang w:val="ru-RU"/>
        </w:rPr>
        <w:t xml:space="preserve"> от её устья по левому берегу, у п. Юбилейный. Длина реки составляет </w:t>
      </w:r>
      <w:smartTag w:uri="urn:schemas-microsoft-com:office:smarttags" w:element="metricconverter">
        <w:smartTagPr>
          <w:attr w:name="ProductID" w:val="20 км"/>
        </w:smartTagPr>
        <w:r w:rsidRPr="007D49B8">
          <w:rPr>
            <w:rFonts w:ascii="Times New Roman" w:hAnsi="Times New Roman"/>
            <w:color w:val="000000" w:themeColor="text1"/>
            <w:sz w:val="28"/>
            <w:szCs w:val="28"/>
            <w:lang w:val="ru-RU"/>
          </w:rPr>
          <w:t>20 км</w:t>
        </w:r>
      </w:smartTag>
      <w:r w:rsidRPr="007D49B8">
        <w:rPr>
          <w:rFonts w:ascii="Times New Roman" w:hAnsi="Times New Roman"/>
          <w:color w:val="000000" w:themeColor="text1"/>
          <w:sz w:val="28"/>
          <w:szCs w:val="28"/>
          <w:lang w:val="ru-RU"/>
        </w:rPr>
        <w:t>, площадь водосборного бассейна — 87,3 км².</w:t>
      </w:r>
    </w:p>
    <w:p w:rsidR="00D33466" w:rsidRPr="007D49B8" w:rsidRDefault="00D33466" w:rsidP="00D3346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сельском поселении есть искусственные водоемы – пруды. Большинство из них создано в долинах небольших ручьев, балках и лощинах. Средний размер прудов около </w:t>
      </w:r>
      <w:smartTag w:uri="urn:schemas-microsoft-com:office:smarttags" w:element="metricconverter">
        <w:smartTagPr>
          <w:attr w:name="ProductID" w:val="1 га"/>
        </w:smartTagPr>
        <w:r w:rsidRPr="007D49B8">
          <w:rPr>
            <w:rFonts w:ascii="Times New Roman" w:hAnsi="Times New Roman"/>
            <w:color w:val="000000" w:themeColor="text1"/>
            <w:sz w:val="28"/>
            <w:szCs w:val="28"/>
            <w:lang w:val="ru-RU"/>
          </w:rPr>
          <w:t>1 га</w:t>
        </w:r>
      </w:smartTag>
      <w:r w:rsidRPr="007D49B8">
        <w:rPr>
          <w:rFonts w:ascii="Times New Roman" w:hAnsi="Times New Roman"/>
          <w:color w:val="000000" w:themeColor="text1"/>
          <w:sz w:val="28"/>
          <w:szCs w:val="28"/>
          <w:lang w:val="ru-RU"/>
        </w:rPr>
        <w:t xml:space="preserve">. Рассматриваемая территория характеризуется довольно большим количеством ручьев, истоком которых служат восходящие родники. </w:t>
      </w:r>
    </w:p>
    <w:p w:rsidR="00367AFF" w:rsidRPr="007D49B8" w:rsidRDefault="00E778F2" w:rsidP="007D49B8">
      <w:pPr>
        <w:keepNext/>
        <w:keepLines/>
        <w:spacing w:before="360" w:after="240"/>
        <w:jc w:val="center"/>
        <w:outlineLvl w:val="2"/>
        <w:rPr>
          <w:rFonts w:ascii="Times New Roman" w:hAnsi="Times New Roman"/>
          <w:b/>
          <w:color w:val="000000" w:themeColor="text1"/>
          <w:sz w:val="28"/>
          <w:szCs w:val="28"/>
          <w:lang w:val="ru-RU"/>
        </w:rPr>
      </w:pPr>
      <w:bookmarkStart w:id="151" w:name="_Toc7869284"/>
      <w:bookmarkStart w:id="152" w:name="_Toc58318782"/>
      <w:bookmarkStart w:id="153" w:name="_Toc342472306"/>
      <w:bookmarkStart w:id="154" w:name="_Toc268263627"/>
      <w:bookmarkEnd w:id="143"/>
      <w:bookmarkEnd w:id="144"/>
      <w:bookmarkEnd w:id="145"/>
      <w:r w:rsidRPr="007D49B8">
        <w:rPr>
          <w:rFonts w:ascii="Times New Roman" w:hAnsi="Times New Roman"/>
          <w:b/>
          <w:color w:val="000000" w:themeColor="text1"/>
          <w:sz w:val="28"/>
          <w:szCs w:val="28"/>
          <w:lang w:val="ru-RU"/>
        </w:rPr>
        <w:t xml:space="preserve">5.1.3 </w:t>
      </w:r>
      <w:r w:rsidR="00367AFF" w:rsidRPr="007D49B8">
        <w:rPr>
          <w:rFonts w:ascii="Times New Roman" w:hAnsi="Times New Roman"/>
          <w:b/>
          <w:color w:val="000000" w:themeColor="text1"/>
          <w:sz w:val="28"/>
          <w:szCs w:val="28"/>
          <w:lang w:val="ru-RU"/>
        </w:rPr>
        <w:t>Геолого-</w:t>
      </w:r>
      <w:proofErr w:type="spellStart"/>
      <w:r w:rsidR="00367AFF" w:rsidRPr="007D49B8">
        <w:rPr>
          <w:rFonts w:ascii="Times New Roman" w:hAnsi="Times New Roman"/>
          <w:b/>
          <w:color w:val="000000" w:themeColor="text1"/>
          <w:sz w:val="28"/>
          <w:szCs w:val="28"/>
          <w:lang w:val="ru-RU"/>
        </w:rPr>
        <w:t>геоморфолическая</w:t>
      </w:r>
      <w:proofErr w:type="spellEnd"/>
      <w:r w:rsidR="00367AFF" w:rsidRPr="007D49B8">
        <w:rPr>
          <w:rFonts w:ascii="Times New Roman" w:hAnsi="Times New Roman"/>
          <w:b/>
          <w:color w:val="000000" w:themeColor="text1"/>
          <w:sz w:val="28"/>
          <w:szCs w:val="28"/>
          <w:lang w:val="ru-RU"/>
        </w:rPr>
        <w:t xml:space="preserve"> характеристика территории и инженерно-геологические условия</w:t>
      </w:r>
      <w:bookmarkEnd w:id="151"/>
      <w:bookmarkEnd w:id="152"/>
    </w:p>
    <w:p w:rsidR="00D33466" w:rsidRPr="007D49B8" w:rsidRDefault="00D33466" w:rsidP="00D3346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Данная местность расположена в пределах северо-западной части Среднерусской возвышенности и </w:t>
      </w:r>
      <w:proofErr w:type="spellStart"/>
      <w:r w:rsidRPr="007D49B8">
        <w:rPr>
          <w:rFonts w:ascii="Times New Roman" w:hAnsi="Times New Roman"/>
          <w:color w:val="000000" w:themeColor="text1"/>
          <w:sz w:val="28"/>
          <w:szCs w:val="28"/>
          <w:lang w:val="ru-RU"/>
        </w:rPr>
        <w:t>Угорско-Протвинской</w:t>
      </w:r>
      <w:proofErr w:type="spellEnd"/>
      <w:r w:rsidRPr="007D49B8">
        <w:rPr>
          <w:rFonts w:ascii="Times New Roman" w:hAnsi="Times New Roman"/>
          <w:color w:val="000000" w:themeColor="text1"/>
          <w:sz w:val="28"/>
          <w:szCs w:val="28"/>
          <w:lang w:val="ru-RU"/>
        </w:rPr>
        <w:t xml:space="preserve"> низины. Абсолютные отметки рельефа изменяются от </w:t>
      </w:r>
      <w:smartTag w:uri="urn:schemas-microsoft-com:office:smarttags" w:element="metricconverter">
        <w:smartTagPr>
          <w:attr w:name="ProductID" w:val="135,0 м"/>
        </w:smartTagPr>
        <w:r w:rsidRPr="007D49B8">
          <w:rPr>
            <w:rFonts w:ascii="Times New Roman" w:hAnsi="Times New Roman"/>
            <w:color w:val="000000" w:themeColor="text1"/>
            <w:sz w:val="28"/>
            <w:szCs w:val="28"/>
            <w:lang w:val="ru-RU"/>
          </w:rPr>
          <w:t>135,0 м</w:t>
        </w:r>
      </w:smartTag>
      <w:r w:rsidRPr="007D49B8">
        <w:rPr>
          <w:rFonts w:ascii="Times New Roman" w:hAnsi="Times New Roman"/>
          <w:color w:val="000000" w:themeColor="text1"/>
          <w:sz w:val="28"/>
          <w:szCs w:val="28"/>
          <w:lang w:val="ru-RU"/>
        </w:rPr>
        <w:t xml:space="preserve">, урез вод р. Суходрев, до </w:t>
      </w:r>
      <w:smartTag w:uri="urn:schemas-microsoft-com:office:smarttags" w:element="metricconverter">
        <w:smartTagPr>
          <w:attr w:name="ProductID" w:val="245,0 м"/>
        </w:smartTagPr>
        <w:r w:rsidRPr="007D49B8">
          <w:rPr>
            <w:rFonts w:ascii="Times New Roman" w:hAnsi="Times New Roman"/>
            <w:color w:val="000000" w:themeColor="text1"/>
            <w:sz w:val="28"/>
            <w:szCs w:val="28"/>
            <w:lang w:val="ru-RU"/>
          </w:rPr>
          <w:t>245,0 м</w:t>
        </w:r>
      </w:smartTag>
      <w:r w:rsidRPr="007D49B8">
        <w:rPr>
          <w:rFonts w:ascii="Times New Roman" w:hAnsi="Times New Roman"/>
          <w:color w:val="000000" w:themeColor="text1"/>
          <w:sz w:val="28"/>
          <w:szCs w:val="28"/>
          <w:lang w:val="ru-RU"/>
        </w:rPr>
        <w:t xml:space="preserve"> на водоразделе в восточной части территории. Абсолютный перепад высот составляет 110,0м. Относительные перепады высот в пределах овражно-балочной сети не превышают 15-25м. Рельеф хорошо дренирован, за исключением </w:t>
      </w:r>
      <w:proofErr w:type="spellStart"/>
      <w:r w:rsidRPr="007D49B8">
        <w:rPr>
          <w:rFonts w:ascii="Times New Roman" w:hAnsi="Times New Roman"/>
          <w:color w:val="000000" w:themeColor="text1"/>
          <w:sz w:val="28"/>
          <w:szCs w:val="28"/>
          <w:lang w:val="ru-RU"/>
        </w:rPr>
        <w:t>выположенных</w:t>
      </w:r>
      <w:proofErr w:type="spellEnd"/>
      <w:r w:rsidRPr="007D49B8">
        <w:rPr>
          <w:rFonts w:ascii="Times New Roman" w:hAnsi="Times New Roman"/>
          <w:color w:val="000000" w:themeColor="text1"/>
          <w:sz w:val="28"/>
          <w:szCs w:val="28"/>
          <w:lang w:val="ru-RU"/>
        </w:rPr>
        <w:t xml:space="preserve"> участков надпойменных террас р. Суходрев. </w:t>
      </w:r>
    </w:p>
    <w:p w:rsidR="00D33466" w:rsidRPr="007D49B8" w:rsidRDefault="00D33466" w:rsidP="00D3346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зависимости от геологического и геоморфологического строения, литологического состава пород и гидрогеологии выделено 5 сложных географических ландшафтов. </w:t>
      </w:r>
    </w:p>
    <w:p w:rsidR="00D33466" w:rsidRPr="007D49B8" w:rsidRDefault="00D33466" w:rsidP="00D33466">
      <w:pPr>
        <w:ind w:firstLine="709"/>
        <w:jc w:val="both"/>
        <w:rPr>
          <w:rFonts w:ascii="Times New Roman" w:hAnsi="Times New Roman"/>
          <w:color w:val="000000" w:themeColor="text1"/>
          <w:sz w:val="28"/>
          <w:szCs w:val="28"/>
          <w:lang w:val="ru-RU"/>
        </w:rPr>
      </w:pPr>
      <w:r w:rsidRPr="007D49B8">
        <w:rPr>
          <w:rFonts w:ascii="Times New Roman" w:hAnsi="Times New Roman"/>
          <w:b/>
          <w:i/>
          <w:color w:val="000000" w:themeColor="text1"/>
          <w:sz w:val="28"/>
          <w:szCs w:val="28"/>
          <w:lang w:val="ru-RU"/>
        </w:rPr>
        <w:t>Первый тип.</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color w:val="000000" w:themeColor="text1"/>
          <w:sz w:val="28"/>
          <w:szCs w:val="28"/>
          <w:lang w:val="ru-RU"/>
        </w:rPr>
        <w:t>Пологохолмистая</w:t>
      </w:r>
      <w:proofErr w:type="spellEnd"/>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color w:val="000000" w:themeColor="text1"/>
          <w:sz w:val="28"/>
          <w:szCs w:val="28"/>
          <w:lang w:val="ru-RU"/>
        </w:rPr>
        <w:t>среднерасчлененная</w:t>
      </w:r>
      <w:proofErr w:type="spellEnd"/>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color w:val="000000" w:themeColor="text1"/>
          <w:sz w:val="28"/>
          <w:szCs w:val="28"/>
          <w:lang w:val="ru-RU"/>
        </w:rPr>
        <w:t>моренная</w:t>
      </w:r>
      <w:proofErr w:type="gramEnd"/>
      <w:r w:rsidRPr="007D49B8">
        <w:rPr>
          <w:rFonts w:ascii="Times New Roman" w:hAnsi="Times New Roman"/>
          <w:color w:val="000000" w:themeColor="text1"/>
          <w:sz w:val="28"/>
          <w:szCs w:val="28"/>
          <w:lang w:val="ru-RU"/>
        </w:rPr>
        <w:t xml:space="preserve"> равнина. В геологическом разрезе сверху вниз залегают следующие породы: покровные, лессовидные и </w:t>
      </w:r>
      <w:proofErr w:type="gramStart"/>
      <w:r w:rsidRPr="007D49B8">
        <w:rPr>
          <w:rFonts w:ascii="Times New Roman" w:hAnsi="Times New Roman"/>
          <w:color w:val="000000" w:themeColor="text1"/>
          <w:sz w:val="28"/>
          <w:szCs w:val="28"/>
          <w:lang w:val="ru-RU"/>
        </w:rPr>
        <w:t>моренные</w:t>
      </w:r>
      <w:proofErr w:type="gramEnd"/>
      <w:r w:rsidRPr="007D49B8">
        <w:rPr>
          <w:rFonts w:ascii="Times New Roman" w:hAnsi="Times New Roman"/>
          <w:color w:val="000000" w:themeColor="text1"/>
          <w:sz w:val="28"/>
          <w:szCs w:val="28"/>
          <w:lang w:val="ru-RU"/>
        </w:rPr>
        <w:t xml:space="preserve"> суглинки, в подошве разреза залегают гравелистые пески с прослоями гравия и валунов, общая мощность четвертичных образований обычно составляет 15-25м. Коренные породы представлены отложениями меловой, юрской </w:t>
      </w:r>
      <w:r w:rsidRPr="007D49B8">
        <w:rPr>
          <w:rFonts w:ascii="Times New Roman" w:hAnsi="Times New Roman"/>
          <w:color w:val="000000" w:themeColor="text1"/>
          <w:sz w:val="28"/>
          <w:szCs w:val="28"/>
          <w:lang w:val="ru-RU"/>
        </w:rPr>
        <w:lastRenderedPageBreak/>
        <w:t xml:space="preserve">и каменноугольной систем. Меловые образования представлены глинистыми песками </w:t>
      </w:r>
      <w:proofErr w:type="spellStart"/>
      <w:r w:rsidRPr="007D49B8">
        <w:rPr>
          <w:rFonts w:ascii="Times New Roman" w:hAnsi="Times New Roman"/>
          <w:color w:val="000000" w:themeColor="text1"/>
          <w:sz w:val="28"/>
          <w:szCs w:val="28"/>
          <w:lang w:val="ru-RU"/>
        </w:rPr>
        <w:t>неокомского</w:t>
      </w:r>
      <w:proofErr w:type="spellEnd"/>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color w:val="000000" w:themeColor="text1"/>
          <w:sz w:val="28"/>
          <w:szCs w:val="28"/>
          <w:lang w:val="ru-RU"/>
        </w:rPr>
        <w:t>надгоризонта</w:t>
      </w:r>
      <w:proofErr w:type="spellEnd"/>
      <w:r w:rsidRPr="007D49B8">
        <w:rPr>
          <w:rFonts w:ascii="Times New Roman" w:hAnsi="Times New Roman"/>
          <w:color w:val="000000" w:themeColor="text1"/>
          <w:sz w:val="28"/>
          <w:szCs w:val="28"/>
          <w:lang w:val="ru-RU"/>
        </w:rPr>
        <w:t xml:space="preserve">. Юрские породы сложены глинами </w:t>
      </w:r>
      <w:proofErr w:type="spellStart"/>
      <w:r w:rsidRPr="007D49B8">
        <w:rPr>
          <w:rFonts w:ascii="Times New Roman" w:hAnsi="Times New Roman"/>
          <w:color w:val="000000" w:themeColor="text1"/>
          <w:sz w:val="28"/>
          <w:szCs w:val="28"/>
          <w:lang w:val="ru-RU"/>
        </w:rPr>
        <w:t>келловейского</w:t>
      </w:r>
      <w:proofErr w:type="spellEnd"/>
      <w:r w:rsidRPr="007D49B8">
        <w:rPr>
          <w:rFonts w:ascii="Times New Roman" w:hAnsi="Times New Roman"/>
          <w:color w:val="000000" w:themeColor="text1"/>
          <w:sz w:val="28"/>
          <w:szCs w:val="28"/>
          <w:lang w:val="ru-RU"/>
        </w:rPr>
        <w:t xml:space="preserve"> времени. </w:t>
      </w:r>
      <w:proofErr w:type="spellStart"/>
      <w:r w:rsidRPr="007D49B8">
        <w:rPr>
          <w:rFonts w:ascii="Times New Roman" w:hAnsi="Times New Roman"/>
          <w:color w:val="000000" w:themeColor="text1"/>
          <w:sz w:val="28"/>
          <w:szCs w:val="28"/>
          <w:lang w:val="ru-RU"/>
        </w:rPr>
        <w:t>Нижнекаменноугольные</w:t>
      </w:r>
      <w:proofErr w:type="spellEnd"/>
      <w:r w:rsidRPr="007D49B8">
        <w:rPr>
          <w:rFonts w:ascii="Times New Roman" w:hAnsi="Times New Roman"/>
          <w:color w:val="000000" w:themeColor="text1"/>
          <w:sz w:val="28"/>
          <w:szCs w:val="28"/>
          <w:lang w:val="ru-RU"/>
        </w:rPr>
        <w:t xml:space="preserve"> отложения представлены </w:t>
      </w:r>
      <w:proofErr w:type="spellStart"/>
      <w:r w:rsidRPr="007D49B8">
        <w:rPr>
          <w:rFonts w:ascii="Times New Roman" w:hAnsi="Times New Roman"/>
          <w:color w:val="000000" w:themeColor="text1"/>
          <w:sz w:val="28"/>
          <w:szCs w:val="28"/>
          <w:lang w:val="ru-RU"/>
        </w:rPr>
        <w:t>протвинскими</w:t>
      </w:r>
      <w:proofErr w:type="spellEnd"/>
      <w:r w:rsidRPr="007D49B8">
        <w:rPr>
          <w:rFonts w:ascii="Times New Roman" w:hAnsi="Times New Roman"/>
          <w:color w:val="000000" w:themeColor="text1"/>
          <w:sz w:val="28"/>
          <w:szCs w:val="28"/>
          <w:lang w:val="ru-RU"/>
        </w:rPr>
        <w:t xml:space="preserve"> известняками и глинами </w:t>
      </w:r>
      <w:proofErr w:type="spellStart"/>
      <w:r w:rsidRPr="007D49B8">
        <w:rPr>
          <w:rFonts w:ascii="Times New Roman" w:hAnsi="Times New Roman"/>
          <w:color w:val="000000" w:themeColor="text1"/>
          <w:sz w:val="28"/>
          <w:szCs w:val="28"/>
          <w:lang w:val="ru-RU"/>
        </w:rPr>
        <w:t>стешевского</w:t>
      </w:r>
      <w:proofErr w:type="spellEnd"/>
      <w:r w:rsidRPr="007D49B8">
        <w:rPr>
          <w:rFonts w:ascii="Times New Roman" w:hAnsi="Times New Roman"/>
          <w:color w:val="000000" w:themeColor="text1"/>
          <w:sz w:val="28"/>
          <w:szCs w:val="28"/>
          <w:lang w:val="ru-RU"/>
        </w:rPr>
        <w:t xml:space="preserve"> горизонта нижнего карбона. Глубина залегания грунтовых вод свыше </w:t>
      </w:r>
      <w:smartTag w:uri="urn:schemas-microsoft-com:office:smarttags" w:element="metricconverter">
        <w:smartTagPr>
          <w:attr w:name="ProductID" w:val="3,0 м"/>
        </w:smartTagPr>
        <w:r w:rsidRPr="007D49B8">
          <w:rPr>
            <w:rFonts w:ascii="Times New Roman" w:hAnsi="Times New Roman"/>
            <w:color w:val="000000" w:themeColor="text1"/>
            <w:sz w:val="28"/>
            <w:szCs w:val="28"/>
            <w:lang w:val="ru-RU"/>
          </w:rPr>
          <w:t>3,0 м</w:t>
        </w:r>
      </w:smartTag>
      <w:r w:rsidRPr="007D49B8">
        <w:rPr>
          <w:rFonts w:ascii="Times New Roman" w:hAnsi="Times New Roman"/>
          <w:color w:val="000000" w:themeColor="text1"/>
          <w:sz w:val="28"/>
          <w:szCs w:val="28"/>
          <w:lang w:val="ru-RU"/>
        </w:rPr>
        <w:t>. Почвы дерново-слабоподзолистые и светло-серые лесные на суглинистой основе. Данный ландшафт развит в северо-западной части территории.</w:t>
      </w:r>
    </w:p>
    <w:p w:rsidR="00D33466" w:rsidRPr="007D49B8" w:rsidRDefault="00D33466" w:rsidP="00D33466">
      <w:pPr>
        <w:ind w:firstLine="709"/>
        <w:jc w:val="both"/>
        <w:rPr>
          <w:rFonts w:ascii="Times New Roman" w:hAnsi="Times New Roman"/>
          <w:color w:val="000000" w:themeColor="text1"/>
          <w:sz w:val="28"/>
          <w:szCs w:val="28"/>
          <w:lang w:val="ru-RU"/>
        </w:rPr>
      </w:pPr>
      <w:r w:rsidRPr="007D49B8">
        <w:rPr>
          <w:rFonts w:ascii="Times New Roman" w:hAnsi="Times New Roman"/>
          <w:b/>
          <w:i/>
          <w:color w:val="000000" w:themeColor="text1"/>
          <w:sz w:val="28"/>
          <w:szCs w:val="28"/>
          <w:lang w:val="ru-RU"/>
        </w:rPr>
        <w:t>Второй тип.</w:t>
      </w:r>
      <w:r w:rsidRPr="007D49B8">
        <w:rPr>
          <w:rFonts w:ascii="Times New Roman" w:hAnsi="Times New Roman"/>
          <w:color w:val="000000" w:themeColor="text1"/>
          <w:sz w:val="28"/>
          <w:szCs w:val="28"/>
          <w:lang w:val="ru-RU"/>
        </w:rPr>
        <w:t xml:space="preserve"> Плоско-волнистая моренно-</w:t>
      </w:r>
      <w:proofErr w:type="spellStart"/>
      <w:r w:rsidRPr="007D49B8">
        <w:rPr>
          <w:rFonts w:ascii="Times New Roman" w:hAnsi="Times New Roman"/>
          <w:color w:val="000000" w:themeColor="text1"/>
          <w:sz w:val="28"/>
          <w:szCs w:val="28"/>
          <w:lang w:val="ru-RU"/>
        </w:rPr>
        <w:t>водноледниковая</w:t>
      </w:r>
      <w:proofErr w:type="spellEnd"/>
      <w:r w:rsidRPr="007D49B8">
        <w:rPr>
          <w:rFonts w:ascii="Times New Roman" w:hAnsi="Times New Roman"/>
          <w:color w:val="000000" w:themeColor="text1"/>
          <w:sz w:val="28"/>
          <w:szCs w:val="28"/>
          <w:lang w:val="ru-RU"/>
        </w:rPr>
        <w:t xml:space="preserve"> слабо-</w:t>
      </w:r>
      <w:proofErr w:type="spellStart"/>
      <w:r w:rsidRPr="007D49B8">
        <w:rPr>
          <w:rFonts w:ascii="Times New Roman" w:hAnsi="Times New Roman"/>
          <w:color w:val="000000" w:themeColor="text1"/>
          <w:sz w:val="28"/>
          <w:szCs w:val="28"/>
          <w:lang w:val="ru-RU"/>
        </w:rPr>
        <w:t>среднерасчлененная</w:t>
      </w:r>
      <w:proofErr w:type="spellEnd"/>
      <w:r w:rsidRPr="007D49B8">
        <w:rPr>
          <w:rFonts w:ascii="Times New Roman" w:hAnsi="Times New Roman"/>
          <w:color w:val="000000" w:themeColor="text1"/>
          <w:sz w:val="28"/>
          <w:szCs w:val="28"/>
          <w:lang w:val="ru-RU"/>
        </w:rPr>
        <w:t xml:space="preserve"> равнина. Данный тип ландшафта наиболее распространен на данной площади. Он занимает уплощенные водоразделы и пологие склоны высоких водоразделов междуречий. Разрез четвертичных образований данного ландшафта аналогичен первому типу. Коренные породы представлены </w:t>
      </w:r>
      <w:proofErr w:type="spellStart"/>
      <w:r w:rsidRPr="007D49B8">
        <w:rPr>
          <w:rFonts w:ascii="Times New Roman" w:hAnsi="Times New Roman"/>
          <w:color w:val="000000" w:themeColor="text1"/>
          <w:sz w:val="28"/>
          <w:szCs w:val="28"/>
          <w:lang w:val="ru-RU"/>
        </w:rPr>
        <w:t>стратиграфически</w:t>
      </w:r>
      <w:proofErr w:type="spellEnd"/>
      <w:r w:rsidRPr="007D49B8">
        <w:rPr>
          <w:rFonts w:ascii="Times New Roman" w:hAnsi="Times New Roman"/>
          <w:color w:val="000000" w:themeColor="text1"/>
          <w:sz w:val="28"/>
          <w:szCs w:val="28"/>
          <w:lang w:val="ru-RU"/>
        </w:rPr>
        <w:t xml:space="preserve"> меловыми, юрскими и каменноугольными отложениями. Глубина залегания грунтовых вод свыше </w:t>
      </w:r>
      <w:smartTag w:uri="urn:schemas-microsoft-com:office:smarttags" w:element="metricconverter">
        <w:smartTagPr>
          <w:attr w:name="ProductID" w:val="3,0 м"/>
        </w:smartTagPr>
        <w:r w:rsidRPr="007D49B8">
          <w:rPr>
            <w:rFonts w:ascii="Times New Roman" w:hAnsi="Times New Roman"/>
            <w:color w:val="000000" w:themeColor="text1"/>
            <w:sz w:val="28"/>
            <w:szCs w:val="28"/>
            <w:lang w:val="ru-RU"/>
          </w:rPr>
          <w:t>3,0 м</w:t>
        </w:r>
      </w:smartTag>
      <w:r w:rsidRPr="007D49B8">
        <w:rPr>
          <w:rFonts w:ascii="Times New Roman" w:hAnsi="Times New Roman"/>
          <w:color w:val="000000" w:themeColor="text1"/>
          <w:sz w:val="28"/>
          <w:szCs w:val="28"/>
          <w:lang w:val="ru-RU"/>
        </w:rPr>
        <w:t xml:space="preserve">. Почвы дерново-слабоподзолистые и светло-серые лесные на суглинистой основе.  </w:t>
      </w:r>
    </w:p>
    <w:p w:rsidR="00D33466" w:rsidRPr="007D49B8" w:rsidRDefault="00D33466" w:rsidP="00D33466">
      <w:pPr>
        <w:ind w:firstLine="709"/>
        <w:jc w:val="both"/>
        <w:rPr>
          <w:rFonts w:ascii="Times New Roman" w:hAnsi="Times New Roman"/>
          <w:color w:val="000000" w:themeColor="text1"/>
          <w:sz w:val="28"/>
          <w:szCs w:val="28"/>
          <w:lang w:val="ru-RU"/>
        </w:rPr>
      </w:pPr>
      <w:r w:rsidRPr="007D49B8">
        <w:rPr>
          <w:rFonts w:ascii="Times New Roman" w:hAnsi="Times New Roman"/>
          <w:b/>
          <w:i/>
          <w:color w:val="000000" w:themeColor="text1"/>
          <w:sz w:val="28"/>
          <w:szCs w:val="28"/>
          <w:lang w:val="ru-RU"/>
        </w:rPr>
        <w:t>Третий тип.</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color w:val="000000" w:themeColor="text1"/>
          <w:sz w:val="28"/>
          <w:szCs w:val="28"/>
          <w:lang w:val="ru-RU"/>
        </w:rPr>
        <w:t>Пологонаклонная</w:t>
      </w:r>
      <w:proofErr w:type="spellEnd"/>
      <w:r w:rsidRPr="007D49B8">
        <w:rPr>
          <w:rFonts w:ascii="Times New Roman" w:hAnsi="Times New Roman"/>
          <w:color w:val="000000" w:themeColor="text1"/>
          <w:sz w:val="28"/>
          <w:szCs w:val="28"/>
          <w:lang w:val="ru-RU"/>
        </w:rPr>
        <w:t xml:space="preserve"> аллювиально-</w:t>
      </w:r>
      <w:proofErr w:type="spellStart"/>
      <w:r w:rsidRPr="007D49B8">
        <w:rPr>
          <w:rFonts w:ascii="Times New Roman" w:hAnsi="Times New Roman"/>
          <w:color w:val="000000" w:themeColor="text1"/>
          <w:sz w:val="28"/>
          <w:szCs w:val="28"/>
          <w:lang w:val="ru-RU"/>
        </w:rPr>
        <w:t>водноледниковая</w:t>
      </w:r>
      <w:proofErr w:type="spellEnd"/>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color w:val="000000" w:themeColor="text1"/>
          <w:sz w:val="28"/>
          <w:szCs w:val="28"/>
          <w:lang w:val="ru-RU"/>
        </w:rPr>
        <w:t>среднерасчлененная</w:t>
      </w:r>
      <w:proofErr w:type="spellEnd"/>
      <w:r w:rsidRPr="007D49B8">
        <w:rPr>
          <w:rFonts w:ascii="Times New Roman" w:hAnsi="Times New Roman"/>
          <w:color w:val="000000" w:themeColor="text1"/>
          <w:sz w:val="28"/>
          <w:szCs w:val="28"/>
          <w:lang w:val="ru-RU"/>
        </w:rPr>
        <w:t xml:space="preserve"> равнина. Данный ландшафт представляет собой древние долины стока ледниковых талых вод, переходящих в речные долины. Кровля четвертичных отложений сложена покровными и пылеватыми суглинками мощностью 1-</w:t>
      </w:r>
      <w:smartTag w:uri="urn:schemas-microsoft-com:office:smarttags" w:element="metricconverter">
        <w:smartTagPr>
          <w:attr w:name="ProductID" w:val="3 м"/>
        </w:smartTagPr>
        <w:r w:rsidRPr="007D49B8">
          <w:rPr>
            <w:rFonts w:ascii="Times New Roman" w:hAnsi="Times New Roman"/>
            <w:color w:val="000000" w:themeColor="text1"/>
            <w:sz w:val="28"/>
            <w:szCs w:val="28"/>
            <w:lang w:val="ru-RU"/>
          </w:rPr>
          <w:t>3 м</w:t>
        </w:r>
      </w:smartTag>
      <w:r w:rsidRPr="007D49B8">
        <w:rPr>
          <w:rFonts w:ascii="Times New Roman" w:hAnsi="Times New Roman"/>
          <w:color w:val="000000" w:themeColor="text1"/>
          <w:sz w:val="28"/>
          <w:szCs w:val="28"/>
          <w:lang w:val="ru-RU"/>
        </w:rPr>
        <w:t xml:space="preserve">. Большая часть четвертичных образований представляет собой чередование слоев </w:t>
      </w:r>
      <w:proofErr w:type="spellStart"/>
      <w:r w:rsidRPr="007D49B8">
        <w:rPr>
          <w:rFonts w:ascii="Times New Roman" w:hAnsi="Times New Roman"/>
          <w:color w:val="000000" w:themeColor="text1"/>
          <w:sz w:val="28"/>
          <w:szCs w:val="28"/>
          <w:lang w:val="ru-RU"/>
        </w:rPr>
        <w:t>гравилистых</w:t>
      </w:r>
      <w:proofErr w:type="spellEnd"/>
      <w:r w:rsidRPr="007D49B8">
        <w:rPr>
          <w:rFonts w:ascii="Times New Roman" w:hAnsi="Times New Roman"/>
          <w:color w:val="000000" w:themeColor="text1"/>
          <w:sz w:val="28"/>
          <w:szCs w:val="28"/>
          <w:lang w:val="ru-RU"/>
        </w:rPr>
        <w:t xml:space="preserve"> песков, песчано-гравийных материалов, моренных и </w:t>
      </w:r>
      <w:proofErr w:type="spellStart"/>
      <w:r w:rsidRPr="007D49B8">
        <w:rPr>
          <w:rFonts w:ascii="Times New Roman" w:hAnsi="Times New Roman"/>
          <w:color w:val="000000" w:themeColor="text1"/>
          <w:sz w:val="28"/>
          <w:szCs w:val="28"/>
          <w:lang w:val="ru-RU"/>
        </w:rPr>
        <w:t>водноледниковых</w:t>
      </w:r>
      <w:proofErr w:type="spellEnd"/>
      <w:r w:rsidRPr="007D49B8">
        <w:rPr>
          <w:rFonts w:ascii="Times New Roman" w:hAnsi="Times New Roman"/>
          <w:color w:val="000000" w:themeColor="text1"/>
          <w:sz w:val="28"/>
          <w:szCs w:val="28"/>
          <w:lang w:val="ru-RU"/>
        </w:rPr>
        <w:t xml:space="preserve"> суглинков. Общая мощность этих пород составляет 35-</w:t>
      </w:r>
      <w:smartTag w:uri="urn:schemas-microsoft-com:office:smarttags" w:element="metricconverter">
        <w:smartTagPr>
          <w:attr w:name="ProductID" w:val="55 м"/>
        </w:smartTagPr>
        <w:r w:rsidRPr="007D49B8">
          <w:rPr>
            <w:rFonts w:ascii="Times New Roman" w:hAnsi="Times New Roman"/>
            <w:color w:val="000000" w:themeColor="text1"/>
            <w:sz w:val="28"/>
            <w:szCs w:val="28"/>
            <w:lang w:val="ru-RU"/>
          </w:rPr>
          <w:t>55 м</w:t>
        </w:r>
      </w:smartTag>
      <w:r w:rsidRPr="007D49B8">
        <w:rPr>
          <w:rFonts w:ascii="Times New Roman" w:hAnsi="Times New Roman"/>
          <w:color w:val="000000" w:themeColor="text1"/>
          <w:sz w:val="28"/>
          <w:szCs w:val="28"/>
          <w:lang w:val="ru-RU"/>
        </w:rPr>
        <w:t>. Грунтовые воды залегают на глубинах 2,0-</w:t>
      </w:r>
      <w:smartTag w:uri="urn:schemas-microsoft-com:office:smarttags" w:element="metricconverter">
        <w:smartTagPr>
          <w:attr w:name="ProductID" w:val="5,0 м"/>
        </w:smartTagPr>
        <w:r w:rsidRPr="007D49B8">
          <w:rPr>
            <w:rFonts w:ascii="Times New Roman" w:hAnsi="Times New Roman"/>
            <w:color w:val="000000" w:themeColor="text1"/>
            <w:sz w:val="28"/>
            <w:szCs w:val="28"/>
            <w:lang w:val="ru-RU"/>
          </w:rPr>
          <w:t>5,0 м</w:t>
        </w:r>
      </w:smartTag>
      <w:r w:rsidRPr="007D49B8">
        <w:rPr>
          <w:rFonts w:ascii="Times New Roman" w:hAnsi="Times New Roman"/>
          <w:color w:val="000000" w:themeColor="text1"/>
          <w:sz w:val="28"/>
          <w:szCs w:val="28"/>
          <w:lang w:val="ru-RU"/>
        </w:rPr>
        <w:t xml:space="preserve">. Почвы светло-серые лесные или дерново-слабоподзолистые смытые на суглинистой основе. Данный ландшафт развит на левом коренном склоне долины р. Суходрев. </w:t>
      </w:r>
    </w:p>
    <w:p w:rsidR="00D33466" w:rsidRPr="007D49B8" w:rsidRDefault="00D33466" w:rsidP="00D33466">
      <w:pPr>
        <w:ind w:firstLine="709"/>
        <w:jc w:val="both"/>
        <w:rPr>
          <w:rFonts w:ascii="Times New Roman" w:hAnsi="Times New Roman"/>
          <w:color w:val="000000" w:themeColor="text1"/>
          <w:sz w:val="28"/>
          <w:szCs w:val="28"/>
          <w:lang w:val="ru-RU"/>
        </w:rPr>
      </w:pPr>
      <w:r w:rsidRPr="007D49B8">
        <w:rPr>
          <w:rFonts w:ascii="Times New Roman" w:hAnsi="Times New Roman"/>
          <w:b/>
          <w:i/>
          <w:color w:val="000000" w:themeColor="text1"/>
          <w:sz w:val="28"/>
          <w:szCs w:val="28"/>
          <w:lang w:val="ru-RU"/>
        </w:rPr>
        <w:t>Четвертый тип.</w:t>
      </w:r>
      <w:r w:rsidRPr="007D49B8">
        <w:rPr>
          <w:rFonts w:ascii="Times New Roman" w:hAnsi="Times New Roman"/>
          <w:color w:val="000000" w:themeColor="text1"/>
          <w:sz w:val="28"/>
          <w:szCs w:val="28"/>
          <w:lang w:val="ru-RU"/>
        </w:rPr>
        <w:t xml:space="preserve"> Плоская аллювиальная равнина местами слабо заболоченная - первая надпойменная терраса. Сложен ландшафт разнообразными аллювиальными отложениями: супесями, глинистыми песками, суглинками с прослоями песчано-галечного материала. Глубина залегания грунтовых вод 1,5-</w:t>
      </w:r>
      <w:smartTag w:uri="urn:schemas-microsoft-com:office:smarttags" w:element="metricconverter">
        <w:smartTagPr>
          <w:attr w:name="ProductID" w:val="3,0 м"/>
        </w:smartTagPr>
        <w:r w:rsidRPr="007D49B8">
          <w:rPr>
            <w:rFonts w:ascii="Times New Roman" w:hAnsi="Times New Roman"/>
            <w:color w:val="000000" w:themeColor="text1"/>
            <w:sz w:val="28"/>
            <w:szCs w:val="28"/>
            <w:lang w:val="ru-RU"/>
          </w:rPr>
          <w:t>3,0 м</w:t>
        </w:r>
      </w:smartTag>
      <w:r w:rsidRPr="007D49B8">
        <w:rPr>
          <w:rFonts w:ascii="Times New Roman" w:hAnsi="Times New Roman"/>
          <w:color w:val="000000" w:themeColor="text1"/>
          <w:sz w:val="28"/>
          <w:szCs w:val="28"/>
          <w:lang w:val="ru-RU"/>
        </w:rPr>
        <w:t xml:space="preserve">. Коренные породы представлены песчано-глинистыми породами тульского и известняками </w:t>
      </w:r>
      <w:proofErr w:type="spellStart"/>
      <w:r w:rsidRPr="007D49B8">
        <w:rPr>
          <w:rFonts w:ascii="Times New Roman" w:hAnsi="Times New Roman"/>
          <w:color w:val="000000" w:themeColor="text1"/>
          <w:sz w:val="28"/>
          <w:szCs w:val="28"/>
          <w:lang w:val="ru-RU"/>
        </w:rPr>
        <w:t>упинского</w:t>
      </w:r>
      <w:proofErr w:type="spellEnd"/>
      <w:r w:rsidRPr="007D49B8">
        <w:rPr>
          <w:rFonts w:ascii="Times New Roman" w:hAnsi="Times New Roman"/>
          <w:color w:val="000000" w:themeColor="text1"/>
          <w:sz w:val="28"/>
          <w:szCs w:val="28"/>
          <w:lang w:val="ru-RU"/>
        </w:rPr>
        <w:t xml:space="preserve"> горизонтов нижнего карбона. Почвы дерново-среднеподзолистые глееватые.</w:t>
      </w:r>
    </w:p>
    <w:p w:rsidR="00D33466" w:rsidRPr="007D49B8" w:rsidRDefault="00D33466" w:rsidP="00D33466">
      <w:pPr>
        <w:ind w:firstLine="709"/>
        <w:jc w:val="both"/>
        <w:rPr>
          <w:rFonts w:ascii="Times New Roman" w:hAnsi="Times New Roman"/>
          <w:color w:val="000000" w:themeColor="text1"/>
          <w:sz w:val="28"/>
          <w:szCs w:val="28"/>
          <w:lang w:val="ru-RU"/>
        </w:rPr>
      </w:pPr>
      <w:r w:rsidRPr="007D49B8">
        <w:rPr>
          <w:rFonts w:ascii="Times New Roman" w:hAnsi="Times New Roman"/>
          <w:b/>
          <w:i/>
          <w:color w:val="000000" w:themeColor="text1"/>
          <w:sz w:val="28"/>
          <w:szCs w:val="28"/>
          <w:lang w:val="ru-RU"/>
        </w:rPr>
        <w:t>Пятый тип.</w:t>
      </w:r>
      <w:r w:rsidRPr="007D49B8">
        <w:rPr>
          <w:rFonts w:ascii="Times New Roman" w:hAnsi="Times New Roman"/>
          <w:color w:val="000000" w:themeColor="text1"/>
          <w:sz w:val="28"/>
          <w:szCs w:val="28"/>
          <w:lang w:val="ru-RU"/>
        </w:rPr>
        <w:t xml:space="preserve"> Плоская, аллювиальная равнина, с прирусловыми грядами, западинами, со </w:t>
      </w:r>
      <w:proofErr w:type="spellStart"/>
      <w:r w:rsidRPr="007D49B8">
        <w:rPr>
          <w:rFonts w:ascii="Times New Roman" w:hAnsi="Times New Roman"/>
          <w:color w:val="000000" w:themeColor="text1"/>
          <w:sz w:val="28"/>
          <w:szCs w:val="28"/>
          <w:lang w:val="ru-RU"/>
        </w:rPr>
        <w:t>староречиями</w:t>
      </w:r>
      <w:proofErr w:type="spellEnd"/>
      <w:r w:rsidRPr="007D49B8">
        <w:rPr>
          <w:rFonts w:ascii="Times New Roman" w:hAnsi="Times New Roman"/>
          <w:color w:val="000000" w:themeColor="text1"/>
          <w:sz w:val="28"/>
          <w:szCs w:val="28"/>
          <w:lang w:val="ru-RU"/>
        </w:rPr>
        <w:t xml:space="preserve">, болотами и отдельными холмами дюн и останцев высокой поймы. </w:t>
      </w:r>
      <w:proofErr w:type="gramStart"/>
      <w:r w:rsidRPr="007D49B8">
        <w:rPr>
          <w:rFonts w:ascii="Times New Roman" w:hAnsi="Times New Roman"/>
          <w:color w:val="000000" w:themeColor="text1"/>
          <w:sz w:val="28"/>
          <w:szCs w:val="28"/>
          <w:lang w:val="ru-RU"/>
        </w:rPr>
        <w:t>Сложены</w:t>
      </w:r>
      <w:proofErr w:type="gramEnd"/>
      <w:r w:rsidRPr="007D49B8">
        <w:rPr>
          <w:rFonts w:ascii="Times New Roman" w:hAnsi="Times New Roman"/>
          <w:color w:val="000000" w:themeColor="text1"/>
          <w:sz w:val="28"/>
          <w:szCs w:val="28"/>
          <w:lang w:val="ru-RU"/>
        </w:rPr>
        <w:t xml:space="preserve"> песками, аллювиальными суглинками, торфом. Почвы аллювиальные луговые, </w:t>
      </w:r>
      <w:proofErr w:type="spellStart"/>
      <w:r w:rsidRPr="007D49B8">
        <w:rPr>
          <w:rFonts w:ascii="Times New Roman" w:hAnsi="Times New Roman"/>
          <w:color w:val="000000" w:themeColor="text1"/>
          <w:sz w:val="28"/>
          <w:szCs w:val="28"/>
          <w:lang w:val="ru-RU"/>
        </w:rPr>
        <w:t>дерновоподзолистые</w:t>
      </w:r>
      <w:proofErr w:type="spellEnd"/>
      <w:r w:rsidRPr="007D49B8">
        <w:rPr>
          <w:rFonts w:ascii="Times New Roman" w:hAnsi="Times New Roman"/>
          <w:color w:val="000000" w:themeColor="text1"/>
          <w:sz w:val="28"/>
          <w:szCs w:val="28"/>
          <w:lang w:val="ru-RU"/>
        </w:rPr>
        <w:t xml:space="preserve"> глееватые, глеевые. </w:t>
      </w:r>
    </w:p>
    <w:p w:rsidR="00367AFF" w:rsidRPr="00CD6002" w:rsidRDefault="00E778F2" w:rsidP="007D49B8">
      <w:pPr>
        <w:keepNext/>
        <w:keepLines/>
        <w:spacing w:before="360" w:after="240" w:line="360" w:lineRule="auto"/>
        <w:jc w:val="center"/>
        <w:outlineLvl w:val="2"/>
        <w:rPr>
          <w:rFonts w:ascii="Times New Roman" w:hAnsi="Times New Roman"/>
          <w:b/>
          <w:color w:val="000000" w:themeColor="text1"/>
          <w:sz w:val="28"/>
          <w:szCs w:val="28"/>
          <w:lang w:val="ru-RU"/>
        </w:rPr>
      </w:pPr>
      <w:bookmarkStart w:id="155" w:name="_Toc527638431"/>
      <w:bookmarkStart w:id="156" w:name="_Toc7869286"/>
      <w:bookmarkStart w:id="157" w:name="_Toc58318783"/>
      <w:bookmarkEnd w:id="153"/>
      <w:bookmarkEnd w:id="154"/>
      <w:r w:rsidRPr="007D49B8">
        <w:rPr>
          <w:rFonts w:ascii="Times New Roman" w:hAnsi="Times New Roman"/>
          <w:b/>
          <w:color w:val="000000" w:themeColor="text1"/>
          <w:sz w:val="28"/>
          <w:szCs w:val="28"/>
          <w:lang w:val="ru-RU"/>
        </w:rPr>
        <w:t xml:space="preserve">5.1.4 </w:t>
      </w:r>
      <w:r w:rsidR="00367AFF" w:rsidRPr="00CD6002">
        <w:rPr>
          <w:rFonts w:ascii="Times New Roman" w:hAnsi="Times New Roman"/>
          <w:b/>
          <w:color w:val="000000" w:themeColor="text1"/>
          <w:sz w:val="28"/>
          <w:szCs w:val="28"/>
          <w:lang w:val="ru-RU"/>
        </w:rPr>
        <w:t>Лесные ресурсы</w:t>
      </w:r>
      <w:bookmarkEnd w:id="155"/>
      <w:bookmarkEnd w:id="156"/>
      <w:bookmarkEnd w:id="157"/>
    </w:p>
    <w:p w:rsidR="00747D5D" w:rsidRPr="007D49B8" w:rsidRDefault="00747D5D" w:rsidP="0071355F">
      <w:pPr>
        <w:pStyle w:val="Bodytext20"/>
        <w:shd w:val="clear" w:color="auto" w:fill="auto"/>
        <w:tabs>
          <w:tab w:val="left" w:pos="1476"/>
        </w:tabs>
        <w:spacing w:before="0" w:line="240" w:lineRule="auto"/>
        <w:ind w:firstLine="851"/>
        <w:rPr>
          <w:color w:val="000000" w:themeColor="text1"/>
          <w:sz w:val="28"/>
          <w:szCs w:val="28"/>
          <w:lang w:eastAsia="ru-RU" w:bidi="ru-RU"/>
        </w:rPr>
      </w:pPr>
      <w:r w:rsidRPr="007D49B8">
        <w:rPr>
          <w:color w:val="000000" w:themeColor="text1"/>
          <w:sz w:val="28"/>
          <w:szCs w:val="28"/>
          <w:lang w:eastAsia="ru-RU" w:bidi="ru-RU"/>
        </w:rPr>
        <w:t xml:space="preserve">Территориальной единицей управления в области использования, охраны, защиты и воспроизводства лесов в границах сельского поселения </w:t>
      </w:r>
      <w:r w:rsidR="00AA3521" w:rsidRPr="007D49B8">
        <w:rPr>
          <w:color w:val="000000" w:themeColor="text1"/>
          <w:sz w:val="28"/>
          <w:szCs w:val="28"/>
          <w:lang w:eastAsia="ru-RU" w:bidi="ru-RU"/>
        </w:rPr>
        <w:t>«</w:t>
      </w:r>
      <w:r w:rsidR="00DA7F9B" w:rsidRPr="007D49B8">
        <w:rPr>
          <w:color w:val="000000" w:themeColor="text1"/>
          <w:sz w:val="28"/>
          <w:szCs w:val="28"/>
          <w:lang w:eastAsia="ru-RU" w:bidi="ru-RU"/>
        </w:rPr>
        <w:t>Поселок Юбилейный</w:t>
      </w:r>
      <w:r w:rsidR="00AA3521" w:rsidRPr="007D49B8">
        <w:rPr>
          <w:rFonts w:hint="eastAsia"/>
          <w:color w:val="000000" w:themeColor="text1"/>
          <w:sz w:val="28"/>
          <w:szCs w:val="28"/>
          <w:lang w:eastAsia="ru-RU" w:bidi="ru-RU"/>
        </w:rPr>
        <w:t>»</w:t>
      </w:r>
      <w:r w:rsidR="00AA3521" w:rsidRPr="007D49B8">
        <w:rPr>
          <w:color w:val="000000" w:themeColor="text1"/>
          <w:sz w:val="28"/>
          <w:szCs w:val="28"/>
          <w:lang w:eastAsia="ru-RU" w:bidi="ru-RU"/>
        </w:rPr>
        <w:t xml:space="preserve"> </w:t>
      </w:r>
      <w:r w:rsidRPr="007D49B8">
        <w:rPr>
          <w:color w:val="000000" w:themeColor="text1"/>
          <w:sz w:val="28"/>
          <w:szCs w:val="28"/>
          <w:lang w:eastAsia="ru-RU" w:bidi="ru-RU"/>
        </w:rPr>
        <w:t>является государственное казенное учреждение Калужской области «</w:t>
      </w:r>
      <w:proofErr w:type="spellStart"/>
      <w:r w:rsidR="00DA7F9B" w:rsidRPr="007D49B8">
        <w:rPr>
          <w:color w:val="000000" w:themeColor="text1"/>
          <w:sz w:val="28"/>
          <w:szCs w:val="28"/>
          <w:lang w:eastAsia="ru-RU" w:bidi="ru-RU"/>
        </w:rPr>
        <w:t>Детчинское</w:t>
      </w:r>
      <w:proofErr w:type="spellEnd"/>
      <w:r w:rsidRPr="007D49B8">
        <w:rPr>
          <w:color w:val="000000" w:themeColor="text1"/>
          <w:sz w:val="28"/>
          <w:szCs w:val="28"/>
          <w:lang w:eastAsia="ru-RU" w:bidi="ru-RU"/>
        </w:rPr>
        <w:t xml:space="preserve"> лесничество».</w:t>
      </w:r>
    </w:p>
    <w:p w:rsidR="0071355F" w:rsidRPr="007D49B8" w:rsidRDefault="007F1FA0" w:rsidP="00AA3521">
      <w:pPr>
        <w:widowControl w:val="0"/>
        <w:ind w:firstLine="820"/>
        <w:jc w:val="both"/>
        <w:rPr>
          <w:rFonts w:ascii="Times New Roman" w:hAnsi="Times New Roman"/>
          <w:color w:val="000000" w:themeColor="text1"/>
          <w:sz w:val="28"/>
          <w:szCs w:val="28"/>
          <w:lang w:val="ru-RU" w:bidi="ru-RU"/>
        </w:rPr>
      </w:pPr>
      <w:r w:rsidRPr="007D49B8">
        <w:rPr>
          <w:rFonts w:ascii="Times New Roman" w:hAnsi="Times New Roman"/>
          <w:color w:val="000000" w:themeColor="text1"/>
          <w:sz w:val="28"/>
          <w:szCs w:val="28"/>
          <w:lang w:val="ru-RU" w:bidi="ru-RU"/>
        </w:rPr>
        <w:t>Лесной фонд сельского поселения</w:t>
      </w:r>
      <w:r w:rsidR="00747D5D" w:rsidRPr="007D49B8">
        <w:rPr>
          <w:rFonts w:ascii="Times New Roman" w:hAnsi="Times New Roman"/>
          <w:color w:val="000000" w:themeColor="text1"/>
          <w:sz w:val="28"/>
          <w:szCs w:val="28"/>
          <w:lang w:val="ru-RU" w:bidi="ru-RU"/>
        </w:rPr>
        <w:t xml:space="preserve"> </w:t>
      </w:r>
      <w:r w:rsidR="00AA3521" w:rsidRPr="007D49B8">
        <w:rPr>
          <w:rFonts w:ascii="Times New Roman" w:hAnsi="Times New Roman"/>
          <w:color w:val="000000" w:themeColor="text1"/>
          <w:sz w:val="28"/>
          <w:szCs w:val="28"/>
          <w:lang w:val="ru-RU" w:bidi="ru-RU"/>
        </w:rPr>
        <w:t>«</w:t>
      </w:r>
      <w:r w:rsidR="00DA7F9B" w:rsidRPr="007D49B8">
        <w:rPr>
          <w:rFonts w:ascii="Times New Roman" w:hAnsi="Times New Roman"/>
          <w:color w:val="000000" w:themeColor="text1"/>
          <w:sz w:val="28"/>
          <w:szCs w:val="28"/>
          <w:lang w:val="ru-RU" w:bidi="ru-RU"/>
        </w:rPr>
        <w:t>Поселок Юбилейный</w:t>
      </w:r>
      <w:r w:rsidR="00AA3521" w:rsidRPr="007D49B8">
        <w:rPr>
          <w:rFonts w:ascii="Times New Roman" w:hAnsi="Times New Roman" w:hint="eastAsia"/>
          <w:color w:val="000000" w:themeColor="text1"/>
          <w:sz w:val="28"/>
          <w:szCs w:val="28"/>
          <w:lang w:val="ru-RU" w:bidi="ru-RU"/>
        </w:rPr>
        <w:t>»</w:t>
      </w:r>
      <w:r w:rsidR="00AA3521" w:rsidRPr="007D49B8">
        <w:rPr>
          <w:rFonts w:ascii="Times New Roman" w:hAnsi="Times New Roman"/>
          <w:color w:val="000000" w:themeColor="text1"/>
          <w:sz w:val="28"/>
          <w:szCs w:val="28"/>
          <w:lang w:val="ru-RU" w:bidi="ru-RU"/>
        </w:rPr>
        <w:t xml:space="preserve"> </w:t>
      </w:r>
      <w:r w:rsidRPr="007D49B8">
        <w:rPr>
          <w:rFonts w:ascii="Times New Roman" w:hAnsi="Times New Roman"/>
          <w:color w:val="000000" w:themeColor="text1"/>
          <w:sz w:val="28"/>
          <w:szCs w:val="28"/>
          <w:lang w:val="ru-RU" w:bidi="ru-RU"/>
        </w:rPr>
        <w:t xml:space="preserve">относится к </w:t>
      </w:r>
      <w:r w:rsidRPr="007D49B8">
        <w:rPr>
          <w:rFonts w:ascii="Times New Roman" w:hAnsi="Times New Roman"/>
          <w:color w:val="000000" w:themeColor="text1"/>
          <w:sz w:val="28"/>
          <w:szCs w:val="28"/>
          <w:lang w:val="ru-RU" w:bidi="ru-RU"/>
        </w:rPr>
        <w:lastRenderedPageBreak/>
        <w:t>территории, контролируемо</w:t>
      </w:r>
      <w:r w:rsidR="0071355F" w:rsidRPr="007D49B8">
        <w:rPr>
          <w:rFonts w:ascii="Times New Roman" w:hAnsi="Times New Roman"/>
          <w:color w:val="000000" w:themeColor="text1"/>
          <w:sz w:val="28"/>
          <w:szCs w:val="28"/>
          <w:lang w:val="ru-RU" w:bidi="ru-RU"/>
        </w:rPr>
        <w:t>й</w:t>
      </w:r>
      <w:r w:rsidR="00747D5D" w:rsidRPr="007D49B8">
        <w:rPr>
          <w:rFonts w:ascii="Times New Roman" w:hAnsi="Times New Roman"/>
          <w:color w:val="000000" w:themeColor="text1"/>
          <w:sz w:val="28"/>
          <w:szCs w:val="28"/>
          <w:lang w:val="ru-RU" w:bidi="ru-RU"/>
        </w:rPr>
        <w:t xml:space="preserve"> </w:t>
      </w:r>
      <w:proofErr w:type="spellStart"/>
      <w:r w:rsidR="00DA7F9B" w:rsidRPr="007D49B8">
        <w:rPr>
          <w:rFonts w:ascii="Times New Roman" w:hAnsi="Times New Roman"/>
          <w:color w:val="000000" w:themeColor="text1"/>
          <w:sz w:val="28"/>
          <w:szCs w:val="28"/>
          <w:lang w:val="ru-RU" w:bidi="ru-RU"/>
        </w:rPr>
        <w:t>Детчинским</w:t>
      </w:r>
      <w:proofErr w:type="spellEnd"/>
      <w:r w:rsidR="00AA3521" w:rsidRPr="007D49B8">
        <w:rPr>
          <w:rFonts w:ascii="Times New Roman" w:hAnsi="Times New Roman"/>
          <w:color w:val="000000" w:themeColor="text1"/>
          <w:sz w:val="28"/>
          <w:szCs w:val="28"/>
          <w:lang w:val="ru-RU" w:bidi="ru-RU"/>
        </w:rPr>
        <w:t xml:space="preserve"> </w:t>
      </w:r>
      <w:r w:rsidR="00AA3521" w:rsidRPr="007D49B8">
        <w:rPr>
          <w:rFonts w:ascii="Times New Roman" w:hAnsi="Times New Roman" w:hint="eastAsia"/>
          <w:color w:val="000000" w:themeColor="text1"/>
          <w:sz w:val="28"/>
          <w:szCs w:val="28"/>
          <w:lang w:val="ru-RU" w:bidi="ru-RU"/>
        </w:rPr>
        <w:t>участковым</w:t>
      </w:r>
      <w:r w:rsidR="00AA3521" w:rsidRPr="007D49B8">
        <w:rPr>
          <w:rFonts w:ascii="Times New Roman" w:hAnsi="Times New Roman"/>
          <w:color w:val="000000" w:themeColor="text1"/>
          <w:sz w:val="28"/>
          <w:szCs w:val="28"/>
          <w:lang w:val="ru-RU" w:bidi="ru-RU"/>
        </w:rPr>
        <w:t xml:space="preserve"> </w:t>
      </w:r>
      <w:r w:rsidR="00AA3521" w:rsidRPr="007D49B8">
        <w:rPr>
          <w:rFonts w:ascii="Times New Roman" w:hAnsi="Times New Roman" w:hint="eastAsia"/>
          <w:color w:val="000000" w:themeColor="text1"/>
          <w:sz w:val="28"/>
          <w:szCs w:val="28"/>
          <w:lang w:val="ru-RU" w:bidi="ru-RU"/>
        </w:rPr>
        <w:t>лесничеством</w:t>
      </w:r>
      <w:r w:rsidR="00AA3521" w:rsidRPr="007D49B8">
        <w:rPr>
          <w:rFonts w:ascii="Times New Roman" w:hAnsi="Times New Roman"/>
          <w:color w:val="000000" w:themeColor="text1"/>
          <w:sz w:val="28"/>
          <w:szCs w:val="28"/>
          <w:lang w:val="ru-RU" w:bidi="ru-RU"/>
        </w:rPr>
        <w:t xml:space="preserve"> (</w:t>
      </w:r>
      <w:r w:rsidR="00AA3521" w:rsidRPr="007D49B8">
        <w:rPr>
          <w:rFonts w:ascii="Times New Roman" w:hAnsi="Times New Roman" w:hint="eastAsia"/>
          <w:color w:val="000000" w:themeColor="text1"/>
          <w:sz w:val="28"/>
          <w:szCs w:val="28"/>
          <w:lang w:val="ru-RU" w:bidi="ru-RU"/>
        </w:rPr>
        <w:t>ГЛФ</w:t>
      </w:r>
      <w:r w:rsidR="00AA3521" w:rsidRPr="007D49B8">
        <w:rPr>
          <w:rFonts w:ascii="Times New Roman" w:hAnsi="Times New Roman"/>
          <w:color w:val="000000" w:themeColor="text1"/>
          <w:sz w:val="28"/>
          <w:szCs w:val="28"/>
          <w:lang w:val="ru-RU" w:bidi="ru-RU"/>
        </w:rPr>
        <w:t xml:space="preserve"> </w:t>
      </w:r>
      <w:r w:rsidR="00AA3521" w:rsidRPr="007D49B8">
        <w:rPr>
          <w:rFonts w:ascii="Times New Roman" w:hAnsi="Times New Roman" w:hint="eastAsia"/>
          <w:color w:val="000000" w:themeColor="text1"/>
          <w:sz w:val="28"/>
          <w:szCs w:val="28"/>
          <w:lang w:val="ru-RU" w:bidi="ru-RU"/>
        </w:rPr>
        <w:t>кварталы</w:t>
      </w:r>
      <w:r w:rsidR="00AA3521" w:rsidRPr="007D49B8">
        <w:rPr>
          <w:rFonts w:ascii="Times New Roman" w:hAnsi="Times New Roman"/>
          <w:color w:val="000000" w:themeColor="text1"/>
          <w:sz w:val="28"/>
          <w:szCs w:val="28"/>
          <w:lang w:val="ru-RU" w:bidi="ru-RU"/>
        </w:rPr>
        <w:t xml:space="preserve"> </w:t>
      </w:r>
      <w:r w:rsidR="00DA7F9B" w:rsidRPr="007D49B8">
        <w:rPr>
          <w:rFonts w:ascii="Times New Roman" w:hAnsi="Times New Roman"/>
          <w:color w:val="000000" w:themeColor="text1"/>
          <w:sz w:val="28"/>
          <w:szCs w:val="28"/>
          <w:lang w:val="ru-RU" w:bidi="ru-RU"/>
        </w:rPr>
        <w:t>83, 84, 85, 86, 87, 88, 89, 90, 91, 92, 93, 94, 95, 96, 78, 79, 74, 75, 76, 80, 77</w:t>
      </w:r>
      <w:r w:rsidR="00666B78" w:rsidRPr="007D49B8">
        <w:rPr>
          <w:rFonts w:ascii="Times New Roman" w:hAnsi="Times New Roman"/>
          <w:color w:val="000000" w:themeColor="text1"/>
          <w:sz w:val="28"/>
          <w:szCs w:val="28"/>
          <w:lang w:val="ru-RU" w:bidi="ru-RU"/>
        </w:rPr>
        <w:t>)</w:t>
      </w:r>
      <w:r w:rsidR="00AA3521" w:rsidRPr="007D49B8">
        <w:rPr>
          <w:rFonts w:ascii="Times New Roman" w:hAnsi="Times New Roman"/>
          <w:color w:val="000000" w:themeColor="text1"/>
          <w:sz w:val="28"/>
          <w:szCs w:val="28"/>
          <w:lang w:val="ru-RU" w:bidi="ru-RU"/>
        </w:rPr>
        <w:t>;</w:t>
      </w:r>
      <w:r w:rsidR="00666B78" w:rsidRPr="007D49B8">
        <w:rPr>
          <w:rFonts w:ascii="Times New Roman" w:hAnsi="Times New Roman"/>
          <w:color w:val="000000" w:themeColor="text1"/>
          <w:sz w:val="28"/>
          <w:szCs w:val="28"/>
          <w:lang w:val="ru-RU" w:bidi="ru-RU"/>
        </w:rPr>
        <w:t xml:space="preserve"> (АО «</w:t>
      </w:r>
      <w:proofErr w:type="spellStart"/>
      <w:r w:rsidR="00DA7F9B" w:rsidRPr="007D49B8">
        <w:rPr>
          <w:rFonts w:ascii="Times New Roman" w:hAnsi="Times New Roman"/>
          <w:color w:val="000000" w:themeColor="text1"/>
          <w:sz w:val="28"/>
          <w:szCs w:val="28"/>
          <w:lang w:val="ru-RU" w:bidi="ru-RU"/>
        </w:rPr>
        <w:t>Торбеевское</w:t>
      </w:r>
      <w:proofErr w:type="spellEnd"/>
      <w:r w:rsidR="00666B78" w:rsidRPr="007D49B8">
        <w:rPr>
          <w:rFonts w:ascii="Times New Roman" w:hAnsi="Times New Roman"/>
          <w:color w:val="000000" w:themeColor="text1"/>
          <w:sz w:val="28"/>
          <w:szCs w:val="28"/>
          <w:lang w:val="ru-RU" w:bidi="ru-RU"/>
        </w:rPr>
        <w:t xml:space="preserve">» кварталы </w:t>
      </w:r>
      <w:r w:rsidR="00DA7F9B" w:rsidRPr="007D49B8">
        <w:rPr>
          <w:rFonts w:ascii="Times New Roman" w:hAnsi="Times New Roman"/>
          <w:color w:val="000000" w:themeColor="text1"/>
          <w:sz w:val="28"/>
          <w:szCs w:val="28"/>
          <w:lang w:val="ru-RU" w:bidi="ru-RU"/>
        </w:rPr>
        <w:t>1-27</w:t>
      </w:r>
      <w:r w:rsidR="00666B78" w:rsidRPr="007D49B8">
        <w:rPr>
          <w:rFonts w:ascii="Times New Roman" w:hAnsi="Times New Roman"/>
          <w:color w:val="000000" w:themeColor="text1"/>
          <w:sz w:val="28"/>
          <w:szCs w:val="28"/>
          <w:lang w:val="ru-RU" w:bidi="ru-RU"/>
        </w:rPr>
        <w:t>).</w:t>
      </w:r>
    </w:p>
    <w:p w:rsidR="0071355F" w:rsidRPr="007D49B8" w:rsidRDefault="0071355F" w:rsidP="0071355F">
      <w:pPr>
        <w:widowControl w:val="0"/>
        <w:ind w:firstLine="820"/>
        <w:jc w:val="both"/>
        <w:rPr>
          <w:rFonts w:ascii="Times New Roman" w:hAnsi="Times New Roman"/>
          <w:color w:val="000000" w:themeColor="text1"/>
          <w:sz w:val="28"/>
          <w:szCs w:val="28"/>
          <w:lang w:val="ru-RU" w:bidi="ru-RU"/>
        </w:rPr>
      </w:pPr>
      <w:r w:rsidRPr="007D49B8">
        <w:rPr>
          <w:rFonts w:ascii="Times New Roman" w:hAnsi="Times New Roman"/>
          <w:color w:val="000000" w:themeColor="text1"/>
          <w:sz w:val="28"/>
          <w:szCs w:val="28"/>
          <w:lang w:val="ru-RU" w:bidi="ru-RU"/>
        </w:rPr>
        <w:t>Основные арендаторы:</w:t>
      </w:r>
    </w:p>
    <w:p w:rsidR="00666B78" w:rsidRPr="007D49B8" w:rsidRDefault="00666B78" w:rsidP="0071355F">
      <w:pPr>
        <w:widowControl w:val="0"/>
        <w:ind w:firstLine="820"/>
        <w:jc w:val="both"/>
        <w:rPr>
          <w:rFonts w:ascii="Times New Roman" w:hAnsi="Times New Roman"/>
          <w:color w:val="000000" w:themeColor="text1"/>
          <w:sz w:val="28"/>
          <w:szCs w:val="28"/>
          <w:lang w:val="ru-RU" w:bidi="ru-RU"/>
        </w:rPr>
      </w:pPr>
      <w:r w:rsidRPr="007D49B8">
        <w:rPr>
          <w:rFonts w:ascii="Times New Roman" w:hAnsi="Times New Roman"/>
          <w:color w:val="000000" w:themeColor="text1"/>
          <w:sz w:val="28"/>
          <w:szCs w:val="28"/>
          <w:lang w:val="ru-RU" w:bidi="ru-RU"/>
        </w:rPr>
        <w:t xml:space="preserve">- ООО </w:t>
      </w:r>
      <w:r w:rsidR="00DA7F9B" w:rsidRPr="007D49B8">
        <w:rPr>
          <w:rFonts w:ascii="Times New Roman" w:hAnsi="Times New Roman"/>
          <w:color w:val="000000" w:themeColor="text1"/>
          <w:sz w:val="28"/>
          <w:szCs w:val="28"/>
          <w:lang w:val="ru-RU" w:bidi="ru-RU"/>
        </w:rPr>
        <w:t xml:space="preserve">КМДК </w:t>
      </w:r>
      <w:r w:rsidRPr="007D49B8">
        <w:rPr>
          <w:rFonts w:ascii="Times New Roman" w:hAnsi="Times New Roman"/>
          <w:color w:val="000000" w:themeColor="text1"/>
          <w:sz w:val="28"/>
          <w:szCs w:val="28"/>
          <w:lang w:val="ru-RU" w:bidi="ru-RU"/>
        </w:rPr>
        <w:t>«</w:t>
      </w:r>
      <w:r w:rsidR="00DA7F9B" w:rsidRPr="007D49B8">
        <w:rPr>
          <w:rFonts w:ascii="Times New Roman" w:hAnsi="Times New Roman"/>
          <w:color w:val="000000" w:themeColor="text1"/>
          <w:sz w:val="28"/>
          <w:szCs w:val="28"/>
          <w:lang w:val="ru-RU" w:bidi="ru-RU"/>
        </w:rPr>
        <w:t>Союз-Центр</w:t>
      </w:r>
      <w:r w:rsidRPr="007D49B8">
        <w:rPr>
          <w:rFonts w:ascii="Times New Roman" w:hAnsi="Times New Roman"/>
          <w:color w:val="000000" w:themeColor="text1"/>
          <w:sz w:val="28"/>
          <w:szCs w:val="28"/>
          <w:lang w:val="ru-RU" w:bidi="ru-RU"/>
        </w:rPr>
        <w:t xml:space="preserve">» ГЛФ </w:t>
      </w:r>
      <w:r w:rsidR="00DA7F9B" w:rsidRPr="007D49B8">
        <w:rPr>
          <w:rFonts w:ascii="Times New Roman" w:hAnsi="Times New Roman"/>
          <w:color w:val="000000" w:themeColor="text1"/>
          <w:sz w:val="28"/>
          <w:szCs w:val="28"/>
          <w:lang w:val="ru-RU" w:bidi="ru-RU"/>
        </w:rPr>
        <w:t>83-96, 74-80</w:t>
      </w:r>
      <w:r w:rsidRPr="007D49B8">
        <w:rPr>
          <w:rFonts w:ascii="Times New Roman" w:hAnsi="Times New Roman"/>
          <w:color w:val="000000" w:themeColor="text1"/>
          <w:sz w:val="28"/>
          <w:szCs w:val="28"/>
          <w:lang w:val="ru-RU" w:bidi="ru-RU"/>
        </w:rPr>
        <w:t xml:space="preserve"> - </w:t>
      </w:r>
      <w:r w:rsidR="00DA7F9B" w:rsidRPr="007D49B8">
        <w:rPr>
          <w:rFonts w:ascii="Times New Roman" w:hAnsi="Times New Roman"/>
          <w:color w:val="000000" w:themeColor="text1"/>
          <w:sz w:val="28"/>
          <w:szCs w:val="28"/>
          <w:lang w:val="ru-RU" w:bidi="ru-RU"/>
        </w:rPr>
        <w:t>заготовка древесины</w:t>
      </w:r>
      <w:r w:rsidRPr="007D49B8">
        <w:rPr>
          <w:rFonts w:ascii="Times New Roman" w:hAnsi="Times New Roman"/>
          <w:color w:val="000000" w:themeColor="text1"/>
          <w:sz w:val="28"/>
          <w:szCs w:val="28"/>
          <w:lang w:val="ru-RU" w:bidi="ru-RU"/>
        </w:rPr>
        <w:t>.</w:t>
      </w:r>
    </w:p>
    <w:p w:rsidR="00367AFF" w:rsidRPr="00CD6002" w:rsidRDefault="00E778F2" w:rsidP="00922271">
      <w:pPr>
        <w:keepNext/>
        <w:keepLines/>
        <w:spacing w:before="360" w:after="240" w:line="360" w:lineRule="auto"/>
        <w:jc w:val="center"/>
        <w:outlineLvl w:val="2"/>
        <w:rPr>
          <w:rFonts w:ascii="Times New Roman" w:hAnsi="Times New Roman"/>
          <w:b/>
          <w:color w:val="000000" w:themeColor="text1"/>
          <w:sz w:val="28"/>
          <w:szCs w:val="28"/>
          <w:lang w:val="ru-RU"/>
        </w:rPr>
      </w:pPr>
      <w:bookmarkStart w:id="158" w:name="_Toc527638432"/>
      <w:bookmarkStart w:id="159" w:name="_Toc7869287"/>
      <w:bookmarkStart w:id="160" w:name="_Toc58318784"/>
      <w:r w:rsidRPr="007D49B8">
        <w:rPr>
          <w:rFonts w:ascii="Times New Roman" w:hAnsi="Times New Roman"/>
          <w:b/>
          <w:color w:val="000000" w:themeColor="text1"/>
          <w:sz w:val="28"/>
          <w:szCs w:val="28"/>
          <w:lang w:val="ru-RU"/>
        </w:rPr>
        <w:t>5.1.5</w:t>
      </w:r>
      <w:proofErr w:type="gramStart"/>
      <w:r w:rsidRPr="007D49B8">
        <w:rPr>
          <w:rFonts w:ascii="Times New Roman" w:hAnsi="Times New Roman"/>
          <w:b/>
          <w:color w:val="000000" w:themeColor="text1"/>
          <w:sz w:val="28"/>
          <w:szCs w:val="28"/>
          <w:lang w:val="ru-RU"/>
        </w:rPr>
        <w:t xml:space="preserve"> </w:t>
      </w:r>
      <w:r w:rsidR="00367AFF" w:rsidRPr="00CD6002">
        <w:rPr>
          <w:rFonts w:ascii="Times New Roman" w:hAnsi="Times New Roman"/>
          <w:b/>
          <w:color w:val="000000" w:themeColor="text1"/>
          <w:sz w:val="28"/>
          <w:szCs w:val="28"/>
          <w:lang w:val="ru-RU"/>
        </w:rPr>
        <w:t>О</w:t>
      </w:r>
      <w:proofErr w:type="gramEnd"/>
      <w:r w:rsidR="00367AFF" w:rsidRPr="00CD6002">
        <w:rPr>
          <w:rFonts w:ascii="Times New Roman" w:hAnsi="Times New Roman"/>
          <w:b/>
          <w:color w:val="000000" w:themeColor="text1"/>
          <w:sz w:val="28"/>
          <w:szCs w:val="28"/>
          <w:lang w:val="ru-RU"/>
        </w:rPr>
        <w:t>собо охраняемые природные территории</w:t>
      </w:r>
      <w:bookmarkEnd w:id="158"/>
      <w:bookmarkEnd w:id="159"/>
      <w:bookmarkEnd w:id="160"/>
    </w:p>
    <w:p w:rsidR="004E5ED5" w:rsidRPr="007D49B8" w:rsidRDefault="004E5ED5" w:rsidP="004E5ED5">
      <w:pPr>
        <w:pStyle w:val="Main"/>
        <w:spacing w:line="240" w:lineRule="auto"/>
        <w:rPr>
          <w:rFonts w:eastAsia="Arial" w:cs="Times New Roman"/>
          <w:color w:val="000000" w:themeColor="text1"/>
          <w:sz w:val="28"/>
          <w:szCs w:val="28"/>
          <w:lang w:eastAsia="ar-SA"/>
        </w:rPr>
      </w:pPr>
      <w:proofErr w:type="gramStart"/>
      <w:r w:rsidRPr="007D49B8">
        <w:rPr>
          <w:rFonts w:eastAsia="Arial" w:cs="Times New Roman"/>
          <w:color w:val="000000" w:themeColor="text1"/>
          <w:sz w:val="28"/>
          <w:szCs w:val="28"/>
          <w:lang w:eastAsia="ar-SA"/>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7D49B8">
        <w:rPr>
          <w:rFonts w:eastAsia="Arial" w:cs="Times New Roman"/>
          <w:color w:val="000000" w:themeColor="text1"/>
          <w:sz w:val="28"/>
          <w:szCs w:val="28"/>
          <w:lang w:eastAsia="ar-SA"/>
        </w:rPr>
        <w:t xml:space="preserve"> </w:t>
      </w:r>
      <w:proofErr w:type="gramStart"/>
      <w:r w:rsidRPr="007D49B8">
        <w:rPr>
          <w:rFonts w:eastAsia="Arial" w:cs="Times New Roman"/>
          <w:color w:val="000000" w:themeColor="text1"/>
          <w:sz w:val="28"/>
          <w:szCs w:val="28"/>
          <w:lang w:eastAsia="ar-SA"/>
        </w:rPr>
        <w:t>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w:t>
      </w:r>
      <w:proofErr w:type="gramEnd"/>
      <w:r w:rsidRPr="007D49B8">
        <w:rPr>
          <w:rFonts w:eastAsia="Arial" w:cs="Times New Roman"/>
          <w:color w:val="000000" w:themeColor="text1"/>
          <w:sz w:val="28"/>
          <w:szCs w:val="28"/>
          <w:lang w:eastAsia="ar-SA"/>
        </w:rPr>
        <w:t xml:space="preserve">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4E5ED5" w:rsidRPr="007D49B8" w:rsidRDefault="004E5ED5" w:rsidP="004E5ED5">
      <w:pPr>
        <w:pStyle w:val="Main"/>
        <w:spacing w:line="240" w:lineRule="auto"/>
        <w:rPr>
          <w:rFonts w:eastAsia="Arial" w:cs="Times New Roman"/>
          <w:color w:val="000000" w:themeColor="text1"/>
          <w:sz w:val="28"/>
          <w:szCs w:val="28"/>
          <w:lang w:eastAsia="ar-SA"/>
        </w:rPr>
      </w:pPr>
      <w:r w:rsidRPr="007D49B8">
        <w:rPr>
          <w:rFonts w:eastAsia="Arial" w:cs="Times New Roman"/>
          <w:color w:val="000000" w:themeColor="text1"/>
          <w:sz w:val="28"/>
          <w:szCs w:val="28"/>
          <w:lang w:eastAsia="ar-SA"/>
        </w:rPr>
        <w:t xml:space="preserve">На специально выделенных земельных участках </w:t>
      </w:r>
      <w:proofErr w:type="gramStart"/>
      <w:r w:rsidRPr="007D49B8">
        <w:rPr>
          <w:rFonts w:eastAsia="Arial" w:cs="Times New Roman"/>
          <w:color w:val="000000" w:themeColor="text1"/>
          <w:sz w:val="28"/>
          <w:szCs w:val="28"/>
          <w:lang w:eastAsia="ar-SA"/>
        </w:rPr>
        <w:t>частичного хозяйственного</w:t>
      </w:r>
      <w:proofErr w:type="gramEnd"/>
      <w:r w:rsidRPr="007D49B8">
        <w:rPr>
          <w:rFonts w:eastAsia="Arial" w:cs="Times New Roman"/>
          <w:color w:val="000000" w:themeColor="text1"/>
          <w:sz w:val="28"/>
          <w:szCs w:val="28"/>
          <w:lang w:eastAsia="ar-SA"/>
        </w:rPr>
        <w:t xml:space="preserve">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4E5ED5" w:rsidRPr="007D49B8" w:rsidRDefault="004E5ED5" w:rsidP="004E5ED5">
      <w:pPr>
        <w:suppressAutoHyphens/>
        <w:ind w:firstLine="720"/>
        <w:jc w:val="both"/>
        <w:rPr>
          <w:rFonts w:ascii="Times New Roman" w:eastAsia="Arial" w:hAnsi="Times New Roman"/>
          <w:color w:val="000000" w:themeColor="text1"/>
          <w:sz w:val="28"/>
          <w:szCs w:val="28"/>
          <w:lang w:val="ru-RU" w:eastAsia="ar-SA"/>
        </w:rPr>
      </w:pPr>
      <w:r w:rsidRPr="007D49B8">
        <w:rPr>
          <w:rFonts w:ascii="Times New Roman" w:eastAsia="Arial" w:hAnsi="Times New Roman"/>
          <w:color w:val="000000" w:themeColor="text1"/>
          <w:sz w:val="28"/>
          <w:szCs w:val="28"/>
          <w:lang w:val="ru-RU" w:eastAsia="ar-SA"/>
        </w:rPr>
        <w:t>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4E5ED5" w:rsidRPr="007D49B8" w:rsidRDefault="004E5ED5" w:rsidP="004E5ED5">
      <w:pPr>
        <w:suppressAutoHyphens/>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границах МО СП «Поселок Юбилейный» располагается 1 (одна) особо охраняемая природная территория – памятник природы регионального значения «Парк усадьбы </w:t>
      </w:r>
      <w:proofErr w:type="spellStart"/>
      <w:r w:rsidRPr="007D49B8">
        <w:rPr>
          <w:rFonts w:ascii="Times New Roman" w:hAnsi="Times New Roman"/>
          <w:color w:val="000000" w:themeColor="text1"/>
          <w:sz w:val="28"/>
          <w:szCs w:val="28"/>
          <w:lang w:val="ru-RU"/>
        </w:rPr>
        <w:t>Мансурово</w:t>
      </w:r>
      <w:proofErr w:type="spellEnd"/>
      <w:r w:rsidRPr="007D49B8">
        <w:rPr>
          <w:rFonts w:ascii="Times New Roman" w:hAnsi="Times New Roman"/>
          <w:color w:val="000000" w:themeColor="text1"/>
          <w:sz w:val="28"/>
          <w:szCs w:val="28"/>
          <w:lang w:val="ru-RU"/>
        </w:rPr>
        <w:t>» (дер. Дубровка) площадью - 2,0 га, правоустанавливающий докумен</w:t>
      </w:r>
      <w:proofErr w:type="gramStart"/>
      <w:r w:rsidRPr="007D49B8">
        <w:rPr>
          <w:rFonts w:ascii="Times New Roman" w:hAnsi="Times New Roman"/>
          <w:color w:val="000000" w:themeColor="text1"/>
          <w:sz w:val="28"/>
          <w:szCs w:val="28"/>
          <w:lang w:val="ru-RU"/>
        </w:rPr>
        <w:t>т-</w:t>
      </w:r>
      <w:proofErr w:type="gramEnd"/>
      <w:r w:rsidRPr="007D49B8">
        <w:rPr>
          <w:rFonts w:ascii="Times New Roman" w:hAnsi="Times New Roman"/>
          <w:color w:val="000000" w:themeColor="text1"/>
          <w:sz w:val="28"/>
          <w:szCs w:val="28"/>
          <w:lang w:val="ru-RU"/>
        </w:rPr>
        <w:t xml:space="preserve"> решение Малого Совета Калужского областного Совета народных депутатов от 18.11.1993 г. № 184 (в ред. постановления Законодательного Собрания Калужской области от 20.09.2012 г. № 624). </w:t>
      </w:r>
    </w:p>
    <w:p w:rsidR="004E5ED5" w:rsidRPr="007D49B8" w:rsidRDefault="004E5ED5" w:rsidP="004E5ED5">
      <w:pPr>
        <w:suppressAutoHyphens/>
        <w:ind w:firstLine="709"/>
        <w:jc w:val="both"/>
        <w:rPr>
          <w:color w:val="000000" w:themeColor="text1"/>
          <w:sz w:val="26"/>
          <w:szCs w:val="26"/>
          <w:lang w:val="ru-RU"/>
        </w:rPr>
        <w:sectPr w:rsidR="004E5ED5" w:rsidRPr="007D49B8" w:rsidSect="007D49B8">
          <w:headerReference w:type="even" r:id="rId15"/>
          <w:headerReference w:type="default" r:id="rId16"/>
          <w:type w:val="continuous"/>
          <w:pgSz w:w="11906" w:h="16838"/>
          <w:pgMar w:top="1134" w:right="850" w:bottom="709" w:left="993" w:header="708" w:footer="693" w:gutter="0"/>
          <w:cols w:space="708"/>
          <w:docGrid w:linePitch="360"/>
        </w:sectPr>
      </w:pPr>
      <w:r w:rsidRPr="007D49B8">
        <w:rPr>
          <w:rFonts w:ascii="Times New Roman" w:eastAsia="Arial" w:hAnsi="Times New Roman"/>
          <w:color w:val="000000" w:themeColor="text1"/>
          <w:sz w:val="28"/>
          <w:szCs w:val="28"/>
          <w:lang w:val="ru-RU" w:eastAsia="ar-SA"/>
        </w:rPr>
        <w:t xml:space="preserve">В соответствии с п. 1 ст. 27 Федерального закона «Об особо охраняемых природных территориях» на территориях, на которых находятся памятники </w:t>
      </w:r>
      <w:r w:rsidRPr="007D49B8">
        <w:rPr>
          <w:rFonts w:ascii="Times New Roman" w:eastAsia="Arial" w:hAnsi="Times New Roman"/>
          <w:color w:val="000000" w:themeColor="text1"/>
          <w:sz w:val="28"/>
          <w:szCs w:val="28"/>
          <w:lang w:val="ru-RU" w:eastAsia="ar-SA"/>
        </w:rPr>
        <w:lastRenderedPageBreak/>
        <w:t>природы, и в границах их охранных зон запрещается всякая деятельность, влекущая за собой нарушение сохранности памятников</w:t>
      </w:r>
      <w:r w:rsidRPr="007D49B8">
        <w:rPr>
          <w:rFonts w:eastAsia="Arial"/>
          <w:color w:val="000000" w:themeColor="text1"/>
          <w:sz w:val="26"/>
          <w:szCs w:val="26"/>
          <w:lang w:val="ru-RU" w:eastAsia="ar-SA"/>
        </w:rPr>
        <w:t xml:space="preserve"> </w:t>
      </w:r>
      <w:r w:rsidRPr="007D49B8">
        <w:rPr>
          <w:rFonts w:ascii="Times New Roman" w:eastAsia="Arial" w:hAnsi="Times New Roman"/>
          <w:color w:val="000000" w:themeColor="text1"/>
          <w:sz w:val="28"/>
          <w:szCs w:val="28"/>
          <w:lang w:val="ru-RU" w:eastAsia="ar-SA"/>
        </w:rPr>
        <w:t>природы.</w:t>
      </w:r>
    </w:p>
    <w:p w:rsidR="00714D0E" w:rsidRPr="007D49B8" w:rsidRDefault="00714D0E" w:rsidP="004205E5">
      <w:pPr>
        <w:ind w:firstLine="709"/>
        <w:jc w:val="both"/>
        <w:rPr>
          <w:rFonts w:ascii="Times New Roman" w:hAnsi="Times New Roman"/>
          <w:color w:val="000000" w:themeColor="text1"/>
          <w:sz w:val="28"/>
          <w:szCs w:val="28"/>
          <w:lang w:val="ru-RU"/>
        </w:rPr>
      </w:pPr>
    </w:p>
    <w:p w:rsidR="007C4F1B" w:rsidRDefault="00E778F2" w:rsidP="00922271">
      <w:pPr>
        <w:jc w:val="center"/>
        <w:outlineLvl w:val="0"/>
        <w:rPr>
          <w:rFonts w:ascii="Times New Roman" w:hAnsi="Times New Roman"/>
          <w:b/>
          <w:color w:val="000000" w:themeColor="text1"/>
          <w:sz w:val="30"/>
          <w:szCs w:val="30"/>
          <w:lang w:val="ru-RU"/>
        </w:rPr>
      </w:pPr>
      <w:bookmarkStart w:id="161" w:name="_Toc58318785"/>
      <w:r w:rsidRPr="007D49B8">
        <w:rPr>
          <w:rFonts w:ascii="Times New Roman" w:hAnsi="Times New Roman"/>
          <w:b/>
          <w:color w:val="000000" w:themeColor="text1"/>
          <w:sz w:val="30"/>
          <w:szCs w:val="30"/>
          <w:lang w:val="ru-RU"/>
        </w:rPr>
        <w:t xml:space="preserve">6. </w:t>
      </w:r>
      <w:r w:rsidR="007C4F1B" w:rsidRPr="007D49B8">
        <w:rPr>
          <w:rFonts w:ascii="Times New Roman" w:hAnsi="Times New Roman"/>
          <w:b/>
          <w:color w:val="000000" w:themeColor="text1"/>
          <w:sz w:val="30"/>
          <w:szCs w:val="30"/>
          <w:lang w:val="ru-RU"/>
        </w:rPr>
        <w:t xml:space="preserve">ОБОСНОВАНИЕ ВЫБРАННОГО </w:t>
      </w:r>
      <w:proofErr w:type="gramStart"/>
      <w:r w:rsidR="007C4F1B" w:rsidRPr="007D49B8">
        <w:rPr>
          <w:rFonts w:ascii="Times New Roman" w:hAnsi="Times New Roman"/>
          <w:b/>
          <w:color w:val="000000" w:themeColor="text1"/>
          <w:sz w:val="30"/>
          <w:szCs w:val="30"/>
          <w:lang w:val="ru-RU"/>
        </w:rPr>
        <w:t>ВАРИАНТА РАЗМЕЩЕНИЯ ОБЪЕКТОВ МЕСТНОГО ЗНАЧЕНИЯ</w:t>
      </w:r>
      <w:proofErr w:type="gramEnd"/>
      <w:r w:rsidR="007C4F1B" w:rsidRPr="007D49B8">
        <w:rPr>
          <w:rFonts w:ascii="Times New Roman" w:hAnsi="Times New Roman"/>
          <w:b/>
          <w:color w:val="000000" w:themeColor="text1"/>
          <w:sz w:val="30"/>
          <w:szCs w:val="30"/>
          <w:lang w:val="ru-RU"/>
        </w:rPr>
        <w:t xml:space="preserve"> НА ОСНОВЕ АНАЛИЗА ИСПОЛЬЗОВАНИЯ ТЕРРИТОРИЙ МУНИЦИПАЛЬНОГО ОБРАЗОВАНИЯ</w:t>
      </w:r>
      <w:bookmarkEnd w:id="161"/>
    </w:p>
    <w:p w:rsidR="00CF2256" w:rsidRPr="007D49B8" w:rsidRDefault="00CF2256" w:rsidP="00CF2256">
      <w:pPr>
        <w:jc w:val="center"/>
        <w:rPr>
          <w:rFonts w:ascii="Times New Roman" w:hAnsi="Times New Roman"/>
          <w:b/>
          <w:color w:val="000000" w:themeColor="text1"/>
          <w:sz w:val="30"/>
          <w:szCs w:val="30"/>
          <w:lang w:val="ru-RU"/>
        </w:rPr>
      </w:pPr>
    </w:p>
    <w:p w:rsidR="007C4F1B" w:rsidRPr="007D49B8" w:rsidRDefault="007C4F1B" w:rsidP="007C4F1B">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При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разработке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Генерального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рассматривались</w:t>
      </w:r>
      <w:r w:rsidRPr="007D49B8">
        <w:rPr>
          <w:rFonts w:ascii="Times New Roman" w:hAnsi="Times New Roman"/>
          <w:color w:val="000000" w:themeColor="text1"/>
          <w:sz w:val="28"/>
          <w:szCs w:val="28"/>
          <w:lang w:val="ru-RU"/>
        </w:rPr>
        <w:t xml:space="preserve"> варианты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 xml:space="preserve">территории сельского поселения </w:t>
      </w:r>
      <w:r w:rsidR="00D142D2" w:rsidRPr="007D49B8">
        <w:rPr>
          <w:rFonts w:ascii="Times New Roman" w:hAnsi="Times New Roman"/>
          <w:color w:val="000000" w:themeColor="text1"/>
          <w:sz w:val="28"/>
          <w:szCs w:val="28"/>
          <w:lang w:val="ru-RU"/>
        </w:rPr>
        <w:t>«</w:t>
      </w:r>
      <w:r w:rsidR="008D7133" w:rsidRPr="007D49B8">
        <w:rPr>
          <w:rFonts w:ascii="Times New Roman" w:hAnsi="Times New Roman"/>
          <w:color w:val="000000" w:themeColor="text1"/>
          <w:sz w:val="28"/>
          <w:szCs w:val="28"/>
          <w:lang w:val="ru-RU"/>
        </w:rPr>
        <w:t>Поселок Юбилейный</w:t>
      </w:r>
      <w:r w:rsidR="00D142D2"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инерционный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инновационный</w:t>
      </w:r>
      <w:r w:rsidRPr="007D49B8">
        <w:rPr>
          <w:rFonts w:ascii="Times New Roman" w:hAnsi="Times New Roman"/>
          <w:color w:val="000000" w:themeColor="text1"/>
          <w:sz w:val="28"/>
          <w:szCs w:val="28"/>
          <w:lang w:val="ru-RU"/>
        </w:rPr>
        <w:t>.</w:t>
      </w:r>
    </w:p>
    <w:p w:rsidR="005A5B6D" w:rsidRPr="007D49B8" w:rsidRDefault="007C4F1B" w:rsidP="007C4F1B">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Инерционный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сдержанный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сценарий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подразумевает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муниципального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образования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достигнутому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уровню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производственной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базы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использованию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ресурсного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потенциала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соответствии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сложившимися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условиями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динамикой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005A5B6D" w:rsidRPr="007D49B8">
        <w:rPr>
          <w:rFonts w:ascii="Times New Roman" w:hAnsi="Times New Roman" w:hint="eastAsia"/>
          <w:color w:val="000000" w:themeColor="text1"/>
          <w:sz w:val="28"/>
          <w:szCs w:val="28"/>
          <w:lang w:val="ru-RU"/>
        </w:rPr>
        <w:t>Ч</w:t>
      </w:r>
      <w:r w:rsidRPr="007D49B8">
        <w:rPr>
          <w:rFonts w:ascii="Times New Roman" w:hAnsi="Times New Roman" w:hint="eastAsia"/>
          <w:color w:val="000000" w:themeColor="text1"/>
          <w:sz w:val="28"/>
          <w:szCs w:val="28"/>
          <w:lang w:val="ru-RU"/>
        </w:rPr>
        <w:t>исленность</w:t>
      </w:r>
      <w:r w:rsidRPr="007D49B8">
        <w:rPr>
          <w:rFonts w:ascii="Times New Roman" w:hAnsi="Times New Roman"/>
          <w:color w:val="000000" w:themeColor="text1"/>
          <w:sz w:val="28"/>
          <w:szCs w:val="28"/>
          <w:lang w:val="ru-RU"/>
        </w:rPr>
        <w:t xml:space="preserve"> </w:t>
      </w:r>
      <w:r w:rsidR="005A5B6D"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2040</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году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будет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составить</w:t>
      </w:r>
      <w:r w:rsidR="005B5F23" w:rsidRPr="007D49B8">
        <w:rPr>
          <w:rFonts w:ascii="Times New Roman" w:hAnsi="Times New Roman"/>
          <w:color w:val="000000" w:themeColor="text1"/>
          <w:sz w:val="28"/>
          <w:szCs w:val="28"/>
          <w:lang w:val="ru-RU"/>
        </w:rPr>
        <w:t xml:space="preserve"> </w:t>
      </w:r>
      <w:r w:rsidR="008D7133" w:rsidRPr="007D49B8">
        <w:rPr>
          <w:rFonts w:ascii="Times New Roman" w:hAnsi="Times New Roman"/>
          <w:color w:val="000000" w:themeColor="text1"/>
          <w:sz w:val="28"/>
          <w:szCs w:val="28"/>
          <w:lang w:val="ru-RU"/>
        </w:rPr>
        <w:t>1105</w:t>
      </w:r>
      <w:r w:rsidR="00A270DC"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человек</w:t>
      </w:r>
      <w:r w:rsidR="005A5B6D" w:rsidRPr="007D49B8">
        <w:rPr>
          <w:rFonts w:ascii="Times New Roman" w:hAnsi="Times New Roman"/>
          <w:color w:val="000000" w:themeColor="text1"/>
          <w:sz w:val="28"/>
          <w:szCs w:val="28"/>
          <w:lang w:val="ru-RU"/>
        </w:rPr>
        <w:t xml:space="preserve">. </w:t>
      </w:r>
    </w:p>
    <w:p w:rsidR="007C4F1B" w:rsidRPr="007D49B8" w:rsidRDefault="007C4F1B" w:rsidP="007C4F1B">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Инновационный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вариант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экономического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это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принятие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качестве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перспективного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сценария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положительной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сравнению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инерционным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сценарием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динамики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изменении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005A5B6D" w:rsidRPr="007D49B8">
        <w:rPr>
          <w:rFonts w:ascii="Times New Roman" w:hAnsi="Times New Roman"/>
          <w:color w:val="000000" w:themeColor="text1"/>
          <w:sz w:val="28"/>
          <w:szCs w:val="28"/>
          <w:lang w:val="ru-RU"/>
        </w:rPr>
        <w:t xml:space="preserve"> территории сельского 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котор</w:t>
      </w:r>
      <w:r w:rsidR="005A5B6D" w:rsidRPr="007D49B8">
        <w:rPr>
          <w:rFonts w:ascii="Times New Roman" w:hAnsi="Times New Roman" w:hint="eastAsia"/>
          <w:color w:val="000000" w:themeColor="text1"/>
          <w:sz w:val="28"/>
          <w:szCs w:val="28"/>
          <w:lang w:val="ru-RU"/>
        </w:rPr>
        <w:t xml:space="preserve">ая </w:t>
      </w: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20</w:t>
      </w:r>
      <w:r w:rsidR="005A5B6D" w:rsidRPr="007D49B8">
        <w:rPr>
          <w:rFonts w:ascii="Times New Roman" w:hAnsi="Times New Roman"/>
          <w:color w:val="000000" w:themeColor="text1"/>
          <w:sz w:val="28"/>
          <w:szCs w:val="28"/>
          <w:lang w:val="ru-RU"/>
        </w:rPr>
        <w:t>40</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году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будет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составлять</w:t>
      </w:r>
      <w:r w:rsidR="00A1695F" w:rsidRPr="007D49B8">
        <w:rPr>
          <w:rFonts w:ascii="Times New Roman" w:hAnsi="Times New Roman"/>
          <w:color w:val="000000" w:themeColor="text1"/>
          <w:sz w:val="28"/>
          <w:szCs w:val="28"/>
          <w:lang w:val="ru-RU"/>
        </w:rPr>
        <w:t xml:space="preserve"> </w:t>
      </w:r>
      <w:r w:rsidR="008D7133" w:rsidRPr="007D49B8">
        <w:rPr>
          <w:rFonts w:ascii="Times New Roman" w:hAnsi="Times New Roman"/>
          <w:color w:val="000000" w:themeColor="text1"/>
          <w:sz w:val="28"/>
          <w:szCs w:val="28"/>
          <w:lang w:val="ru-RU"/>
        </w:rPr>
        <w:t>1778</w:t>
      </w:r>
      <w:r w:rsidR="00A1695F"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человек</w:t>
      </w:r>
      <w:r w:rsidR="005A5B6D" w:rsidRPr="007D49B8">
        <w:rPr>
          <w:rFonts w:ascii="Times New Roman" w:hAnsi="Times New Roman"/>
          <w:color w:val="000000" w:themeColor="text1"/>
          <w:sz w:val="28"/>
          <w:szCs w:val="28"/>
          <w:lang w:val="ru-RU"/>
        </w:rPr>
        <w:t xml:space="preserve">. </w:t>
      </w:r>
      <w:r w:rsidR="005A5B6D" w:rsidRPr="007D49B8">
        <w:rPr>
          <w:rFonts w:ascii="Times New Roman" w:hAnsi="Times New Roman" w:hint="eastAsia"/>
          <w:color w:val="000000" w:themeColor="text1"/>
          <w:sz w:val="28"/>
          <w:szCs w:val="28"/>
          <w:lang w:val="ru-RU"/>
        </w:rPr>
        <w:t>И</w:t>
      </w:r>
      <w:r w:rsidRPr="007D49B8">
        <w:rPr>
          <w:rFonts w:ascii="Times New Roman" w:hAnsi="Times New Roman" w:hint="eastAsia"/>
          <w:color w:val="000000" w:themeColor="text1"/>
          <w:sz w:val="28"/>
          <w:szCs w:val="28"/>
          <w:lang w:val="ru-RU"/>
        </w:rPr>
        <w:t>нновационный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вариант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предусматривает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производственной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базы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инженерной</w:t>
      </w:r>
      <w:r w:rsidRPr="007D49B8">
        <w:rPr>
          <w:rFonts w:ascii="Times New Roman" w:hAnsi="Times New Roman"/>
          <w:color w:val="000000" w:themeColor="text1"/>
          <w:sz w:val="28"/>
          <w:szCs w:val="28"/>
          <w:lang w:val="ru-RU"/>
        </w:rPr>
        <w:t xml:space="preserve"> </w:t>
      </w:r>
      <w:r w:rsidR="00FA4567" w:rsidRPr="007D49B8">
        <w:rPr>
          <w:rFonts w:ascii="Times New Roman" w:hAnsi="Times New Roman"/>
          <w:color w:val="000000" w:themeColor="text1"/>
          <w:sz w:val="28"/>
          <w:szCs w:val="28"/>
          <w:lang w:val="ru-RU"/>
        </w:rPr>
        <w:t xml:space="preserve">и транспортной </w:t>
      </w:r>
      <w:r w:rsidRPr="007D49B8">
        <w:rPr>
          <w:rFonts w:ascii="Times New Roman" w:hAnsi="Times New Roman" w:hint="eastAsia"/>
          <w:color w:val="000000" w:themeColor="text1"/>
          <w:sz w:val="28"/>
          <w:szCs w:val="28"/>
          <w:lang w:val="ru-RU"/>
        </w:rPr>
        <w:t>инфраструктуры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улучшение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культурно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бытовых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условий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жизни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p>
    <w:p w:rsidR="007C4F1B" w:rsidRPr="007D49B8" w:rsidRDefault="007C4F1B" w:rsidP="007C4F1B">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Мероприятия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развитию</w:t>
      </w: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 xml:space="preserve">социальной, инженерной, транспортной </w:t>
      </w:r>
      <w:r w:rsidR="005A5B6D" w:rsidRPr="007D49B8">
        <w:rPr>
          <w:rFonts w:ascii="Times New Roman" w:hAnsi="Times New Roman" w:hint="eastAsia"/>
          <w:color w:val="000000" w:themeColor="text1"/>
          <w:sz w:val="28"/>
          <w:szCs w:val="28"/>
          <w:lang w:val="ru-RU"/>
        </w:rPr>
        <w:t>инфраструктур</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жилищного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строительства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предложенн</w:t>
      </w:r>
      <w:r w:rsidR="005A5B6D" w:rsidRPr="007D49B8">
        <w:rPr>
          <w:rFonts w:ascii="Times New Roman" w:hAnsi="Times New Roman" w:hint="eastAsia"/>
          <w:color w:val="000000" w:themeColor="text1"/>
          <w:sz w:val="28"/>
          <w:szCs w:val="28"/>
          <w:lang w:val="ru-RU"/>
        </w:rPr>
        <w:t>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Генеральном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плане</w:t>
      </w:r>
      <w:r w:rsidR="005A5B6D"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рассчитывались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исходя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инновационного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сценария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муниципального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образования</w:t>
      </w:r>
      <w:r w:rsidRPr="007D49B8">
        <w:rPr>
          <w:rFonts w:ascii="Times New Roman" w:hAnsi="Times New Roman"/>
          <w:color w:val="000000" w:themeColor="text1"/>
          <w:sz w:val="28"/>
          <w:szCs w:val="28"/>
          <w:lang w:val="ru-RU"/>
        </w:rPr>
        <w:t>.</w:t>
      </w:r>
    </w:p>
    <w:p w:rsidR="007C4F1B" w:rsidRPr="007D49B8" w:rsidRDefault="007C4F1B" w:rsidP="007C4F1B">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Главным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условием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реализации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инновационного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варианта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является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привлечение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экономику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инфраструктуру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социальную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сферу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муниципального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образования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достаточных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финансовых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ресурсов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Инновационный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сценарий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предполагает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процессе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его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реализации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осуществлять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разработку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принятие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программных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мероприятий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сферах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деятельности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коммерческих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инвестиционных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проектов</w:t>
      </w:r>
      <w:r w:rsidRPr="007D49B8">
        <w:rPr>
          <w:rFonts w:ascii="Times New Roman" w:hAnsi="Times New Roman"/>
          <w:color w:val="000000" w:themeColor="text1"/>
          <w:sz w:val="28"/>
          <w:szCs w:val="28"/>
          <w:lang w:val="ru-RU"/>
        </w:rPr>
        <w:t xml:space="preserve">. </w:t>
      </w:r>
    </w:p>
    <w:p w:rsidR="007C4F1B" w:rsidRPr="007D49B8" w:rsidRDefault="007C4F1B" w:rsidP="007C4F1B">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При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анализе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существующей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ситуации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были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учтены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планировочные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ограничения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влияющие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территориальное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005A5B6D" w:rsidRPr="007D49B8">
        <w:rPr>
          <w:rFonts w:ascii="Times New Roman" w:hAnsi="Times New Roman" w:hint="eastAsia"/>
          <w:color w:val="000000" w:themeColor="text1"/>
          <w:sz w:val="28"/>
          <w:szCs w:val="28"/>
          <w:lang w:val="ru-RU"/>
        </w:rPr>
        <w:t>сельского поселения.</w:t>
      </w:r>
    </w:p>
    <w:p w:rsidR="00367AFF" w:rsidRPr="007D49B8" w:rsidRDefault="00E778F2" w:rsidP="00922271">
      <w:pPr>
        <w:keepNext/>
        <w:keepLines/>
        <w:spacing w:before="360" w:after="240" w:line="360" w:lineRule="auto"/>
        <w:jc w:val="center"/>
        <w:outlineLvl w:val="0"/>
        <w:rPr>
          <w:rFonts w:ascii="Times New Roman" w:hAnsi="Times New Roman"/>
          <w:b/>
          <w:color w:val="000000" w:themeColor="text1"/>
          <w:sz w:val="30"/>
          <w:szCs w:val="30"/>
          <w:lang w:val="ru-RU"/>
        </w:rPr>
      </w:pPr>
      <w:bookmarkStart w:id="162" w:name="_Toc336437446"/>
      <w:bookmarkStart w:id="163" w:name="_Toc518319347"/>
      <w:bookmarkStart w:id="164" w:name="_Toc527638433"/>
      <w:bookmarkStart w:id="165" w:name="_Toc7869288"/>
      <w:bookmarkStart w:id="166" w:name="_Toc58318786"/>
      <w:r w:rsidRPr="007D49B8">
        <w:rPr>
          <w:rFonts w:ascii="Times New Roman" w:hAnsi="Times New Roman"/>
          <w:b/>
          <w:color w:val="000000" w:themeColor="text1"/>
          <w:sz w:val="30"/>
          <w:szCs w:val="30"/>
          <w:lang w:val="ru-RU"/>
        </w:rPr>
        <w:t xml:space="preserve">6.1 </w:t>
      </w:r>
      <w:r w:rsidR="00367AFF" w:rsidRPr="007D49B8">
        <w:rPr>
          <w:rFonts w:ascii="Times New Roman" w:hAnsi="Times New Roman"/>
          <w:b/>
          <w:color w:val="000000" w:themeColor="text1"/>
          <w:sz w:val="30"/>
          <w:szCs w:val="30"/>
          <w:lang w:val="ru-RU"/>
        </w:rPr>
        <w:t>Современное использование территории</w:t>
      </w:r>
      <w:bookmarkEnd w:id="162"/>
      <w:r w:rsidR="00367AFF" w:rsidRPr="007D49B8">
        <w:rPr>
          <w:rFonts w:ascii="Times New Roman" w:hAnsi="Times New Roman"/>
          <w:b/>
          <w:color w:val="000000" w:themeColor="text1"/>
          <w:sz w:val="30"/>
          <w:szCs w:val="30"/>
          <w:lang w:val="ru-RU"/>
        </w:rPr>
        <w:t>. Земельный фонд</w:t>
      </w:r>
      <w:bookmarkEnd w:id="163"/>
      <w:bookmarkEnd w:id="164"/>
      <w:bookmarkEnd w:id="165"/>
      <w:bookmarkEnd w:id="166"/>
    </w:p>
    <w:p w:rsidR="008D7133" w:rsidRPr="007D49B8" w:rsidRDefault="008D7133" w:rsidP="00734453">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Сельское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расположено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Малоярославецкого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района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Калужской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области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Административный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центр</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Поселок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находится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28 </w:t>
      </w:r>
      <w:r w:rsidRPr="007D49B8">
        <w:rPr>
          <w:rFonts w:ascii="Times New Roman" w:hAnsi="Times New Roman" w:hint="eastAsia"/>
          <w:color w:val="000000" w:themeColor="text1"/>
          <w:sz w:val="28"/>
          <w:szCs w:val="28"/>
          <w:lang w:val="ru-RU"/>
        </w:rPr>
        <w:t>км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юго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западу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города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Малоярославец</w:t>
      </w:r>
      <w:r w:rsidRPr="007D49B8">
        <w:rPr>
          <w:rFonts w:ascii="Times New Roman" w:hAnsi="Times New Roman"/>
          <w:color w:val="000000" w:themeColor="text1"/>
          <w:sz w:val="28"/>
          <w:szCs w:val="28"/>
          <w:lang w:val="ru-RU"/>
        </w:rPr>
        <w:t xml:space="preserve">, 45 </w:t>
      </w:r>
      <w:r w:rsidRPr="007D49B8">
        <w:rPr>
          <w:rFonts w:ascii="Times New Roman" w:hAnsi="Times New Roman" w:hint="eastAsia"/>
          <w:color w:val="000000" w:themeColor="text1"/>
          <w:sz w:val="28"/>
          <w:szCs w:val="28"/>
          <w:lang w:val="ru-RU"/>
        </w:rPr>
        <w:t>км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юго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lastRenderedPageBreak/>
        <w:t>западу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Обнинска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25 </w:t>
      </w:r>
      <w:r w:rsidRPr="007D49B8">
        <w:rPr>
          <w:rFonts w:ascii="Times New Roman" w:hAnsi="Times New Roman" w:hint="eastAsia"/>
          <w:color w:val="000000" w:themeColor="text1"/>
          <w:sz w:val="28"/>
          <w:szCs w:val="28"/>
          <w:lang w:val="ru-RU"/>
        </w:rPr>
        <w:t>км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севернее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Калуги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проходит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главная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артерия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Калужской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области</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федеральная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автодорога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w:t>
      </w:r>
      <w:r w:rsidRPr="007D49B8">
        <w:rPr>
          <w:rFonts w:ascii="Times New Roman" w:hAnsi="Times New Roman"/>
          <w:color w:val="000000" w:themeColor="text1"/>
          <w:sz w:val="28"/>
          <w:szCs w:val="28"/>
          <w:lang w:val="ru-RU"/>
        </w:rPr>
        <w:t>3 «</w:t>
      </w:r>
      <w:r w:rsidRPr="007D49B8">
        <w:rPr>
          <w:rFonts w:ascii="Times New Roman" w:hAnsi="Times New Roman" w:hint="eastAsia"/>
          <w:color w:val="000000" w:themeColor="text1"/>
          <w:sz w:val="28"/>
          <w:szCs w:val="28"/>
          <w:lang w:val="ru-RU"/>
        </w:rPr>
        <w:t>Украина»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Москва</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Киев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Через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проходит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автодорога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регионального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значения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Окружная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дорога</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г</w:t>
      </w:r>
      <w:proofErr w:type="gramStart"/>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К</w:t>
      </w:r>
      <w:proofErr w:type="gramEnd"/>
      <w:r w:rsidRPr="007D49B8">
        <w:rPr>
          <w:rFonts w:ascii="Times New Roman" w:hAnsi="Times New Roman" w:hint="eastAsia"/>
          <w:color w:val="000000" w:themeColor="text1"/>
          <w:sz w:val="28"/>
          <w:szCs w:val="28"/>
          <w:lang w:val="ru-RU"/>
        </w:rPr>
        <w:t>алуги</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Детчино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Малоярославец»</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которая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связывает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между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собой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города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Малоярославец</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Калугу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северо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востока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юго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запад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пересекает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двухпутная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электрифицированная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железнодорожная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магистраль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Москва</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Киев</w:t>
      </w:r>
      <w:r w:rsidRPr="007D49B8">
        <w:rPr>
          <w:rFonts w:ascii="Times New Roman" w:hAnsi="Times New Roman"/>
          <w:color w:val="000000" w:themeColor="text1"/>
          <w:sz w:val="28"/>
          <w:szCs w:val="28"/>
          <w:lang w:val="ru-RU"/>
        </w:rPr>
        <w:t xml:space="preserve">. </w:t>
      </w:r>
    </w:p>
    <w:p w:rsidR="00A9022E" w:rsidRPr="007D49B8" w:rsidRDefault="00A9022E" w:rsidP="00734453">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входят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деревни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Бортники</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д</w:t>
      </w:r>
      <w:proofErr w:type="gramStart"/>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В</w:t>
      </w:r>
      <w:proofErr w:type="gramEnd"/>
      <w:r w:rsidRPr="007D49B8">
        <w:rPr>
          <w:rFonts w:ascii="Times New Roman" w:hAnsi="Times New Roman" w:hint="eastAsia"/>
          <w:color w:val="000000" w:themeColor="text1"/>
          <w:sz w:val="28"/>
          <w:szCs w:val="28"/>
          <w:lang w:val="ru-RU"/>
        </w:rPr>
        <w:t>ерховье</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Дубровка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Дурово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Кирюхино</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Лисенки</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Лопатино</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Митинка</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Мызги</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Николаевка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Осоргино</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Павловка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Пнёво</w:t>
      </w:r>
      <w:proofErr w:type="spellEnd"/>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Родинка</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Селиверстово</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Сляднево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Торбеево</w:t>
      </w:r>
      <w:r w:rsidRPr="007D49B8">
        <w:rPr>
          <w:rFonts w:ascii="Times New Roman" w:hAnsi="Times New Roman"/>
          <w:color w:val="000000" w:themeColor="text1"/>
          <w:sz w:val="28"/>
          <w:szCs w:val="28"/>
          <w:lang w:val="ru-RU"/>
        </w:rPr>
        <w:t>.</w:t>
      </w:r>
    </w:p>
    <w:p w:rsidR="00367AFF" w:rsidRPr="007D49B8" w:rsidRDefault="00367AFF" w:rsidP="00734453">
      <w:pPr>
        <w:ind w:firstLine="851"/>
        <w:jc w:val="both"/>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Земельный фонд</w:t>
      </w:r>
    </w:p>
    <w:p w:rsidR="00CF1F3D" w:rsidRPr="007D49B8" w:rsidRDefault="00CF1F3D" w:rsidP="00734453">
      <w:pPr>
        <w:ind w:firstLine="851"/>
        <w:jc w:val="both"/>
        <w:rPr>
          <w:rFonts w:ascii="Times New Roman" w:hAnsi="Times New Roman"/>
          <w:bCs/>
          <w:color w:val="000000" w:themeColor="text1"/>
          <w:sz w:val="28"/>
          <w:szCs w:val="28"/>
          <w:lang w:val="ru-RU"/>
        </w:rPr>
      </w:pPr>
      <w:proofErr w:type="gramStart"/>
      <w:r w:rsidRPr="007D49B8">
        <w:rPr>
          <w:rFonts w:ascii="Times New Roman" w:hAnsi="Times New Roman" w:hint="eastAsia"/>
          <w:bCs/>
          <w:color w:val="000000" w:themeColor="text1"/>
          <w:sz w:val="28"/>
          <w:szCs w:val="28"/>
          <w:lang w:val="ru-RU"/>
        </w:rPr>
        <w:t>Границы</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статус</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сельского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поселения</w:t>
      </w:r>
      <w:r w:rsidRPr="007D49B8">
        <w:rPr>
          <w:rFonts w:ascii="Times New Roman" w:hAnsi="Times New Roman"/>
          <w:bCs/>
          <w:color w:val="000000" w:themeColor="text1"/>
          <w:sz w:val="28"/>
          <w:szCs w:val="28"/>
          <w:lang w:val="ru-RU"/>
        </w:rPr>
        <w:t xml:space="preserve"> «</w:t>
      </w:r>
      <w:r w:rsidR="00A9022E" w:rsidRPr="007D49B8">
        <w:rPr>
          <w:rFonts w:ascii="Times New Roman" w:hAnsi="Times New Roman"/>
          <w:bCs/>
          <w:color w:val="000000" w:themeColor="text1"/>
          <w:sz w:val="28"/>
          <w:szCs w:val="28"/>
          <w:lang w:val="ru-RU"/>
        </w:rPr>
        <w:t>Поселок Юбилейный</w:t>
      </w:r>
      <w:r w:rsidRPr="007D49B8">
        <w:rPr>
          <w:rFonts w:ascii="Times New Roman" w:hAnsi="Times New Roman" w:hint="eastAsia"/>
          <w:bCs/>
          <w:color w:val="000000" w:themeColor="text1"/>
          <w:sz w:val="28"/>
          <w:szCs w:val="28"/>
          <w:lang w:val="ru-RU"/>
        </w:rPr>
        <w:t>»</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установлены</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Законом</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Калужской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области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w:t>
      </w:r>
      <w:r w:rsidRPr="007D49B8">
        <w:rPr>
          <w:rFonts w:ascii="Times New Roman" w:hAnsi="Times New Roman"/>
          <w:bCs/>
          <w:color w:val="000000" w:themeColor="text1"/>
          <w:sz w:val="28"/>
          <w:szCs w:val="28"/>
          <w:lang w:val="ru-RU"/>
        </w:rPr>
        <w:t xml:space="preserve"> 229-</w:t>
      </w:r>
      <w:r w:rsidRPr="007D49B8">
        <w:rPr>
          <w:rFonts w:ascii="Times New Roman" w:hAnsi="Times New Roman" w:hint="eastAsia"/>
          <w:bCs/>
          <w:color w:val="000000" w:themeColor="text1"/>
          <w:sz w:val="28"/>
          <w:szCs w:val="28"/>
          <w:lang w:val="ru-RU"/>
        </w:rPr>
        <w:t>ОЗ</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Об</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административно</w:t>
      </w:r>
      <w:r w:rsidRPr="007D49B8">
        <w:rPr>
          <w:rFonts w:ascii="Times New Roman" w:hAnsi="Times New Roman"/>
          <w:bCs/>
          <w:color w:val="000000" w:themeColor="text1"/>
          <w:sz w:val="28"/>
          <w:szCs w:val="28"/>
          <w:lang w:val="ru-RU"/>
        </w:rPr>
        <w:t>-</w:t>
      </w:r>
      <w:r w:rsidRPr="007D49B8">
        <w:rPr>
          <w:rFonts w:ascii="Times New Roman" w:hAnsi="Times New Roman" w:hint="eastAsia"/>
          <w:bCs/>
          <w:color w:val="000000" w:themeColor="text1"/>
          <w:sz w:val="28"/>
          <w:szCs w:val="28"/>
          <w:lang w:val="ru-RU"/>
        </w:rPr>
        <w:t>территориальном</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устройстве</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Калужской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области»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от</w:t>
      </w:r>
      <w:r w:rsidRPr="007D49B8">
        <w:rPr>
          <w:rFonts w:ascii="Times New Roman" w:hAnsi="Times New Roman"/>
          <w:bCs/>
          <w:color w:val="000000" w:themeColor="text1"/>
          <w:sz w:val="28"/>
          <w:szCs w:val="28"/>
          <w:lang w:val="ru-RU"/>
        </w:rPr>
        <w:t xml:space="preserve"> 5 </w:t>
      </w:r>
      <w:r w:rsidRPr="007D49B8">
        <w:rPr>
          <w:rFonts w:ascii="Times New Roman" w:hAnsi="Times New Roman" w:hint="eastAsia"/>
          <w:bCs/>
          <w:color w:val="000000" w:themeColor="text1"/>
          <w:sz w:val="28"/>
          <w:szCs w:val="28"/>
          <w:lang w:val="ru-RU"/>
        </w:rPr>
        <w:t>июля</w:t>
      </w:r>
      <w:r w:rsidRPr="007D49B8">
        <w:rPr>
          <w:rFonts w:ascii="Times New Roman" w:hAnsi="Times New Roman"/>
          <w:bCs/>
          <w:color w:val="000000" w:themeColor="text1"/>
          <w:sz w:val="28"/>
          <w:szCs w:val="28"/>
          <w:lang w:val="ru-RU"/>
        </w:rPr>
        <w:t xml:space="preserve"> 2006 </w:t>
      </w:r>
      <w:r w:rsidRPr="007D49B8">
        <w:rPr>
          <w:rFonts w:ascii="Times New Roman" w:hAnsi="Times New Roman" w:hint="eastAsia"/>
          <w:bCs/>
          <w:color w:val="000000" w:themeColor="text1"/>
          <w:sz w:val="28"/>
          <w:szCs w:val="28"/>
          <w:lang w:val="ru-RU"/>
        </w:rPr>
        <w:t>года</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Законом</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Калужской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области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w:t>
      </w:r>
      <w:r w:rsidRPr="007D49B8">
        <w:rPr>
          <w:rFonts w:ascii="Times New Roman" w:hAnsi="Times New Roman"/>
          <w:bCs/>
          <w:color w:val="000000" w:themeColor="text1"/>
          <w:sz w:val="28"/>
          <w:szCs w:val="28"/>
          <w:lang w:val="ru-RU"/>
        </w:rPr>
        <w:t xml:space="preserve"> 7-</w:t>
      </w:r>
      <w:r w:rsidRPr="007D49B8">
        <w:rPr>
          <w:rFonts w:ascii="Times New Roman" w:hAnsi="Times New Roman" w:hint="eastAsia"/>
          <w:bCs/>
          <w:color w:val="000000" w:themeColor="text1"/>
          <w:sz w:val="28"/>
          <w:szCs w:val="28"/>
          <w:lang w:val="ru-RU"/>
        </w:rPr>
        <w:t>ОЗ</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Об</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установлении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границ</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муниципальных</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образований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расположенных</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на</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территории</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административно</w:t>
      </w:r>
      <w:r w:rsidRPr="007D49B8">
        <w:rPr>
          <w:rFonts w:ascii="Times New Roman" w:hAnsi="Times New Roman"/>
          <w:bCs/>
          <w:color w:val="000000" w:themeColor="text1"/>
          <w:sz w:val="28"/>
          <w:szCs w:val="28"/>
          <w:lang w:val="ru-RU"/>
        </w:rPr>
        <w:t>-</w:t>
      </w:r>
      <w:r w:rsidRPr="007D49B8">
        <w:rPr>
          <w:rFonts w:ascii="Times New Roman" w:hAnsi="Times New Roman" w:hint="eastAsia"/>
          <w:bCs/>
          <w:color w:val="000000" w:themeColor="text1"/>
          <w:sz w:val="28"/>
          <w:szCs w:val="28"/>
          <w:lang w:val="ru-RU"/>
        </w:rPr>
        <w:t>территориальных</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единиц</w:t>
      </w:r>
      <w:r w:rsidRPr="007D49B8">
        <w:rPr>
          <w:rFonts w:ascii="Times New Roman" w:hAnsi="Times New Roman"/>
          <w:bCs/>
          <w:color w:val="000000" w:themeColor="text1"/>
          <w:sz w:val="28"/>
          <w:szCs w:val="28"/>
          <w:lang w:val="ru-RU"/>
        </w:rPr>
        <w:t xml:space="preserve"> «</w:t>
      </w:r>
      <w:proofErr w:type="spellStart"/>
      <w:r w:rsidRPr="007D49B8">
        <w:rPr>
          <w:rFonts w:ascii="Times New Roman" w:hAnsi="Times New Roman" w:hint="eastAsia"/>
          <w:bCs/>
          <w:color w:val="000000" w:themeColor="text1"/>
          <w:sz w:val="28"/>
          <w:szCs w:val="28"/>
          <w:lang w:val="ru-RU"/>
        </w:rPr>
        <w:t>Бабынинский</w:t>
      </w:r>
      <w:proofErr w:type="spellEnd"/>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r w:rsidRPr="007D49B8">
        <w:rPr>
          <w:rFonts w:ascii="Times New Roman" w:hAnsi="Times New Roman" w:hint="eastAsia"/>
          <w:bCs/>
          <w:color w:val="000000" w:themeColor="text1"/>
          <w:sz w:val="28"/>
          <w:szCs w:val="28"/>
          <w:lang w:val="ru-RU"/>
        </w:rPr>
        <w:t>Боровский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r w:rsidRPr="007D49B8">
        <w:rPr>
          <w:rFonts w:ascii="Times New Roman" w:hAnsi="Times New Roman" w:hint="eastAsia"/>
          <w:bCs/>
          <w:color w:val="000000" w:themeColor="text1"/>
          <w:sz w:val="28"/>
          <w:szCs w:val="28"/>
          <w:lang w:val="ru-RU"/>
        </w:rPr>
        <w:t>Дзержинский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Жуковский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proofErr w:type="spellStart"/>
      <w:r w:rsidRPr="007D49B8">
        <w:rPr>
          <w:rFonts w:ascii="Times New Roman" w:hAnsi="Times New Roman" w:hint="eastAsia"/>
          <w:bCs/>
          <w:color w:val="000000" w:themeColor="text1"/>
          <w:sz w:val="28"/>
          <w:szCs w:val="28"/>
          <w:lang w:val="ru-RU"/>
        </w:rPr>
        <w:t>Износковский</w:t>
      </w:r>
      <w:proofErr w:type="spellEnd"/>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proofErr w:type="spellStart"/>
      <w:r w:rsidRPr="007D49B8">
        <w:rPr>
          <w:rFonts w:ascii="Times New Roman" w:hAnsi="Times New Roman" w:hint="eastAsia"/>
          <w:bCs/>
          <w:color w:val="000000" w:themeColor="text1"/>
          <w:sz w:val="28"/>
          <w:szCs w:val="28"/>
          <w:lang w:val="ru-RU"/>
        </w:rPr>
        <w:t>Козельский</w:t>
      </w:r>
      <w:proofErr w:type="spellEnd"/>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r w:rsidRPr="007D49B8">
        <w:rPr>
          <w:rFonts w:ascii="Times New Roman" w:hAnsi="Times New Roman" w:hint="eastAsia"/>
          <w:bCs/>
          <w:color w:val="000000" w:themeColor="text1"/>
          <w:sz w:val="28"/>
          <w:szCs w:val="28"/>
          <w:lang w:val="ru-RU"/>
        </w:rPr>
        <w:t>Малоярославецкий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r w:rsidRPr="007D49B8">
        <w:rPr>
          <w:rFonts w:ascii="Times New Roman" w:hAnsi="Times New Roman" w:hint="eastAsia"/>
          <w:bCs/>
          <w:color w:val="000000" w:themeColor="text1"/>
          <w:sz w:val="28"/>
          <w:szCs w:val="28"/>
          <w:lang w:val="ru-RU"/>
        </w:rPr>
        <w:t>Мосальский</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proofErr w:type="spellStart"/>
      <w:r w:rsidRPr="007D49B8">
        <w:rPr>
          <w:rFonts w:ascii="Times New Roman" w:hAnsi="Times New Roman" w:hint="eastAsia"/>
          <w:bCs/>
          <w:color w:val="000000" w:themeColor="text1"/>
          <w:sz w:val="28"/>
          <w:szCs w:val="28"/>
          <w:lang w:val="ru-RU"/>
        </w:rPr>
        <w:t>Ферзиковский</w:t>
      </w:r>
      <w:proofErr w:type="spellEnd"/>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proofErr w:type="spellStart"/>
      <w:r w:rsidRPr="007D49B8">
        <w:rPr>
          <w:rFonts w:ascii="Times New Roman" w:hAnsi="Times New Roman" w:hint="eastAsia"/>
          <w:bCs/>
          <w:color w:val="000000" w:themeColor="text1"/>
          <w:sz w:val="28"/>
          <w:szCs w:val="28"/>
          <w:lang w:val="ru-RU"/>
        </w:rPr>
        <w:t>Хвастовичский</w:t>
      </w:r>
      <w:proofErr w:type="spellEnd"/>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w:t>
      </w:r>
      <w:r w:rsidRPr="007D49B8">
        <w:rPr>
          <w:rFonts w:ascii="Times New Roman" w:hAnsi="Times New Roman"/>
          <w:bCs/>
          <w:color w:val="000000" w:themeColor="text1"/>
          <w:sz w:val="28"/>
          <w:szCs w:val="28"/>
          <w:lang w:val="ru-RU"/>
        </w:rPr>
        <w:t>, «</w:t>
      </w:r>
      <w:r w:rsidRPr="007D49B8">
        <w:rPr>
          <w:rFonts w:ascii="Times New Roman" w:hAnsi="Times New Roman" w:hint="eastAsia"/>
          <w:bCs/>
          <w:color w:val="000000" w:themeColor="text1"/>
          <w:sz w:val="28"/>
          <w:szCs w:val="28"/>
          <w:lang w:val="ru-RU"/>
        </w:rPr>
        <w:t>Город</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Калуга»</w:t>
      </w:r>
      <w:r w:rsidRPr="007D49B8">
        <w:rPr>
          <w:rFonts w:ascii="Times New Roman" w:hAnsi="Times New Roman"/>
          <w:bCs/>
          <w:color w:val="000000" w:themeColor="text1"/>
          <w:sz w:val="28"/>
          <w:szCs w:val="28"/>
          <w:lang w:val="ru-RU"/>
        </w:rPr>
        <w:t>, «</w:t>
      </w:r>
      <w:r w:rsidRPr="007D49B8">
        <w:rPr>
          <w:rFonts w:ascii="Times New Roman" w:hAnsi="Times New Roman" w:hint="eastAsia"/>
          <w:bCs/>
          <w:color w:val="000000" w:themeColor="text1"/>
          <w:sz w:val="28"/>
          <w:szCs w:val="28"/>
          <w:lang w:val="ru-RU"/>
        </w:rPr>
        <w:t>Город</w:t>
      </w:r>
      <w:proofErr w:type="gramEnd"/>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Обнинск»</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и</w:t>
      </w:r>
      <w:r w:rsidRPr="007D49B8">
        <w:rPr>
          <w:rFonts w:ascii="Times New Roman" w:hAnsi="Times New Roman"/>
          <w:bCs/>
          <w:color w:val="000000" w:themeColor="text1"/>
          <w:sz w:val="28"/>
          <w:szCs w:val="28"/>
          <w:lang w:val="ru-RU"/>
        </w:rPr>
        <w:t xml:space="preserve"> </w:t>
      </w:r>
      <w:proofErr w:type="gramStart"/>
      <w:r w:rsidRPr="007D49B8">
        <w:rPr>
          <w:rFonts w:ascii="Times New Roman" w:hAnsi="Times New Roman" w:hint="eastAsia"/>
          <w:bCs/>
          <w:color w:val="000000" w:themeColor="text1"/>
          <w:sz w:val="28"/>
          <w:szCs w:val="28"/>
          <w:lang w:val="ru-RU"/>
        </w:rPr>
        <w:t>наделении</w:t>
      </w:r>
      <w:proofErr w:type="gramEnd"/>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их</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статусом</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городского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поселения</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сельского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поселения</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городского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округа</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муниципального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района»</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от</w:t>
      </w:r>
      <w:r w:rsidRPr="007D49B8">
        <w:rPr>
          <w:rFonts w:ascii="Times New Roman" w:hAnsi="Times New Roman"/>
          <w:bCs/>
          <w:color w:val="000000" w:themeColor="text1"/>
          <w:sz w:val="28"/>
          <w:szCs w:val="28"/>
          <w:lang w:val="ru-RU"/>
        </w:rPr>
        <w:t xml:space="preserve"> 28 </w:t>
      </w:r>
      <w:r w:rsidRPr="007D49B8">
        <w:rPr>
          <w:rFonts w:ascii="Times New Roman" w:hAnsi="Times New Roman" w:hint="eastAsia"/>
          <w:bCs/>
          <w:color w:val="000000" w:themeColor="text1"/>
          <w:sz w:val="28"/>
          <w:szCs w:val="28"/>
          <w:lang w:val="ru-RU"/>
        </w:rPr>
        <w:t>декабря</w:t>
      </w:r>
      <w:r w:rsidRPr="007D49B8">
        <w:rPr>
          <w:rFonts w:ascii="Times New Roman" w:hAnsi="Times New Roman"/>
          <w:bCs/>
          <w:color w:val="000000" w:themeColor="text1"/>
          <w:sz w:val="28"/>
          <w:szCs w:val="28"/>
          <w:lang w:val="ru-RU"/>
        </w:rPr>
        <w:t xml:space="preserve"> 2004 </w:t>
      </w:r>
      <w:r w:rsidRPr="007D49B8">
        <w:rPr>
          <w:rFonts w:ascii="Times New Roman" w:hAnsi="Times New Roman" w:hint="eastAsia"/>
          <w:bCs/>
          <w:color w:val="000000" w:themeColor="text1"/>
          <w:sz w:val="28"/>
          <w:szCs w:val="28"/>
          <w:lang w:val="ru-RU"/>
        </w:rPr>
        <w:t>года</w:t>
      </w:r>
      <w:r w:rsidRPr="007D49B8">
        <w:rPr>
          <w:rFonts w:ascii="Times New Roman" w:hAnsi="Times New Roman"/>
          <w:bCs/>
          <w:color w:val="000000" w:themeColor="text1"/>
          <w:sz w:val="28"/>
          <w:szCs w:val="28"/>
          <w:lang w:val="ru-RU"/>
        </w:rPr>
        <w:t>.</w:t>
      </w:r>
    </w:p>
    <w:p w:rsidR="00734453" w:rsidRPr="007D49B8" w:rsidRDefault="00734453" w:rsidP="00734453">
      <w:pPr>
        <w:ind w:firstLine="851"/>
        <w:jc w:val="both"/>
        <w:rPr>
          <w:rFonts w:ascii="Times New Roman" w:hAnsi="Times New Roman"/>
          <w:bCs/>
          <w:color w:val="000000" w:themeColor="text1"/>
          <w:sz w:val="28"/>
          <w:szCs w:val="28"/>
          <w:lang w:val="ru-RU"/>
        </w:rPr>
      </w:pPr>
      <w:r w:rsidRPr="007D49B8">
        <w:rPr>
          <w:rFonts w:ascii="Times New Roman" w:hAnsi="Times New Roman" w:hint="eastAsia"/>
          <w:bCs/>
          <w:color w:val="000000" w:themeColor="text1"/>
          <w:sz w:val="28"/>
          <w:szCs w:val="28"/>
          <w:lang w:val="ru-RU"/>
        </w:rPr>
        <w:t>Территория</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сельского</w:t>
      </w:r>
      <w:r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поселения</w:t>
      </w:r>
      <w:r w:rsidRPr="007D49B8">
        <w:rPr>
          <w:rFonts w:ascii="Times New Roman" w:hAnsi="Times New Roman"/>
          <w:bCs/>
          <w:color w:val="000000" w:themeColor="text1"/>
          <w:sz w:val="28"/>
          <w:szCs w:val="28"/>
          <w:lang w:val="ru-RU"/>
        </w:rPr>
        <w:t xml:space="preserve"> </w:t>
      </w:r>
      <w:r w:rsidR="00CF1F3D" w:rsidRPr="007D49B8">
        <w:rPr>
          <w:rFonts w:ascii="Times New Roman" w:hAnsi="Times New Roman"/>
          <w:bCs/>
          <w:color w:val="000000" w:themeColor="text1"/>
          <w:sz w:val="28"/>
          <w:szCs w:val="28"/>
          <w:lang w:val="ru-RU"/>
        </w:rPr>
        <w:t>«</w:t>
      </w:r>
      <w:r w:rsidR="00761A11" w:rsidRPr="007D49B8">
        <w:rPr>
          <w:rFonts w:ascii="Times New Roman" w:hAnsi="Times New Roman"/>
          <w:bCs/>
          <w:color w:val="000000" w:themeColor="text1"/>
          <w:sz w:val="28"/>
          <w:szCs w:val="28"/>
          <w:lang w:val="ru-RU"/>
        </w:rPr>
        <w:t>Поселок Юбилейный</w:t>
      </w:r>
      <w:r w:rsidR="00CF1F3D" w:rsidRPr="007D49B8">
        <w:rPr>
          <w:rFonts w:ascii="Times New Roman" w:hAnsi="Times New Roman" w:hint="eastAsia"/>
          <w:bCs/>
          <w:color w:val="000000" w:themeColor="text1"/>
          <w:sz w:val="28"/>
          <w:szCs w:val="28"/>
          <w:lang w:val="ru-RU"/>
        </w:rPr>
        <w:t>»</w:t>
      </w:r>
      <w:r w:rsidR="00CF1F3D" w:rsidRPr="007D49B8">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составляет</w:t>
      </w:r>
      <w:r w:rsidRPr="007D49B8">
        <w:rPr>
          <w:rFonts w:ascii="Times New Roman" w:hAnsi="Times New Roman"/>
          <w:bCs/>
          <w:color w:val="000000" w:themeColor="text1"/>
          <w:sz w:val="28"/>
          <w:szCs w:val="28"/>
          <w:lang w:val="ru-RU"/>
        </w:rPr>
        <w:t xml:space="preserve"> </w:t>
      </w:r>
      <w:r w:rsidR="00A9022E" w:rsidRPr="007D49B8">
        <w:rPr>
          <w:rFonts w:ascii="Times New Roman" w:hAnsi="Times New Roman"/>
          <w:bCs/>
          <w:color w:val="000000" w:themeColor="text1"/>
          <w:sz w:val="28"/>
          <w:szCs w:val="28"/>
          <w:lang w:val="ru-RU"/>
        </w:rPr>
        <w:t>11643</w:t>
      </w:r>
      <w:r w:rsidR="00B3709E">
        <w:rPr>
          <w:rFonts w:ascii="Times New Roman" w:hAnsi="Times New Roman"/>
          <w:bCs/>
          <w:color w:val="000000" w:themeColor="text1"/>
          <w:sz w:val="28"/>
          <w:szCs w:val="28"/>
          <w:lang w:val="ru-RU"/>
        </w:rPr>
        <w:t xml:space="preserve"> </w:t>
      </w:r>
      <w:r w:rsidRPr="007D49B8">
        <w:rPr>
          <w:rFonts w:ascii="Times New Roman" w:hAnsi="Times New Roman" w:hint="eastAsia"/>
          <w:bCs/>
          <w:color w:val="000000" w:themeColor="text1"/>
          <w:sz w:val="28"/>
          <w:szCs w:val="28"/>
          <w:lang w:val="ru-RU"/>
        </w:rPr>
        <w:t>га</w:t>
      </w:r>
      <w:r w:rsidRPr="007D49B8">
        <w:rPr>
          <w:rFonts w:ascii="Times New Roman" w:hAnsi="Times New Roman"/>
          <w:bCs/>
          <w:color w:val="000000" w:themeColor="text1"/>
          <w:sz w:val="28"/>
          <w:szCs w:val="28"/>
          <w:lang w:val="ru-RU"/>
        </w:rPr>
        <w:t xml:space="preserve">. </w:t>
      </w:r>
    </w:p>
    <w:p w:rsidR="00367AFF" w:rsidRPr="007D49B8" w:rsidRDefault="00367AFF" w:rsidP="00734453">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Земельный фонд по целевому назначению представлен следующими категориями земель:</w:t>
      </w:r>
    </w:p>
    <w:p w:rsidR="00367AFF" w:rsidRPr="007D49B8"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земли</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сельскохозяйственного</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назначения</w:t>
      </w:r>
      <w:proofErr w:type="spellEnd"/>
      <w:r w:rsidRPr="007D49B8">
        <w:rPr>
          <w:rFonts w:ascii="Times New Roman" w:hAnsi="Times New Roman"/>
          <w:color w:val="000000" w:themeColor="text1"/>
          <w:sz w:val="28"/>
          <w:szCs w:val="28"/>
        </w:rPr>
        <w:t xml:space="preserve">; </w:t>
      </w:r>
    </w:p>
    <w:p w:rsidR="00367AFF" w:rsidRPr="007D49B8"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земли</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населенных</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пунктов</w:t>
      </w:r>
      <w:proofErr w:type="spellEnd"/>
      <w:r w:rsidRPr="007D49B8">
        <w:rPr>
          <w:rFonts w:ascii="Times New Roman" w:hAnsi="Times New Roman"/>
          <w:color w:val="000000" w:themeColor="text1"/>
          <w:sz w:val="28"/>
          <w:szCs w:val="28"/>
        </w:rPr>
        <w:t xml:space="preserve">; </w:t>
      </w:r>
    </w:p>
    <w:p w:rsidR="00367AFF" w:rsidRPr="007D49B8" w:rsidRDefault="00367AFF" w:rsidP="00DF1171">
      <w:pPr>
        <w:numPr>
          <w:ilvl w:val="0"/>
          <w:numId w:val="5"/>
        </w:numPr>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w:t>
      </w:r>
    </w:p>
    <w:p w:rsidR="00367AFF" w:rsidRDefault="00367AFF" w:rsidP="00CF2256">
      <w:pPr>
        <w:numPr>
          <w:ilvl w:val="0"/>
          <w:numId w:val="5"/>
        </w:numPr>
        <w:ind w:left="0" w:firstLine="851"/>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земли</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лесного</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фонда</w:t>
      </w:r>
      <w:proofErr w:type="spellEnd"/>
      <w:r w:rsidRPr="007D49B8">
        <w:rPr>
          <w:rFonts w:ascii="Times New Roman" w:hAnsi="Times New Roman"/>
          <w:color w:val="000000" w:themeColor="text1"/>
          <w:sz w:val="28"/>
          <w:szCs w:val="28"/>
        </w:rPr>
        <w:t>;</w:t>
      </w:r>
    </w:p>
    <w:p w:rsidR="00CF2256" w:rsidRPr="00CF2256" w:rsidRDefault="00CF2256" w:rsidP="00CF2256">
      <w:pPr>
        <w:numPr>
          <w:ilvl w:val="0"/>
          <w:numId w:val="5"/>
        </w:numPr>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lang w:val="ru-RU"/>
        </w:rPr>
        <w:t>земли водного фонда.</w:t>
      </w:r>
    </w:p>
    <w:p w:rsidR="00367AFF" w:rsidRPr="007D49B8" w:rsidRDefault="00367AFF" w:rsidP="00734453">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Земли запаса на территории сельского поселения не представлены.</w:t>
      </w:r>
    </w:p>
    <w:p w:rsidR="00761A11" w:rsidRDefault="00761A11" w:rsidP="00734453">
      <w:pPr>
        <w:ind w:firstLine="851"/>
        <w:jc w:val="both"/>
        <w:rPr>
          <w:rFonts w:ascii="Times New Roman" w:hAnsi="Times New Roman"/>
          <w:color w:val="000000" w:themeColor="text1"/>
          <w:sz w:val="28"/>
          <w:szCs w:val="28"/>
          <w:lang w:val="ru-RU"/>
        </w:rPr>
      </w:pPr>
    </w:p>
    <w:p w:rsidR="00922271" w:rsidRDefault="00922271" w:rsidP="00734453">
      <w:pPr>
        <w:ind w:firstLine="851"/>
        <w:jc w:val="both"/>
        <w:rPr>
          <w:rFonts w:ascii="Times New Roman" w:hAnsi="Times New Roman"/>
          <w:color w:val="000000" w:themeColor="text1"/>
          <w:sz w:val="28"/>
          <w:szCs w:val="28"/>
          <w:lang w:val="ru-RU"/>
        </w:rPr>
      </w:pPr>
    </w:p>
    <w:p w:rsidR="00922271" w:rsidRPr="007D49B8" w:rsidRDefault="00922271" w:rsidP="00734453">
      <w:pPr>
        <w:ind w:firstLine="851"/>
        <w:jc w:val="both"/>
        <w:rPr>
          <w:rFonts w:ascii="Times New Roman" w:hAnsi="Times New Roman"/>
          <w:color w:val="000000" w:themeColor="text1"/>
          <w:sz w:val="28"/>
          <w:szCs w:val="28"/>
          <w:lang w:val="ru-RU"/>
        </w:rPr>
      </w:pPr>
    </w:p>
    <w:p w:rsidR="00734453" w:rsidRPr="00922271" w:rsidRDefault="00367AFF" w:rsidP="00922271">
      <w:pPr>
        <w:pStyle w:val="a7"/>
        <w:keepNext/>
        <w:spacing w:before="120" w:after="0"/>
        <w:jc w:val="both"/>
        <w:rPr>
          <w:rFonts w:ascii="Times New Roman" w:hAnsi="Times New Roman"/>
          <w:noProof/>
          <w:color w:val="000000" w:themeColor="text1"/>
          <w:sz w:val="20"/>
          <w:szCs w:val="20"/>
          <w:lang w:val="ru-RU"/>
        </w:rPr>
      </w:pPr>
      <w:r w:rsidRPr="00922271">
        <w:rPr>
          <w:rFonts w:ascii="Times New Roman" w:hAnsi="Times New Roman"/>
          <w:color w:val="000000" w:themeColor="text1"/>
          <w:sz w:val="20"/>
          <w:szCs w:val="20"/>
          <w:lang w:val="ru-RU"/>
        </w:rPr>
        <w:lastRenderedPageBreak/>
        <w:t xml:space="preserve">Таблица </w:t>
      </w:r>
      <w:r w:rsidR="00A143AC">
        <w:rPr>
          <w:rFonts w:ascii="Times New Roman" w:hAnsi="Times New Roman"/>
          <w:color w:val="000000" w:themeColor="text1"/>
          <w:sz w:val="20"/>
          <w:szCs w:val="20"/>
          <w:lang w:val="ru-RU"/>
        </w:rPr>
        <w:t>5</w:t>
      </w:r>
      <w:r w:rsidRPr="00922271">
        <w:rPr>
          <w:rFonts w:ascii="Times New Roman" w:hAnsi="Times New Roman"/>
          <w:noProof/>
          <w:color w:val="000000" w:themeColor="text1"/>
          <w:sz w:val="20"/>
          <w:szCs w:val="20"/>
          <w:lang w:val="ru-RU"/>
        </w:rPr>
        <w:t xml:space="preserve"> - Баланс земель</w:t>
      </w:r>
      <w:r w:rsidR="00734453" w:rsidRPr="00922271">
        <w:rPr>
          <w:rFonts w:ascii="Times New Roman" w:hAnsi="Times New Roman"/>
          <w:color w:val="000000" w:themeColor="text1"/>
          <w:sz w:val="20"/>
          <w:szCs w:val="20"/>
          <w:lang w:val="ru-RU"/>
        </w:rPr>
        <w:t xml:space="preserve"> </w:t>
      </w:r>
      <w:r w:rsidR="00734453" w:rsidRPr="00922271">
        <w:rPr>
          <w:rFonts w:ascii="Times New Roman" w:hAnsi="Times New Roman"/>
          <w:noProof/>
          <w:color w:val="000000" w:themeColor="text1"/>
          <w:sz w:val="20"/>
          <w:szCs w:val="20"/>
          <w:lang w:val="ru-RU"/>
        </w:rPr>
        <w:t xml:space="preserve">сельского поселения </w:t>
      </w:r>
      <w:r w:rsidR="00CF1F3D" w:rsidRPr="00922271">
        <w:rPr>
          <w:rFonts w:ascii="Times New Roman" w:hAnsi="Times New Roman"/>
          <w:noProof/>
          <w:color w:val="000000" w:themeColor="text1"/>
          <w:sz w:val="20"/>
          <w:szCs w:val="20"/>
          <w:lang w:val="ru-RU"/>
        </w:rPr>
        <w:t>«</w:t>
      </w:r>
      <w:r w:rsidR="00761A11" w:rsidRPr="00922271">
        <w:rPr>
          <w:rFonts w:ascii="Times New Roman" w:hAnsi="Times New Roman"/>
          <w:noProof/>
          <w:color w:val="000000" w:themeColor="text1"/>
          <w:sz w:val="20"/>
          <w:szCs w:val="20"/>
          <w:lang w:val="ru-RU"/>
        </w:rPr>
        <w:t>Поселок Юбилейный</w:t>
      </w:r>
      <w:r w:rsidR="00CF1F3D" w:rsidRPr="00922271">
        <w:rPr>
          <w:rFonts w:ascii="Times New Roman" w:hAnsi="Times New Roman"/>
          <w:noProof/>
          <w:color w:val="000000" w:themeColor="text1"/>
          <w:sz w:val="20"/>
          <w:szCs w:val="20"/>
          <w:lang w:val="ru-RU"/>
        </w:rPr>
        <w:t>»</w:t>
      </w:r>
    </w:p>
    <w:tbl>
      <w:tblPr>
        <w:tblW w:w="5000" w:type="pct"/>
        <w:tblLook w:val="0000" w:firstRow="0" w:lastRow="0" w:firstColumn="0" w:lastColumn="0" w:noHBand="0" w:noVBand="0"/>
      </w:tblPr>
      <w:tblGrid>
        <w:gridCol w:w="711"/>
        <w:gridCol w:w="4975"/>
        <w:gridCol w:w="1785"/>
        <w:gridCol w:w="1817"/>
      </w:tblGrid>
      <w:tr w:rsidR="00332B7E" w:rsidRPr="000068DF" w:rsidTr="00922271">
        <w:trPr>
          <w:tblHeader/>
        </w:trPr>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spacing w:line="276" w:lineRule="auto"/>
              <w:rPr>
                <w:color w:val="000000" w:themeColor="text1"/>
                <w:sz w:val="22"/>
                <w:szCs w:val="22"/>
              </w:rPr>
            </w:pPr>
            <w:r w:rsidRPr="00922271">
              <w:rPr>
                <w:color w:val="000000" w:themeColor="text1"/>
                <w:sz w:val="22"/>
                <w:szCs w:val="22"/>
              </w:rPr>
              <w:t xml:space="preserve">№ </w:t>
            </w:r>
            <w:proofErr w:type="gramStart"/>
            <w:r w:rsidRPr="00922271">
              <w:rPr>
                <w:color w:val="000000" w:themeColor="text1"/>
                <w:sz w:val="22"/>
                <w:szCs w:val="22"/>
              </w:rPr>
              <w:t>п</w:t>
            </w:r>
            <w:proofErr w:type="gramEnd"/>
            <w:r w:rsidRPr="00922271">
              <w:rPr>
                <w:color w:val="000000" w:themeColor="text1"/>
                <w:sz w:val="22"/>
                <w:szCs w:val="22"/>
              </w:rPr>
              <w:t>/п</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spacing w:line="276" w:lineRule="auto"/>
              <w:rPr>
                <w:color w:val="000000" w:themeColor="text1"/>
                <w:sz w:val="22"/>
                <w:szCs w:val="22"/>
              </w:rPr>
            </w:pPr>
            <w:r w:rsidRPr="00922271">
              <w:rPr>
                <w:color w:val="000000" w:themeColor="text1"/>
                <w:sz w:val="22"/>
                <w:szCs w:val="22"/>
              </w:rPr>
              <w:t>Категория земель</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spacing w:line="276" w:lineRule="auto"/>
              <w:rPr>
                <w:color w:val="000000" w:themeColor="text1"/>
                <w:sz w:val="22"/>
                <w:szCs w:val="22"/>
              </w:rPr>
            </w:pPr>
            <w:r w:rsidRPr="00922271">
              <w:rPr>
                <w:color w:val="000000" w:themeColor="text1"/>
                <w:sz w:val="22"/>
                <w:szCs w:val="22"/>
              </w:rPr>
              <w:t>Площадь</w:t>
            </w:r>
          </w:p>
          <w:p w:rsidR="00332B7E" w:rsidRPr="00922271" w:rsidRDefault="00332B7E" w:rsidP="00922271">
            <w:pPr>
              <w:pStyle w:val="2fb"/>
              <w:spacing w:line="276" w:lineRule="auto"/>
              <w:rPr>
                <w:color w:val="000000" w:themeColor="text1"/>
                <w:sz w:val="22"/>
                <w:szCs w:val="22"/>
              </w:rPr>
            </w:pPr>
            <w:r w:rsidRPr="00922271">
              <w:rPr>
                <w:color w:val="000000" w:themeColor="text1"/>
                <w:sz w:val="22"/>
                <w:szCs w:val="22"/>
              </w:rPr>
              <w:t>га</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332B7E" w:rsidP="00922271">
            <w:pPr>
              <w:pStyle w:val="2fb"/>
              <w:snapToGrid w:val="0"/>
              <w:spacing w:line="276" w:lineRule="auto"/>
              <w:rPr>
                <w:b w:val="0"/>
                <w:color w:val="000000" w:themeColor="text1"/>
                <w:sz w:val="22"/>
                <w:szCs w:val="22"/>
              </w:rPr>
            </w:pPr>
            <w:r w:rsidRPr="00922271">
              <w:rPr>
                <w:color w:val="000000" w:themeColor="text1"/>
                <w:sz w:val="22"/>
                <w:szCs w:val="22"/>
              </w:rPr>
              <w:t>Процент</w:t>
            </w:r>
            <w:proofErr w:type="gramStart"/>
            <w:r w:rsidRPr="00922271">
              <w:rPr>
                <w:color w:val="000000" w:themeColor="text1"/>
                <w:sz w:val="22"/>
                <w:szCs w:val="22"/>
              </w:rPr>
              <w:t xml:space="preserve"> (%) </w:t>
            </w:r>
            <w:proofErr w:type="gramEnd"/>
            <w:r w:rsidRPr="00922271">
              <w:rPr>
                <w:color w:val="000000" w:themeColor="text1"/>
                <w:sz w:val="22"/>
                <w:szCs w:val="22"/>
              </w:rPr>
              <w:t>к общей площади МО</w:t>
            </w:r>
          </w:p>
        </w:tc>
      </w:tr>
      <w:tr w:rsidR="00332B7E" w:rsidRPr="00922271" w:rsidTr="00922271">
        <w:tc>
          <w:tcPr>
            <w:tcW w:w="3061" w:type="pct"/>
            <w:gridSpan w:val="2"/>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spacing w:line="360" w:lineRule="auto"/>
              <w:rPr>
                <w:b w:val="0"/>
                <w:color w:val="000000" w:themeColor="text1"/>
                <w:sz w:val="22"/>
                <w:szCs w:val="22"/>
              </w:rPr>
            </w:pPr>
            <w:r w:rsidRPr="00922271">
              <w:rPr>
                <w:b w:val="0"/>
                <w:color w:val="000000" w:themeColor="text1"/>
                <w:sz w:val="22"/>
                <w:szCs w:val="22"/>
              </w:rPr>
              <w:t>Общая площадь территории сельского поселения</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A9022E" w:rsidP="000C0C7E">
            <w:pPr>
              <w:pStyle w:val="2fb"/>
              <w:snapToGrid w:val="0"/>
              <w:rPr>
                <w:color w:val="000000" w:themeColor="text1"/>
                <w:sz w:val="22"/>
                <w:szCs w:val="22"/>
              </w:rPr>
            </w:pPr>
            <w:r w:rsidRPr="00922271">
              <w:rPr>
                <w:color w:val="000000" w:themeColor="text1"/>
                <w:sz w:val="22"/>
                <w:szCs w:val="22"/>
              </w:rPr>
              <w:t>11643</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332B7E" w:rsidP="00922271">
            <w:pPr>
              <w:pStyle w:val="2fb"/>
              <w:snapToGrid w:val="0"/>
              <w:spacing w:line="360" w:lineRule="auto"/>
              <w:rPr>
                <w:b w:val="0"/>
                <w:color w:val="000000" w:themeColor="text1"/>
                <w:sz w:val="22"/>
                <w:szCs w:val="22"/>
              </w:rPr>
            </w:pPr>
            <w:r w:rsidRPr="00922271">
              <w:rPr>
                <w:b w:val="0"/>
                <w:color w:val="000000" w:themeColor="text1"/>
                <w:sz w:val="22"/>
                <w:szCs w:val="22"/>
              </w:rPr>
              <w:t>100 %</w:t>
            </w:r>
          </w:p>
        </w:tc>
      </w:tr>
      <w:tr w:rsidR="00332B7E" w:rsidRPr="00922271" w:rsidTr="00922271">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1.</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Земли сельскохозяйственного назначения</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color w:val="000000" w:themeColor="text1"/>
                <w:sz w:val="22"/>
                <w:szCs w:val="22"/>
              </w:rPr>
              <w:t>4648,96</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b w:val="0"/>
                <w:color w:val="000000" w:themeColor="text1"/>
                <w:sz w:val="22"/>
                <w:szCs w:val="22"/>
              </w:rPr>
              <w:t>39</w:t>
            </w:r>
          </w:p>
        </w:tc>
      </w:tr>
      <w:tr w:rsidR="00332B7E" w:rsidRPr="00922271" w:rsidTr="00922271">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2.</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Земли населенных пунктов</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color w:val="000000" w:themeColor="text1"/>
                <w:sz w:val="22"/>
                <w:szCs w:val="22"/>
              </w:rPr>
              <w:t>663,49</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A9022E" w:rsidP="00922271">
            <w:pPr>
              <w:pStyle w:val="2fb"/>
              <w:snapToGrid w:val="0"/>
              <w:spacing w:line="360" w:lineRule="auto"/>
              <w:rPr>
                <w:b w:val="0"/>
                <w:color w:val="000000" w:themeColor="text1"/>
                <w:sz w:val="22"/>
                <w:szCs w:val="22"/>
              </w:rPr>
            </w:pPr>
            <w:r w:rsidRPr="00922271">
              <w:rPr>
                <w:b w:val="0"/>
                <w:color w:val="000000" w:themeColor="text1"/>
                <w:sz w:val="22"/>
                <w:szCs w:val="22"/>
              </w:rPr>
              <w:t>6</w:t>
            </w:r>
          </w:p>
        </w:tc>
      </w:tr>
      <w:tr w:rsidR="00332B7E" w:rsidRPr="00922271" w:rsidTr="00922271">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3.</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proofErr w:type="gramStart"/>
            <w:r w:rsidRPr="00922271">
              <w:rPr>
                <w:b w:val="0"/>
                <w:color w:val="000000" w:themeColor="text1"/>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color w:val="000000" w:themeColor="text1"/>
                <w:sz w:val="22"/>
                <w:szCs w:val="22"/>
              </w:rPr>
              <w:t>361,88</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b w:val="0"/>
                <w:color w:val="000000" w:themeColor="text1"/>
                <w:sz w:val="22"/>
                <w:szCs w:val="22"/>
              </w:rPr>
              <w:t>3</w:t>
            </w:r>
          </w:p>
        </w:tc>
      </w:tr>
      <w:tr w:rsidR="00332B7E" w:rsidRPr="00922271" w:rsidTr="00922271">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4.</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Земли особо охраняемых территорий и объектов</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color w:val="000000" w:themeColor="text1"/>
                <w:sz w:val="22"/>
                <w:szCs w:val="22"/>
              </w:rPr>
              <w:t>6,98</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b w:val="0"/>
                <w:color w:val="000000" w:themeColor="text1"/>
                <w:sz w:val="22"/>
                <w:szCs w:val="22"/>
              </w:rPr>
              <w:t>0,06</w:t>
            </w:r>
          </w:p>
        </w:tc>
      </w:tr>
      <w:tr w:rsidR="00332B7E" w:rsidRPr="00922271" w:rsidTr="00922271">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5.</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Земли лесного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color w:val="000000" w:themeColor="text1"/>
                <w:sz w:val="22"/>
                <w:szCs w:val="22"/>
              </w:rPr>
              <w:t>5957,08</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b w:val="0"/>
                <w:color w:val="000000" w:themeColor="text1"/>
                <w:sz w:val="22"/>
                <w:szCs w:val="22"/>
              </w:rPr>
              <w:t>51</w:t>
            </w:r>
          </w:p>
        </w:tc>
      </w:tr>
      <w:tr w:rsidR="00332B7E" w:rsidRPr="00922271" w:rsidTr="00922271">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6.</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color w:val="000000" w:themeColor="text1"/>
                <w:sz w:val="22"/>
                <w:szCs w:val="22"/>
              </w:rPr>
            </w:pPr>
            <w:r w:rsidRPr="00922271">
              <w:rPr>
                <w:b w:val="0"/>
                <w:color w:val="000000" w:themeColor="text1"/>
                <w:sz w:val="22"/>
                <w:szCs w:val="22"/>
              </w:rPr>
              <w:t>Земли водного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A9022E" w:rsidP="00922271">
            <w:pPr>
              <w:pStyle w:val="2fb"/>
              <w:snapToGrid w:val="0"/>
              <w:rPr>
                <w:color w:val="000000" w:themeColor="text1"/>
                <w:sz w:val="22"/>
                <w:szCs w:val="22"/>
              </w:rPr>
            </w:pPr>
            <w:r w:rsidRPr="00922271">
              <w:rPr>
                <w:color w:val="000000" w:themeColor="text1"/>
                <w:sz w:val="22"/>
                <w:szCs w:val="22"/>
              </w:rPr>
              <w:t>4,67</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A9022E" w:rsidP="00922271">
            <w:pPr>
              <w:pStyle w:val="2fb"/>
              <w:snapToGrid w:val="0"/>
              <w:rPr>
                <w:b w:val="0"/>
                <w:color w:val="000000" w:themeColor="text1"/>
                <w:sz w:val="22"/>
                <w:szCs w:val="22"/>
              </w:rPr>
            </w:pPr>
            <w:r w:rsidRPr="00922271">
              <w:rPr>
                <w:b w:val="0"/>
                <w:color w:val="000000" w:themeColor="text1"/>
                <w:sz w:val="22"/>
                <w:szCs w:val="22"/>
              </w:rPr>
              <w:t>0,04</w:t>
            </w:r>
          </w:p>
        </w:tc>
      </w:tr>
      <w:tr w:rsidR="00332B7E" w:rsidRPr="00922271" w:rsidTr="00922271">
        <w:tc>
          <w:tcPr>
            <w:tcW w:w="383"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7.</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lang w:val="en-US"/>
              </w:rPr>
            </w:pPr>
            <w:r w:rsidRPr="00922271">
              <w:rPr>
                <w:b w:val="0"/>
                <w:color w:val="000000" w:themeColor="text1"/>
                <w:sz w:val="22"/>
                <w:szCs w:val="22"/>
              </w:rPr>
              <w:t>Земли запаса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922271" w:rsidRDefault="00332B7E" w:rsidP="00922271">
            <w:pPr>
              <w:pStyle w:val="2fb"/>
              <w:snapToGrid w:val="0"/>
              <w:rPr>
                <w:b w:val="0"/>
                <w:color w:val="000000" w:themeColor="text1"/>
                <w:sz w:val="22"/>
                <w:szCs w:val="22"/>
              </w:rPr>
            </w:pPr>
            <w:r w:rsidRPr="00922271">
              <w:rPr>
                <w:b w:val="0"/>
                <w:color w:val="000000" w:themeColor="text1"/>
                <w:sz w:val="22"/>
                <w:szCs w:val="22"/>
              </w:rPr>
              <w:t>-</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922271" w:rsidRDefault="00332B7E" w:rsidP="00922271">
            <w:pPr>
              <w:pStyle w:val="2fb"/>
              <w:snapToGrid w:val="0"/>
              <w:rPr>
                <w:color w:val="000000" w:themeColor="text1"/>
                <w:sz w:val="22"/>
                <w:szCs w:val="22"/>
              </w:rPr>
            </w:pPr>
            <w:r w:rsidRPr="00922271">
              <w:rPr>
                <w:color w:val="000000" w:themeColor="text1"/>
                <w:sz w:val="22"/>
                <w:szCs w:val="22"/>
              </w:rPr>
              <w:t>-</w:t>
            </w:r>
          </w:p>
        </w:tc>
      </w:tr>
    </w:tbl>
    <w:p w:rsidR="00367AFF" w:rsidRPr="007D49B8" w:rsidRDefault="00367AFF" w:rsidP="00367AFF">
      <w:pPr>
        <w:pStyle w:val="aff"/>
        <w:ind w:firstLine="0"/>
        <w:rPr>
          <w:rFonts w:ascii="Times New Roman" w:hAnsi="Times New Roman"/>
          <w:color w:val="000000" w:themeColor="text1"/>
          <w:sz w:val="24"/>
          <w:szCs w:val="24"/>
          <w:highlight w:val="yellow"/>
        </w:rPr>
      </w:pPr>
    </w:p>
    <w:p w:rsidR="00367AFF" w:rsidRPr="007D49B8" w:rsidRDefault="00367AFF" w:rsidP="00933329">
      <w:pPr>
        <w:keepNext/>
        <w:keepLines/>
        <w:autoSpaceDE w:val="0"/>
        <w:autoSpaceDN w:val="0"/>
        <w:adjustRightInd w:val="0"/>
        <w:ind w:firstLine="851"/>
        <w:rPr>
          <w:rFonts w:ascii="Times New Roman" w:hAnsi="Times New Roman"/>
          <w:b/>
          <w:bCs/>
          <w:color w:val="000000" w:themeColor="text1"/>
          <w:sz w:val="28"/>
          <w:szCs w:val="28"/>
        </w:rPr>
      </w:pPr>
      <w:proofErr w:type="spellStart"/>
      <w:r w:rsidRPr="007D49B8">
        <w:rPr>
          <w:rFonts w:ascii="Times New Roman" w:hAnsi="Times New Roman"/>
          <w:b/>
          <w:bCs/>
          <w:color w:val="000000" w:themeColor="text1"/>
          <w:sz w:val="28"/>
          <w:szCs w:val="28"/>
        </w:rPr>
        <w:t>Земли</w:t>
      </w:r>
      <w:proofErr w:type="spellEnd"/>
      <w:r w:rsidRPr="007D49B8">
        <w:rPr>
          <w:rFonts w:ascii="Times New Roman" w:hAnsi="Times New Roman"/>
          <w:b/>
          <w:bCs/>
          <w:color w:val="000000" w:themeColor="text1"/>
          <w:sz w:val="28"/>
          <w:szCs w:val="28"/>
        </w:rPr>
        <w:t xml:space="preserve"> </w:t>
      </w:r>
      <w:proofErr w:type="spellStart"/>
      <w:r w:rsidRPr="007D49B8">
        <w:rPr>
          <w:rFonts w:ascii="Times New Roman" w:hAnsi="Times New Roman"/>
          <w:b/>
          <w:bCs/>
          <w:color w:val="000000" w:themeColor="text1"/>
          <w:sz w:val="28"/>
          <w:szCs w:val="28"/>
        </w:rPr>
        <w:t>населенных</w:t>
      </w:r>
      <w:proofErr w:type="spellEnd"/>
      <w:r w:rsidRPr="007D49B8">
        <w:rPr>
          <w:rFonts w:ascii="Times New Roman" w:hAnsi="Times New Roman"/>
          <w:b/>
          <w:bCs/>
          <w:color w:val="000000" w:themeColor="text1"/>
          <w:sz w:val="28"/>
          <w:szCs w:val="28"/>
        </w:rPr>
        <w:t xml:space="preserve"> </w:t>
      </w:r>
      <w:proofErr w:type="spellStart"/>
      <w:r w:rsidRPr="007D49B8">
        <w:rPr>
          <w:rFonts w:ascii="Times New Roman" w:hAnsi="Times New Roman"/>
          <w:b/>
          <w:bCs/>
          <w:color w:val="000000" w:themeColor="text1"/>
          <w:sz w:val="28"/>
          <w:szCs w:val="28"/>
        </w:rPr>
        <w:t>пунктов</w:t>
      </w:r>
      <w:proofErr w:type="spellEnd"/>
    </w:p>
    <w:p w:rsidR="00367AFF" w:rsidRPr="007D49B8" w:rsidRDefault="009130A2" w:rsidP="00933329">
      <w:pPr>
        <w:autoSpaceDE w:val="0"/>
        <w:autoSpaceDN w:val="0"/>
        <w:adjustRightInd w:val="0"/>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Согласно пункта</w:t>
      </w:r>
      <w:proofErr w:type="gramEnd"/>
      <w:r w:rsidRPr="007D49B8">
        <w:rPr>
          <w:rFonts w:ascii="Times New Roman" w:hAnsi="Times New Roman"/>
          <w:color w:val="000000" w:themeColor="text1"/>
          <w:sz w:val="28"/>
          <w:szCs w:val="28"/>
          <w:lang w:val="ru-RU"/>
        </w:rPr>
        <w:t xml:space="preserve"> 1 статьи</w:t>
      </w:r>
      <w:r w:rsidR="00367AFF" w:rsidRPr="007D49B8">
        <w:rPr>
          <w:rFonts w:ascii="Times New Roman" w:hAnsi="Times New Roman"/>
          <w:color w:val="000000" w:themeColor="text1"/>
          <w:sz w:val="28"/>
          <w:szCs w:val="28"/>
          <w:lang w:val="ru-RU"/>
        </w:rPr>
        <w:t xml:space="preserve"> 83 Земельного кодекса Р</w:t>
      </w:r>
      <w:r w:rsidR="00C1160A" w:rsidRPr="007D49B8">
        <w:rPr>
          <w:rFonts w:ascii="Times New Roman" w:hAnsi="Times New Roman"/>
          <w:color w:val="000000" w:themeColor="text1"/>
          <w:sz w:val="28"/>
          <w:szCs w:val="28"/>
          <w:lang w:val="ru-RU"/>
        </w:rPr>
        <w:t>оссийской Федерации</w:t>
      </w:r>
      <w:r w:rsidR="00367AFF" w:rsidRPr="007D49B8">
        <w:rPr>
          <w:rFonts w:ascii="Times New Roman" w:hAnsi="Times New Roman"/>
          <w:color w:val="000000" w:themeColor="text1"/>
          <w:sz w:val="28"/>
          <w:szCs w:val="28"/>
          <w:lang w:val="ru-RU"/>
        </w:rPr>
        <w:t xml:space="preserve"> «землями населенных пунктов признаются земли, используемые и предназначенные для застройки и развития населенных пунктов». </w:t>
      </w:r>
    </w:p>
    <w:p w:rsidR="00367AFF" w:rsidRPr="007D49B8" w:rsidRDefault="00367AFF" w:rsidP="00933329">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Особенностью данной категории земель является то, что она представляет собой </w:t>
      </w:r>
      <w:proofErr w:type="gramStart"/>
      <w:r w:rsidRPr="007D49B8">
        <w:rPr>
          <w:rFonts w:ascii="Times New Roman" w:hAnsi="Times New Roman"/>
          <w:color w:val="000000" w:themeColor="text1"/>
          <w:sz w:val="28"/>
          <w:szCs w:val="28"/>
          <w:lang w:val="ru-RU"/>
        </w:rPr>
        <w:t>ценность</w:t>
      </w:r>
      <w:proofErr w:type="gramEnd"/>
      <w:r w:rsidRPr="007D49B8">
        <w:rPr>
          <w:rFonts w:ascii="Times New Roman" w:hAnsi="Times New Roman"/>
          <w:color w:val="000000" w:themeColor="text1"/>
          <w:sz w:val="28"/>
          <w:szCs w:val="28"/>
          <w:lang w:val="ru-RU"/>
        </w:rPr>
        <w:t xml:space="preserve">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w:t>
      </w:r>
      <w:proofErr w:type="gramStart"/>
      <w:r w:rsidRPr="007D49B8">
        <w:rPr>
          <w:rFonts w:ascii="Times New Roman" w:hAnsi="Times New Roman"/>
          <w:color w:val="000000" w:themeColor="text1"/>
          <w:sz w:val="28"/>
          <w:szCs w:val="28"/>
          <w:lang w:val="ru-RU"/>
        </w:rPr>
        <w:t>связи</w:t>
      </w:r>
      <w:proofErr w:type="gramEnd"/>
      <w:r w:rsidRPr="007D49B8">
        <w:rPr>
          <w:rFonts w:ascii="Times New Roman" w:hAnsi="Times New Roman"/>
          <w:color w:val="000000" w:themeColor="text1"/>
          <w:sz w:val="28"/>
          <w:szCs w:val="28"/>
          <w:lang w:val="ru-RU"/>
        </w:rPr>
        <w:t xml:space="preserve"> с чем важнейшее значение в регулировании вопросов использования и охраны данных земель имеет также и градостроительное законодательство.</w:t>
      </w:r>
    </w:p>
    <w:p w:rsidR="00367AFF" w:rsidRPr="007D49B8" w:rsidRDefault="00367AFF" w:rsidP="00933329">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Категорию земель населенных пунктов</w:t>
      </w:r>
      <w:r w:rsidR="00933329" w:rsidRPr="007D49B8">
        <w:rPr>
          <w:rFonts w:hint="eastAsia"/>
          <w:color w:val="000000" w:themeColor="text1"/>
          <w:lang w:val="ru-RU"/>
        </w:rPr>
        <w:t xml:space="preserve"> </w:t>
      </w:r>
      <w:r w:rsidR="00933329" w:rsidRPr="007D49B8">
        <w:rPr>
          <w:rFonts w:ascii="Times New Roman" w:hAnsi="Times New Roman" w:hint="eastAsia"/>
          <w:color w:val="000000" w:themeColor="text1"/>
          <w:sz w:val="28"/>
          <w:szCs w:val="28"/>
          <w:lang w:val="ru-RU"/>
        </w:rPr>
        <w:t>сельского</w:t>
      </w:r>
      <w:r w:rsidR="00933329" w:rsidRPr="007D49B8">
        <w:rPr>
          <w:rFonts w:ascii="Times New Roman" w:hAnsi="Times New Roman"/>
          <w:color w:val="000000" w:themeColor="text1"/>
          <w:sz w:val="28"/>
          <w:szCs w:val="28"/>
          <w:lang w:val="ru-RU"/>
        </w:rPr>
        <w:t xml:space="preserve"> </w:t>
      </w:r>
      <w:r w:rsidR="00933329" w:rsidRPr="007D49B8">
        <w:rPr>
          <w:rFonts w:ascii="Times New Roman" w:hAnsi="Times New Roman" w:hint="eastAsia"/>
          <w:color w:val="000000" w:themeColor="text1"/>
          <w:sz w:val="28"/>
          <w:szCs w:val="28"/>
          <w:lang w:val="ru-RU"/>
        </w:rPr>
        <w:t>поселения</w:t>
      </w:r>
      <w:r w:rsidR="00933329" w:rsidRPr="007D49B8">
        <w:rPr>
          <w:rFonts w:ascii="Times New Roman" w:hAnsi="Times New Roman"/>
          <w:color w:val="000000" w:themeColor="text1"/>
          <w:sz w:val="28"/>
          <w:szCs w:val="28"/>
          <w:lang w:val="ru-RU"/>
        </w:rPr>
        <w:t xml:space="preserve"> </w:t>
      </w:r>
      <w:r w:rsidR="009202D2" w:rsidRPr="007D49B8">
        <w:rPr>
          <w:rFonts w:ascii="Times New Roman" w:hAnsi="Times New Roman"/>
          <w:bCs/>
          <w:color w:val="000000" w:themeColor="text1"/>
          <w:sz w:val="28"/>
          <w:szCs w:val="28"/>
          <w:lang w:val="ru-RU"/>
        </w:rPr>
        <w:t>«</w:t>
      </w:r>
      <w:r w:rsidR="00FC120C" w:rsidRPr="007D49B8">
        <w:rPr>
          <w:rFonts w:ascii="Times New Roman" w:hAnsi="Times New Roman"/>
          <w:bCs/>
          <w:color w:val="000000" w:themeColor="text1"/>
          <w:sz w:val="28"/>
          <w:szCs w:val="28"/>
          <w:lang w:val="ru-RU"/>
        </w:rPr>
        <w:t>Поселок Юбилейный</w:t>
      </w:r>
      <w:r w:rsidR="009202D2" w:rsidRPr="007D49B8">
        <w:rPr>
          <w:rFonts w:ascii="Times New Roman" w:hAnsi="Times New Roman" w:hint="eastAsia"/>
          <w:bCs/>
          <w:color w:val="000000" w:themeColor="text1"/>
          <w:sz w:val="28"/>
          <w:szCs w:val="28"/>
          <w:lang w:val="ru-RU"/>
        </w:rPr>
        <w:t>»</w:t>
      </w:r>
      <w:r w:rsidR="009202D2" w:rsidRPr="007D49B8">
        <w:rPr>
          <w:rFonts w:ascii="Times New Roman" w:hAnsi="Times New Roman"/>
          <w:bCs/>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составляют </w:t>
      </w:r>
      <w:r w:rsidR="00FC120C" w:rsidRPr="007D49B8">
        <w:rPr>
          <w:rFonts w:ascii="Times New Roman" w:hAnsi="Times New Roman"/>
          <w:color w:val="000000" w:themeColor="text1"/>
          <w:sz w:val="28"/>
          <w:szCs w:val="28"/>
          <w:lang w:val="ru-RU"/>
        </w:rPr>
        <w:t>18</w:t>
      </w:r>
      <w:r w:rsidRPr="007D49B8">
        <w:rPr>
          <w:rFonts w:ascii="Times New Roman" w:hAnsi="Times New Roman"/>
          <w:color w:val="000000" w:themeColor="text1"/>
          <w:sz w:val="28"/>
          <w:szCs w:val="28"/>
          <w:lang w:val="ru-RU"/>
        </w:rPr>
        <w:t xml:space="preserve"> населенных пунктов, общая площадь которых равняется </w:t>
      </w:r>
      <w:r w:rsidR="00FC120C" w:rsidRPr="007D49B8">
        <w:rPr>
          <w:rFonts w:ascii="Times New Roman" w:hAnsi="Times New Roman"/>
          <w:color w:val="000000" w:themeColor="text1"/>
          <w:sz w:val="28"/>
          <w:szCs w:val="28"/>
          <w:lang w:val="ru-RU"/>
        </w:rPr>
        <w:t>663,49</w:t>
      </w:r>
      <w:r w:rsidR="009202D2" w:rsidRPr="007D49B8">
        <w:rPr>
          <w:rFonts w:ascii="Times New Roman" w:hAnsi="Times New Roman"/>
          <w:color w:val="000000" w:themeColor="text1"/>
          <w:sz w:val="28"/>
          <w:szCs w:val="28"/>
          <w:lang w:val="ru-RU"/>
        </w:rPr>
        <w:t xml:space="preserve"> </w:t>
      </w:r>
      <w:r w:rsidR="00933329" w:rsidRPr="007D49B8">
        <w:rPr>
          <w:rFonts w:ascii="Times New Roman" w:hAnsi="Times New Roman"/>
          <w:color w:val="000000" w:themeColor="text1"/>
          <w:sz w:val="28"/>
          <w:szCs w:val="28"/>
          <w:lang w:val="ru-RU"/>
        </w:rPr>
        <w:t>га.</w:t>
      </w:r>
    </w:p>
    <w:p w:rsidR="00367AFF" w:rsidRPr="007D49B8" w:rsidRDefault="00367AFF" w:rsidP="00933329">
      <w:pPr>
        <w:spacing w:before="120" w:after="120"/>
        <w:ind w:firstLine="851"/>
        <w:jc w:val="both"/>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 xml:space="preserve">Земли сельскохозяйственного назначения </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Общая площадь земель сельскохозяйственного назначения </w:t>
      </w:r>
      <w:r w:rsidR="00933329" w:rsidRPr="007D49B8">
        <w:rPr>
          <w:rFonts w:ascii="Times New Roman" w:hAnsi="Times New Roman" w:hint="eastAsia"/>
          <w:color w:val="000000" w:themeColor="text1"/>
          <w:sz w:val="28"/>
          <w:szCs w:val="28"/>
          <w:lang w:val="ru-RU"/>
        </w:rPr>
        <w:t>сельского</w:t>
      </w:r>
      <w:r w:rsidR="00933329" w:rsidRPr="007D49B8">
        <w:rPr>
          <w:rFonts w:ascii="Times New Roman" w:hAnsi="Times New Roman"/>
          <w:color w:val="000000" w:themeColor="text1"/>
          <w:sz w:val="28"/>
          <w:szCs w:val="28"/>
          <w:lang w:val="ru-RU"/>
        </w:rPr>
        <w:t xml:space="preserve"> </w:t>
      </w:r>
      <w:r w:rsidR="00933329" w:rsidRPr="007D49B8">
        <w:rPr>
          <w:rFonts w:ascii="Times New Roman" w:hAnsi="Times New Roman" w:hint="eastAsia"/>
          <w:color w:val="000000" w:themeColor="text1"/>
          <w:sz w:val="28"/>
          <w:szCs w:val="28"/>
          <w:lang w:val="ru-RU"/>
        </w:rPr>
        <w:t>поселения</w:t>
      </w:r>
      <w:r w:rsidR="00933329" w:rsidRPr="007D49B8">
        <w:rPr>
          <w:rFonts w:ascii="Times New Roman" w:hAnsi="Times New Roman"/>
          <w:color w:val="000000" w:themeColor="text1"/>
          <w:sz w:val="28"/>
          <w:szCs w:val="28"/>
          <w:lang w:val="ru-RU"/>
        </w:rPr>
        <w:t xml:space="preserve"> </w:t>
      </w:r>
      <w:r w:rsidR="009202D2" w:rsidRPr="007D49B8">
        <w:rPr>
          <w:rFonts w:ascii="Times New Roman" w:hAnsi="Times New Roman"/>
          <w:color w:val="000000" w:themeColor="text1"/>
          <w:sz w:val="28"/>
          <w:szCs w:val="28"/>
          <w:lang w:val="ru-RU"/>
        </w:rPr>
        <w:t>«</w:t>
      </w:r>
      <w:r w:rsidR="00FC120C" w:rsidRPr="007D49B8">
        <w:rPr>
          <w:rFonts w:ascii="Times New Roman" w:hAnsi="Times New Roman"/>
          <w:color w:val="000000" w:themeColor="text1"/>
          <w:sz w:val="28"/>
          <w:szCs w:val="28"/>
          <w:lang w:val="ru-RU"/>
        </w:rPr>
        <w:t>Поселок Юбилейный</w:t>
      </w:r>
      <w:r w:rsidR="009202D2" w:rsidRPr="007D49B8">
        <w:rPr>
          <w:rFonts w:ascii="Times New Roman" w:hAnsi="Times New Roman" w:hint="eastAsia"/>
          <w:color w:val="000000" w:themeColor="text1"/>
          <w:sz w:val="28"/>
          <w:szCs w:val="28"/>
          <w:lang w:val="ru-RU"/>
        </w:rPr>
        <w:t>»</w:t>
      </w:r>
      <w:r w:rsidR="009202D2"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составляет </w:t>
      </w:r>
      <w:r w:rsidR="00FC120C" w:rsidRPr="007D49B8">
        <w:rPr>
          <w:rFonts w:ascii="Times New Roman" w:hAnsi="Times New Roman"/>
          <w:color w:val="000000" w:themeColor="text1"/>
          <w:sz w:val="28"/>
          <w:szCs w:val="28"/>
          <w:lang w:val="ru-RU"/>
        </w:rPr>
        <w:t xml:space="preserve">4648,96 </w:t>
      </w:r>
      <w:r w:rsidR="00933329" w:rsidRPr="007D49B8">
        <w:rPr>
          <w:rFonts w:ascii="Times New Roman" w:hAnsi="Times New Roman"/>
          <w:color w:val="000000" w:themeColor="text1"/>
          <w:sz w:val="28"/>
          <w:szCs w:val="28"/>
          <w:lang w:val="ru-RU"/>
        </w:rPr>
        <w:t>га</w:t>
      </w:r>
      <w:r w:rsidRPr="007D49B8">
        <w:rPr>
          <w:rFonts w:ascii="Times New Roman" w:hAnsi="Times New Roman"/>
          <w:color w:val="000000" w:themeColor="text1"/>
          <w:sz w:val="28"/>
          <w:szCs w:val="28"/>
          <w:lang w:val="ru-RU"/>
        </w:rPr>
        <w:t xml:space="preserve">. </w:t>
      </w:r>
    </w:p>
    <w:p w:rsidR="00367AFF" w:rsidRPr="007D49B8" w:rsidRDefault="00367AFF" w:rsidP="00933329">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Согласно</w:t>
      </w:r>
      <w:proofErr w:type="gramEnd"/>
      <w:r w:rsidRPr="007D49B8">
        <w:rPr>
          <w:rFonts w:ascii="Times New Roman" w:hAnsi="Times New Roman"/>
          <w:color w:val="000000" w:themeColor="text1"/>
          <w:sz w:val="28"/>
          <w:szCs w:val="28"/>
          <w:lang w:val="ru-RU"/>
        </w:rPr>
        <w:t xml:space="preserve"> Земельного кодекса Р</w:t>
      </w:r>
      <w:r w:rsidR="007F68C6" w:rsidRPr="007D49B8">
        <w:rPr>
          <w:rFonts w:ascii="Times New Roman" w:hAnsi="Times New Roman"/>
          <w:color w:val="000000" w:themeColor="text1"/>
          <w:sz w:val="28"/>
          <w:szCs w:val="28"/>
          <w:lang w:val="ru-RU"/>
        </w:rPr>
        <w:t>оссийской Федерации</w:t>
      </w:r>
      <w:r w:rsidRPr="007D49B8">
        <w:rPr>
          <w:rFonts w:ascii="Times New Roman" w:hAnsi="Times New Roman"/>
          <w:color w:val="000000" w:themeColor="text1"/>
          <w:sz w:val="28"/>
          <w:szCs w:val="28"/>
          <w:lang w:val="ru-RU"/>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85C14" w:rsidRPr="007D49B8" w:rsidRDefault="00367AFF" w:rsidP="00933329">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В составе земель сельскохозяйственного назначения выделяются сельскохозяйственные угодья, земли, занятые внутрихозяйственными </w:t>
      </w:r>
      <w:r w:rsidRPr="007D49B8">
        <w:rPr>
          <w:rFonts w:ascii="Times New Roman" w:hAnsi="Times New Roman"/>
          <w:color w:val="000000" w:themeColor="text1"/>
          <w:sz w:val="28"/>
          <w:szCs w:val="28"/>
          <w:lang w:val="ru-RU"/>
        </w:rPr>
        <w:lastRenderedPageBreak/>
        <w:t xml:space="preserve">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7D49B8">
        <w:rPr>
          <w:rFonts w:ascii="Times New Roman" w:hAnsi="Times New Roman"/>
          <w:color w:val="000000" w:themeColor="text1"/>
          <w:sz w:val="28"/>
          <w:szCs w:val="28"/>
          <w:lang w:val="ru-RU"/>
        </w:rPr>
        <w:t>аквакультуры</w:t>
      </w:r>
      <w:proofErr w:type="spellEnd"/>
      <w:r w:rsidRPr="007D49B8">
        <w:rPr>
          <w:rFonts w:ascii="Times New Roman" w:hAnsi="Times New Roman"/>
          <w:color w:val="000000" w:themeColor="text1"/>
          <w:sz w:val="28"/>
          <w:szCs w:val="28"/>
          <w:lang w:val="ru-RU"/>
        </w:rPr>
        <w:t>), а также зданиями, сооружениями, используемыми для производства, хранения и первичной переработки сельскохозяйственной продукции.</w:t>
      </w:r>
      <w:proofErr w:type="gramEnd"/>
    </w:p>
    <w:p w:rsidR="00367AFF" w:rsidRPr="007D49B8" w:rsidRDefault="00367AFF" w:rsidP="00933329">
      <w:pPr>
        <w:ind w:firstLine="851"/>
        <w:jc w:val="both"/>
        <w:rPr>
          <w:rFonts w:ascii="Times New Roman" w:hAnsi="Times New Roman"/>
          <w:b/>
          <w:color w:val="000000" w:themeColor="text1"/>
          <w:sz w:val="28"/>
          <w:szCs w:val="28"/>
          <w:lang w:val="ru-RU"/>
        </w:rPr>
      </w:pPr>
      <w:proofErr w:type="gramStart"/>
      <w:r w:rsidRPr="007D49B8">
        <w:rPr>
          <w:rFonts w:ascii="Times New Roman" w:hAnsi="Times New Roman"/>
          <w:b/>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Земли промышленности и иного специального назначения в соответствии с Земельным Кодексом </w:t>
      </w:r>
      <w:r w:rsidR="00B227BA" w:rsidRPr="007D49B8">
        <w:rPr>
          <w:rFonts w:ascii="Times New Roman" w:hAnsi="Times New Roman"/>
          <w:color w:val="000000" w:themeColor="text1"/>
          <w:sz w:val="28"/>
          <w:szCs w:val="28"/>
          <w:lang w:val="ru-RU"/>
        </w:rPr>
        <w:t>Российской Федерации</w:t>
      </w:r>
      <w:r w:rsidRPr="007D49B8">
        <w:rPr>
          <w:rFonts w:ascii="Times New Roman" w:hAnsi="Times New Roman"/>
          <w:color w:val="000000" w:themeColor="text1"/>
          <w:sz w:val="28"/>
          <w:szCs w:val="28"/>
          <w:lang w:val="ru-RU"/>
        </w:rPr>
        <w:t xml:space="preserve"> составляют самостоятельную категорию земель Российской Федерации.</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7D49B8">
        <w:rPr>
          <w:rFonts w:ascii="Times New Roman" w:hAnsi="Times New Roman"/>
          <w:color w:val="000000" w:themeColor="text1"/>
          <w:sz w:val="28"/>
          <w:szCs w:val="28"/>
          <w:lang w:val="ru-RU"/>
        </w:rPr>
        <w:t>на</w:t>
      </w:r>
      <w:proofErr w:type="gramEnd"/>
      <w:r w:rsidRPr="007D49B8">
        <w:rPr>
          <w:rFonts w:ascii="Times New Roman" w:hAnsi="Times New Roman"/>
          <w:color w:val="000000" w:themeColor="text1"/>
          <w:sz w:val="28"/>
          <w:szCs w:val="28"/>
          <w:lang w:val="ru-RU"/>
        </w:rPr>
        <w:t>:</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1) земли промышленности;</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2) земли энергетики;</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3) земли транспорта;</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4) земли связи, радиовещания, телевидения, информатики;</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5) земли для обеспечения космической деятельности;</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6) земли обороны и безопасности;</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7) земли иного специального назначения.</w:t>
      </w:r>
    </w:p>
    <w:p w:rsidR="00385C14" w:rsidRPr="007D49B8" w:rsidRDefault="00367AFF" w:rsidP="00933329">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w:t>
      </w:r>
      <w:r w:rsidR="00933329" w:rsidRPr="007D49B8">
        <w:rPr>
          <w:rFonts w:ascii="Times New Roman" w:hAnsi="Times New Roman" w:hint="eastAsia"/>
          <w:color w:val="000000" w:themeColor="text1"/>
          <w:sz w:val="28"/>
          <w:szCs w:val="28"/>
          <w:lang w:val="ru-RU"/>
        </w:rPr>
        <w:t>сельском</w:t>
      </w:r>
      <w:r w:rsidR="00933329" w:rsidRPr="007D49B8">
        <w:rPr>
          <w:rFonts w:ascii="Times New Roman" w:hAnsi="Times New Roman"/>
          <w:color w:val="000000" w:themeColor="text1"/>
          <w:sz w:val="28"/>
          <w:szCs w:val="28"/>
          <w:lang w:val="ru-RU"/>
        </w:rPr>
        <w:t xml:space="preserve"> </w:t>
      </w:r>
      <w:r w:rsidR="00933329" w:rsidRPr="007D49B8">
        <w:rPr>
          <w:rFonts w:ascii="Times New Roman" w:hAnsi="Times New Roman" w:hint="eastAsia"/>
          <w:color w:val="000000" w:themeColor="text1"/>
          <w:sz w:val="28"/>
          <w:szCs w:val="28"/>
          <w:lang w:val="ru-RU"/>
        </w:rPr>
        <w:t>поселении</w:t>
      </w:r>
      <w:r w:rsidR="00933329" w:rsidRPr="007D49B8">
        <w:rPr>
          <w:rFonts w:ascii="Times New Roman" w:hAnsi="Times New Roman"/>
          <w:color w:val="000000" w:themeColor="text1"/>
          <w:sz w:val="28"/>
          <w:szCs w:val="28"/>
          <w:lang w:val="ru-RU"/>
        </w:rPr>
        <w:t xml:space="preserve"> </w:t>
      </w:r>
      <w:r w:rsidR="009202D2" w:rsidRPr="007D49B8">
        <w:rPr>
          <w:rFonts w:ascii="Times New Roman" w:hAnsi="Times New Roman"/>
          <w:color w:val="000000" w:themeColor="text1"/>
          <w:sz w:val="28"/>
          <w:szCs w:val="28"/>
          <w:lang w:val="ru-RU"/>
        </w:rPr>
        <w:t>«</w:t>
      </w:r>
      <w:r w:rsidR="00FC120C" w:rsidRPr="007D49B8">
        <w:rPr>
          <w:rFonts w:ascii="Times New Roman" w:hAnsi="Times New Roman"/>
          <w:color w:val="000000" w:themeColor="text1"/>
          <w:sz w:val="28"/>
          <w:szCs w:val="28"/>
          <w:lang w:val="ru-RU"/>
        </w:rPr>
        <w:t>Поселок Юбилейный</w:t>
      </w:r>
      <w:r w:rsidR="009202D2" w:rsidRPr="007D49B8">
        <w:rPr>
          <w:rFonts w:ascii="Times New Roman" w:hAnsi="Times New Roman" w:hint="eastAsia"/>
          <w:color w:val="000000" w:themeColor="text1"/>
          <w:sz w:val="28"/>
          <w:szCs w:val="28"/>
          <w:lang w:val="ru-RU"/>
        </w:rPr>
        <w:t>»</w:t>
      </w:r>
      <w:r w:rsidR="009202D2"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составляет </w:t>
      </w:r>
      <w:r w:rsidR="00FC120C" w:rsidRPr="007D49B8">
        <w:rPr>
          <w:rFonts w:ascii="Times New Roman" w:hAnsi="Times New Roman"/>
          <w:color w:val="000000" w:themeColor="text1"/>
          <w:sz w:val="28"/>
          <w:szCs w:val="28"/>
          <w:lang w:val="ru-RU"/>
        </w:rPr>
        <w:t>361,88</w:t>
      </w:r>
      <w:r w:rsidR="00933329" w:rsidRPr="007D49B8">
        <w:rPr>
          <w:rFonts w:ascii="Times New Roman" w:hAnsi="Times New Roman"/>
          <w:color w:val="000000" w:themeColor="text1"/>
          <w:sz w:val="28"/>
          <w:szCs w:val="28"/>
          <w:lang w:val="ru-RU"/>
        </w:rPr>
        <w:t xml:space="preserve"> га.</w:t>
      </w:r>
      <w:proofErr w:type="gramEnd"/>
    </w:p>
    <w:p w:rsidR="00367AFF" w:rsidRPr="007D49B8" w:rsidRDefault="00367AFF" w:rsidP="00933329">
      <w:pPr>
        <w:ind w:firstLine="851"/>
        <w:jc w:val="both"/>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Земли лесного фонда</w:t>
      </w:r>
    </w:p>
    <w:p w:rsidR="00367AFF"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Площадь земель лесного фонда </w:t>
      </w:r>
      <w:r w:rsidR="00933329" w:rsidRPr="007D49B8">
        <w:rPr>
          <w:rFonts w:ascii="Times New Roman" w:hAnsi="Times New Roman" w:hint="eastAsia"/>
          <w:color w:val="000000" w:themeColor="text1"/>
          <w:sz w:val="28"/>
          <w:szCs w:val="28"/>
          <w:lang w:val="ru-RU"/>
        </w:rPr>
        <w:t>сельского</w:t>
      </w:r>
      <w:r w:rsidR="00933329" w:rsidRPr="007D49B8">
        <w:rPr>
          <w:rFonts w:ascii="Times New Roman" w:hAnsi="Times New Roman"/>
          <w:color w:val="000000" w:themeColor="text1"/>
          <w:sz w:val="28"/>
          <w:szCs w:val="28"/>
          <w:lang w:val="ru-RU"/>
        </w:rPr>
        <w:t xml:space="preserve"> </w:t>
      </w:r>
      <w:r w:rsidR="00933329" w:rsidRPr="007D49B8">
        <w:rPr>
          <w:rFonts w:ascii="Times New Roman" w:hAnsi="Times New Roman" w:hint="eastAsia"/>
          <w:color w:val="000000" w:themeColor="text1"/>
          <w:sz w:val="28"/>
          <w:szCs w:val="28"/>
          <w:lang w:val="ru-RU"/>
        </w:rPr>
        <w:t>поселения</w:t>
      </w:r>
      <w:r w:rsidR="00933329" w:rsidRPr="007D49B8">
        <w:rPr>
          <w:rFonts w:ascii="Times New Roman" w:hAnsi="Times New Roman"/>
          <w:color w:val="000000" w:themeColor="text1"/>
          <w:sz w:val="28"/>
          <w:szCs w:val="28"/>
          <w:lang w:val="ru-RU"/>
        </w:rPr>
        <w:t xml:space="preserve"> </w:t>
      </w:r>
      <w:r w:rsidR="009202D2" w:rsidRPr="007D49B8">
        <w:rPr>
          <w:rFonts w:ascii="Times New Roman" w:hAnsi="Times New Roman"/>
          <w:color w:val="000000" w:themeColor="text1"/>
          <w:sz w:val="28"/>
          <w:szCs w:val="28"/>
          <w:lang w:val="ru-RU"/>
        </w:rPr>
        <w:t>«</w:t>
      </w:r>
      <w:r w:rsidR="00070841" w:rsidRPr="007D49B8">
        <w:rPr>
          <w:rFonts w:ascii="Times New Roman" w:hAnsi="Times New Roman"/>
          <w:color w:val="000000" w:themeColor="text1"/>
          <w:sz w:val="28"/>
          <w:szCs w:val="28"/>
          <w:lang w:val="ru-RU"/>
        </w:rPr>
        <w:t>Поселок Юбилейный</w:t>
      </w:r>
      <w:r w:rsidR="009202D2" w:rsidRPr="007D49B8">
        <w:rPr>
          <w:rFonts w:ascii="Times New Roman" w:hAnsi="Times New Roman" w:hint="eastAsia"/>
          <w:color w:val="000000" w:themeColor="text1"/>
          <w:sz w:val="28"/>
          <w:szCs w:val="28"/>
          <w:lang w:val="ru-RU"/>
        </w:rPr>
        <w:t>»</w:t>
      </w:r>
      <w:r w:rsidR="00933329"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составляет</w:t>
      </w:r>
      <w:r w:rsidR="00933329" w:rsidRPr="007D49B8">
        <w:rPr>
          <w:rFonts w:ascii="Times New Roman" w:hAnsi="Times New Roman"/>
          <w:color w:val="000000" w:themeColor="text1"/>
          <w:sz w:val="28"/>
          <w:szCs w:val="28"/>
          <w:lang w:val="ru-RU"/>
        </w:rPr>
        <w:t xml:space="preserve"> </w:t>
      </w:r>
      <w:r w:rsidR="00070841" w:rsidRPr="007D49B8">
        <w:rPr>
          <w:rFonts w:ascii="Times New Roman" w:hAnsi="Times New Roman"/>
          <w:color w:val="000000" w:themeColor="text1"/>
          <w:sz w:val="28"/>
          <w:szCs w:val="28"/>
          <w:lang w:val="ru-RU"/>
        </w:rPr>
        <w:t>5957,08</w:t>
      </w:r>
      <w:r w:rsidR="00637769" w:rsidRPr="007D49B8">
        <w:rPr>
          <w:rFonts w:ascii="Times New Roman" w:hAnsi="Times New Roman"/>
          <w:color w:val="000000" w:themeColor="text1"/>
          <w:sz w:val="28"/>
          <w:szCs w:val="28"/>
          <w:lang w:val="ru-RU"/>
        </w:rPr>
        <w:t xml:space="preserve"> </w:t>
      </w:r>
      <w:r w:rsidR="00933329" w:rsidRPr="007D49B8">
        <w:rPr>
          <w:rFonts w:ascii="Times New Roman" w:hAnsi="Times New Roman"/>
          <w:color w:val="000000" w:themeColor="text1"/>
          <w:sz w:val="28"/>
          <w:szCs w:val="28"/>
          <w:lang w:val="ru-RU"/>
        </w:rPr>
        <w:t>га</w:t>
      </w:r>
      <w:r w:rsidRPr="007D49B8">
        <w:rPr>
          <w:rFonts w:ascii="Times New Roman" w:hAnsi="Times New Roman"/>
          <w:color w:val="000000" w:themeColor="text1"/>
          <w:sz w:val="28"/>
          <w:szCs w:val="28"/>
          <w:lang w:val="ru-RU"/>
        </w:rPr>
        <w:t xml:space="preserve">. Земли лесного фонда занимают основную площадь территории поселения. </w:t>
      </w:r>
    </w:p>
    <w:p w:rsidR="00414670" w:rsidRPr="007D49B8" w:rsidRDefault="00367AFF" w:rsidP="00933329">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соответствии с Лесным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w:t>
      </w:r>
      <w:proofErr w:type="gramStart"/>
      <w:r w:rsidRPr="007D49B8">
        <w:rPr>
          <w:rFonts w:ascii="Times New Roman" w:hAnsi="Times New Roman"/>
          <w:color w:val="000000" w:themeColor="text1"/>
          <w:sz w:val="28"/>
          <w:szCs w:val="28"/>
          <w:lang w:val="ru-RU"/>
        </w:rPr>
        <w:t>нелесным</w:t>
      </w:r>
      <w:proofErr w:type="gramEnd"/>
      <w:r w:rsidRPr="007D49B8">
        <w:rPr>
          <w:rFonts w:ascii="Times New Roman" w:hAnsi="Times New Roman"/>
          <w:color w:val="000000" w:themeColor="text1"/>
          <w:sz w:val="28"/>
          <w:szCs w:val="28"/>
          <w:lang w:val="ru-RU"/>
        </w:rPr>
        <w:t xml:space="preserve"> отнесены земли, предназначенные для обслуживания лесного хозяйства (просеки, дороги и др.). Законодательно лесные отношения регулирует Лесной кодекс </w:t>
      </w:r>
      <w:r w:rsidR="00B227BA" w:rsidRPr="007D49B8">
        <w:rPr>
          <w:rFonts w:ascii="Times New Roman" w:hAnsi="Times New Roman"/>
          <w:color w:val="000000" w:themeColor="text1"/>
          <w:sz w:val="28"/>
          <w:szCs w:val="28"/>
          <w:lang w:val="ru-RU"/>
        </w:rPr>
        <w:t>Российской Федерации</w:t>
      </w:r>
      <w:r w:rsidR="00933329" w:rsidRPr="007D49B8">
        <w:rPr>
          <w:rFonts w:ascii="Times New Roman" w:hAnsi="Times New Roman"/>
          <w:color w:val="000000" w:themeColor="text1"/>
          <w:sz w:val="28"/>
          <w:szCs w:val="28"/>
          <w:lang w:val="ru-RU"/>
        </w:rPr>
        <w:t xml:space="preserve">. </w:t>
      </w:r>
    </w:p>
    <w:p w:rsidR="00070841" w:rsidRDefault="00070841" w:rsidP="00933329">
      <w:pPr>
        <w:ind w:firstLine="851"/>
        <w:jc w:val="both"/>
        <w:rPr>
          <w:rFonts w:ascii="Times New Roman" w:hAnsi="Times New Roman"/>
          <w:color w:val="000000" w:themeColor="text1"/>
          <w:sz w:val="28"/>
          <w:szCs w:val="28"/>
          <w:lang w:val="ru-RU"/>
        </w:rPr>
      </w:pPr>
    </w:p>
    <w:p w:rsidR="00F71972" w:rsidRDefault="00F71972" w:rsidP="00933329">
      <w:pPr>
        <w:ind w:firstLine="851"/>
        <w:jc w:val="both"/>
        <w:rPr>
          <w:rFonts w:ascii="Times New Roman" w:hAnsi="Times New Roman"/>
          <w:color w:val="000000" w:themeColor="text1"/>
          <w:sz w:val="28"/>
          <w:szCs w:val="28"/>
          <w:lang w:val="ru-RU"/>
        </w:rPr>
      </w:pPr>
    </w:p>
    <w:p w:rsidR="00F71972" w:rsidRPr="007D49B8" w:rsidRDefault="00F71972" w:rsidP="00933329">
      <w:pPr>
        <w:ind w:firstLine="851"/>
        <w:jc w:val="both"/>
        <w:rPr>
          <w:rFonts w:ascii="Times New Roman" w:hAnsi="Times New Roman"/>
          <w:color w:val="000000" w:themeColor="text1"/>
          <w:sz w:val="28"/>
          <w:szCs w:val="28"/>
          <w:lang w:val="ru-RU"/>
        </w:rPr>
      </w:pPr>
    </w:p>
    <w:p w:rsidR="00367AFF" w:rsidRPr="007D49B8" w:rsidRDefault="00367AFF" w:rsidP="006D5DEC">
      <w:pPr>
        <w:ind w:firstLine="709"/>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lastRenderedPageBreak/>
        <w:t>Земли водного фонда</w:t>
      </w:r>
    </w:p>
    <w:p w:rsidR="00367AFF" w:rsidRPr="007D49B8" w:rsidRDefault="00367AFF" w:rsidP="008469BB">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Общая площадь земель водного фонда в границах </w:t>
      </w:r>
      <w:r w:rsidR="00DC14BF" w:rsidRPr="007D49B8">
        <w:rPr>
          <w:rFonts w:ascii="Times New Roman" w:hAnsi="Times New Roman"/>
          <w:color w:val="000000" w:themeColor="text1"/>
          <w:sz w:val="28"/>
          <w:szCs w:val="28"/>
          <w:lang w:val="ru-RU"/>
        </w:rPr>
        <w:t xml:space="preserve">сельского поселения </w:t>
      </w:r>
      <w:r w:rsidR="009202D2" w:rsidRPr="007D49B8">
        <w:rPr>
          <w:rFonts w:ascii="Times New Roman" w:hAnsi="Times New Roman"/>
          <w:color w:val="000000" w:themeColor="text1"/>
          <w:sz w:val="28"/>
          <w:szCs w:val="28"/>
          <w:lang w:val="ru-RU"/>
        </w:rPr>
        <w:t>«</w:t>
      </w:r>
      <w:r w:rsidR="00070841" w:rsidRPr="007D49B8">
        <w:rPr>
          <w:rFonts w:ascii="Times New Roman" w:hAnsi="Times New Roman"/>
          <w:color w:val="000000" w:themeColor="text1"/>
          <w:sz w:val="28"/>
          <w:szCs w:val="28"/>
          <w:lang w:val="ru-RU"/>
        </w:rPr>
        <w:t>Поселок Юбилейный</w:t>
      </w:r>
      <w:r w:rsidR="009202D2" w:rsidRPr="007D49B8">
        <w:rPr>
          <w:rFonts w:ascii="Times New Roman" w:hAnsi="Times New Roman" w:hint="eastAsia"/>
          <w:color w:val="000000" w:themeColor="text1"/>
          <w:sz w:val="28"/>
          <w:szCs w:val="28"/>
          <w:lang w:val="ru-RU"/>
        </w:rPr>
        <w:t>»</w:t>
      </w:r>
      <w:r w:rsidR="009202D2"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составила </w:t>
      </w:r>
      <w:r w:rsidR="00070841" w:rsidRPr="007D49B8">
        <w:rPr>
          <w:rFonts w:ascii="Times New Roman" w:hAnsi="Times New Roman"/>
          <w:color w:val="000000" w:themeColor="text1"/>
          <w:sz w:val="28"/>
          <w:szCs w:val="28"/>
          <w:lang w:val="ru-RU"/>
        </w:rPr>
        <w:t xml:space="preserve">4,67 </w:t>
      </w:r>
      <w:r w:rsidR="00DC14BF" w:rsidRPr="007D49B8">
        <w:rPr>
          <w:rFonts w:ascii="Times New Roman" w:hAnsi="Times New Roman"/>
          <w:color w:val="000000" w:themeColor="text1"/>
          <w:sz w:val="28"/>
          <w:szCs w:val="28"/>
          <w:lang w:val="ru-RU"/>
        </w:rPr>
        <w:t>га</w:t>
      </w:r>
      <w:r w:rsidRPr="007D49B8">
        <w:rPr>
          <w:rFonts w:ascii="Times New Roman" w:hAnsi="Times New Roman"/>
          <w:color w:val="000000" w:themeColor="text1"/>
          <w:sz w:val="28"/>
          <w:szCs w:val="28"/>
          <w:lang w:val="ru-RU"/>
        </w:rPr>
        <w:t xml:space="preserve">. </w:t>
      </w:r>
    </w:p>
    <w:p w:rsidR="00367AFF" w:rsidRPr="007D49B8" w:rsidRDefault="00367AFF" w:rsidP="008469BB">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Данные земли находятся в государственной собственности Российской Федерации. К землям водного фонда относятся земли, покрытые поверхностными водами, сосредоточенными в водных объектах и (или) занятые гидротехническими и иными сооружениями, расположенными на водных объектах. Порядок использования и охраны земель водного фонда определяется Земельным Кодексом</w:t>
      </w:r>
      <w:r w:rsidR="004C530A" w:rsidRPr="007D49B8">
        <w:rPr>
          <w:rFonts w:ascii="Times New Roman" w:hAnsi="Times New Roman"/>
          <w:color w:val="000000" w:themeColor="text1"/>
          <w:sz w:val="28"/>
          <w:szCs w:val="28"/>
          <w:lang w:val="ru-RU"/>
        </w:rPr>
        <w:t xml:space="preserve"> Российской Федерации</w:t>
      </w:r>
      <w:r w:rsidRPr="007D49B8">
        <w:rPr>
          <w:rFonts w:ascii="Times New Roman" w:hAnsi="Times New Roman"/>
          <w:color w:val="000000" w:themeColor="text1"/>
          <w:sz w:val="28"/>
          <w:szCs w:val="28"/>
          <w:lang w:val="ru-RU"/>
        </w:rPr>
        <w:t xml:space="preserve"> и водным законодательством.</w:t>
      </w:r>
    </w:p>
    <w:p w:rsidR="005A5B6D" w:rsidRPr="007D49B8" w:rsidRDefault="005A5B6D" w:rsidP="008469BB">
      <w:pPr>
        <w:ind w:firstLine="709"/>
        <w:jc w:val="both"/>
        <w:rPr>
          <w:rFonts w:ascii="Times New Roman" w:hAnsi="Times New Roman"/>
          <w:color w:val="000000" w:themeColor="text1"/>
          <w:sz w:val="28"/>
          <w:szCs w:val="28"/>
          <w:lang w:val="ru-RU"/>
        </w:rPr>
      </w:pPr>
    </w:p>
    <w:p w:rsidR="005A5B6D" w:rsidRPr="007D49B8" w:rsidRDefault="003B3C17" w:rsidP="00922271">
      <w:pPr>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Функциональное зонирование</w:t>
      </w:r>
    </w:p>
    <w:p w:rsidR="005A5B6D" w:rsidRPr="007D49B8" w:rsidRDefault="005A5B6D" w:rsidP="005A5B6D">
      <w:pPr>
        <w:ind w:firstLine="709"/>
        <w:jc w:val="center"/>
        <w:rPr>
          <w:rFonts w:ascii="Times New Roman" w:hAnsi="Times New Roman"/>
          <w:b/>
          <w:color w:val="000000" w:themeColor="text1"/>
          <w:sz w:val="28"/>
          <w:szCs w:val="28"/>
          <w:lang w:val="ru-RU"/>
        </w:rPr>
      </w:pP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качестве вариантов территориального планирования в проекте рассматривались следующие возможные сценарии: </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вариант сохранения существующей планировочной структуры, без развития жилых зон и соответствующей улично-дорожной и коммунальной инфраструктуры; </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вариант инновационного развития планировочной структуры, функционального зонирования территории, развития объектов местного значения поселения.</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Основным вариантом принят инновационный сценарий развития планировочной структуры, функционального зонирования территории, развития объектов местного значения поселения. Архитектурно-</w:t>
      </w:r>
      <w:proofErr w:type="gramStart"/>
      <w:r w:rsidRPr="007D49B8">
        <w:rPr>
          <w:rFonts w:ascii="Times New Roman" w:hAnsi="Times New Roman"/>
          <w:color w:val="000000" w:themeColor="text1"/>
          <w:sz w:val="28"/>
          <w:szCs w:val="28"/>
          <w:lang w:val="ru-RU"/>
        </w:rPr>
        <w:t>пространственные решения</w:t>
      </w:r>
      <w:proofErr w:type="gramEnd"/>
      <w:r w:rsidRPr="007D49B8">
        <w:rPr>
          <w:rFonts w:ascii="Times New Roman" w:hAnsi="Times New Roman"/>
          <w:color w:val="000000" w:themeColor="text1"/>
          <w:sz w:val="28"/>
          <w:szCs w:val="28"/>
          <w:lang w:val="ru-RU"/>
        </w:rPr>
        <w:t xml:space="preserve"> инновационного сценария определены следующими положениями:</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упорядочение планировочной структуры селитебной территории за счёт устройства проездов, сноса ветхого или аварийного жилищного фонда;</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развитие нового жилищного фонда за счёт свободных территорий поселения, имеющих благоприятные условия для строительства;</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формирование улично-дорожной сети в проектируемых жилых зонах; </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размещение объектов инженерной инфраструктуры и жизнеобеспечения для создания комфортных условий проживания;</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благоустройство территорий населенных пунктов, формирование зон отдыха населения с учетом природного каркаса территории;</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обеспечение экологической безопасности и защита территории от чрезвычайных ситуаций.  </w:t>
      </w:r>
    </w:p>
    <w:p w:rsidR="005A5B6D" w:rsidRPr="007D49B8" w:rsidRDefault="00AD0780" w:rsidP="005A5B6D">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Генеральным</w:t>
      </w:r>
      <w:r w:rsidR="005A5B6D" w:rsidRPr="007D49B8">
        <w:rPr>
          <w:rFonts w:ascii="Times New Roman" w:hAnsi="Times New Roman"/>
          <w:color w:val="000000" w:themeColor="text1"/>
          <w:sz w:val="28"/>
          <w:szCs w:val="28"/>
          <w:lang w:val="ru-RU"/>
        </w:rPr>
        <w:t xml:space="preserve"> план</w:t>
      </w:r>
      <w:r w:rsidRPr="007D49B8">
        <w:rPr>
          <w:rFonts w:ascii="Times New Roman" w:hAnsi="Times New Roman"/>
          <w:color w:val="000000" w:themeColor="text1"/>
          <w:sz w:val="28"/>
          <w:szCs w:val="28"/>
          <w:lang w:val="ru-RU"/>
        </w:rPr>
        <w:t>ом</w:t>
      </w:r>
      <w:r w:rsidR="005A5B6D" w:rsidRPr="007D49B8">
        <w:rPr>
          <w:rFonts w:ascii="Times New Roman" w:hAnsi="Times New Roman"/>
          <w:color w:val="000000" w:themeColor="text1"/>
          <w:sz w:val="28"/>
          <w:szCs w:val="28"/>
          <w:lang w:val="ru-RU"/>
        </w:rPr>
        <w:t xml:space="preserve"> функциональное зонирование территории сельского поселения </w:t>
      </w:r>
      <w:r w:rsidR="00C90CEA" w:rsidRPr="007D49B8">
        <w:rPr>
          <w:rFonts w:ascii="Times New Roman" w:hAnsi="Times New Roman"/>
          <w:color w:val="000000" w:themeColor="text1"/>
          <w:sz w:val="28"/>
          <w:szCs w:val="28"/>
          <w:lang w:val="ru-RU"/>
        </w:rPr>
        <w:t>«</w:t>
      </w:r>
      <w:r w:rsidR="00BA1613" w:rsidRPr="007D49B8">
        <w:rPr>
          <w:rFonts w:ascii="Times New Roman" w:hAnsi="Times New Roman"/>
          <w:color w:val="000000" w:themeColor="text1"/>
          <w:sz w:val="28"/>
          <w:szCs w:val="28"/>
          <w:lang w:val="ru-RU"/>
        </w:rPr>
        <w:t>Поселок Юбилейный</w:t>
      </w:r>
      <w:r w:rsidR="00C90CEA" w:rsidRPr="007D49B8">
        <w:rPr>
          <w:rFonts w:ascii="Times New Roman" w:hAnsi="Times New Roman" w:hint="eastAsia"/>
          <w:color w:val="000000" w:themeColor="text1"/>
          <w:sz w:val="28"/>
          <w:szCs w:val="28"/>
          <w:lang w:val="ru-RU"/>
        </w:rPr>
        <w:t>»</w:t>
      </w:r>
      <w:r w:rsidR="00C90CEA"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 xml:space="preserve">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w:t>
      </w:r>
      <w:r w:rsidR="005A5B6D" w:rsidRPr="007D49B8">
        <w:rPr>
          <w:rFonts w:ascii="Times New Roman" w:hAnsi="Times New Roman"/>
          <w:color w:val="000000" w:themeColor="text1"/>
          <w:sz w:val="28"/>
          <w:szCs w:val="28"/>
          <w:lang w:val="ru-RU"/>
        </w:rPr>
        <w:lastRenderedPageBreak/>
        <w:t xml:space="preserve">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proofErr w:type="gramEnd"/>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w:t>
      </w:r>
      <w:r w:rsidR="00AD0780" w:rsidRPr="007D49B8">
        <w:rPr>
          <w:rFonts w:ascii="Times New Roman" w:hAnsi="Times New Roman"/>
          <w:color w:val="000000" w:themeColor="text1"/>
          <w:sz w:val="28"/>
          <w:szCs w:val="28"/>
          <w:lang w:val="ru-RU"/>
        </w:rPr>
        <w:t>территорий</w:t>
      </w:r>
      <w:r w:rsidRPr="007D49B8">
        <w:rPr>
          <w:rFonts w:ascii="Times New Roman" w:hAnsi="Times New Roman"/>
          <w:color w:val="000000" w:themeColor="text1"/>
          <w:sz w:val="28"/>
          <w:szCs w:val="28"/>
          <w:lang w:val="ru-RU"/>
        </w:rPr>
        <w:t>.</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границах </w:t>
      </w:r>
      <w:r w:rsidR="00467757" w:rsidRPr="007D49B8">
        <w:rPr>
          <w:rFonts w:ascii="Times New Roman" w:hAnsi="Times New Roman"/>
          <w:color w:val="000000" w:themeColor="text1"/>
          <w:sz w:val="28"/>
          <w:szCs w:val="28"/>
          <w:lang w:val="ru-RU"/>
        </w:rPr>
        <w:t xml:space="preserve">сельского поселения </w:t>
      </w:r>
      <w:r w:rsidR="00C90CEA" w:rsidRPr="007D49B8">
        <w:rPr>
          <w:rFonts w:ascii="Times New Roman" w:hAnsi="Times New Roman"/>
          <w:color w:val="000000" w:themeColor="text1"/>
          <w:sz w:val="28"/>
          <w:szCs w:val="28"/>
          <w:lang w:val="ru-RU"/>
        </w:rPr>
        <w:t>«</w:t>
      </w:r>
      <w:r w:rsidR="00BA1613" w:rsidRPr="007D49B8">
        <w:rPr>
          <w:rFonts w:ascii="Times New Roman" w:hAnsi="Times New Roman"/>
          <w:color w:val="000000" w:themeColor="text1"/>
          <w:sz w:val="28"/>
          <w:szCs w:val="28"/>
          <w:lang w:val="ru-RU"/>
        </w:rPr>
        <w:t>Поселок Юбилейный</w:t>
      </w:r>
      <w:r w:rsidR="00C90CEA"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определены следующие функциональные зоны:</w:t>
      </w:r>
    </w:p>
    <w:p w:rsidR="005A5B6D" w:rsidRDefault="00467757"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зона застройки индивидуальными жилыми домами;</w:t>
      </w:r>
    </w:p>
    <w:p w:rsidR="00D900E8" w:rsidRPr="007D49B8" w:rsidRDefault="00D900E8" w:rsidP="005A5B6D">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зона застройки малоэтажными жилыми домами (до 4 этажей, включая </w:t>
      </w:r>
      <w:proofErr w:type="gramStart"/>
      <w:r>
        <w:rPr>
          <w:rFonts w:ascii="Times New Roman" w:hAnsi="Times New Roman"/>
          <w:color w:val="000000" w:themeColor="text1"/>
          <w:sz w:val="28"/>
          <w:szCs w:val="28"/>
          <w:lang w:val="ru-RU"/>
        </w:rPr>
        <w:t>мансардный</w:t>
      </w:r>
      <w:proofErr w:type="gramEnd"/>
      <w:r>
        <w:rPr>
          <w:rFonts w:ascii="Times New Roman" w:hAnsi="Times New Roman"/>
          <w:color w:val="000000" w:themeColor="text1"/>
          <w:sz w:val="28"/>
          <w:szCs w:val="28"/>
          <w:lang w:val="ru-RU"/>
        </w:rPr>
        <w:t>);</w:t>
      </w:r>
    </w:p>
    <w:p w:rsidR="005A5B6D" w:rsidRPr="007D49B8" w:rsidRDefault="00467757"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proofErr w:type="gramStart"/>
      <w:r w:rsidR="005A5B6D" w:rsidRPr="007D49B8">
        <w:rPr>
          <w:rFonts w:ascii="Times New Roman" w:hAnsi="Times New Roman"/>
          <w:color w:val="000000" w:themeColor="text1"/>
          <w:sz w:val="28"/>
          <w:szCs w:val="28"/>
          <w:lang w:val="ru-RU"/>
        </w:rPr>
        <w:t>многофункциональная общественно-деловая</w:t>
      </w:r>
      <w:proofErr w:type="gramEnd"/>
      <w:r w:rsidR="005A5B6D" w:rsidRPr="007D49B8">
        <w:rPr>
          <w:rFonts w:ascii="Times New Roman" w:hAnsi="Times New Roman"/>
          <w:color w:val="000000" w:themeColor="text1"/>
          <w:sz w:val="28"/>
          <w:szCs w:val="28"/>
          <w:lang w:val="ru-RU"/>
        </w:rPr>
        <w:t xml:space="preserve"> зона;</w:t>
      </w:r>
    </w:p>
    <w:p w:rsidR="005A5B6D" w:rsidRDefault="00467757" w:rsidP="0046775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зона специализированной общественной застройки</w:t>
      </w:r>
      <w:r w:rsidRPr="007D49B8">
        <w:rPr>
          <w:rFonts w:ascii="Times New Roman" w:hAnsi="Times New Roman"/>
          <w:color w:val="000000" w:themeColor="text1"/>
          <w:sz w:val="28"/>
          <w:szCs w:val="28"/>
          <w:lang w:val="ru-RU"/>
        </w:rPr>
        <w:t>;</w:t>
      </w:r>
    </w:p>
    <w:p w:rsidR="00D900E8" w:rsidRPr="007D49B8" w:rsidRDefault="00D900E8" w:rsidP="0046775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производственная зона;</w:t>
      </w:r>
    </w:p>
    <w:p w:rsidR="005A5B6D" w:rsidRPr="007D49B8" w:rsidRDefault="00467757"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зона инженерной инфраструктуры;</w:t>
      </w:r>
    </w:p>
    <w:p w:rsidR="005A5B6D" w:rsidRPr="007D49B8" w:rsidRDefault="00467757"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зона транспортной инфраструктуры;</w:t>
      </w:r>
    </w:p>
    <w:p w:rsidR="00D900E8" w:rsidRDefault="00467757" w:rsidP="00D900E8">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 xml:space="preserve">зона </w:t>
      </w:r>
      <w:r w:rsidRPr="007D49B8">
        <w:rPr>
          <w:rFonts w:ascii="Times New Roman" w:hAnsi="Times New Roman"/>
          <w:color w:val="000000" w:themeColor="text1"/>
          <w:sz w:val="28"/>
          <w:szCs w:val="28"/>
          <w:lang w:val="ru-RU"/>
        </w:rPr>
        <w:t>сельскохозяйственного использования;</w:t>
      </w:r>
      <w:r w:rsidR="00D900E8" w:rsidRPr="00D900E8">
        <w:rPr>
          <w:rFonts w:ascii="Times New Roman" w:hAnsi="Times New Roman"/>
          <w:color w:val="000000" w:themeColor="text1"/>
          <w:sz w:val="28"/>
          <w:szCs w:val="28"/>
          <w:lang w:val="ru-RU"/>
        </w:rPr>
        <w:t xml:space="preserve"> </w:t>
      </w:r>
    </w:p>
    <w:p w:rsidR="00D900E8" w:rsidRPr="007D49B8" w:rsidRDefault="00D900E8" w:rsidP="008637C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008637CD">
        <w:rPr>
          <w:rFonts w:ascii="Times New Roman" w:hAnsi="Times New Roman"/>
          <w:color w:val="000000" w:themeColor="text1"/>
          <w:sz w:val="28"/>
          <w:szCs w:val="28"/>
          <w:lang w:val="ru-RU"/>
        </w:rPr>
        <w:t> </w:t>
      </w:r>
      <w:r w:rsidR="008637CD">
        <w:rPr>
          <w:rFonts w:ascii="Times New Roman" w:hAnsi="Times New Roman" w:hint="eastAsia"/>
          <w:color w:val="000000" w:themeColor="text1"/>
          <w:sz w:val="28"/>
          <w:szCs w:val="28"/>
          <w:lang w:val="ru-RU"/>
        </w:rPr>
        <w:t>з</w:t>
      </w:r>
      <w:r w:rsidR="008637CD" w:rsidRPr="008637CD">
        <w:rPr>
          <w:rFonts w:ascii="Times New Roman" w:hAnsi="Times New Roman" w:hint="eastAsia"/>
          <w:color w:val="000000" w:themeColor="text1"/>
          <w:sz w:val="28"/>
          <w:szCs w:val="28"/>
          <w:lang w:val="ru-RU"/>
        </w:rPr>
        <w:t>она</w:t>
      </w:r>
      <w:r w:rsidR="008637CD">
        <w:rPr>
          <w:rFonts w:ascii="Times New Roman" w:hAnsi="Times New Roman"/>
          <w:color w:val="000000" w:themeColor="text1"/>
          <w:sz w:val="28"/>
          <w:szCs w:val="28"/>
          <w:lang w:val="ru-RU"/>
        </w:rPr>
        <w:t xml:space="preserve"> </w:t>
      </w:r>
      <w:r w:rsidR="008637CD" w:rsidRPr="008637CD">
        <w:rPr>
          <w:rFonts w:ascii="Times New Roman" w:hAnsi="Times New Roman" w:hint="eastAsia"/>
          <w:color w:val="000000" w:themeColor="text1"/>
          <w:sz w:val="28"/>
          <w:szCs w:val="28"/>
          <w:lang w:val="ru-RU"/>
        </w:rPr>
        <w:t>садоводческих</w:t>
      </w:r>
      <w:r w:rsidR="008637CD">
        <w:rPr>
          <w:rFonts w:ascii="Times New Roman" w:hAnsi="Times New Roman"/>
          <w:color w:val="000000" w:themeColor="text1"/>
          <w:sz w:val="28"/>
          <w:szCs w:val="28"/>
          <w:lang w:val="ru-RU"/>
        </w:rPr>
        <w:t xml:space="preserve"> </w:t>
      </w:r>
      <w:r w:rsidR="008637CD" w:rsidRPr="008637CD">
        <w:rPr>
          <w:rFonts w:ascii="Times New Roman" w:hAnsi="Times New Roman" w:hint="eastAsia"/>
          <w:color w:val="000000" w:themeColor="text1"/>
          <w:sz w:val="28"/>
          <w:szCs w:val="28"/>
          <w:lang w:val="ru-RU"/>
        </w:rPr>
        <w:t>или</w:t>
      </w:r>
      <w:r w:rsidR="008637CD">
        <w:rPr>
          <w:rFonts w:ascii="Times New Roman" w:hAnsi="Times New Roman"/>
          <w:color w:val="000000" w:themeColor="text1"/>
          <w:sz w:val="28"/>
          <w:szCs w:val="28"/>
          <w:lang w:val="ru-RU"/>
        </w:rPr>
        <w:t xml:space="preserve"> </w:t>
      </w:r>
      <w:r w:rsidR="008637CD" w:rsidRPr="008637CD">
        <w:rPr>
          <w:rFonts w:ascii="Times New Roman" w:hAnsi="Times New Roman" w:hint="eastAsia"/>
          <w:color w:val="000000" w:themeColor="text1"/>
          <w:sz w:val="28"/>
          <w:szCs w:val="28"/>
          <w:lang w:val="ru-RU"/>
        </w:rPr>
        <w:t>огороднических</w:t>
      </w:r>
      <w:r w:rsidR="008637CD">
        <w:rPr>
          <w:rFonts w:ascii="Times New Roman" w:hAnsi="Times New Roman"/>
          <w:color w:val="000000" w:themeColor="text1"/>
          <w:sz w:val="28"/>
          <w:szCs w:val="28"/>
          <w:lang w:val="ru-RU"/>
        </w:rPr>
        <w:t xml:space="preserve"> </w:t>
      </w:r>
      <w:r w:rsidR="008637CD" w:rsidRPr="008637CD">
        <w:rPr>
          <w:rFonts w:ascii="Times New Roman" w:hAnsi="Times New Roman" w:hint="eastAsia"/>
          <w:color w:val="000000" w:themeColor="text1"/>
          <w:sz w:val="28"/>
          <w:szCs w:val="28"/>
          <w:lang w:val="ru-RU"/>
        </w:rPr>
        <w:t>некоммерческих</w:t>
      </w:r>
      <w:r w:rsidR="008637CD">
        <w:rPr>
          <w:rFonts w:ascii="Times New Roman" w:hAnsi="Times New Roman"/>
          <w:color w:val="000000" w:themeColor="text1"/>
          <w:sz w:val="28"/>
          <w:szCs w:val="28"/>
          <w:lang w:val="ru-RU"/>
        </w:rPr>
        <w:t xml:space="preserve"> </w:t>
      </w:r>
      <w:r w:rsidR="008637CD" w:rsidRPr="008637CD">
        <w:rPr>
          <w:rFonts w:ascii="Times New Roman" w:hAnsi="Times New Roman" w:hint="eastAsia"/>
          <w:color w:val="000000" w:themeColor="text1"/>
          <w:sz w:val="28"/>
          <w:szCs w:val="28"/>
          <w:lang w:val="ru-RU"/>
        </w:rPr>
        <w:t>товариществ</w:t>
      </w:r>
      <w:r w:rsidR="008637CD">
        <w:rPr>
          <w:rFonts w:ascii="Times New Roman" w:hAnsi="Times New Roman"/>
          <w:color w:val="000000" w:themeColor="text1"/>
          <w:sz w:val="28"/>
          <w:szCs w:val="28"/>
          <w:lang w:val="ru-RU"/>
        </w:rPr>
        <w:t>;</w:t>
      </w:r>
    </w:p>
    <w:p w:rsidR="005A5B6D" w:rsidRPr="007D49B8" w:rsidRDefault="00467757"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производственная зона сельскохозяйственных предприятий;</w:t>
      </w:r>
    </w:p>
    <w:p w:rsidR="005A5B6D" w:rsidRDefault="00467757"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иные зоны сельскохозяйственного назначения;</w:t>
      </w:r>
    </w:p>
    <w:p w:rsidR="00D900E8" w:rsidRDefault="00D900E8" w:rsidP="005A5B6D">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отдыха;</w:t>
      </w:r>
    </w:p>
    <w:p w:rsidR="00D900E8" w:rsidRPr="007D49B8" w:rsidRDefault="00D900E8" w:rsidP="00D900E8">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лесопарковая зона;</w:t>
      </w:r>
    </w:p>
    <w:p w:rsidR="00D900E8" w:rsidRPr="007D49B8" w:rsidRDefault="00D900E8" w:rsidP="00D900E8">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лесов;</w:t>
      </w:r>
    </w:p>
    <w:p w:rsidR="005A5B6D" w:rsidRPr="007D49B8" w:rsidRDefault="00467757" w:rsidP="003B3C1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A5B6D" w:rsidRPr="007D49B8">
        <w:rPr>
          <w:rFonts w:ascii="Times New Roman" w:hAnsi="Times New Roman"/>
          <w:color w:val="000000" w:themeColor="text1"/>
          <w:sz w:val="28"/>
          <w:szCs w:val="28"/>
          <w:lang w:val="ru-RU"/>
        </w:rPr>
        <w:t>зона кладбищ</w:t>
      </w:r>
      <w:r w:rsidR="00F4493E">
        <w:rPr>
          <w:rFonts w:ascii="Times New Roman" w:hAnsi="Times New Roman"/>
          <w:color w:val="000000" w:themeColor="text1"/>
          <w:sz w:val="28"/>
          <w:szCs w:val="28"/>
          <w:lang w:val="ru-RU"/>
        </w:rPr>
        <w:t>.</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Жилые зоны предназначены для преимущественного размещения жилищного фонда. В состав жилой зоны включены:</w:t>
      </w:r>
    </w:p>
    <w:p w:rsidR="005A5B6D"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застройки индивидуальными жилыми домами;</w:t>
      </w:r>
    </w:p>
    <w:p w:rsidR="00D900E8" w:rsidRPr="007D49B8" w:rsidRDefault="00D900E8" w:rsidP="005A5B6D">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зона застройки малоэтажными жилыми домами (до 4 этажей, включая </w:t>
      </w:r>
      <w:proofErr w:type="gramStart"/>
      <w:r>
        <w:rPr>
          <w:rFonts w:ascii="Times New Roman" w:hAnsi="Times New Roman"/>
          <w:color w:val="000000" w:themeColor="text1"/>
          <w:sz w:val="28"/>
          <w:szCs w:val="28"/>
          <w:lang w:val="ru-RU"/>
        </w:rPr>
        <w:t>мансардный</w:t>
      </w:r>
      <w:proofErr w:type="gramEnd"/>
      <w:r>
        <w:rPr>
          <w:rFonts w:ascii="Times New Roman" w:hAnsi="Times New Roman"/>
          <w:color w:val="000000" w:themeColor="text1"/>
          <w:sz w:val="28"/>
          <w:szCs w:val="28"/>
          <w:lang w:val="ru-RU"/>
        </w:rPr>
        <w:t>).</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 качестве площадок для жилищного строительства рассматриваются территории свободные от застройки, экологически благополучные</w:t>
      </w:r>
      <w:r w:rsidR="003B3C17"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Общественно-деловые зоны предназначены для размещения общественно-деловой застройки различного назначения. В состав общественно-деловых зон включены </w:t>
      </w:r>
      <w:proofErr w:type="gramStart"/>
      <w:r w:rsidRPr="007D49B8">
        <w:rPr>
          <w:rFonts w:ascii="Times New Roman" w:hAnsi="Times New Roman"/>
          <w:color w:val="000000" w:themeColor="text1"/>
          <w:sz w:val="28"/>
          <w:szCs w:val="28"/>
          <w:lang w:val="ru-RU"/>
        </w:rPr>
        <w:t>многофункциональная общественно-деловая</w:t>
      </w:r>
      <w:proofErr w:type="gramEnd"/>
      <w:r w:rsidRPr="007D49B8">
        <w:rPr>
          <w:rFonts w:ascii="Times New Roman" w:hAnsi="Times New Roman"/>
          <w:color w:val="000000" w:themeColor="text1"/>
          <w:sz w:val="28"/>
          <w:szCs w:val="28"/>
          <w:lang w:val="ru-RU"/>
        </w:rPr>
        <w:t xml:space="preserve"> зона и зона специализированной общественной застройки. </w:t>
      </w:r>
    </w:p>
    <w:p w:rsidR="005A5B6D" w:rsidRPr="007D49B8" w:rsidRDefault="005A5B6D" w:rsidP="005A5B6D">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Многофункциональная общественно-деловая</w:t>
      </w:r>
      <w:proofErr w:type="gramEnd"/>
      <w:r w:rsidRPr="007D49B8">
        <w:rPr>
          <w:rFonts w:ascii="Times New Roman" w:hAnsi="Times New Roman"/>
          <w:color w:val="000000" w:themeColor="text1"/>
          <w:sz w:val="28"/>
          <w:szCs w:val="28"/>
          <w:lang w:val="ru-RU"/>
        </w:rPr>
        <w:t xml:space="preserve">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w:t>
      </w:r>
      <w:proofErr w:type="gramStart"/>
      <w:r w:rsidRPr="007D49B8">
        <w:rPr>
          <w:rFonts w:ascii="Times New Roman" w:hAnsi="Times New Roman"/>
          <w:color w:val="000000" w:themeColor="text1"/>
          <w:sz w:val="28"/>
          <w:szCs w:val="28"/>
          <w:lang w:val="ru-RU"/>
        </w:rPr>
        <w:t>многофункциональной общественно-деловой</w:t>
      </w:r>
      <w:proofErr w:type="gramEnd"/>
      <w:r w:rsidRPr="007D49B8">
        <w:rPr>
          <w:rFonts w:ascii="Times New Roman" w:hAnsi="Times New Roman"/>
          <w:color w:val="000000" w:themeColor="text1"/>
          <w:sz w:val="28"/>
          <w:szCs w:val="28"/>
          <w:lang w:val="ru-RU"/>
        </w:rPr>
        <w:t xml:space="preserve"> зоне необходимо учитывать территории для организации санитарно-защитных зон.</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5A5B6D" w:rsidRPr="00F4493E" w:rsidRDefault="005A5B6D" w:rsidP="005A5B6D">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 xml:space="preserve">В состав </w:t>
      </w:r>
      <w:r w:rsidR="00946818" w:rsidRPr="00F4493E">
        <w:rPr>
          <w:rFonts w:ascii="Times New Roman" w:hAnsi="Times New Roman"/>
          <w:color w:val="000000" w:themeColor="text1"/>
          <w:sz w:val="28"/>
          <w:szCs w:val="28"/>
          <w:lang w:val="ru-RU"/>
        </w:rPr>
        <w:t xml:space="preserve">производственной зоны, зоны </w:t>
      </w:r>
      <w:r w:rsidRPr="00F4493E">
        <w:rPr>
          <w:rFonts w:ascii="Times New Roman" w:hAnsi="Times New Roman"/>
          <w:color w:val="000000" w:themeColor="text1"/>
          <w:sz w:val="28"/>
          <w:szCs w:val="28"/>
          <w:lang w:val="ru-RU"/>
        </w:rPr>
        <w:t>инженерной и транспортной инфраструктур входят:</w:t>
      </w:r>
    </w:p>
    <w:p w:rsidR="00D900E8" w:rsidRPr="00D900E8" w:rsidRDefault="00D900E8" w:rsidP="005A5B6D">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производственная зона, предназначена</w:t>
      </w:r>
      <w:r>
        <w:rPr>
          <w:rFonts w:ascii="Times New Roman" w:hAnsi="Times New Roman" w:hint="eastAsia"/>
          <w:color w:val="000000" w:themeColor="text1"/>
          <w:sz w:val="28"/>
          <w:szCs w:val="28"/>
          <w:lang w:val="ru-RU"/>
        </w:rPr>
        <w:t xml:space="preserve"> для </w:t>
      </w:r>
      <w:r w:rsidRPr="00D900E8">
        <w:rPr>
          <w:rFonts w:ascii="Times New Roman" w:hAnsi="Times New Roman" w:hint="eastAsia"/>
          <w:color w:val="000000" w:themeColor="text1"/>
          <w:sz w:val="28"/>
          <w:szCs w:val="28"/>
          <w:lang w:val="ru-RU"/>
        </w:rPr>
        <w:t>размещения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производственных</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объектов</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различными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нормативами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воздействия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на</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окружающую</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среду</w:t>
      </w:r>
      <w:r>
        <w:rPr>
          <w:rFonts w:ascii="Times New Roman" w:hAnsi="Times New Roman"/>
          <w:color w:val="000000" w:themeColor="text1"/>
          <w:sz w:val="28"/>
          <w:szCs w:val="28"/>
          <w:lang w:val="ru-RU"/>
        </w:rPr>
        <w:t>.</w:t>
      </w:r>
    </w:p>
    <w:p w:rsidR="005A5B6D" w:rsidRPr="007D49B8"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00D900E8">
        <w:rPr>
          <w:rFonts w:ascii="Times New Roman" w:hAnsi="Times New Roman"/>
          <w:color w:val="000000" w:themeColor="text1"/>
          <w:sz w:val="28"/>
          <w:szCs w:val="28"/>
          <w:lang w:val="ru-RU"/>
        </w:rPr>
        <w:t> </w:t>
      </w:r>
      <w:r w:rsidRPr="007D49B8">
        <w:rPr>
          <w:rFonts w:ascii="Times New Roman" w:hAnsi="Times New Roman"/>
          <w:color w:val="000000" w:themeColor="text1"/>
          <w:sz w:val="28"/>
          <w:szCs w:val="28"/>
          <w:lang w:val="ru-RU"/>
        </w:rPr>
        <w:t>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5A5B6D"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r w:rsidR="00401045" w:rsidRPr="007D49B8">
        <w:rPr>
          <w:rFonts w:ascii="Times New Roman" w:hAnsi="Times New Roman"/>
          <w:color w:val="000000" w:themeColor="text1"/>
          <w:sz w:val="28"/>
          <w:szCs w:val="28"/>
          <w:lang w:val="ru-RU"/>
        </w:rPr>
        <w:t>.</w:t>
      </w:r>
    </w:p>
    <w:p w:rsidR="00F4493E" w:rsidRDefault="00F4493E" w:rsidP="00F4493E">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В состав</w:t>
      </w:r>
      <w:r>
        <w:rPr>
          <w:rFonts w:ascii="Times New Roman" w:hAnsi="Times New Roman"/>
          <w:color w:val="000000" w:themeColor="text1"/>
          <w:sz w:val="28"/>
          <w:szCs w:val="28"/>
          <w:lang w:val="ru-RU"/>
        </w:rPr>
        <w:t xml:space="preserve"> зоны </w:t>
      </w:r>
      <w:r w:rsidRPr="007D49B8">
        <w:rPr>
          <w:rFonts w:ascii="Times New Roman" w:hAnsi="Times New Roman"/>
          <w:color w:val="000000" w:themeColor="text1"/>
          <w:sz w:val="28"/>
          <w:szCs w:val="28"/>
          <w:lang w:val="ru-RU"/>
        </w:rPr>
        <w:t>сельскохозяйственного использования</w:t>
      </w:r>
      <w:r>
        <w:rPr>
          <w:rFonts w:ascii="Times New Roman" w:hAnsi="Times New Roman"/>
          <w:color w:val="000000" w:themeColor="text1"/>
          <w:sz w:val="28"/>
          <w:szCs w:val="28"/>
          <w:lang w:val="ru-RU"/>
        </w:rPr>
        <w:t xml:space="preserve"> входят: </w:t>
      </w:r>
    </w:p>
    <w:p w:rsidR="00F4493E" w:rsidRDefault="00F4493E" w:rsidP="00F4493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сельскохозяйственного использования;</w:t>
      </w:r>
      <w:r w:rsidRPr="00D900E8">
        <w:rPr>
          <w:rFonts w:ascii="Times New Roman" w:hAnsi="Times New Roman"/>
          <w:color w:val="000000" w:themeColor="text1"/>
          <w:sz w:val="28"/>
          <w:szCs w:val="28"/>
          <w:lang w:val="ru-RU"/>
        </w:rPr>
        <w:t xml:space="preserve"> </w:t>
      </w:r>
    </w:p>
    <w:p w:rsidR="00F4493E" w:rsidRPr="007D49B8" w:rsidRDefault="008637CD" w:rsidP="00F4493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з</w:t>
      </w:r>
      <w:r w:rsidRPr="008637CD">
        <w:rPr>
          <w:rFonts w:ascii="Times New Roman" w:hAnsi="Times New Roman" w:hint="eastAsia"/>
          <w:color w:val="000000" w:themeColor="text1"/>
          <w:sz w:val="28"/>
          <w:szCs w:val="28"/>
          <w:lang w:val="ru-RU"/>
        </w:rPr>
        <w:t>она</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садоводческих</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или</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огороднических</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некоммерческих</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товариществ</w:t>
      </w:r>
      <w:r>
        <w:rPr>
          <w:rFonts w:ascii="Times New Roman" w:hAnsi="Times New Roman"/>
          <w:color w:val="000000" w:themeColor="text1"/>
          <w:sz w:val="28"/>
          <w:szCs w:val="28"/>
          <w:lang w:val="ru-RU"/>
        </w:rPr>
        <w:t>;</w:t>
      </w:r>
    </w:p>
    <w:p w:rsidR="00F4493E" w:rsidRPr="007D49B8" w:rsidRDefault="00F4493E" w:rsidP="00F4493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производственная зона сельскохозяйственных предприятий;</w:t>
      </w:r>
    </w:p>
    <w:p w:rsidR="00F4493E" w:rsidRDefault="00F4493E" w:rsidP="00F4493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иные зоны сельскохозяйственного назначения;</w:t>
      </w:r>
    </w:p>
    <w:p w:rsidR="005A5B6D"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Зон</w:t>
      </w:r>
      <w:r w:rsidR="003B3C17" w:rsidRPr="007D49B8">
        <w:rPr>
          <w:rFonts w:ascii="Times New Roman" w:hAnsi="Times New Roman"/>
          <w:color w:val="000000" w:themeColor="text1"/>
          <w:sz w:val="28"/>
          <w:szCs w:val="28"/>
          <w:lang w:val="ru-RU"/>
        </w:rPr>
        <w:t>ы</w:t>
      </w:r>
      <w:r w:rsidRPr="007D49B8">
        <w:rPr>
          <w:rFonts w:ascii="Times New Roman" w:hAnsi="Times New Roman"/>
          <w:color w:val="000000" w:themeColor="text1"/>
          <w:sz w:val="28"/>
          <w:szCs w:val="28"/>
          <w:lang w:val="ru-RU"/>
        </w:rPr>
        <w:t xml:space="preserve"> сельскохозяйственного использования предназначен</w:t>
      </w:r>
      <w:r w:rsidR="003B3C17" w:rsidRPr="007D49B8">
        <w:rPr>
          <w:rFonts w:ascii="Times New Roman" w:hAnsi="Times New Roman"/>
          <w:color w:val="000000" w:themeColor="text1"/>
          <w:sz w:val="28"/>
          <w:szCs w:val="28"/>
          <w:lang w:val="ru-RU"/>
        </w:rPr>
        <w:t>ы</w:t>
      </w:r>
      <w:r w:rsidRPr="007D49B8">
        <w:rPr>
          <w:rFonts w:ascii="Times New Roman" w:hAnsi="Times New Roman"/>
          <w:color w:val="000000" w:themeColor="text1"/>
          <w:sz w:val="28"/>
          <w:szCs w:val="28"/>
          <w:lang w:val="ru-RU"/>
        </w:rPr>
        <w:t xml:space="preserve"> для выделения территорий, связанных с выращиванием и переработкой сельскохозяйственной продукции.</w:t>
      </w:r>
    </w:p>
    <w:p w:rsidR="00F4493E" w:rsidRDefault="00F4493E" w:rsidP="00F4493E">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В состав</w:t>
      </w:r>
      <w:r>
        <w:rPr>
          <w:rFonts w:ascii="Times New Roman" w:hAnsi="Times New Roman"/>
          <w:color w:val="000000" w:themeColor="text1"/>
          <w:sz w:val="28"/>
          <w:szCs w:val="28"/>
          <w:lang w:val="ru-RU"/>
        </w:rPr>
        <w:t xml:space="preserve"> зоны </w:t>
      </w:r>
      <w:r w:rsidRPr="007D49B8">
        <w:rPr>
          <w:rFonts w:ascii="Times New Roman" w:hAnsi="Times New Roman"/>
          <w:color w:val="000000" w:themeColor="text1"/>
          <w:sz w:val="28"/>
          <w:szCs w:val="28"/>
          <w:lang w:val="ru-RU"/>
        </w:rPr>
        <w:t xml:space="preserve">рекреационного назначения </w:t>
      </w:r>
      <w:r>
        <w:rPr>
          <w:rFonts w:ascii="Times New Roman" w:hAnsi="Times New Roman"/>
          <w:color w:val="000000" w:themeColor="text1"/>
          <w:sz w:val="28"/>
          <w:szCs w:val="28"/>
          <w:lang w:val="ru-RU"/>
        </w:rPr>
        <w:t xml:space="preserve">входят: </w:t>
      </w:r>
    </w:p>
    <w:p w:rsidR="00F4493E" w:rsidRDefault="00F4493E" w:rsidP="00F4493E">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отдыха;</w:t>
      </w:r>
    </w:p>
    <w:p w:rsidR="00F4493E" w:rsidRPr="007D49B8" w:rsidRDefault="00F4493E" w:rsidP="00F4493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лесопарковая зона;</w:t>
      </w:r>
    </w:p>
    <w:p w:rsidR="00F4493E" w:rsidRPr="007D49B8" w:rsidRDefault="00F4493E" w:rsidP="00F4493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лесов;</w:t>
      </w:r>
    </w:p>
    <w:p w:rsidR="005A5B6D" w:rsidRDefault="005A5B6D" w:rsidP="005A5B6D">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Зон</w:t>
      </w:r>
      <w:r w:rsidR="003B3C17" w:rsidRPr="007D49B8">
        <w:rPr>
          <w:rFonts w:ascii="Times New Roman" w:hAnsi="Times New Roman"/>
          <w:color w:val="000000" w:themeColor="text1"/>
          <w:sz w:val="28"/>
          <w:szCs w:val="28"/>
          <w:lang w:val="ru-RU"/>
        </w:rPr>
        <w:t>ы</w:t>
      </w:r>
      <w:r w:rsidRPr="007D49B8">
        <w:rPr>
          <w:rFonts w:ascii="Times New Roman" w:hAnsi="Times New Roman"/>
          <w:color w:val="000000" w:themeColor="text1"/>
          <w:sz w:val="28"/>
          <w:szCs w:val="28"/>
          <w:lang w:val="ru-RU"/>
        </w:rPr>
        <w:t xml:space="preserve"> рекреационного назначения представляет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w:t>
      </w:r>
      <w:r w:rsidR="00401045" w:rsidRPr="007D49B8">
        <w:rPr>
          <w:rFonts w:ascii="Times New Roman" w:hAnsi="Times New Roman"/>
          <w:color w:val="000000" w:themeColor="text1"/>
          <w:sz w:val="28"/>
          <w:szCs w:val="28"/>
          <w:lang w:val="ru-RU"/>
        </w:rPr>
        <w:t xml:space="preserve"> в застройке населенного пункта.</w:t>
      </w:r>
    </w:p>
    <w:p w:rsidR="00F4493E" w:rsidRPr="007D49B8" w:rsidRDefault="00F4493E" w:rsidP="00F4493E">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В состав</w:t>
      </w:r>
      <w:r>
        <w:rPr>
          <w:rFonts w:ascii="Times New Roman" w:hAnsi="Times New Roman"/>
          <w:color w:val="000000" w:themeColor="text1"/>
          <w:sz w:val="28"/>
          <w:szCs w:val="28"/>
          <w:lang w:val="ru-RU"/>
        </w:rPr>
        <w:t xml:space="preserve"> зоны </w:t>
      </w:r>
      <w:r w:rsidRPr="007D49B8">
        <w:rPr>
          <w:rFonts w:ascii="Times New Roman" w:hAnsi="Times New Roman"/>
          <w:color w:val="000000" w:themeColor="text1"/>
          <w:sz w:val="28"/>
          <w:szCs w:val="28"/>
          <w:lang w:val="ru-RU"/>
        </w:rPr>
        <w:t xml:space="preserve">специального назначения </w:t>
      </w:r>
      <w:r>
        <w:rPr>
          <w:rFonts w:ascii="Times New Roman" w:hAnsi="Times New Roman"/>
          <w:color w:val="000000" w:themeColor="text1"/>
          <w:sz w:val="28"/>
          <w:szCs w:val="28"/>
          <w:lang w:val="ru-RU"/>
        </w:rPr>
        <w:t xml:space="preserve">входит </w:t>
      </w:r>
      <w:r w:rsidRPr="007D49B8">
        <w:rPr>
          <w:rFonts w:ascii="Times New Roman" w:hAnsi="Times New Roman"/>
          <w:color w:val="000000" w:themeColor="text1"/>
          <w:sz w:val="28"/>
          <w:szCs w:val="28"/>
          <w:lang w:val="ru-RU"/>
        </w:rPr>
        <w:t>зона кладбищ</w:t>
      </w:r>
      <w:r>
        <w:rPr>
          <w:rFonts w:ascii="Times New Roman" w:hAnsi="Times New Roman"/>
          <w:color w:val="000000" w:themeColor="text1"/>
          <w:sz w:val="28"/>
          <w:szCs w:val="28"/>
          <w:lang w:val="ru-RU"/>
        </w:rPr>
        <w:t>.</w:t>
      </w:r>
    </w:p>
    <w:p w:rsidR="00EF25BA" w:rsidRDefault="00EF25BA" w:rsidP="00EF25BA">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Зоны специального назначения предназначены для размещения </w:t>
      </w:r>
      <w:r w:rsidRPr="001457D2">
        <w:rPr>
          <w:rFonts w:ascii="Times New Roman" w:hAnsi="Times New Roman" w:hint="eastAsia"/>
          <w:color w:val="000000" w:themeColor="text1"/>
          <w:sz w:val="28"/>
          <w:szCs w:val="28"/>
          <w:lang w:val="ru-RU"/>
        </w:rPr>
        <w:t>зон</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заняты</w:t>
      </w:r>
      <w:r>
        <w:rPr>
          <w:rFonts w:ascii="Times New Roman" w:hAnsi="Times New Roman" w:hint="eastAsia"/>
          <w:color w:val="000000" w:themeColor="text1"/>
          <w:sz w:val="28"/>
          <w:szCs w:val="28"/>
          <w:lang w:val="ru-RU"/>
        </w:rPr>
        <w:t>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кладбищами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крематориями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скотомогильниками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объектами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используемыми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для</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захоронения</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твердых</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коммунальных</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отходов</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иными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lastRenderedPageBreak/>
        <w:t>объектами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размещение</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которых</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может</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быть</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обеспечено</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только</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путем</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выделения</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указанных</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зон</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и</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недопустимо</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в</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других</w:t>
      </w:r>
      <w:r w:rsidRPr="001457D2">
        <w:rPr>
          <w:rFonts w:ascii="Times New Roman" w:hAnsi="Times New Roman"/>
          <w:color w:val="000000" w:themeColor="text1"/>
          <w:sz w:val="28"/>
          <w:szCs w:val="28"/>
          <w:lang w:val="ru-RU"/>
        </w:rPr>
        <w:t xml:space="preserve"> </w:t>
      </w:r>
      <w:proofErr w:type="gramStart"/>
      <w:r w:rsidRPr="001457D2">
        <w:rPr>
          <w:rFonts w:ascii="Times New Roman" w:hAnsi="Times New Roman" w:hint="eastAsia"/>
          <w:color w:val="000000" w:themeColor="text1"/>
          <w:sz w:val="28"/>
          <w:szCs w:val="28"/>
          <w:lang w:val="ru-RU"/>
        </w:rPr>
        <w:t>территориальных</w:t>
      </w:r>
      <w:r w:rsidRPr="001457D2">
        <w:rPr>
          <w:rFonts w:ascii="Times New Roman" w:hAnsi="Times New Roman"/>
          <w:color w:val="000000" w:themeColor="text1"/>
          <w:sz w:val="28"/>
          <w:szCs w:val="28"/>
          <w:lang w:val="ru-RU"/>
        </w:rPr>
        <w:t xml:space="preserve"> </w:t>
      </w:r>
      <w:r w:rsidRPr="001457D2">
        <w:rPr>
          <w:rFonts w:ascii="Times New Roman" w:hAnsi="Times New Roman" w:hint="eastAsia"/>
          <w:color w:val="000000" w:themeColor="text1"/>
          <w:sz w:val="28"/>
          <w:szCs w:val="28"/>
          <w:lang w:val="ru-RU"/>
        </w:rPr>
        <w:t>зонах</w:t>
      </w:r>
      <w:proofErr w:type="gramEnd"/>
      <w:r w:rsidRPr="001457D2">
        <w:rPr>
          <w:rFonts w:ascii="Times New Roman" w:hAnsi="Times New Roman"/>
          <w:color w:val="000000" w:themeColor="text1"/>
          <w:sz w:val="28"/>
          <w:szCs w:val="28"/>
          <w:lang w:val="ru-RU"/>
        </w:rPr>
        <w:t>.</w:t>
      </w:r>
    </w:p>
    <w:p w:rsidR="00EF25BA" w:rsidRDefault="00EF25BA" w:rsidP="00080BC8">
      <w:pPr>
        <w:keepNext/>
        <w:jc w:val="center"/>
        <w:rPr>
          <w:rFonts w:ascii="Times New Roman" w:hAnsi="Times New Roman"/>
          <w:b/>
          <w:color w:val="000000" w:themeColor="text1"/>
          <w:sz w:val="28"/>
          <w:szCs w:val="28"/>
          <w:lang w:val="ru-RU"/>
        </w:rPr>
      </w:pPr>
    </w:p>
    <w:p w:rsidR="005A5B6D" w:rsidRPr="007D49B8" w:rsidRDefault="005A5B6D" w:rsidP="00080BC8">
      <w:pPr>
        <w:keepNext/>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3B3C17" w:rsidRPr="007D49B8" w:rsidRDefault="003B3C17" w:rsidP="00080BC8">
      <w:pPr>
        <w:keepNext/>
        <w:jc w:val="center"/>
        <w:rPr>
          <w:rFonts w:ascii="Times New Roman" w:hAnsi="Times New Roman"/>
          <w:b/>
          <w:color w:val="000000" w:themeColor="text1"/>
          <w:sz w:val="28"/>
          <w:szCs w:val="28"/>
          <w:lang w:val="ru-RU"/>
        </w:rPr>
      </w:pPr>
    </w:p>
    <w:p w:rsidR="00DA4760" w:rsidRDefault="00401045" w:rsidP="00DA4760">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Схемой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планирования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Малоярославецкого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муниципального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района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Калужской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области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00080BC8" w:rsidRPr="007D49B8">
        <w:rPr>
          <w:rFonts w:ascii="Times New Roman" w:hAnsi="Times New Roman"/>
          <w:color w:val="000000" w:themeColor="text1"/>
          <w:sz w:val="28"/>
          <w:szCs w:val="28"/>
          <w:lang w:val="ru-RU"/>
        </w:rPr>
        <w:t>«</w:t>
      </w:r>
      <w:r w:rsidR="00761A11" w:rsidRPr="007D49B8">
        <w:rPr>
          <w:rFonts w:ascii="Times New Roman" w:hAnsi="Times New Roman"/>
          <w:color w:val="000000" w:themeColor="text1"/>
          <w:sz w:val="28"/>
          <w:szCs w:val="28"/>
          <w:lang w:val="ru-RU"/>
        </w:rPr>
        <w:t>Поселок Юбилейный</w:t>
      </w:r>
      <w:r w:rsidR="00080BC8" w:rsidRPr="007D49B8">
        <w:rPr>
          <w:rFonts w:ascii="Times New Roman" w:hAnsi="Times New Roman" w:hint="eastAsia"/>
          <w:color w:val="000000" w:themeColor="text1"/>
          <w:sz w:val="28"/>
          <w:szCs w:val="28"/>
          <w:lang w:val="ru-RU"/>
        </w:rPr>
        <w:t>»</w:t>
      </w:r>
      <w:r w:rsidR="00080BC8"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 xml:space="preserve">предусматривается </w:t>
      </w:r>
      <w:r w:rsidR="00DA4760" w:rsidRPr="007D49B8">
        <w:rPr>
          <w:rFonts w:ascii="Times New Roman" w:hAnsi="Times New Roman"/>
          <w:color w:val="000000" w:themeColor="text1"/>
          <w:sz w:val="28"/>
          <w:szCs w:val="28"/>
          <w:lang w:val="ru-RU"/>
        </w:rPr>
        <w:t xml:space="preserve">строительство межпоселкового и уличного газопровода в д. </w:t>
      </w:r>
      <w:proofErr w:type="spellStart"/>
      <w:r w:rsidR="00BA1613" w:rsidRPr="007D49B8">
        <w:rPr>
          <w:rFonts w:ascii="Times New Roman" w:hAnsi="Times New Roman"/>
          <w:color w:val="000000" w:themeColor="text1"/>
          <w:sz w:val="28"/>
          <w:szCs w:val="28"/>
          <w:lang w:val="ru-RU"/>
        </w:rPr>
        <w:t>Селиверство</w:t>
      </w:r>
      <w:proofErr w:type="spellEnd"/>
      <w:r w:rsidR="00BA1613" w:rsidRPr="007D49B8">
        <w:rPr>
          <w:rFonts w:ascii="Times New Roman" w:hAnsi="Times New Roman"/>
          <w:color w:val="000000" w:themeColor="text1"/>
          <w:sz w:val="28"/>
          <w:szCs w:val="28"/>
          <w:lang w:val="ru-RU"/>
        </w:rPr>
        <w:t>, д. Николаевка, д. Павловка</w:t>
      </w:r>
      <w:r w:rsidR="00DA4760" w:rsidRPr="007D49B8">
        <w:rPr>
          <w:rFonts w:ascii="Times New Roman" w:hAnsi="Times New Roman"/>
          <w:color w:val="000000" w:themeColor="text1"/>
          <w:sz w:val="28"/>
          <w:szCs w:val="28"/>
          <w:lang w:val="ru-RU"/>
        </w:rPr>
        <w:t>.</w:t>
      </w:r>
    </w:p>
    <w:p w:rsidR="00CF2256" w:rsidRPr="007D49B8" w:rsidRDefault="00CF2256" w:rsidP="00DA4760">
      <w:pPr>
        <w:ind w:firstLine="851"/>
        <w:jc w:val="both"/>
        <w:rPr>
          <w:rFonts w:ascii="Times New Roman" w:hAnsi="Times New Roman"/>
          <w:color w:val="000000" w:themeColor="text1"/>
          <w:sz w:val="28"/>
          <w:szCs w:val="28"/>
          <w:lang w:val="ru-RU"/>
        </w:rPr>
      </w:pPr>
    </w:p>
    <w:p w:rsidR="00367AFF" w:rsidRPr="007D49B8" w:rsidRDefault="00AD6C28" w:rsidP="00922271">
      <w:pPr>
        <w:jc w:val="center"/>
        <w:outlineLvl w:val="1"/>
        <w:rPr>
          <w:rFonts w:ascii="Times New Roman" w:hAnsi="Times New Roman"/>
          <w:b/>
          <w:color w:val="000000" w:themeColor="text1"/>
          <w:sz w:val="30"/>
          <w:szCs w:val="30"/>
          <w:lang w:val="ru-RU"/>
        </w:rPr>
      </w:pPr>
      <w:bookmarkStart w:id="167" w:name="_Toc58318787"/>
      <w:r w:rsidRPr="007D49B8">
        <w:rPr>
          <w:rFonts w:ascii="Times New Roman" w:hAnsi="Times New Roman"/>
          <w:b/>
          <w:color w:val="000000" w:themeColor="text1"/>
          <w:sz w:val="30"/>
          <w:szCs w:val="30"/>
          <w:lang w:val="ru-RU"/>
        </w:rPr>
        <w:t xml:space="preserve">6.2 </w:t>
      </w:r>
      <w:r w:rsidR="00134A26" w:rsidRPr="007D49B8">
        <w:rPr>
          <w:rFonts w:ascii="Times New Roman" w:hAnsi="Times New Roman"/>
          <w:b/>
          <w:color w:val="000000" w:themeColor="text1"/>
          <w:sz w:val="30"/>
          <w:szCs w:val="30"/>
          <w:lang w:val="ru-RU"/>
        </w:rPr>
        <w:t>Культурное наследие</w:t>
      </w:r>
      <w:bookmarkEnd w:id="167"/>
    </w:p>
    <w:p w:rsidR="000332B7" w:rsidRPr="007D49B8" w:rsidRDefault="00AD6C28" w:rsidP="00922271">
      <w:pPr>
        <w:keepNext/>
        <w:keepLines/>
        <w:spacing w:before="360" w:after="240" w:line="360" w:lineRule="auto"/>
        <w:jc w:val="center"/>
        <w:outlineLvl w:val="2"/>
        <w:rPr>
          <w:rFonts w:ascii="Times New Roman" w:hAnsi="Times New Roman"/>
          <w:b/>
          <w:color w:val="000000" w:themeColor="text1"/>
          <w:sz w:val="28"/>
          <w:szCs w:val="28"/>
          <w:lang w:val="ru-RU"/>
        </w:rPr>
      </w:pPr>
      <w:bookmarkStart w:id="168" w:name="_Toc58318788"/>
      <w:r w:rsidRPr="007D49B8">
        <w:rPr>
          <w:rFonts w:ascii="Times New Roman" w:hAnsi="Times New Roman"/>
          <w:b/>
          <w:color w:val="000000" w:themeColor="text1"/>
          <w:sz w:val="28"/>
          <w:szCs w:val="28"/>
          <w:lang w:val="ru-RU"/>
        </w:rPr>
        <w:t xml:space="preserve">6.2.1 </w:t>
      </w:r>
      <w:r w:rsidR="00134A26" w:rsidRPr="007D49B8">
        <w:rPr>
          <w:rFonts w:ascii="Times New Roman" w:hAnsi="Times New Roman"/>
          <w:b/>
          <w:color w:val="000000" w:themeColor="text1"/>
          <w:sz w:val="28"/>
          <w:szCs w:val="28"/>
          <w:lang w:val="ru-RU"/>
        </w:rPr>
        <w:t>Объекты культурного наследия</w:t>
      </w:r>
      <w:bookmarkEnd w:id="168"/>
    </w:p>
    <w:p w:rsidR="00875FB3" w:rsidRPr="007D49B8" w:rsidRDefault="00875FB3" w:rsidP="00E02BB0">
      <w:pPr>
        <w:pStyle w:val="a7"/>
        <w:keepNext/>
        <w:suppressAutoHyphens/>
        <w:spacing w:before="120" w:after="120"/>
        <w:jc w:val="both"/>
        <w:rPr>
          <w:rFonts w:ascii="Times New Roman" w:eastAsia="Times New Roman" w:hAnsi="Times New Roman"/>
          <w:b w:val="0"/>
          <w:bCs w:val="0"/>
          <w:color w:val="000000" w:themeColor="text1"/>
          <w:kern w:val="0"/>
          <w:sz w:val="28"/>
          <w:szCs w:val="28"/>
          <w:lang w:val="ru-RU" w:eastAsia="ru-RU"/>
        </w:rPr>
      </w:pPr>
      <w:r w:rsidRPr="007D49B8">
        <w:rPr>
          <w:rFonts w:ascii="Times New Roman" w:eastAsia="Times New Roman" w:hAnsi="Times New Roman"/>
          <w:b w:val="0"/>
          <w:bCs w:val="0"/>
          <w:color w:val="000000" w:themeColor="text1"/>
          <w:kern w:val="0"/>
          <w:sz w:val="28"/>
          <w:szCs w:val="28"/>
          <w:lang w:val="ru-RU" w:eastAsia="ru-RU"/>
        </w:rPr>
        <w:tab/>
      </w:r>
      <w:r w:rsidRPr="007D49B8">
        <w:rPr>
          <w:rFonts w:ascii="Times New Roman" w:eastAsia="Times New Roman" w:hAnsi="Times New Roman" w:hint="eastAsia"/>
          <w:b w:val="0"/>
          <w:bCs w:val="0"/>
          <w:color w:val="000000" w:themeColor="text1"/>
          <w:kern w:val="0"/>
          <w:sz w:val="28"/>
          <w:szCs w:val="28"/>
          <w:lang w:val="ru-RU" w:eastAsia="ru-RU"/>
        </w:rPr>
        <w:t>Согласно</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данным</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предоставленным</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Министерством</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культуры</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Калужской</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области</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на</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территории</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сельского</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поселения</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Поселок</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Юбилейный»</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имеются</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следующие</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объекты</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культурного</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наследия</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указанные</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в</w:t>
      </w:r>
      <w:r w:rsidRPr="007D49B8">
        <w:rPr>
          <w:rFonts w:ascii="Times New Roman" w:eastAsia="Times New Roman" w:hAnsi="Times New Roman"/>
          <w:b w:val="0"/>
          <w:bCs w:val="0"/>
          <w:color w:val="000000" w:themeColor="text1"/>
          <w:kern w:val="0"/>
          <w:sz w:val="28"/>
          <w:szCs w:val="28"/>
          <w:lang w:val="ru-RU" w:eastAsia="ru-RU"/>
        </w:rPr>
        <w:t xml:space="preserve"> </w:t>
      </w:r>
      <w:r w:rsidRPr="007D49B8">
        <w:rPr>
          <w:rFonts w:ascii="Times New Roman" w:eastAsia="Times New Roman" w:hAnsi="Times New Roman" w:hint="eastAsia"/>
          <w:b w:val="0"/>
          <w:bCs w:val="0"/>
          <w:color w:val="000000" w:themeColor="text1"/>
          <w:kern w:val="0"/>
          <w:sz w:val="28"/>
          <w:szCs w:val="28"/>
          <w:lang w:val="ru-RU" w:eastAsia="ru-RU"/>
        </w:rPr>
        <w:t>таблице</w:t>
      </w:r>
      <w:r w:rsidRPr="007D49B8">
        <w:rPr>
          <w:rFonts w:ascii="Times New Roman" w:eastAsia="Times New Roman" w:hAnsi="Times New Roman"/>
          <w:b w:val="0"/>
          <w:bCs w:val="0"/>
          <w:color w:val="000000" w:themeColor="text1"/>
          <w:kern w:val="0"/>
          <w:sz w:val="28"/>
          <w:szCs w:val="28"/>
          <w:lang w:val="ru-RU" w:eastAsia="ru-RU"/>
        </w:rPr>
        <w:t xml:space="preserve"> </w:t>
      </w:r>
      <w:r w:rsidR="00A143AC">
        <w:rPr>
          <w:rFonts w:ascii="Times New Roman" w:eastAsia="Times New Roman" w:hAnsi="Times New Roman"/>
          <w:b w:val="0"/>
          <w:bCs w:val="0"/>
          <w:color w:val="000000" w:themeColor="text1"/>
          <w:kern w:val="0"/>
          <w:sz w:val="28"/>
          <w:szCs w:val="28"/>
          <w:lang w:val="ru-RU" w:eastAsia="ru-RU"/>
        </w:rPr>
        <w:t>6</w:t>
      </w:r>
      <w:r w:rsidRPr="007D49B8">
        <w:rPr>
          <w:rFonts w:ascii="Times New Roman" w:eastAsia="Times New Roman" w:hAnsi="Times New Roman"/>
          <w:b w:val="0"/>
          <w:bCs w:val="0"/>
          <w:color w:val="000000" w:themeColor="text1"/>
          <w:kern w:val="0"/>
          <w:sz w:val="28"/>
          <w:szCs w:val="28"/>
          <w:lang w:val="ru-RU" w:eastAsia="ru-RU"/>
        </w:rPr>
        <w:t>.</w:t>
      </w:r>
    </w:p>
    <w:p w:rsidR="00B07A4C" w:rsidRPr="00922271" w:rsidRDefault="00367AFF" w:rsidP="00922271">
      <w:pPr>
        <w:pStyle w:val="a7"/>
        <w:keepNext/>
        <w:suppressAutoHyphens/>
        <w:spacing w:before="120" w:after="0"/>
        <w:jc w:val="both"/>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t xml:space="preserve">Таблица </w:t>
      </w:r>
      <w:r w:rsidR="00A143AC">
        <w:rPr>
          <w:rFonts w:ascii="Times New Roman" w:hAnsi="Times New Roman"/>
          <w:color w:val="000000" w:themeColor="text1"/>
          <w:sz w:val="20"/>
          <w:szCs w:val="20"/>
          <w:lang w:val="ru-RU"/>
        </w:rPr>
        <w:t>6</w:t>
      </w:r>
      <w:r w:rsidRPr="00922271">
        <w:rPr>
          <w:rFonts w:ascii="Times New Roman" w:hAnsi="Times New Roman"/>
          <w:color w:val="000000" w:themeColor="text1"/>
          <w:sz w:val="20"/>
          <w:szCs w:val="20"/>
          <w:lang w:val="ru-RU"/>
        </w:rPr>
        <w:t xml:space="preserve"> - Список объектов культурного наследия </w:t>
      </w:r>
      <w:bookmarkStart w:id="169" w:name="_Toc336437449"/>
      <w:bookmarkStart w:id="170" w:name="_Toc518319349"/>
      <w:bookmarkStart w:id="171" w:name="_Toc527638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66"/>
        <w:gridCol w:w="1405"/>
        <w:gridCol w:w="2410"/>
        <w:gridCol w:w="2376"/>
      </w:tblGrid>
      <w:tr w:rsidR="00875FB3" w:rsidRPr="000068DF" w:rsidTr="00F71972">
        <w:trPr>
          <w:trHeight w:val="572"/>
          <w:tblHeader/>
        </w:trPr>
        <w:tc>
          <w:tcPr>
            <w:tcW w:w="284" w:type="pct"/>
            <w:shd w:val="clear" w:color="auto" w:fill="auto"/>
            <w:vAlign w:val="center"/>
          </w:tcPr>
          <w:p w:rsidR="00875FB3" w:rsidRPr="00922271" w:rsidRDefault="00875FB3"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п/п</w:t>
            </w:r>
          </w:p>
        </w:tc>
        <w:tc>
          <w:tcPr>
            <w:tcW w:w="1382" w:type="pct"/>
            <w:shd w:val="clear" w:color="auto" w:fill="auto"/>
            <w:vAlign w:val="center"/>
          </w:tcPr>
          <w:p w:rsidR="00875FB3" w:rsidRPr="00922271" w:rsidRDefault="00875FB3"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Наименование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объекта</w:t>
            </w:r>
            <w:proofErr w:type="spellEnd"/>
          </w:p>
        </w:tc>
        <w:tc>
          <w:tcPr>
            <w:tcW w:w="757" w:type="pct"/>
            <w:shd w:val="clear" w:color="auto" w:fill="auto"/>
            <w:vAlign w:val="center"/>
          </w:tcPr>
          <w:p w:rsidR="00875FB3" w:rsidRPr="00922271" w:rsidRDefault="00875FB3"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Датировка</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объекта</w:t>
            </w:r>
            <w:proofErr w:type="spellEnd"/>
          </w:p>
        </w:tc>
        <w:tc>
          <w:tcPr>
            <w:tcW w:w="1298" w:type="pct"/>
            <w:shd w:val="clear" w:color="auto" w:fill="auto"/>
            <w:vAlign w:val="center"/>
          </w:tcPr>
          <w:p w:rsidR="00875FB3" w:rsidRPr="00922271" w:rsidRDefault="00875FB3"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Местонахождение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объекта</w:t>
            </w:r>
            <w:proofErr w:type="spellEnd"/>
          </w:p>
        </w:tc>
        <w:tc>
          <w:tcPr>
            <w:tcW w:w="1278" w:type="pct"/>
            <w:vAlign w:val="center"/>
          </w:tcPr>
          <w:p w:rsidR="00875FB3" w:rsidRPr="00922271" w:rsidRDefault="00875FB3" w:rsidP="00922271">
            <w:pPr>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 xml:space="preserve">Документ о постановке на </w:t>
            </w:r>
            <w:proofErr w:type="spellStart"/>
            <w:r w:rsidRPr="00922271">
              <w:rPr>
                <w:rFonts w:ascii="Times New Roman" w:hAnsi="Times New Roman"/>
                <w:b/>
                <w:color w:val="000000" w:themeColor="text1"/>
                <w:sz w:val="22"/>
                <w:szCs w:val="22"/>
                <w:lang w:val="ru-RU"/>
              </w:rPr>
              <w:t>госохрану</w:t>
            </w:r>
            <w:proofErr w:type="spellEnd"/>
          </w:p>
        </w:tc>
      </w:tr>
      <w:tr w:rsidR="00875FB3" w:rsidRPr="000068DF" w:rsidTr="00922271">
        <w:trPr>
          <w:trHeight w:val="556"/>
        </w:trPr>
        <w:tc>
          <w:tcPr>
            <w:tcW w:w="5000" w:type="pct"/>
            <w:gridSpan w:val="5"/>
            <w:shd w:val="clear" w:color="auto" w:fill="auto"/>
            <w:vAlign w:val="center"/>
          </w:tcPr>
          <w:p w:rsidR="00875FB3" w:rsidRPr="00922271" w:rsidRDefault="00875FB3" w:rsidP="00922271">
            <w:pPr>
              <w:jc w:val="center"/>
              <w:rPr>
                <w:rFonts w:ascii="Times New Roman" w:hAnsi="Times New Roman"/>
                <w:b/>
                <w:color w:val="000000" w:themeColor="text1"/>
                <w:sz w:val="22"/>
                <w:szCs w:val="22"/>
                <w:lang w:val="ru-RU"/>
              </w:rPr>
            </w:pPr>
            <w:r w:rsidRPr="00922271">
              <w:rPr>
                <w:rFonts w:ascii="Times New Roman" w:hAnsi="Times New Roman"/>
                <w:b/>
                <w:i/>
                <w:color w:val="000000" w:themeColor="text1"/>
                <w:sz w:val="22"/>
                <w:szCs w:val="22"/>
                <w:lang w:val="ru-RU"/>
              </w:rPr>
              <w:t>Объекты культурного наследия федерального значения</w:t>
            </w:r>
          </w:p>
        </w:tc>
      </w:tr>
      <w:tr w:rsidR="00875FB3" w:rsidRPr="00922271" w:rsidTr="00922271">
        <w:trPr>
          <w:trHeight w:val="572"/>
        </w:trPr>
        <w:tc>
          <w:tcPr>
            <w:tcW w:w="284"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w:t>
            </w:r>
          </w:p>
        </w:tc>
        <w:tc>
          <w:tcPr>
            <w:tcW w:w="1382"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Усадьба</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Мансурово</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Толстых</w:t>
            </w:r>
            <w:proofErr w:type="spellEnd"/>
            <w:r w:rsidRPr="00922271">
              <w:rPr>
                <w:rFonts w:ascii="Times New Roman" w:hAnsi="Times New Roman"/>
                <w:color w:val="000000" w:themeColor="text1"/>
                <w:sz w:val="22"/>
                <w:szCs w:val="22"/>
              </w:rPr>
              <w:t>)</w:t>
            </w:r>
          </w:p>
        </w:tc>
        <w:tc>
          <w:tcPr>
            <w:tcW w:w="757"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smartTag w:uri="urn:schemas-microsoft-com:office:smarttags" w:element="metricconverter">
              <w:smartTagPr>
                <w:attr w:name="ProductID" w:val="1804 г"/>
              </w:smartTagPr>
              <w:r w:rsidRPr="00922271">
                <w:rPr>
                  <w:rFonts w:ascii="Times New Roman" w:hAnsi="Times New Roman"/>
                  <w:color w:val="000000" w:themeColor="text1"/>
                  <w:sz w:val="22"/>
                  <w:szCs w:val="22"/>
                </w:rPr>
                <w:t>1804 г</w:t>
              </w:r>
            </w:smartTag>
            <w:r w:rsidRPr="00922271">
              <w:rPr>
                <w:rFonts w:ascii="Times New Roman" w:hAnsi="Times New Roman"/>
                <w:color w:val="000000" w:themeColor="text1"/>
                <w:sz w:val="22"/>
                <w:szCs w:val="22"/>
              </w:rPr>
              <w:t>.</w:t>
            </w:r>
          </w:p>
        </w:tc>
        <w:tc>
          <w:tcPr>
            <w:tcW w:w="1298"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дер</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Дубровка</w:t>
            </w:r>
            <w:proofErr w:type="spellEnd"/>
          </w:p>
        </w:tc>
        <w:tc>
          <w:tcPr>
            <w:tcW w:w="1278" w:type="pct"/>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lang w:val="ru-RU"/>
              </w:rPr>
              <w:t xml:space="preserve">Постановление Совета Министров РСФСР от 30.08. </w:t>
            </w:r>
            <w:smartTag w:uri="urn:schemas-microsoft-com:office:smarttags" w:element="metricconverter">
              <w:smartTagPr>
                <w:attr w:name="ProductID" w:val="1960 г"/>
              </w:smartTagPr>
              <w:r w:rsidRPr="00922271">
                <w:rPr>
                  <w:rFonts w:ascii="Times New Roman" w:hAnsi="Times New Roman"/>
                  <w:color w:val="000000" w:themeColor="text1"/>
                  <w:sz w:val="22"/>
                  <w:szCs w:val="22"/>
                </w:rPr>
                <w:t>1960 г</w:t>
              </w:r>
            </w:smartTag>
            <w:r w:rsidRPr="00922271">
              <w:rPr>
                <w:rFonts w:ascii="Times New Roman" w:hAnsi="Times New Roman"/>
                <w:color w:val="000000" w:themeColor="text1"/>
                <w:sz w:val="22"/>
                <w:szCs w:val="22"/>
              </w:rPr>
              <w:t>. № 1327</w:t>
            </w:r>
          </w:p>
        </w:tc>
      </w:tr>
      <w:tr w:rsidR="00875FB3" w:rsidRPr="000068DF" w:rsidTr="00922271">
        <w:trPr>
          <w:trHeight w:val="556"/>
        </w:trPr>
        <w:tc>
          <w:tcPr>
            <w:tcW w:w="5000" w:type="pct"/>
            <w:gridSpan w:val="5"/>
            <w:shd w:val="clear" w:color="auto" w:fill="auto"/>
            <w:vAlign w:val="center"/>
          </w:tcPr>
          <w:p w:rsidR="00875FB3" w:rsidRPr="00922271" w:rsidRDefault="00875FB3" w:rsidP="00922271">
            <w:pPr>
              <w:jc w:val="center"/>
              <w:rPr>
                <w:rFonts w:ascii="Times New Roman" w:hAnsi="Times New Roman"/>
                <w:b/>
                <w:color w:val="000000" w:themeColor="text1"/>
                <w:sz w:val="22"/>
                <w:szCs w:val="22"/>
                <w:lang w:val="ru-RU"/>
              </w:rPr>
            </w:pPr>
            <w:r w:rsidRPr="00922271">
              <w:rPr>
                <w:rFonts w:ascii="Times New Roman" w:hAnsi="Times New Roman"/>
                <w:b/>
                <w:i/>
                <w:color w:val="000000" w:themeColor="text1"/>
                <w:sz w:val="22"/>
                <w:szCs w:val="22"/>
                <w:lang w:val="ru-RU"/>
              </w:rPr>
              <w:t>Объекты культурного наследия регионального значения</w:t>
            </w:r>
          </w:p>
        </w:tc>
      </w:tr>
      <w:tr w:rsidR="00875FB3" w:rsidRPr="000068DF" w:rsidTr="00922271">
        <w:trPr>
          <w:trHeight w:val="572"/>
        </w:trPr>
        <w:tc>
          <w:tcPr>
            <w:tcW w:w="284"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w:t>
            </w:r>
          </w:p>
        </w:tc>
        <w:tc>
          <w:tcPr>
            <w:tcW w:w="1382"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Церковь</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Благовещения</w:t>
            </w:r>
            <w:proofErr w:type="spellEnd"/>
          </w:p>
        </w:tc>
        <w:tc>
          <w:tcPr>
            <w:tcW w:w="757"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XVII в.</w:t>
            </w:r>
          </w:p>
        </w:tc>
        <w:tc>
          <w:tcPr>
            <w:tcW w:w="1298"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д. Сляднево</w:t>
            </w:r>
          </w:p>
        </w:tc>
        <w:tc>
          <w:tcPr>
            <w:tcW w:w="1278" w:type="pct"/>
            <w:vAlign w:val="center"/>
          </w:tcPr>
          <w:p w:rsidR="00875FB3" w:rsidRPr="00922271" w:rsidRDefault="00875FB3"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Распоряжение исполнительного комитета Калужского областного Совета депутатов трудящихся от 18.06.1958г. № 357-р</w:t>
            </w:r>
          </w:p>
        </w:tc>
      </w:tr>
      <w:tr w:rsidR="00875FB3" w:rsidRPr="00922271" w:rsidTr="00922271">
        <w:trPr>
          <w:trHeight w:val="421"/>
        </w:trPr>
        <w:tc>
          <w:tcPr>
            <w:tcW w:w="5000" w:type="pct"/>
            <w:gridSpan w:val="5"/>
            <w:shd w:val="clear" w:color="auto" w:fill="auto"/>
            <w:vAlign w:val="center"/>
          </w:tcPr>
          <w:p w:rsidR="00875FB3" w:rsidRPr="00922271" w:rsidRDefault="00875FB3" w:rsidP="00922271">
            <w:pPr>
              <w:shd w:val="clear" w:color="auto" w:fill="FFFFFF"/>
              <w:ind w:right="163"/>
              <w:jc w:val="center"/>
              <w:rPr>
                <w:rFonts w:ascii="Times New Roman" w:hAnsi="Times New Roman"/>
                <w:b/>
                <w:i/>
                <w:color w:val="000000" w:themeColor="text1"/>
                <w:sz w:val="22"/>
                <w:szCs w:val="22"/>
                <w:lang w:val="ru-RU"/>
              </w:rPr>
            </w:pPr>
          </w:p>
          <w:p w:rsidR="00875FB3" w:rsidRPr="00922271" w:rsidRDefault="00875FB3" w:rsidP="00922271">
            <w:pPr>
              <w:shd w:val="clear" w:color="auto" w:fill="FFFFFF"/>
              <w:ind w:right="163"/>
              <w:jc w:val="center"/>
              <w:rPr>
                <w:rFonts w:ascii="Times New Roman" w:hAnsi="Times New Roman"/>
                <w:b/>
                <w:i/>
                <w:color w:val="000000" w:themeColor="text1"/>
                <w:sz w:val="22"/>
                <w:szCs w:val="22"/>
              </w:rPr>
            </w:pPr>
            <w:proofErr w:type="spellStart"/>
            <w:r w:rsidRPr="00922271">
              <w:rPr>
                <w:rFonts w:ascii="Times New Roman" w:hAnsi="Times New Roman"/>
                <w:b/>
                <w:i/>
                <w:color w:val="000000" w:themeColor="text1"/>
                <w:sz w:val="22"/>
                <w:szCs w:val="22"/>
              </w:rPr>
              <w:t>Выявленные</w:t>
            </w:r>
            <w:proofErr w:type="spellEnd"/>
            <w:r w:rsidRPr="00922271">
              <w:rPr>
                <w:rFonts w:ascii="Times New Roman" w:hAnsi="Times New Roman"/>
                <w:b/>
                <w:i/>
                <w:color w:val="000000" w:themeColor="text1"/>
                <w:sz w:val="22"/>
                <w:szCs w:val="22"/>
              </w:rPr>
              <w:t xml:space="preserve"> </w:t>
            </w:r>
            <w:proofErr w:type="spellStart"/>
            <w:r w:rsidRPr="00922271">
              <w:rPr>
                <w:rFonts w:ascii="Times New Roman" w:hAnsi="Times New Roman"/>
                <w:b/>
                <w:i/>
                <w:color w:val="000000" w:themeColor="text1"/>
                <w:sz w:val="22"/>
                <w:szCs w:val="22"/>
              </w:rPr>
              <w:t>объекты</w:t>
            </w:r>
            <w:proofErr w:type="spellEnd"/>
            <w:r w:rsidRPr="00922271">
              <w:rPr>
                <w:rFonts w:ascii="Times New Roman" w:hAnsi="Times New Roman"/>
                <w:b/>
                <w:i/>
                <w:color w:val="000000" w:themeColor="text1"/>
                <w:sz w:val="22"/>
                <w:szCs w:val="22"/>
              </w:rPr>
              <w:t xml:space="preserve"> </w:t>
            </w:r>
            <w:proofErr w:type="spellStart"/>
            <w:r w:rsidRPr="00922271">
              <w:rPr>
                <w:rFonts w:ascii="Times New Roman" w:hAnsi="Times New Roman"/>
                <w:b/>
                <w:i/>
                <w:color w:val="000000" w:themeColor="text1"/>
                <w:sz w:val="22"/>
                <w:szCs w:val="22"/>
              </w:rPr>
              <w:t>культурного</w:t>
            </w:r>
            <w:proofErr w:type="spellEnd"/>
            <w:r w:rsidRPr="00922271">
              <w:rPr>
                <w:rFonts w:ascii="Times New Roman" w:hAnsi="Times New Roman"/>
                <w:b/>
                <w:i/>
                <w:color w:val="000000" w:themeColor="text1"/>
                <w:sz w:val="22"/>
                <w:szCs w:val="22"/>
              </w:rPr>
              <w:t xml:space="preserve"> </w:t>
            </w:r>
            <w:proofErr w:type="spellStart"/>
            <w:r w:rsidRPr="00922271">
              <w:rPr>
                <w:rFonts w:ascii="Times New Roman" w:hAnsi="Times New Roman"/>
                <w:b/>
                <w:i/>
                <w:color w:val="000000" w:themeColor="text1"/>
                <w:sz w:val="22"/>
                <w:szCs w:val="22"/>
              </w:rPr>
              <w:t>наследия</w:t>
            </w:r>
            <w:proofErr w:type="spellEnd"/>
          </w:p>
          <w:p w:rsidR="00875FB3" w:rsidRPr="00922271" w:rsidRDefault="00875FB3" w:rsidP="00922271">
            <w:pPr>
              <w:shd w:val="clear" w:color="auto" w:fill="FFFFFF"/>
              <w:ind w:right="163"/>
              <w:jc w:val="center"/>
              <w:rPr>
                <w:rFonts w:ascii="Times New Roman" w:hAnsi="Times New Roman"/>
                <w:color w:val="000000" w:themeColor="text1"/>
                <w:spacing w:val="-2"/>
                <w:sz w:val="22"/>
                <w:szCs w:val="22"/>
              </w:rPr>
            </w:pPr>
          </w:p>
        </w:tc>
      </w:tr>
      <w:tr w:rsidR="00875FB3" w:rsidRPr="00922271" w:rsidTr="00922271">
        <w:trPr>
          <w:trHeight w:val="327"/>
        </w:trPr>
        <w:tc>
          <w:tcPr>
            <w:tcW w:w="284"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w:t>
            </w:r>
          </w:p>
        </w:tc>
        <w:tc>
          <w:tcPr>
            <w:tcW w:w="1382"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Церковь</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Покровская</w:t>
            </w:r>
            <w:proofErr w:type="spellEnd"/>
          </w:p>
        </w:tc>
        <w:tc>
          <w:tcPr>
            <w:tcW w:w="757"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smartTag w:uri="urn:schemas-microsoft-com:office:smarttags" w:element="metricconverter">
              <w:smartTagPr>
                <w:attr w:name="ProductID" w:val="1804 г"/>
              </w:smartTagPr>
              <w:r w:rsidRPr="00922271">
                <w:rPr>
                  <w:rFonts w:ascii="Times New Roman" w:hAnsi="Times New Roman"/>
                  <w:color w:val="000000" w:themeColor="text1"/>
                  <w:sz w:val="22"/>
                  <w:szCs w:val="22"/>
                </w:rPr>
                <w:t>1804 г</w:t>
              </w:r>
            </w:smartTag>
            <w:r w:rsidRPr="00922271">
              <w:rPr>
                <w:rFonts w:ascii="Times New Roman" w:hAnsi="Times New Roman"/>
                <w:color w:val="000000" w:themeColor="text1"/>
                <w:sz w:val="22"/>
                <w:szCs w:val="22"/>
              </w:rPr>
              <w:t>.</w:t>
            </w:r>
          </w:p>
        </w:tc>
        <w:tc>
          <w:tcPr>
            <w:tcW w:w="1298"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дер</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Осоргино</w:t>
            </w:r>
            <w:proofErr w:type="spellEnd"/>
          </w:p>
        </w:tc>
        <w:tc>
          <w:tcPr>
            <w:tcW w:w="1278" w:type="pct"/>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lang w:val="ru-RU"/>
              </w:rPr>
              <w:t xml:space="preserve">Решение малого Совета Калужского областного Совета народных депутатов от 22.05.1992. </w:t>
            </w:r>
            <w:r w:rsidRPr="00922271">
              <w:rPr>
                <w:rFonts w:ascii="Times New Roman" w:hAnsi="Times New Roman"/>
                <w:color w:val="000000" w:themeColor="text1"/>
                <w:sz w:val="22"/>
                <w:szCs w:val="22"/>
              </w:rPr>
              <w:t>№ 76</w:t>
            </w:r>
          </w:p>
        </w:tc>
      </w:tr>
      <w:tr w:rsidR="00875FB3" w:rsidRPr="00922271" w:rsidTr="00922271">
        <w:trPr>
          <w:trHeight w:val="556"/>
        </w:trPr>
        <w:tc>
          <w:tcPr>
            <w:tcW w:w="284"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4.</w:t>
            </w:r>
          </w:p>
        </w:tc>
        <w:tc>
          <w:tcPr>
            <w:tcW w:w="1382"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Братская</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могила</w:t>
            </w:r>
            <w:proofErr w:type="spellEnd"/>
          </w:p>
        </w:tc>
        <w:tc>
          <w:tcPr>
            <w:tcW w:w="757"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p>
        </w:tc>
        <w:tc>
          <w:tcPr>
            <w:tcW w:w="1298"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 xml:space="preserve">п. </w:t>
            </w:r>
            <w:proofErr w:type="spellStart"/>
            <w:r w:rsidRPr="00922271">
              <w:rPr>
                <w:rFonts w:ascii="Times New Roman" w:hAnsi="Times New Roman"/>
                <w:color w:val="000000" w:themeColor="text1"/>
                <w:sz w:val="22"/>
                <w:szCs w:val="22"/>
              </w:rPr>
              <w:t>Юбилейный</w:t>
            </w:r>
            <w:proofErr w:type="spellEnd"/>
          </w:p>
        </w:tc>
        <w:tc>
          <w:tcPr>
            <w:tcW w:w="1278" w:type="pct"/>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lang w:val="ru-RU"/>
              </w:rPr>
              <w:t xml:space="preserve">Решение малого Совета Калужского областного Совета народных депутатов от 22.05.1992. </w:t>
            </w:r>
            <w:r w:rsidRPr="00922271">
              <w:rPr>
                <w:rFonts w:ascii="Times New Roman" w:hAnsi="Times New Roman"/>
                <w:color w:val="000000" w:themeColor="text1"/>
                <w:sz w:val="22"/>
                <w:szCs w:val="22"/>
              </w:rPr>
              <w:t>№ 76</w:t>
            </w:r>
          </w:p>
        </w:tc>
      </w:tr>
      <w:tr w:rsidR="00875FB3" w:rsidRPr="00922271" w:rsidTr="00922271">
        <w:trPr>
          <w:trHeight w:val="572"/>
        </w:trPr>
        <w:tc>
          <w:tcPr>
            <w:tcW w:w="284"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lastRenderedPageBreak/>
              <w:t>5.</w:t>
            </w:r>
          </w:p>
        </w:tc>
        <w:tc>
          <w:tcPr>
            <w:tcW w:w="1382"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Место рождения В.Я. </w:t>
            </w:r>
            <w:proofErr w:type="spellStart"/>
            <w:r w:rsidRPr="00922271">
              <w:rPr>
                <w:rFonts w:ascii="Times New Roman" w:hAnsi="Times New Roman"/>
                <w:color w:val="000000" w:themeColor="text1"/>
                <w:sz w:val="22"/>
                <w:szCs w:val="22"/>
                <w:lang w:val="ru-RU"/>
              </w:rPr>
              <w:t>Муринова</w:t>
            </w:r>
            <w:proofErr w:type="spellEnd"/>
          </w:p>
        </w:tc>
        <w:tc>
          <w:tcPr>
            <w:tcW w:w="757"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lang w:val="ru-RU"/>
              </w:rPr>
            </w:pPr>
          </w:p>
        </w:tc>
        <w:tc>
          <w:tcPr>
            <w:tcW w:w="1298" w:type="pct"/>
            <w:shd w:val="clear" w:color="auto" w:fill="auto"/>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д. Сляднево</w:t>
            </w:r>
          </w:p>
        </w:tc>
        <w:tc>
          <w:tcPr>
            <w:tcW w:w="1278" w:type="pct"/>
            <w:vAlign w:val="center"/>
          </w:tcPr>
          <w:p w:rsidR="00875FB3" w:rsidRPr="00922271" w:rsidRDefault="00875FB3"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lang w:val="ru-RU"/>
              </w:rPr>
              <w:t xml:space="preserve">Решение малого Совета Калужского областного Совета народных депутатов от 22.05.1992. </w:t>
            </w:r>
            <w:r w:rsidRPr="00922271">
              <w:rPr>
                <w:rFonts w:ascii="Times New Roman" w:hAnsi="Times New Roman"/>
                <w:color w:val="000000" w:themeColor="text1"/>
                <w:sz w:val="22"/>
                <w:szCs w:val="22"/>
              </w:rPr>
              <w:t>№ 76</w:t>
            </w:r>
          </w:p>
        </w:tc>
      </w:tr>
    </w:tbl>
    <w:p w:rsidR="00B07A4C" w:rsidRPr="007D49B8" w:rsidRDefault="00B07A4C" w:rsidP="00DC14BF">
      <w:pPr>
        <w:ind w:firstLine="851"/>
        <w:jc w:val="both"/>
        <w:rPr>
          <w:rFonts w:ascii="Times New Roman" w:hAnsi="Times New Roman"/>
          <w:color w:val="000000" w:themeColor="text1"/>
          <w:sz w:val="28"/>
          <w:szCs w:val="28"/>
          <w:lang w:val="ru-RU"/>
        </w:rPr>
      </w:pPr>
    </w:p>
    <w:p w:rsidR="00875FB3" w:rsidRPr="007D49B8" w:rsidRDefault="00875FB3" w:rsidP="00875FB3">
      <w:pPr>
        <w:pStyle w:val="Main"/>
        <w:spacing w:line="240" w:lineRule="auto"/>
        <w:rPr>
          <w:rFonts w:eastAsia="Arial" w:cs="Times New Roman"/>
          <w:color w:val="000000" w:themeColor="text1"/>
          <w:sz w:val="28"/>
          <w:szCs w:val="28"/>
          <w:lang w:eastAsia="ar-SA"/>
        </w:rPr>
      </w:pPr>
      <w:proofErr w:type="gramStart"/>
      <w:r w:rsidRPr="007D49B8">
        <w:rPr>
          <w:rFonts w:eastAsia="Arial" w:cs="Times New Roman"/>
          <w:color w:val="000000" w:themeColor="text1"/>
          <w:sz w:val="28"/>
          <w:szCs w:val="28"/>
          <w:lang w:eastAsia="ar-SA"/>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w:t>
      </w:r>
      <w:proofErr w:type="gramEnd"/>
      <w:r w:rsidRPr="007D49B8">
        <w:rPr>
          <w:rFonts w:eastAsia="Arial" w:cs="Times New Roman"/>
          <w:color w:val="000000" w:themeColor="text1"/>
          <w:sz w:val="28"/>
          <w:szCs w:val="28"/>
          <w:lang w:eastAsia="ar-SA"/>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r w:rsidRPr="007D49B8">
        <w:rPr>
          <w:rFonts w:eastAsia="Arial" w:cs="Times New Roman"/>
          <w:color w:val="000000" w:themeColor="text1"/>
          <w:sz w:val="28"/>
          <w:szCs w:val="28"/>
          <w:lang w:eastAsia="ar-SA"/>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w:t>
      </w:r>
      <w:proofErr w:type="gramStart"/>
      <w:r w:rsidRPr="007D49B8">
        <w:rPr>
          <w:rFonts w:eastAsia="Arial" w:cs="Times New Roman"/>
          <w:color w:val="000000" w:themeColor="text1"/>
          <w:sz w:val="28"/>
          <w:szCs w:val="28"/>
          <w:lang w:eastAsia="ar-SA"/>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roofErr w:type="gramEnd"/>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proofErr w:type="gramStart"/>
      <w:r w:rsidRPr="007D49B8">
        <w:rPr>
          <w:rFonts w:eastAsia="Arial" w:cs="Times New Roman"/>
          <w:color w:val="000000" w:themeColor="text1"/>
          <w:sz w:val="28"/>
          <w:szCs w:val="28"/>
          <w:lang w:eastAsia="ar-SA"/>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r w:rsidRPr="007D49B8">
        <w:rPr>
          <w:rFonts w:eastAsia="Arial" w:cs="Times New Roman"/>
          <w:color w:val="000000" w:themeColor="text1"/>
          <w:sz w:val="28"/>
          <w:szCs w:val="28"/>
          <w:lang w:eastAsia="ar-SA"/>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w:t>
      </w:r>
      <w:r w:rsidRPr="007D49B8">
        <w:rPr>
          <w:rFonts w:eastAsia="Arial" w:cs="Times New Roman"/>
          <w:color w:val="000000" w:themeColor="text1"/>
          <w:sz w:val="28"/>
          <w:szCs w:val="28"/>
          <w:lang w:eastAsia="ar-SA"/>
        </w:rPr>
        <w:lastRenderedPageBreak/>
        <w:t xml:space="preserve">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w:t>
      </w:r>
      <w:proofErr w:type="gramStart"/>
      <w:r w:rsidRPr="007D49B8">
        <w:rPr>
          <w:rFonts w:eastAsia="Arial" w:cs="Times New Roman"/>
          <w:color w:val="000000" w:themeColor="text1"/>
          <w:sz w:val="28"/>
          <w:szCs w:val="28"/>
          <w:lang w:eastAsia="ar-SA"/>
        </w:rPr>
        <w:t>государственной историко-культурной</w:t>
      </w:r>
      <w:proofErr w:type="gramEnd"/>
      <w:r w:rsidRPr="007D49B8">
        <w:rPr>
          <w:rFonts w:eastAsia="Arial" w:cs="Times New Roman"/>
          <w:color w:val="000000" w:themeColor="text1"/>
          <w:sz w:val="28"/>
          <w:szCs w:val="28"/>
          <w:lang w:eastAsia="ar-SA"/>
        </w:rPr>
        <w:t xml:space="preserve">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Pr="007D49B8">
        <w:rPr>
          <w:rFonts w:eastAsia="Arial" w:cs="Times New Roman"/>
          <w:color w:val="000000" w:themeColor="text1"/>
          <w:sz w:val="28"/>
          <w:szCs w:val="28"/>
          <w:lang w:eastAsia="ar-SA"/>
        </w:rP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Pr="007D49B8">
        <w:rPr>
          <w:rFonts w:eastAsia="Arial" w:cs="Times New Roman"/>
          <w:color w:val="000000" w:themeColor="text1"/>
          <w:sz w:val="28"/>
          <w:szCs w:val="28"/>
          <w:lang w:eastAsia="ar-SA"/>
        </w:rPr>
        <w:t xml:space="preserve"> </w:t>
      </w:r>
      <w:proofErr w:type="gramStart"/>
      <w:r w:rsidRPr="007D49B8">
        <w:rPr>
          <w:rFonts w:eastAsia="Arial" w:cs="Times New Roman"/>
          <w:color w:val="000000" w:themeColor="text1"/>
          <w:sz w:val="28"/>
          <w:szCs w:val="28"/>
          <w:lang w:eastAsia="ar-SA"/>
        </w:rPr>
        <w:t xml:space="preserve">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roofErr w:type="gramEnd"/>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proofErr w:type="gramStart"/>
      <w:r w:rsidRPr="007D49B8">
        <w:rPr>
          <w:rFonts w:eastAsia="Arial" w:cs="Times New Roman"/>
          <w:color w:val="000000" w:themeColor="text1"/>
          <w:sz w:val="28"/>
          <w:szCs w:val="28"/>
          <w:lang w:eastAsia="ar-SA"/>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7D49B8">
        <w:rPr>
          <w:rFonts w:eastAsia="Arial" w:cs="Times New Roman"/>
          <w:color w:val="000000" w:themeColor="text1"/>
          <w:sz w:val="28"/>
          <w:szCs w:val="28"/>
          <w:lang w:eastAsia="ar-SA"/>
        </w:rPr>
        <w:t>вышеобозначенных</w:t>
      </w:r>
      <w:proofErr w:type="spellEnd"/>
      <w:r w:rsidRPr="007D49B8">
        <w:rPr>
          <w:rFonts w:eastAsia="Arial" w:cs="Times New Roman"/>
          <w:color w:val="000000" w:themeColor="text1"/>
          <w:sz w:val="28"/>
          <w:szCs w:val="28"/>
          <w:lang w:eastAsia="ar-SA"/>
        </w:rPr>
        <w:t xml:space="preserve"> объектов), либо</w:t>
      </w:r>
      <w:proofErr w:type="gramEnd"/>
      <w:r w:rsidRPr="007D49B8">
        <w:rPr>
          <w:rFonts w:eastAsia="Arial" w:cs="Times New Roman"/>
          <w:color w:val="000000" w:themeColor="text1"/>
          <w:sz w:val="28"/>
          <w:szCs w:val="28"/>
          <w:lang w:eastAsia="ar-SA"/>
        </w:rPr>
        <w:t xml:space="preserve">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7D49B8">
        <w:rPr>
          <w:rFonts w:eastAsia="Arial" w:cs="Times New Roman"/>
          <w:color w:val="000000" w:themeColor="text1"/>
          <w:sz w:val="28"/>
          <w:szCs w:val="28"/>
          <w:lang w:eastAsia="ar-SA"/>
        </w:rPr>
        <w:t>вышеобозначенных</w:t>
      </w:r>
      <w:proofErr w:type="spellEnd"/>
      <w:r w:rsidRPr="007D49B8">
        <w:rPr>
          <w:rFonts w:eastAsia="Arial" w:cs="Times New Roman"/>
          <w:color w:val="000000" w:themeColor="text1"/>
          <w:sz w:val="28"/>
          <w:szCs w:val="28"/>
          <w:lang w:eastAsia="ar-SA"/>
        </w:rPr>
        <w:t xml:space="preserve"> объектов в соответствии с требованиями статьи 36 Федерального закона.</w:t>
      </w:r>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proofErr w:type="gramStart"/>
      <w:r w:rsidRPr="007D49B8">
        <w:rPr>
          <w:rFonts w:eastAsia="Arial" w:cs="Times New Roman"/>
          <w:color w:val="000000" w:themeColor="text1"/>
          <w:sz w:val="28"/>
          <w:szCs w:val="28"/>
          <w:lang w:eastAsia="ar-SA"/>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7D49B8">
        <w:rPr>
          <w:rFonts w:eastAsia="Arial" w:cs="Times New Roman"/>
          <w:color w:val="000000" w:themeColor="text1"/>
          <w:sz w:val="28"/>
          <w:szCs w:val="28"/>
          <w:lang w:eastAsia="ar-SA"/>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r w:rsidRPr="007D49B8">
        <w:rPr>
          <w:rFonts w:eastAsia="Arial" w:cs="Times New Roman"/>
          <w:color w:val="000000" w:themeColor="text1"/>
          <w:sz w:val="28"/>
          <w:szCs w:val="28"/>
          <w:lang w:eastAsia="ar-SA"/>
        </w:rPr>
        <w:t xml:space="preserve">Размещение объектов нового строительства на территориях </w:t>
      </w:r>
      <w:r w:rsidRPr="007D49B8">
        <w:rPr>
          <w:rFonts w:eastAsia="Arial" w:cs="Times New Roman"/>
          <w:color w:val="000000" w:themeColor="text1"/>
          <w:sz w:val="28"/>
          <w:szCs w:val="28"/>
          <w:lang w:eastAsia="ar-SA"/>
        </w:rPr>
        <w:lastRenderedPageBreak/>
        <w:t>населенных пунктов сельского поселения будет, осуществляется на территориях, свободных от расположения объектов культурного наследия и объектов археологического наследия.</w:t>
      </w:r>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r w:rsidRPr="007D49B8">
        <w:rPr>
          <w:rFonts w:eastAsia="Arial" w:cs="Times New Roman"/>
          <w:color w:val="000000" w:themeColor="text1"/>
          <w:sz w:val="28"/>
          <w:szCs w:val="28"/>
          <w:lang w:eastAsia="ar-SA"/>
        </w:rPr>
        <w:t>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СП «</w:t>
      </w:r>
      <w:r w:rsidRPr="007D49B8">
        <w:rPr>
          <w:rFonts w:eastAsia="Arial"/>
          <w:color w:val="000000" w:themeColor="text1"/>
          <w:sz w:val="28"/>
          <w:szCs w:val="28"/>
          <w:lang w:eastAsia="ar-SA"/>
        </w:rPr>
        <w:t>Поселок Юбилейный</w:t>
      </w:r>
      <w:r w:rsidRPr="007D49B8">
        <w:rPr>
          <w:rFonts w:eastAsia="Arial" w:cs="Times New Roman"/>
          <w:color w:val="000000" w:themeColor="text1"/>
          <w:sz w:val="28"/>
          <w:szCs w:val="28"/>
          <w:lang w:eastAsia="ar-SA"/>
        </w:rPr>
        <w:t xml:space="preserve">» Малоярославецкого района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w:t>
      </w:r>
      <w:proofErr w:type="gramStart"/>
      <w:r w:rsidRPr="007D49B8">
        <w:rPr>
          <w:rFonts w:eastAsia="Arial" w:cs="Times New Roman"/>
          <w:color w:val="000000" w:themeColor="text1"/>
          <w:sz w:val="28"/>
          <w:szCs w:val="28"/>
          <w:lang w:eastAsia="ar-SA"/>
        </w:rPr>
        <w:t>государственной историко-культурной</w:t>
      </w:r>
      <w:proofErr w:type="gramEnd"/>
      <w:r w:rsidRPr="007D49B8">
        <w:rPr>
          <w:rFonts w:eastAsia="Arial" w:cs="Times New Roman"/>
          <w:color w:val="000000" w:themeColor="text1"/>
          <w:sz w:val="28"/>
          <w:szCs w:val="28"/>
          <w:lang w:eastAsia="ar-SA"/>
        </w:rPr>
        <w:t xml:space="preserve"> экспертизы земель, подлежащих воздействию земляных,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875FB3" w:rsidRPr="007D49B8" w:rsidRDefault="00875FB3" w:rsidP="00875FB3">
      <w:pPr>
        <w:pStyle w:val="Main"/>
        <w:spacing w:line="240" w:lineRule="auto"/>
        <w:ind w:firstLine="567"/>
        <w:rPr>
          <w:rFonts w:eastAsia="Arial" w:cs="Times New Roman"/>
          <w:color w:val="000000" w:themeColor="text1"/>
          <w:sz w:val="28"/>
          <w:szCs w:val="28"/>
          <w:lang w:eastAsia="ar-SA"/>
        </w:rPr>
      </w:pPr>
      <w:r w:rsidRPr="007D49B8">
        <w:rPr>
          <w:color w:val="000000" w:themeColor="text1"/>
          <w:sz w:val="28"/>
          <w:szCs w:val="28"/>
        </w:rPr>
        <w:t xml:space="preserve">В соответствии с решением исполнительного комитета Калужского областного Совета депутатов трудящихся от 25.12. 1974 г. №871 «Об утверждении проектов охранных зон и зон регулирования застройки по памятникам области» на территории МО </w:t>
      </w:r>
      <w:proofErr w:type="gramStart"/>
      <w:r w:rsidRPr="007D49B8">
        <w:rPr>
          <w:color w:val="000000" w:themeColor="text1"/>
          <w:sz w:val="28"/>
          <w:szCs w:val="28"/>
          <w:lang w:val="en-US"/>
        </w:rPr>
        <w:t>C</w:t>
      </w:r>
      <w:proofErr w:type="gramEnd"/>
      <w:r w:rsidRPr="007D49B8">
        <w:rPr>
          <w:color w:val="000000" w:themeColor="text1"/>
          <w:sz w:val="28"/>
          <w:szCs w:val="28"/>
        </w:rPr>
        <w:t xml:space="preserve">П «Поселок Юбилейный» утверждена зона охраны объекта культурного наследия федерального значения «Усадьба </w:t>
      </w:r>
      <w:proofErr w:type="spellStart"/>
      <w:r w:rsidRPr="007D49B8">
        <w:rPr>
          <w:color w:val="000000" w:themeColor="text1"/>
          <w:sz w:val="28"/>
          <w:szCs w:val="28"/>
        </w:rPr>
        <w:t>Мансурово</w:t>
      </w:r>
      <w:proofErr w:type="spellEnd"/>
      <w:r w:rsidRPr="007D49B8">
        <w:rPr>
          <w:color w:val="000000" w:themeColor="text1"/>
          <w:sz w:val="28"/>
          <w:szCs w:val="28"/>
        </w:rPr>
        <w:t xml:space="preserve"> (Толстых), 1804 г. с. Дубровка».</w:t>
      </w:r>
    </w:p>
    <w:p w:rsidR="00E94DEC" w:rsidRPr="007D49B8" w:rsidRDefault="00E94DEC" w:rsidP="00367AFF">
      <w:pPr>
        <w:pStyle w:val="aff"/>
        <w:rPr>
          <w:rFonts w:ascii="Times New Roman" w:hAnsi="Times New Roman"/>
          <w:color w:val="000000" w:themeColor="text1"/>
          <w:sz w:val="24"/>
          <w:szCs w:val="24"/>
          <w:lang w:val="ru-RU"/>
        </w:rPr>
      </w:pPr>
    </w:p>
    <w:p w:rsidR="00134A26" w:rsidRPr="007D49B8" w:rsidRDefault="00AD6C28" w:rsidP="00134A26">
      <w:pPr>
        <w:pStyle w:val="aff"/>
        <w:ind w:firstLine="0"/>
        <w:jc w:val="center"/>
        <w:outlineLvl w:val="2"/>
        <w:rPr>
          <w:rFonts w:ascii="Times New Roman" w:hAnsi="Times New Roman"/>
          <w:b/>
          <w:color w:val="000000" w:themeColor="text1"/>
          <w:sz w:val="28"/>
          <w:szCs w:val="28"/>
          <w:lang w:val="ru-RU"/>
        </w:rPr>
      </w:pPr>
      <w:bookmarkStart w:id="172" w:name="_Toc58318789"/>
      <w:r w:rsidRPr="007D49B8">
        <w:rPr>
          <w:rFonts w:ascii="Times New Roman" w:hAnsi="Times New Roman"/>
          <w:b/>
          <w:color w:val="000000" w:themeColor="text1"/>
          <w:sz w:val="28"/>
          <w:szCs w:val="28"/>
          <w:lang w:val="ru-RU"/>
        </w:rPr>
        <w:t>6</w:t>
      </w:r>
      <w:r w:rsidR="00134A26" w:rsidRPr="007D49B8">
        <w:rPr>
          <w:rFonts w:ascii="Times New Roman" w:hAnsi="Times New Roman"/>
          <w:b/>
          <w:color w:val="000000" w:themeColor="text1"/>
          <w:sz w:val="28"/>
          <w:szCs w:val="28"/>
          <w:lang w:val="ru-RU"/>
        </w:rPr>
        <w:t>.2</w:t>
      </w:r>
      <w:r w:rsidR="00401045" w:rsidRPr="007D49B8">
        <w:rPr>
          <w:rFonts w:ascii="Times New Roman" w:hAnsi="Times New Roman"/>
          <w:b/>
          <w:color w:val="000000" w:themeColor="text1"/>
          <w:sz w:val="28"/>
          <w:szCs w:val="28"/>
          <w:lang w:val="ru-RU"/>
        </w:rPr>
        <w:t>.2</w:t>
      </w:r>
      <w:r w:rsidR="00134A26" w:rsidRPr="007D49B8">
        <w:rPr>
          <w:rFonts w:ascii="Times New Roman" w:hAnsi="Times New Roman"/>
          <w:b/>
          <w:color w:val="000000" w:themeColor="text1"/>
          <w:sz w:val="28"/>
          <w:szCs w:val="28"/>
          <w:lang w:val="ru-RU"/>
        </w:rPr>
        <w:t xml:space="preserve"> Зоны охраны объектов культурного наследия</w:t>
      </w:r>
      <w:bookmarkEnd w:id="172"/>
    </w:p>
    <w:p w:rsidR="00134A26" w:rsidRPr="007D49B8" w:rsidRDefault="00134A26" w:rsidP="00367AFF">
      <w:pPr>
        <w:pStyle w:val="aff"/>
        <w:rPr>
          <w:rFonts w:ascii="Times New Roman" w:hAnsi="Times New Roman"/>
          <w:color w:val="000000" w:themeColor="text1"/>
          <w:sz w:val="24"/>
          <w:szCs w:val="24"/>
          <w:lang w:val="ru-RU"/>
        </w:rPr>
      </w:pPr>
    </w:p>
    <w:p w:rsidR="00367AFF" w:rsidRPr="007D49B8" w:rsidRDefault="00367AFF" w:rsidP="00CF71F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Сохранение историко-культурного наследия на территории сельского поселения </w:t>
      </w:r>
      <w:r w:rsidR="00BA6EA5" w:rsidRPr="007D49B8">
        <w:rPr>
          <w:rFonts w:ascii="Times New Roman" w:hAnsi="Times New Roman"/>
          <w:color w:val="000000" w:themeColor="text1"/>
          <w:sz w:val="28"/>
          <w:szCs w:val="28"/>
          <w:lang w:val="ru-RU"/>
        </w:rPr>
        <w:t>«</w:t>
      </w:r>
      <w:r w:rsidR="006405D4" w:rsidRPr="007D49B8">
        <w:rPr>
          <w:rFonts w:ascii="Times New Roman" w:hAnsi="Times New Roman"/>
          <w:color w:val="000000" w:themeColor="text1"/>
          <w:sz w:val="28"/>
          <w:szCs w:val="28"/>
          <w:lang w:val="ru-RU"/>
        </w:rPr>
        <w:t>Поселок Юбилейный</w:t>
      </w:r>
      <w:r w:rsidR="00BA6EA5" w:rsidRPr="007D49B8">
        <w:rPr>
          <w:rFonts w:ascii="Times New Roman" w:hAnsi="Times New Roman" w:hint="eastAsia"/>
          <w:color w:val="000000" w:themeColor="text1"/>
          <w:sz w:val="28"/>
          <w:szCs w:val="28"/>
          <w:lang w:val="ru-RU"/>
        </w:rPr>
        <w:t>»</w:t>
      </w:r>
      <w:r w:rsidR="00BA6EA5"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является одним из условий, обуславливающих достойную перспективу ее развития. </w:t>
      </w:r>
    </w:p>
    <w:p w:rsidR="00367AFF" w:rsidRPr="007D49B8" w:rsidRDefault="00367AFF" w:rsidP="00CF71F5">
      <w:pPr>
        <w:ind w:firstLine="851"/>
        <w:jc w:val="both"/>
        <w:rPr>
          <w:rFonts w:ascii="Times New Roman" w:hAnsi="Times New Roman"/>
          <w:b/>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В соответствии с </w:t>
      </w:r>
      <w:r w:rsidR="00A144DB" w:rsidRPr="007D49B8">
        <w:rPr>
          <w:rFonts w:ascii="Times New Roman" w:hAnsi="Times New Roman"/>
          <w:color w:val="000000" w:themeColor="text1"/>
          <w:sz w:val="28"/>
          <w:szCs w:val="28"/>
          <w:lang w:val="ru-RU"/>
        </w:rPr>
        <w:t xml:space="preserve">Федеральным законом "Об объектах культурного наследия (памятниках истории и культуры) народов Российской Федерации" от 25 июня 2002 года </w:t>
      </w:r>
      <w:r w:rsidR="00A144DB" w:rsidRPr="007D49B8">
        <w:rPr>
          <w:rFonts w:ascii="Times New Roman" w:hAnsi="Times New Roman"/>
          <w:color w:val="000000" w:themeColor="text1"/>
          <w:sz w:val="28"/>
          <w:szCs w:val="28"/>
        </w:rPr>
        <w:t>N</w:t>
      </w:r>
      <w:r w:rsidR="00A144DB" w:rsidRPr="007D49B8">
        <w:rPr>
          <w:rFonts w:ascii="Times New Roman" w:hAnsi="Times New Roman"/>
          <w:color w:val="000000" w:themeColor="text1"/>
          <w:sz w:val="28"/>
          <w:szCs w:val="28"/>
          <w:lang w:val="ru-RU"/>
        </w:rPr>
        <w:t xml:space="preserve"> 73-ФЗ </w:t>
      </w:r>
      <w:r w:rsidRPr="007D49B8">
        <w:rPr>
          <w:rFonts w:ascii="Times New Roman" w:hAnsi="Times New Roman"/>
          <w:color w:val="000000" w:themeColor="text1"/>
          <w:sz w:val="28"/>
          <w:szCs w:val="28"/>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67AFF" w:rsidRPr="007D49B8" w:rsidRDefault="00367AFF" w:rsidP="00CF71F5">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Необходимый состав </w:t>
      </w:r>
      <w:proofErr w:type="gramStart"/>
      <w:r w:rsidRPr="007D49B8">
        <w:rPr>
          <w:rFonts w:ascii="Times New Roman" w:hAnsi="Times New Roman"/>
          <w:color w:val="000000" w:themeColor="text1"/>
          <w:sz w:val="28"/>
          <w:szCs w:val="28"/>
          <w:lang w:val="ru-RU"/>
        </w:rPr>
        <w:t>зон охраны объекта культурного наследия</w:t>
      </w:r>
      <w:proofErr w:type="gramEnd"/>
      <w:r w:rsidRPr="007D49B8">
        <w:rPr>
          <w:rFonts w:ascii="Times New Roman" w:hAnsi="Times New Roman"/>
          <w:color w:val="000000" w:themeColor="text1"/>
          <w:sz w:val="28"/>
          <w:szCs w:val="28"/>
          <w:lang w:val="ru-RU"/>
        </w:rPr>
        <w:t xml:space="preserve"> определяется проектом зон охраны объекта культурного наследия. </w:t>
      </w:r>
    </w:p>
    <w:p w:rsidR="00367AFF" w:rsidRPr="007D49B8" w:rsidRDefault="00367AFF" w:rsidP="00CF71F5">
      <w:pPr>
        <w:pStyle w:val="aff"/>
        <w:spacing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roofErr w:type="gramEnd"/>
    </w:p>
    <w:p w:rsidR="00367AFF" w:rsidRPr="007D49B8" w:rsidRDefault="00367AFF" w:rsidP="00CF71F5">
      <w:pPr>
        <w:pStyle w:val="aff"/>
        <w:spacing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lastRenderedPageBreak/>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w:t>
      </w:r>
      <w:proofErr w:type="gramEnd"/>
      <w:r w:rsidRPr="007D49B8">
        <w:rPr>
          <w:rFonts w:ascii="Times New Roman" w:hAnsi="Times New Roman"/>
          <w:color w:val="000000" w:themeColor="text1"/>
          <w:sz w:val="28"/>
          <w:szCs w:val="28"/>
          <w:lang w:val="ru-RU"/>
        </w:rPr>
        <w:t xml:space="preserve">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67AFF" w:rsidRPr="007D49B8" w:rsidRDefault="00367AFF" w:rsidP="00D32846">
      <w:pPr>
        <w:pStyle w:val="aff"/>
        <w:spacing w:line="240" w:lineRule="auto"/>
        <w:ind w:firstLine="709"/>
        <w:rPr>
          <w:rFonts w:ascii="Times New Roman" w:hAnsi="Times New Roman"/>
          <w:color w:val="000000" w:themeColor="text1"/>
          <w:sz w:val="28"/>
          <w:szCs w:val="28"/>
          <w:lang w:val="ru-RU"/>
        </w:rPr>
      </w:pPr>
      <w:bookmarkStart w:id="173" w:name="_Hlk500937064"/>
      <w:r w:rsidRPr="007D49B8">
        <w:rPr>
          <w:rFonts w:ascii="Times New Roman" w:hAnsi="Times New Roman"/>
          <w:color w:val="000000" w:themeColor="text1"/>
          <w:sz w:val="28"/>
          <w:szCs w:val="28"/>
          <w:lang w:val="ru-RU"/>
        </w:rPr>
        <w:t xml:space="preserve">В соответствии со статьей 34.1 </w:t>
      </w:r>
      <w:bookmarkEnd w:id="173"/>
      <w:r w:rsidR="00994D9B" w:rsidRPr="007D49B8">
        <w:rPr>
          <w:rFonts w:ascii="Times New Roman" w:hAnsi="Times New Roman"/>
          <w:color w:val="000000" w:themeColor="text1"/>
          <w:sz w:val="28"/>
          <w:szCs w:val="28"/>
          <w:lang w:val="ru-RU"/>
        </w:rPr>
        <w:t xml:space="preserve">Федерального закона "Об объектах культурного наследия (памятниках истории и культуры) народов Российской Федерации" от 25 июня 2002 года </w:t>
      </w:r>
      <w:r w:rsidR="00994D9B" w:rsidRPr="007D49B8">
        <w:rPr>
          <w:rFonts w:ascii="Times New Roman" w:hAnsi="Times New Roman"/>
          <w:color w:val="000000" w:themeColor="text1"/>
          <w:sz w:val="28"/>
          <w:szCs w:val="28"/>
        </w:rPr>
        <w:t>N</w:t>
      </w:r>
      <w:r w:rsidR="00994D9B" w:rsidRPr="007D49B8">
        <w:rPr>
          <w:rFonts w:ascii="Times New Roman" w:hAnsi="Times New Roman"/>
          <w:color w:val="000000" w:themeColor="text1"/>
          <w:sz w:val="28"/>
          <w:szCs w:val="28"/>
          <w:lang w:val="ru-RU"/>
        </w:rPr>
        <w:t xml:space="preserve"> 73-ФЗ</w:t>
      </w:r>
      <w:r w:rsidRPr="007D49B8">
        <w:rPr>
          <w:rFonts w:ascii="Times New Roman" w:hAnsi="Times New Roman"/>
          <w:color w:val="000000" w:themeColor="text1"/>
          <w:sz w:val="28"/>
          <w:szCs w:val="28"/>
          <w:lang w:val="ru-RU"/>
        </w:rPr>
        <w:t xml:space="preserve"> для объектов культурного наследия, не обеспеченных персональными либо объединенными зонами охраны, устанавливаются защитные зоны. </w:t>
      </w:r>
    </w:p>
    <w:p w:rsidR="00367AFF" w:rsidRPr="007D49B8" w:rsidRDefault="00367AFF" w:rsidP="00D32846">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Границы защитной зоны объекта культурного наследия устанавливаются:</w:t>
      </w:r>
    </w:p>
    <w:p w:rsidR="00367AFF" w:rsidRPr="007D49B8" w:rsidRDefault="00367AFF" w:rsidP="00DF1171">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для памятника, расположенного в границах нас</w:t>
      </w:r>
      <w:r w:rsidR="00C546D3" w:rsidRPr="007D49B8">
        <w:rPr>
          <w:rFonts w:ascii="Times New Roman" w:hAnsi="Times New Roman"/>
          <w:color w:val="000000" w:themeColor="text1"/>
          <w:sz w:val="28"/>
          <w:szCs w:val="28"/>
          <w:lang w:val="ru-RU"/>
        </w:rPr>
        <w:t xml:space="preserve">еленного пункта, на расстоянии </w:t>
      </w:r>
      <w:r w:rsidRPr="007D49B8">
        <w:rPr>
          <w:rFonts w:ascii="Times New Roman" w:hAnsi="Times New Roman"/>
          <w:color w:val="000000" w:themeColor="text1"/>
          <w:sz w:val="28"/>
          <w:szCs w:val="28"/>
          <w:lang w:val="ru-RU"/>
        </w:rPr>
        <w:t>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roofErr w:type="gramEnd"/>
    </w:p>
    <w:p w:rsidR="00367AFF" w:rsidRPr="007D49B8" w:rsidRDefault="00367AFF" w:rsidP="00DF1171">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для ансамбля, расположенного в границах насе</w:t>
      </w:r>
      <w:r w:rsidR="00C546D3" w:rsidRPr="007D49B8">
        <w:rPr>
          <w:rFonts w:ascii="Times New Roman" w:hAnsi="Times New Roman"/>
          <w:color w:val="000000" w:themeColor="text1"/>
          <w:sz w:val="28"/>
          <w:szCs w:val="28"/>
          <w:lang w:val="ru-RU"/>
        </w:rPr>
        <w:t xml:space="preserve">ленного пункта, на расстоянии </w:t>
      </w:r>
      <w:r w:rsidRPr="007D49B8">
        <w:rPr>
          <w:rFonts w:ascii="Times New Roman" w:hAnsi="Times New Roman"/>
          <w:color w:val="000000" w:themeColor="text1"/>
          <w:sz w:val="28"/>
          <w:szCs w:val="28"/>
          <w:lang w:val="ru-RU"/>
        </w:rPr>
        <w:t>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roofErr w:type="gramEnd"/>
    </w:p>
    <w:p w:rsidR="00367AFF" w:rsidRPr="007D49B8" w:rsidRDefault="00367AFF" w:rsidP="00D32846">
      <w:pPr>
        <w:pStyle w:val="aff"/>
        <w:spacing w:line="240" w:lineRule="auto"/>
        <w:ind w:firstLine="709"/>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color w:val="000000" w:themeColor="text1"/>
          <w:sz w:val="28"/>
          <w:szCs w:val="28"/>
          <w:lang w:val="ru-RU"/>
        </w:rPr>
        <w:t>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p>
    <w:p w:rsidR="00367AFF" w:rsidRPr="007D49B8" w:rsidRDefault="00367AFF" w:rsidP="00D32846">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67AFF" w:rsidRPr="007D49B8" w:rsidRDefault="00367AFF" w:rsidP="00D32846">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 xml:space="preserve">На территории памятника или ансамбля, являющегося объектом культурного наследия федерального, регионального, или местного (муниципального) </w:t>
      </w:r>
      <w:proofErr w:type="gramStart"/>
      <w:r w:rsidRPr="007D49B8">
        <w:rPr>
          <w:rFonts w:ascii="Times New Roman" w:hAnsi="Times New Roman"/>
          <w:color w:val="000000" w:themeColor="text1"/>
          <w:sz w:val="28"/>
          <w:szCs w:val="28"/>
          <w:lang w:val="ru-RU"/>
        </w:rPr>
        <w:t>значения, выявленного объекта культурного наследия запрещается</w:t>
      </w:r>
      <w:proofErr w:type="gramEnd"/>
      <w:r w:rsidRPr="007D49B8">
        <w:rPr>
          <w:rFonts w:ascii="Times New Roman" w:hAnsi="Times New Roman"/>
          <w:color w:val="000000" w:themeColor="text1"/>
          <w:sz w:val="28"/>
          <w:szCs w:val="28"/>
          <w:lang w:val="ru-RU"/>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EA35B6" w:rsidRPr="007D49B8" w:rsidRDefault="00A74D8D" w:rsidP="00EA35B6">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noProof/>
          <w:color w:val="000000" w:themeColor="text1"/>
          <w:sz w:val="28"/>
          <w:szCs w:val="28"/>
          <w:lang w:val="ru-RU"/>
        </w:rPr>
        <w:t xml:space="preserve">В соответствии с пунктом </w:t>
      </w:r>
      <w:r w:rsidR="00367AFF" w:rsidRPr="007D49B8">
        <w:rPr>
          <w:rFonts w:ascii="Times New Roman" w:hAnsi="Times New Roman"/>
          <w:noProof/>
          <w:color w:val="000000" w:themeColor="text1"/>
          <w:sz w:val="28"/>
          <w:szCs w:val="28"/>
          <w:lang w:val="ru-RU"/>
        </w:rPr>
        <w:t>4 ст</w:t>
      </w:r>
      <w:r w:rsidRPr="007D49B8">
        <w:rPr>
          <w:rFonts w:ascii="Times New Roman" w:hAnsi="Times New Roman"/>
          <w:noProof/>
          <w:color w:val="000000" w:themeColor="text1"/>
          <w:sz w:val="28"/>
          <w:szCs w:val="28"/>
          <w:lang w:val="ru-RU"/>
        </w:rPr>
        <w:t xml:space="preserve">атьи </w:t>
      </w:r>
      <w:r w:rsidR="00367AFF" w:rsidRPr="007D49B8">
        <w:rPr>
          <w:rFonts w:ascii="Times New Roman" w:hAnsi="Times New Roman"/>
          <w:noProof/>
          <w:color w:val="000000" w:themeColor="text1"/>
          <w:sz w:val="28"/>
          <w:szCs w:val="28"/>
          <w:lang w:val="ru-RU"/>
        </w:rPr>
        <w:t>49 Федерального закона от 25</w:t>
      </w:r>
      <w:r w:rsidR="00C546D3" w:rsidRPr="007D49B8">
        <w:rPr>
          <w:rFonts w:ascii="Times New Roman" w:hAnsi="Times New Roman"/>
          <w:noProof/>
          <w:color w:val="000000" w:themeColor="text1"/>
          <w:sz w:val="28"/>
          <w:szCs w:val="28"/>
          <w:lang w:val="ru-RU"/>
        </w:rPr>
        <w:t xml:space="preserve"> июня </w:t>
      </w:r>
      <w:r w:rsidR="00367AFF" w:rsidRPr="007D49B8">
        <w:rPr>
          <w:rFonts w:ascii="Times New Roman" w:hAnsi="Times New Roman"/>
          <w:noProof/>
          <w:color w:val="000000" w:themeColor="text1"/>
          <w:sz w:val="28"/>
          <w:szCs w:val="28"/>
          <w:lang w:val="ru-RU"/>
        </w:rPr>
        <w:t xml:space="preserve">2002 </w:t>
      </w:r>
      <w:r w:rsidR="00C546D3" w:rsidRPr="007D49B8">
        <w:rPr>
          <w:rFonts w:ascii="Times New Roman" w:hAnsi="Times New Roman"/>
          <w:noProof/>
          <w:color w:val="000000" w:themeColor="text1"/>
          <w:sz w:val="28"/>
          <w:szCs w:val="28"/>
          <w:lang w:val="ru-RU"/>
        </w:rPr>
        <w:t xml:space="preserve">года </w:t>
      </w:r>
      <w:r w:rsidR="00367AFF" w:rsidRPr="007D49B8">
        <w:rPr>
          <w:rFonts w:ascii="Times New Roman" w:hAnsi="Times New Roman"/>
          <w:noProof/>
          <w:color w:val="000000" w:themeColor="text1"/>
          <w:sz w:val="28"/>
          <w:szCs w:val="28"/>
          <w:lang w:val="ru-RU"/>
        </w:rPr>
        <w:t>№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w:t>
      </w:r>
      <w:proofErr w:type="gramEnd"/>
      <w:r w:rsidR="00367AFF" w:rsidRPr="007D49B8">
        <w:rPr>
          <w:rFonts w:ascii="Times New Roman" w:hAnsi="Times New Roman"/>
          <w:noProof/>
          <w:color w:val="000000" w:themeColor="text1"/>
          <w:sz w:val="28"/>
          <w:szCs w:val="28"/>
          <w:lang w:val="ru-RU"/>
        </w:rPr>
        <w:t xml:space="preserve"> наследия</w:t>
      </w:r>
      <w:r w:rsidR="00367AFF" w:rsidRPr="007D49B8">
        <w:rPr>
          <w:rFonts w:ascii="Times New Roman" w:hAnsi="Times New Roman"/>
          <w:color w:val="000000" w:themeColor="text1"/>
          <w:sz w:val="28"/>
          <w:szCs w:val="28"/>
          <w:lang w:val="ru-RU"/>
        </w:rPr>
        <w:t>.</w:t>
      </w:r>
    </w:p>
    <w:p w:rsidR="003C13ED" w:rsidRPr="007D49B8" w:rsidRDefault="00EA35B6" w:rsidP="00EA35B6">
      <w:pPr>
        <w:ind w:firstLine="851"/>
        <w:jc w:val="both"/>
        <w:rPr>
          <w:rFonts w:ascii="Times New Roman" w:hAnsi="Times New Roman"/>
          <w:noProof/>
          <w:color w:val="000000" w:themeColor="text1"/>
          <w:sz w:val="28"/>
          <w:szCs w:val="28"/>
          <w:lang w:val="ru-RU"/>
        </w:rPr>
      </w:pPr>
      <w:r w:rsidRPr="007D49B8">
        <w:rPr>
          <w:rFonts w:ascii="Times New Roman" w:eastAsia="Calibri" w:hAnsi="Times New Roman"/>
          <w:color w:val="000000" w:themeColor="text1"/>
          <w:sz w:val="28"/>
          <w:szCs w:val="28"/>
          <w:lang w:val="ru-RU" w:eastAsia="en-US"/>
        </w:rPr>
        <w:t>Проекты охранных зон объектов историко-культурного наследия не разработаны на территории сельского поселения «</w:t>
      </w:r>
      <w:r w:rsidR="006405D4" w:rsidRPr="007D49B8">
        <w:rPr>
          <w:rFonts w:ascii="Times New Roman" w:eastAsia="Calibri" w:hAnsi="Times New Roman"/>
          <w:color w:val="000000" w:themeColor="text1"/>
          <w:sz w:val="28"/>
          <w:szCs w:val="28"/>
          <w:lang w:val="ru-RU" w:eastAsia="en-US"/>
        </w:rPr>
        <w:t>Поселок Юбилейный</w:t>
      </w:r>
      <w:r w:rsidR="0029624E" w:rsidRPr="007D49B8">
        <w:rPr>
          <w:rFonts w:ascii="Times New Roman" w:eastAsia="Calibri" w:hAnsi="Times New Roman"/>
          <w:color w:val="000000" w:themeColor="text1"/>
          <w:sz w:val="28"/>
          <w:szCs w:val="28"/>
          <w:lang w:val="ru-RU" w:eastAsia="en-US"/>
        </w:rPr>
        <w:t>».</w:t>
      </w:r>
    </w:p>
    <w:p w:rsidR="00367AFF" w:rsidRPr="007D49B8" w:rsidRDefault="00AD6C28" w:rsidP="00922271">
      <w:pPr>
        <w:pStyle w:val="20"/>
        <w:keepNext w:val="0"/>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174" w:name="_Toc7869291"/>
      <w:bookmarkStart w:id="175" w:name="_Toc58318790"/>
      <w:r w:rsidRPr="007D49B8">
        <w:rPr>
          <w:rFonts w:ascii="Times New Roman" w:hAnsi="Times New Roman" w:cs="Times New Roman"/>
          <w:i w:val="0"/>
          <w:noProof/>
          <w:color w:val="000000" w:themeColor="text1"/>
          <w:kern w:val="0"/>
          <w:sz w:val="30"/>
          <w:szCs w:val="30"/>
          <w:lang w:val="ru-RU"/>
        </w:rPr>
        <w:t xml:space="preserve">6.3 </w:t>
      </w:r>
      <w:r w:rsidR="00367AFF" w:rsidRPr="007D49B8">
        <w:rPr>
          <w:rFonts w:ascii="Times New Roman" w:hAnsi="Times New Roman" w:cs="Times New Roman"/>
          <w:i w:val="0"/>
          <w:noProof/>
          <w:color w:val="000000" w:themeColor="text1"/>
          <w:kern w:val="0"/>
          <w:sz w:val="30"/>
          <w:szCs w:val="30"/>
          <w:lang w:val="ru-RU"/>
        </w:rPr>
        <w:t>Социально-экономическая ситуация</w:t>
      </w:r>
      <w:bookmarkEnd w:id="169"/>
      <w:bookmarkEnd w:id="170"/>
      <w:bookmarkEnd w:id="171"/>
      <w:bookmarkEnd w:id="174"/>
      <w:bookmarkEnd w:id="175"/>
    </w:p>
    <w:p w:rsidR="00367AFF" w:rsidRPr="007D49B8" w:rsidRDefault="00AD6C28" w:rsidP="00922271">
      <w:pPr>
        <w:suppressAutoHyphens/>
        <w:spacing w:before="360" w:after="240" w:line="360" w:lineRule="auto"/>
        <w:ind w:left="-142"/>
        <w:jc w:val="center"/>
        <w:outlineLvl w:val="2"/>
        <w:rPr>
          <w:rFonts w:ascii="Times New Roman" w:hAnsi="Times New Roman"/>
          <w:b/>
          <w:color w:val="000000" w:themeColor="text1"/>
          <w:sz w:val="28"/>
          <w:szCs w:val="28"/>
          <w:lang w:val="ru-RU"/>
        </w:rPr>
      </w:pPr>
      <w:bookmarkStart w:id="176" w:name="_Toc315701098"/>
      <w:bookmarkStart w:id="177" w:name="_Toc315701099"/>
      <w:bookmarkStart w:id="178" w:name="_Toc527638436"/>
      <w:bookmarkStart w:id="179" w:name="_Toc7869292"/>
      <w:bookmarkStart w:id="180" w:name="_Toc58318791"/>
      <w:bookmarkEnd w:id="176"/>
      <w:bookmarkEnd w:id="177"/>
      <w:r w:rsidRPr="007D49B8">
        <w:rPr>
          <w:rFonts w:ascii="Times New Roman" w:hAnsi="Times New Roman"/>
          <w:b/>
          <w:color w:val="000000" w:themeColor="text1"/>
          <w:sz w:val="28"/>
          <w:szCs w:val="28"/>
          <w:lang w:val="ru-RU"/>
        </w:rPr>
        <w:t xml:space="preserve">6.3.1 </w:t>
      </w:r>
      <w:r w:rsidR="00367AFF" w:rsidRPr="007D49B8">
        <w:rPr>
          <w:rFonts w:ascii="Times New Roman" w:hAnsi="Times New Roman"/>
          <w:b/>
          <w:color w:val="000000" w:themeColor="text1"/>
          <w:sz w:val="28"/>
          <w:szCs w:val="28"/>
          <w:lang w:val="ru-RU"/>
        </w:rPr>
        <w:t>Демографическая ситуация</w:t>
      </w:r>
      <w:bookmarkEnd w:id="178"/>
      <w:bookmarkEnd w:id="179"/>
      <w:bookmarkEnd w:id="180"/>
    </w:p>
    <w:p w:rsidR="00367AFF" w:rsidRPr="007D49B8" w:rsidRDefault="00073552" w:rsidP="00BF41F0">
      <w:pPr>
        <w:ind w:firstLine="709"/>
        <w:jc w:val="both"/>
        <w:rPr>
          <w:rFonts w:ascii="Times New Roman" w:hAnsi="Times New Roman"/>
          <w:color w:val="000000" w:themeColor="text1"/>
          <w:sz w:val="28"/>
          <w:szCs w:val="28"/>
          <w:lang w:val="ru-RU"/>
        </w:rPr>
      </w:pPr>
      <w:bookmarkStart w:id="181" w:name="_Toc342472315"/>
      <w:bookmarkStart w:id="182" w:name="_Toc268263635"/>
      <w:r w:rsidRPr="007D49B8">
        <w:rPr>
          <w:rFonts w:ascii="Times New Roman" w:hAnsi="Times New Roman" w:hint="eastAsia"/>
          <w:color w:val="000000" w:themeColor="text1"/>
          <w:sz w:val="28"/>
          <w:szCs w:val="28"/>
          <w:lang w:val="ru-RU"/>
        </w:rPr>
        <w:t>Анализ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демографической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ситуации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является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одной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важнейших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оценки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экономического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муниципального образования.</w:t>
      </w:r>
      <w:r w:rsidR="00367AFF" w:rsidRPr="007D49B8">
        <w:rPr>
          <w:rFonts w:ascii="Times New Roman" w:hAnsi="Times New Roman"/>
          <w:color w:val="000000" w:themeColor="text1"/>
          <w:sz w:val="28"/>
          <w:szCs w:val="28"/>
          <w:lang w:val="ru-RU"/>
        </w:rPr>
        <w:t xml:space="preserve"> </w:t>
      </w:r>
    </w:p>
    <w:p w:rsidR="00367AFF" w:rsidRPr="007D49B8" w:rsidRDefault="00367AFF" w:rsidP="00BF41F0">
      <w:pPr>
        <w:keepNext/>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Население</w:t>
      </w:r>
    </w:p>
    <w:p w:rsidR="00006E07" w:rsidRDefault="00367AFF" w:rsidP="00006E07">
      <w:pPr>
        <w:keepNext/>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Общая численность населения сельского поселения </w:t>
      </w:r>
      <w:r w:rsidR="00B56815" w:rsidRPr="007D49B8">
        <w:rPr>
          <w:rFonts w:ascii="Times New Roman" w:hAnsi="Times New Roman"/>
          <w:color w:val="000000" w:themeColor="text1"/>
          <w:sz w:val="28"/>
          <w:szCs w:val="28"/>
          <w:lang w:val="ru-RU"/>
        </w:rPr>
        <w:t>«</w:t>
      </w:r>
      <w:r w:rsidR="008D7133" w:rsidRPr="007D49B8">
        <w:rPr>
          <w:rFonts w:ascii="Times New Roman" w:hAnsi="Times New Roman"/>
          <w:color w:val="000000" w:themeColor="text1"/>
          <w:sz w:val="28"/>
          <w:szCs w:val="28"/>
          <w:lang w:val="ru-RU"/>
        </w:rPr>
        <w:t>Поселок Юбилейный</w:t>
      </w:r>
      <w:r w:rsidR="00B56815" w:rsidRPr="007D49B8">
        <w:rPr>
          <w:rFonts w:ascii="Times New Roman" w:hAnsi="Times New Roman" w:hint="eastAsia"/>
          <w:color w:val="000000" w:themeColor="text1"/>
          <w:sz w:val="28"/>
          <w:szCs w:val="28"/>
          <w:lang w:val="ru-RU"/>
        </w:rPr>
        <w:t>»</w:t>
      </w:r>
      <w:r w:rsidR="00073552"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на 01</w:t>
      </w:r>
      <w:r w:rsidR="00426C94" w:rsidRPr="007D49B8">
        <w:rPr>
          <w:rFonts w:ascii="Times New Roman" w:hAnsi="Times New Roman"/>
          <w:color w:val="000000" w:themeColor="text1"/>
          <w:sz w:val="28"/>
          <w:szCs w:val="28"/>
          <w:lang w:val="ru-RU"/>
        </w:rPr>
        <w:t xml:space="preserve"> января </w:t>
      </w:r>
      <w:r w:rsidRPr="007D49B8">
        <w:rPr>
          <w:rFonts w:ascii="Times New Roman" w:hAnsi="Times New Roman"/>
          <w:color w:val="000000" w:themeColor="text1"/>
          <w:sz w:val="28"/>
          <w:szCs w:val="28"/>
          <w:lang w:val="ru-RU"/>
        </w:rPr>
        <w:t>20</w:t>
      </w:r>
      <w:r w:rsidR="00073552" w:rsidRPr="007D49B8">
        <w:rPr>
          <w:rFonts w:ascii="Times New Roman" w:hAnsi="Times New Roman"/>
          <w:color w:val="000000" w:themeColor="text1"/>
          <w:sz w:val="28"/>
          <w:szCs w:val="28"/>
          <w:lang w:val="ru-RU"/>
        </w:rPr>
        <w:t>20</w:t>
      </w:r>
      <w:r w:rsidRPr="007D49B8">
        <w:rPr>
          <w:rFonts w:ascii="Times New Roman" w:hAnsi="Times New Roman"/>
          <w:color w:val="000000" w:themeColor="text1"/>
          <w:sz w:val="28"/>
          <w:szCs w:val="28"/>
          <w:lang w:val="ru-RU"/>
        </w:rPr>
        <w:t xml:space="preserve"> год</w:t>
      </w:r>
      <w:r w:rsidR="00426C94" w:rsidRPr="007D49B8">
        <w:rPr>
          <w:rFonts w:ascii="Times New Roman" w:hAnsi="Times New Roman"/>
          <w:color w:val="000000" w:themeColor="text1"/>
          <w:sz w:val="28"/>
          <w:szCs w:val="28"/>
          <w:lang w:val="ru-RU"/>
        </w:rPr>
        <w:t>а</w:t>
      </w:r>
      <w:r w:rsidRPr="007D49B8">
        <w:rPr>
          <w:rFonts w:ascii="Times New Roman" w:hAnsi="Times New Roman"/>
          <w:color w:val="000000" w:themeColor="text1"/>
          <w:sz w:val="28"/>
          <w:szCs w:val="28"/>
          <w:lang w:val="ru-RU"/>
        </w:rPr>
        <w:t xml:space="preserve"> </w:t>
      </w:r>
      <w:r w:rsidR="00B56815" w:rsidRPr="007D49B8">
        <w:rPr>
          <w:rFonts w:ascii="Times New Roman" w:hAnsi="Times New Roman"/>
          <w:color w:val="000000" w:themeColor="text1"/>
          <w:sz w:val="28"/>
          <w:szCs w:val="28"/>
          <w:lang w:val="ru-RU"/>
        </w:rPr>
        <w:t xml:space="preserve">составила </w:t>
      </w:r>
      <w:r w:rsidR="005A0E24" w:rsidRPr="007D49B8">
        <w:rPr>
          <w:rFonts w:ascii="Times New Roman" w:hAnsi="Times New Roman"/>
          <w:color w:val="000000" w:themeColor="text1"/>
          <w:sz w:val="28"/>
          <w:szCs w:val="28"/>
          <w:lang w:val="ru-RU"/>
        </w:rPr>
        <w:t>1173</w:t>
      </w:r>
      <w:r w:rsidR="00B56815" w:rsidRPr="007D49B8">
        <w:rPr>
          <w:rFonts w:ascii="Times New Roman" w:hAnsi="Times New Roman"/>
          <w:color w:val="000000" w:themeColor="text1"/>
          <w:sz w:val="28"/>
          <w:szCs w:val="28"/>
          <w:lang w:val="ru-RU"/>
        </w:rPr>
        <w:t xml:space="preserve"> чел</w:t>
      </w:r>
      <w:r w:rsidR="00073552" w:rsidRPr="007D49B8">
        <w:rPr>
          <w:rFonts w:ascii="Times New Roman" w:hAnsi="Times New Roman"/>
          <w:color w:val="000000" w:themeColor="text1"/>
          <w:sz w:val="28"/>
          <w:szCs w:val="28"/>
          <w:lang w:val="ru-RU"/>
        </w:rPr>
        <w:t xml:space="preserve">. </w:t>
      </w:r>
    </w:p>
    <w:p w:rsidR="00922271" w:rsidRPr="007D49B8" w:rsidRDefault="00922271" w:rsidP="00006E07">
      <w:pPr>
        <w:keepNext/>
        <w:ind w:firstLine="709"/>
        <w:jc w:val="both"/>
        <w:rPr>
          <w:rFonts w:ascii="Times New Roman" w:hAnsi="Times New Roman"/>
          <w:color w:val="000000" w:themeColor="text1"/>
          <w:sz w:val="28"/>
          <w:szCs w:val="28"/>
          <w:lang w:val="ru-RU"/>
        </w:rPr>
      </w:pPr>
    </w:p>
    <w:p w:rsidR="007C4F1B" w:rsidRPr="00922271" w:rsidRDefault="007C4F1B" w:rsidP="007C4F1B">
      <w:pPr>
        <w:pStyle w:val="a7"/>
        <w:keepNext/>
        <w:spacing w:after="0"/>
        <w:jc w:val="both"/>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t xml:space="preserve">Таблица </w:t>
      </w:r>
      <w:r w:rsidR="00A143AC">
        <w:rPr>
          <w:rFonts w:ascii="Times New Roman" w:hAnsi="Times New Roman"/>
          <w:color w:val="000000" w:themeColor="text1"/>
          <w:sz w:val="20"/>
          <w:szCs w:val="20"/>
          <w:lang w:val="ru-RU"/>
        </w:rPr>
        <w:t>7</w:t>
      </w:r>
      <w:r w:rsidRPr="00922271">
        <w:rPr>
          <w:rFonts w:ascii="Times New Roman" w:hAnsi="Times New Roman"/>
          <w:color w:val="000000" w:themeColor="text1"/>
          <w:sz w:val="20"/>
          <w:szCs w:val="20"/>
          <w:lang w:val="ru-RU"/>
        </w:rPr>
        <w:t xml:space="preserve"> – Динамика численности населения сельского поселения </w:t>
      </w:r>
      <w:r w:rsidR="00006E07" w:rsidRPr="00922271">
        <w:rPr>
          <w:rFonts w:ascii="Times New Roman" w:hAnsi="Times New Roman"/>
          <w:color w:val="000000" w:themeColor="text1"/>
          <w:sz w:val="20"/>
          <w:szCs w:val="20"/>
          <w:lang w:val="ru-RU"/>
        </w:rPr>
        <w:t>«</w:t>
      </w:r>
      <w:r w:rsidR="00761A11" w:rsidRPr="00922271">
        <w:rPr>
          <w:rFonts w:ascii="Times New Roman" w:hAnsi="Times New Roman"/>
          <w:color w:val="000000" w:themeColor="text1"/>
          <w:sz w:val="20"/>
          <w:szCs w:val="20"/>
          <w:lang w:val="ru-RU"/>
        </w:rPr>
        <w:t>Поселок Юбилейный</w:t>
      </w:r>
      <w:r w:rsidR="00006E07" w:rsidRPr="00922271">
        <w:rPr>
          <w:rFonts w:ascii="Times New Roman" w:hAnsi="Times New Roman"/>
          <w:color w:val="000000" w:themeColor="text1"/>
          <w:sz w:val="20"/>
          <w:szCs w:val="20"/>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338"/>
      </w:tblGrid>
      <w:tr w:rsidR="007C4F1B" w:rsidRPr="00922271" w:rsidTr="00922271">
        <w:trPr>
          <w:cantSplit/>
          <w:trHeight w:val="1134"/>
          <w:tblHeader/>
        </w:trPr>
        <w:tc>
          <w:tcPr>
            <w:tcW w:w="1050" w:type="pct"/>
            <w:shd w:val="clear" w:color="auto" w:fill="auto"/>
            <w:vAlign w:val="center"/>
          </w:tcPr>
          <w:p w:rsidR="007C4F1B" w:rsidRPr="00922271"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922271">
              <w:rPr>
                <w:rFonts w:ascii="Times New Roman" w:eastAsiaTheme="minorEastAsia" w:hAnsi="Times New Roman"/>
                <w:b/>
                <w:color w:val="000000" w:themeColor="text1"/>
                <w:sz w:val="22"/>
                <w:szCs w:val="22"/>
                <w:lang w:val="ru-RU"/>
              </w:rPr>
              <w:t>Годы</w:t>
            </w:r>
          </w:p>
        </w:tc>
        <w:tc>
          <w:tcPr>
            <w:tcW w:w="3950" w:type="pct"/>
            <w:shd w:val="clear" w:color="auto" w:fill="auto"/>
            <w:vAlign w:val="center"/>
          </w:tcPr>
          <w:p w:rsidR="007C4F1B" w:rsidRPr="00922271"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922271">
              <w:rPr>
                <w:rFonts w:ascii="Times New Roman" w:eastAsiaTheme="minorEastAsia" w:hAnsi="Times New Roman"/>
                <w:b/>
                <w:color w:val="000000" w:themeColor="text1"/>
                <w:sz w:val="22"/>
                <w:szCs w:val="22"/>
                <w:lang w:val="ru-RU"/>
              </w:rPr>
              <w:t>Численность, чел.</w:t>
            </w:r>
          </w:p>
        </w:tc>
      </w:tr>
      <w:tr w:rsidR="00006E07" w:rsidRPr="00922271" w:rsidTr="00922271">
        <w:trPr>
          <w:trHeight w:val="245"/>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2011</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1370</w:t>
            </w:r>
          </w:p>
        </w:tc>
      </w:tr>
      <w:tr w:rsidR="00006E07" w:rsidRPr="00922271" w:rsidTr="00922271">
        <w:trPr>
          <w:trHeight w:val="245"/>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2012</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1298</w:t>
            </w:r>
          </w:p>
        </w:tc>
      </w:tr>
      <w:tr w:rsidR="00006E07" w:rsidRPr="00922271" w:rsidTr="00922271">
        <w:trPr>
          <w:trHeight w:val="64"/>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2013</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1240</w:t>
            </w:r>
          </w:p>
        </w:tc>
      </w:tr>
      <w:tr w:rsidR="00006E07" w:rsidRPr="00922271" w:rsidTr="00922271">
        <w:trPr>
          <w:trHeight w:val="245"/>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2014</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1195</w:t>
            </w:r>
          </w:p>
        </w:tc>
      </w:tr>
      <w:tr w:rsidR="00006E07" w:rsidRPr="00922271" w:rsidTr="00922271">
        <w:trPr>
          <w:trHeight w:val="245"/>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2015</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1178</w:t>
            </w:r>
          </w:p>
        </w:tc>
      </w:tr>
      <w:tr w:rsidR="00006E07" w:rsidRPr="00922271" w:rsidTr="00922271">
        <w:trPr>
          <w:trHeight w:val="245"/>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2016</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1192</w:t>
            </w:r>
          </w:p>
        </w:tc>
      </w:tr>
      <w:tr w:rsidR="00006E07" w:rsidRPr="00922271" w:rsidTr="00922271">
        <w:trPr>
          <w:trHeight w:val="245"/>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2017</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1210</w:t>
            </w:r>
          </w:p>
        </w:tc>
      </w:tr>
      <w:tr w:rsidR="00006E07" w:rsidRPr="00922271" w:rsidTr="00922271">
        <w:trPr>
          <w:trHeight w:val="245"/>
        </w:trPr>
        <w:tc>
          <w:tcPr>
            <w:tcW w:w="1050" w:type="pct"/>
            <w:vAlign w:val="center"/>
          </w:tcPr>
          <w:p w:rsidR="00006E07" w:rsidRPr="00922271"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2018</w:t>
            </w:r>
          </w:p>
        </w:tc>
        <w:tc>
          <w:tcPr>
            <w:tcW w:w="3950" w:type="pct"/>
          </w:tcPr>
          <w:p w:rsidR="00006E07" w:rsidRPr="00922271" w:rsidRDefault="005A0E24" w:rsidP="00006E07">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1194</w:t>
            </w:r>
          </w:p>
        </w:tc>
      </w:tr>
      <w:tr w:rsidR="007C4F1B" w:rsidRPr="00922271" w:rsidTr="00922271">
        <w:trPr>
          <w:trHeight w:val="245"/>
        </w:trPr>
        <w:tc>
          <w:tcPr>
            <w:tcW w:w="1050" w:type="pct"/>
            <w:vAlign w:val="center"/>
          </w:tcPr>
          <w:p w:rsidR="007C4F1B" w:rsidRPr="00922271"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2019</w:t>
            </w:r>
            <w:r w:rsidR="00006E07" w:rsidRPr="00922271">
              <w:rPr>
                <w:rFonts w:ascii="Times New Roman" w:eastAsiaTheme="minorEastAsia" w:hAnsi="Times New Roman"/>
                <w:color w:val="000000" w:themeColor="text1"/>
                <w:sz w:val="22"/>
                <w:szCs w:val="22"/>
                <w:lang w:val="ru-RU"/>
              </w:rPr>
              <w:t xml:space="preserve"> (на 01.01.20)</w:t>
            </w:r>
          </w:p>
        </w:tc>
        <w:tc>
          <w:tcPr>
            <w:tcW w:w="3950" w:type="pct"/>
            <w:vAlign w:val="center"/>
          </w:tcPr>
          <w:p w:rsidR="007C4F1B" w:rsidRPr="00922271" w:rsidRDefault="005A0E24" w:rsidP="007C4F1B">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1173</w:t>
            </w:r>
          </w:p>
        </w:tc>
      </w:tr>
    </w:tbl>
    <w:p w:rsidR="00073552" w:rsidRPr="007D49B8" w:rsidRDefault="00073552" w:rsidP="00073552">
      <w:pPr>
        <w:keepNext/>
        <w:ind w:firstLine="851"/>
        <w:jc w:val="both"/>
        <w:rPr>
          <w:rFonts w:ascii="Times New Roman" w:hAnsi="Times New Roman"/>
          <w:color w:val="000000" w:themeColor="text1"/>
          <w:sz w:val="28"/>
          <w:szCs w:val="28"/>
          <w:lang w:val="ru-RU"/>
        </w:rPr>
      </w:pPr>
    </w:p>
    <w:p w:rsidR="00954DAA" w:rsidRPr="007D49B8" w:rsidRDefault="007C4F1B" w:rsidP="00954DAA">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протяжении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исследуемого</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периода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динамика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муниципальном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показывает</w:t>
      </w:r>
      <w:r w:rsidRPr="007D49B8">
        <w:rPr>
          <w:rFonts w:ascii="Times New Roman" w:hAnsi="Times New Roman"/>
          <w:color w:val="000000" w:themeColor="text1"/>
          <w:sz w:val="28"/>
          <w:szCs w:val="28"/>
          <w:lang w:val="ru-RU"/>
        </w:rPr>
        <w:t xml:space="preserve"> </w:t>
      </w:r>
      <w:r w:rsidR="005079C0" w:rsidRPr="007D49B8">
        <w:rPr>
          <w:rFonts w:ascii="Times New Roman" w:hAnsi="Times New Roman"/>
          <w:color w:val="000000" w:themeColor="text1"/>
          <w:sz w:val="28"/>
          <w:szCs w:val="28"/>
          <w:lang w:val="ru-RU"/>
        </w:rPr>
        <w:t xml:space="preserve">сначала </w:t>
      </w:r>
      <w:r w:rsidRPr="007D49B8">
        <w:rPr>
          <w:rFonts w:ascii="Times New Roman" w:hAnsi="Times New Roman" w:hint="eastAsia"/>
          <w:color w:val="000000" w:themeColor="text1"/>
          <w:sz w:val="28"/>
          <w:szCs w:val="28"/>
          <w:lang w:val="ru-RU"/>
        </w:rPr>
        <w:t>отрицательную</w:t>
      </w:r>
      <w:r w:rsidR="005079C0" w:rsidRPr="007D49B8">
        <w:rPr>
          <w:rFonts w:ascii="Times New Roman" w:hAnsi="Times New Roman"/>
          <w:color w:val="000000" w:themeColor="text1"/>
          <w:sz w:val="28"/>
          <w:szCs w:val="28"/>
          <w:lang w:val="ru-RU"/>
        </w:rPr>
        <w:t xml:space="preserve">, потом положительную </w:t>
      </w:r>
      <w:r w:rsidRPr="007D49B8">
        <w:rPr>
          <w:rFonts w:ascii="Times New Roman" w:hAnsi="Times New Roman" w:hint="eastAsia"/>
          <w:color w:val="000000" w:themeColor="text1"/>
          <w:sz w:val="28"/>
          <w:szCs w:val="28"/>
          <w:lang w:val="ru-RU"/>
        </w:rPr>
        <w:t>тенденцию</w:t>
      </w:r>
      <w:r w:rsidRPr="007D49B8">
        <w:rPr>
          <w:rFonts w:ascii="Times New Roman" w:hAnsi="Times New Roman"/>
          <w:color w:val="000000" w:themeColor="text1"/>
          <w:sz w:val="28"/>
          <w:szCs w:val="28"/>
          <w:lang w:val="ru-RU"/>
        </w:rPr>
        <w:t xml:space="preserve">. </w:t>
      </w:r>
    </w:p>
    <w:p w:rsidR="00367AFF" w:rsidRPr="007D49B8" w:rsidRDefault="00367AFF" w:rsidP="00954DAA">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AE4991" w:rsidRPr="007D49B8" w:rsidRDefault="00AE4991" w:rsidP="00EA3A32">
      <w:pPr>
        <w:ind w:firstLine="851"/>
        <w:jc w:val="both"/>
        <w:rPr>
          <w:rFonts w:ascii="Times New Roman" w:hAnsi="Times New Roman"/>
          <w:color w:val="000000" w:themeColor="text1"/>
          <w:sz w:val="24"/>
          <w:szCs w:val="24"/>
          <w:lang w:val="ru-RU"/>
        </w:rPr>
      </w:pPr>
      <w:r w:rsidRPr="007D49B8">
        <w:rPr>
          <w:rFonts w:ascii="Times New Roman" w:hAnsi="Times New Roman"/>
          <w:color w:val="000000" w:themeColor="text1"/>
          <w:sz w:val="28"/>
          <w:szCs w:val="28"/>
          <w:lang w:val="ru-RU"/>
        </w:rPr>
        <w:t xml:space="preserve">На протяжении последних лет смертность в сельском поселении превышала рождаемость, влияние миграционных потоков разнилось по годам, но в целом число </w:t>
      </w:r>
      <w:r w:rsidR="00C8112D" w:rsidRPr="007D49B8">
        <w:rPr>
          <w:rFonts w:ascii="Times New Roman" w:hAnsi="Times New Roman"/>
          <w:color w:val="000000" w:themeColor="text1"/>
          <w:sz w:val="28"/>
          <w:szCs w:val="28"/>
          <w:lang w:val="ru-RU"/>
        </w:rPr>
        <w:t>выбывших</w:t>
      </w:r>
      <w:r w:rsidRPr="007D49B8">
        <w:rPr>
          <w:rFonts w:ascii="Times New Roman" w:hAnsi="Times New Roman"/>
          <w:color w:val="000000" w:themeColor="text1"/>
          <w:sz w:val="28"/>
          <w:szCs w:val="28"/>
          <w:lang w:val="ru-RU"/>
        </w:rPr>
        <w:t xml:space="preserve"> </w:t>
      </w:r>
      <w:r w:rsidR="00C8112D" w:rsidRPr="007D49B8">
        <w:rPr>
          <w:rFonts w:ascii="Times New Roman" w:hAnsi="Times New Roman"/>
          <w:color w:val="000000" w:themeColor="text1"/>
          <w:sz w:val="28"/>
          <w:szCs w:val="28"/>
          <w:lang w:val="ru-RU"/>
        </w:rPr>
        <w:t>из</w:t>
      </w:r>
      <w:r w:rsidRPr="007D49B8">
        <w:rPr>
          <w:rFonts w:ascii="Times New Roman" w:hAnsi="Times New Roman"/>
          <w:color w:val="000000" w:themeColor="text1"/>
          <w:sz w:val="28"/>
          <w:szCs w:val="28"/>
          <w:lang w:val="ru-RU"/>
        </w:rPr>
        <w:t xml:space="preserve"> поселени</w:t>
      </w:r>
      <w:r w:rsidR="00C8112D" w:rsidRPr="007D49B8">
        <w:rPr>
          <w:rFonts w:ascii="Times New Roman" w:hAnsi="Times New Roman"/>
          <w:color w:val="000000" w:themeColor="text1"/>
          <w:sz w:val="28"/>
          <w:szCs w:val="28"/>
          <w:lang w:val="ru-RU"/>
        </w:rPr>
        <w:t>я</w:t>
      </w:r>
      <w:r w:rsidRPr="007D49B8">
        <w:rPr>
          <w:rFonts w:ascii="Times New Roman" w:hAnsi="Times New Roman"/>
          <w:color w:val="000000" w:themeColor="text1"/>
          <w:sz w:val="28"/>
          <w:szCs w:val="28"/>
          <w:lang w:val="ru-RU"/>
        </w:rPr>
        <w:t xml:space="preserve"> незначительно превышает число </w:t>
      </w:r>
      <w:r w:rsidR="00C8112D" w:rsidRPr="007D49B8">
        <w:rPr>
          <w:rFonts w:ascii="Times New Roman" w:hAnsi="Times New Roman"/>
          <w:color w:val="000000" w:themeColor="text1"/>
          <w:sz w:val="28"/>
          <w:szCs w:val="28"/>
          <w:lang w:val="ru-RU"/>
        </w:rPr>
        <w:t>при</w:t>
      </w:r>
      <w:r w:rsidRPr="007D49B8">
        <w:rPr>
          <w:rFonts w:ascii="Times New Roman" w:hAnsi="Times New Roman"/>
          <w:color w:val="000000" w:themeColor="text1"/>
          <w:sz w:val="28"/>
          <w:szCs w:val="28"/>
          <w:lang w:val="ru-RU"/>
        </w:rPr>
        <w:t>бывших</w:t>
      </w:r>
      <w:r w:rsidRPr="007D49B8">
        <w:rPr>
          <w:rFonts w:ascii="Times New Roman" w:hAnsi="Times New Roman"/>
          <w:color w:val="000000" w:themeColor="text1"/>
          <w:sz w:val="24"/>
          <w:szCs w:val="24"/>
          <w:lang w:val="ru-RU"/>
        </w:rPr>
        <w:t>.</w:t>
      </w:r>
    </w:p>
    <w:p w:rsidR="00AE4991" w:rsidRPr="00922271" w:rsidRDefault="00AE4991" w:rsidP="00BF41F0">
      <w:pPr>
        <w:pStyle w:val="a7"/>
        <w:keepNext/>
        <w:spacing w:before="120" w:after="0"/>
        <w:jc w:val="both"/>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t xml:space="preserve">Таблица </w:t>
      </w:r>
      <w:r w:rsidR="00A143AC">
        <w:rPr>
          <w:rFonts w:ascii="Times New Roman" w:hAnsi="Times New Roman"/>
          <w:color w:val="000000" w:themeColor="text1"/>
          <w:sz w:val="20"/>
          <w:szCs w:val="20"/>
          <w:lang w:val="ru-RU"/>
        </w:rPr>
        <w:t>8</w:t>
      </w:r>
      <w:r w:rsidRPr="00922271">
        <w:rPr>
          <w:rFonts w:ascii="Times New Roman" w:hAnsi="Times New Roman"/>
          <w:noProof/>
          <w:color w:val="000000" w:themeColor="text1"/>
          <w:sz w:val="20"/>
          <w:szCs w:val="20"/>
          <w:lang w:val="ru-RU"/>
        </w:rPr>
        <w:t xml:space="preserve"> – </w:t>
      </w:r>
      <w:r w:rsidR="00EA3A32" w:rsidRPr="00922271">
        <w:rPr>
          <w:rFonts w:ascii="Times New Roman" w:hAnsi="Times New Roman"/>
          <w:noProof/>
          <w:color w:val="000000" w:themeColor="text1"/>
          <w:sz w:val="20"/>
          <w:szCs w:val="20"/>
          <w:lang w:val="ru-RU"/>
        </w:rPr>
        <w:t>Динамика естественного и механического движения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966"/>
        <w:gridCol w:w="795"/>
        <w:gridCol w:w="795"/>
        <w:gridCol w:w="795"/>
        <w:gridCol w:w="797"/>
        <w:gridCol w:w="760"/>
        <w:gridCol w:w="756"/>
        <w:gridCol w:w="756"/>
        <w:gridCol w:w="752"/>
      </w:tblGrid>
      <w:tr w:rsidR="00954DAA" w:rsidRPr="00922271" w:rsidTr="00922271">
        <w:trPr>
          <w:trHeight w:val="305"/>
          <w:jc w:val="center"/>
        </w:trPr>
        <w:tc>
          <w:tcPr>
            <w:tcW w:w="1139" w:type="pct"/>
            <w:vMerge w:val="restart"/>
            <w:tcBorders>
              <w:bottom w:val="single" w:sz="4" w:space="0" w:color="auto"/>
            </w:tcBorders>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p w:rsidR="00954DAA" w:rsidRPr="00922271" w:rsidRDefault="00C8112D"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Показатели</w:t>
            </w:r>
          </w:p>
        </w:tc>
        <w:tc>
          <w:tcPr>
            <w:tcW w:w="3861" w:type="pct"/>
            <w:gridSpan w:val="9"/>
            <w:tcBorders>
              <w:bottom w:val="single" w:sz="4" w:space="0" w:color="auto"/>
            </w:tcBorders>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Значение по годам</w:t>
            </w:r>
          </w:p>
        </w:tc>
      </w:tr>
      <w:tr w:rsidR="00954DAA" w:rsidRPr="00922271" w:rsidTr="00922271">
        <w:trPr>
          <w:trHeight w:val="565"/>
          <w:jc w:val="center"/>
        </w:trPr>
        <w:tc>
          <w:tcPr>
            <w:tcW w:w="1139" w:type="pct"/>
            <w:vMerge/>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tc>
        <w:tc>
          <w:tcPr>
            <w:tcW w:w="520" w:type="pct"/>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2011</w:t>
            </w:r>
          </w:p>
        </w:tc>
        <w:tc>
          <w:tcPr>
            <w:tcW w:w="428" w:type="pct"/>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2012</w:t>
            </w:r>
          </w:p>
        </w:tc>
        <w:tc>
          <w:tcPr>
            <w:tcW w:w="428" w:type="pct"/>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2013</w:t>
            </w:r>
          </w:p>
        </w:tc>
        <w:tc>
          <w:tcPr>
            <w:tcW w:w="428" w:type="pct"/>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2014</w:t>
            </w:r>
          </w:p>
        </w:tc>
        <w:tc>
          <w:tcPr>
            <w:tcW w:w="429" w:type="pct"/>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2015</w:t>
            </w:r>
          </w:p>
        </w:tc>
        <w:tc>
          <w:tcPr>
            <w:tcW w:w="409" w:type="pct"/>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2016</w:t>
            </w:r>
          </w:p>
        </w:tc>
        <w:tc>
          <w:tcPr>
            <w:tcW w:w="407" w:type="pct"/>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2017</w:t>
            </w:r>
          </w:p>
        </w:tc>
        <w:tc>
          <w:tcPr>
            <w:tcW w:w="407" w:type="pct"/>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2018</w:t>
            </w:r>
          </w:p>
        </w:tc>
        <w:tc>
          <w:tcPr>
            <w:tcW w:w="405" w:type="pct"/>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922271">
              <w:rPr>
                <w:rFonts w:ascii="Times New Roman" w:eastAsiaTheme="minorEastAsia" w:hAnsi="Times New Roman"/>
                <w:b/>
                <w:bCs/>
                <w:color w:val="000000" w:themeColor="text1"/>
                <w:sz w:val="22"/>
                <w:szCs w:val="22"/>
                <w:lang w:val="ru-RU"/>
              </w:rPr>
              <w:t>2019</w:t>
            </w:r>
          </w:p>
        </w:tc>
      </w:tr>
      <w:tr w:rsidR="00954DAA" w:rsidRPr="00922271" w:rsidTr="00922271">
        <w:trPr>
          <w:trHeight w:val="300"/>
          <w:jc w:val="center"/>
        </w:trPr>
        <w:tc>
          <w:tcPr>
            <w:tcW w:w="5000" w:type="pct"/>
            <w:gridSpan w:val="10"/>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922271">
              <w:rPr>
                <w:rFonts w:ascii="Times New Roman" w:eastAsiaTheme="minorEastAsia" w:hAnsi="Times New Roman"/>
                <w:b/>
                <w:color w:val="000000" w:themeColor="text1"/>
                <w:sz w:val="22"/>
                <w:szCs w:val="22"/>
                <w:lang w:val="ru-RU"/>
              </w:rPr>
              <w:t>Естественное движение</w:t>
            </w:r>
          </w:p>
        </w:tc>
      </w:tr>
      <w:tr w:rsidR="00EA3A32" w:rsidRPr="00922271" w:rsidTr="00922271">
        <w:trPr>
          <w:trHeight w:val="300"/>
          <w:jc w:val="center"/>
        </w:trPr>
        <w:tc>
          <w:tcPr>
            <w:tcW w:w="5000" w:type="pct"/>
            <w:gridSpan w:val="10"/>
            <w:shd w:val="clear" w:color="auto" w:fill="auto"/>
            <w:vAlign w:val="center"/>
          </w:tcPr>
          <w:p w:rsidR="00EA3A32" w:rsidRPr="00922271" w:rsidRDefault="00EA3A32"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b/>
                <w:color w:val="000000" w:themeColor="text1"/>
                <w:sz w:val="22"/>
                <w:szCs w:val="22"/>
                <w:lang w:val="ru-RU"/>
              </w:rPr>
              <w:t>Родилось</w:t>
            </w:r>
            <w:r w:rsidRPr="00922271">
              <w:rPr>
                <w:rFonts w:ascii="Times New Roman" w:eastAsiaTheme="minorEastAsia" w:hAnsi="Times New Roman"/>
                <w:color w:val="000000" w:themeColor="text1"/>
                <w:sz w:val="22"/>
                <w:szCs w:val="22"/>
                <w:lang w:val="ru-RU"/>
              </w:rPr>
              <w:t xml:space="preserve">, </w:t>
            </w:r>
            <w:r w:rsidRPr="00922271">
              <w:rPr>
                <w:rFonts w:ascii="Times New Roman" w:eastAsiaTheme="minorEastAsia" w:hAnsi="Times New Roman"/>
                <w:b/>
                <w:color w:val="000000" w:themeColor="text1"/>
                <w:sz w:val="22"/>
                <w:szCs w:val="22"/>
                <w:lang w:val="ru-RU"/>
              </w:rPr>
              <w:t>чел.</w:t>
            </w:r>
          </w:p>
        </w:tc>
      </w:tr>
      <w:tr w:rsidR="00467460" w:rsidRPr="00922271" w:rsidTr="00922271">
        <w:trPr>
          <w:trHeight w:val="300"/>
          <w:jc w:val="center"/>
        </w:trPr>
        <w:tc>
          <w:tcPr>
            <w:tcW w:w="1139" w:type="pct"/>
            <w:shd w:val="clear" w:color="auto" w:fill="auto"/>
            <w:vAlign w:val="center"/>
          </w:tcPr>
          <w:p w:rsidR="00467460" w:rsidRPr="00922271" w:rsidRDefault="00467460"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СП «</w:t>
            </w:r>
            <w:r w:rsidR="00761A11" w:rsidRPr="00922271">
              <w:rPr>
                <w:rFonts w:ascii="Times New Roman" w:eastAsiaTheme="minorEastAsia" w:hAnsi="Times New Roman"/>
                <w:color w:val="000000" w:themeColor="text1"/>
                <w:sz w:val="22"/>
                <w:szCs w:val="22"/>
                <w:lang w:val="ru-RU"/>
              </w:rPr>
              <w:t>Поселок Юбилейный</w:t>
            </w:r>
            <w:r w:rsidRPr="00922271">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18</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8</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10</w:t>
            </w:r>
          </w:p>
        </w:tc>
        <w:tc>
          <w:tcPr>
            <w:tcW w:w="42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14</w:t>
            </w:r>
          </w:p>
        </w:tc>
        <w:tc>
          <w:tcPr>
            <w:tcW w:w="40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15</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w:t>
            </w:r>
          </w:p>
        </w:tc>
        <w:tc>
          <w:tcPr>
            <w:tcW w:w="405"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w:t>
            </w:r>
          </w:p>
        </w:tc>
      </w:tr>
      <w:tr w:rsidR="00EA3A32" w:rsidRPr="00922271" w:rsidTr="00922271">
        <w:trPr>
          <w:trHeight w:val="300"/>
          <w:jc w:val="center"/>
        </w:trPr>
        <w:tc>
          <w:tcPr>
            <w:tcW w:w="5000" w:type="pct"/>
            <w:gridSpan w:val="10"/>
            <w:shd w:val="clear" w:color="auto" w:fill="auto"/>
            <w:vAlign w:val="center"/>
          </w:tcPr>
          <w:p w:rsidR="00EA3A32" w:rsidRPr="00922271" w:rsidRDefault="00EA3A32"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b/>
                <w:color w:val="000000" w:themeColor="text1"/>
                <w:sz w:val="22"/>
                <w:szCs w:val="22"/>
                <w:lang w:val="ru-RU"/>
              </w:rPr>
              <w:t>Умерло</w:t>
            </w:r>
            <w:r w:rsidRPr="00922271">
              <w:rPr>
                <w:rFonts w:ascii="Times New Roman" w:eastAsiaTheme="minorEastAsia" w:hAnsi="Times New Roman"/>
                <w:color w:val="000000" w:themeColor="text1"/>
                <w:sz w:val="22"/>
                <w:szCs w:val="22"/>
                <w:lang w:val="ru-RU"/>
              </w:rPr>
              <w:t xml:space="preserve">, </w:t>
            </w:r>
            <w:r w:rsidRPr="00922271">
              <w:rPr>
                <w:rFonts w:ascii="Times New Roman" w:eastAsiaTheme="minorEastAsia" w:hAnsi="Times New Roman"/>
                <w:b/>
                <w:color w:val="000000" w:themeColor="text1"/>
                <w:sz w:val="22"/>
                <w:szCs w:val="22"/>
                <w:lang w:val="ru-RU"/>
              </w:rPr>
              <w:t>чел.</w:t>
            </w:r>
          </w:p>
        </w:tc>
      </w:tr>
      <w:tr w:rsidR="00467460" w:rsidRPr="00922271" w:rsidTr="00922271">
        <w:trPr>
          <w:trHeight w:val="300"/>
          <w:jc w:val="center"/>
        </w:trPr>
        <w:tc>
          <w:tcPr>
            <w:tcW w:w="1139" w:type="pct"/>
            <w:shd w:val="clear" w:color="auto" w:fill="auto"/>
            <w:vAlign w:val="center"/>
          </w:tcPr>
          <w:p w:rsidR="00467460" w:rsidRPr="00922271" w:rsidRDefault="005079C0"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СП «</w:t>
            </w:r>
            <w:r w:rsidR="00761A11" w:rsidRPr="00922271">
              <w:rPr>
                <w:rFonts w:ascii="Times New Roman" w:eastAsiaTheme="minorEastAsia" w:hAnsi="Times New Roman"/>
                <w:color w:val="000000" w:themeColor="text1"/>
                <w:sz w:val="22"/>
                <w:szCs w:val="22"/>
                <w:lang w:val="ru-RU"/>
              </w:rPr>
              <w:t>Поселок Юбилейный</w:t>
            </w:r>
            <w:r w:rsidRPr="00922271">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30</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25</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34</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21</w:t>
            </w:r>
          </w:p>
        </w:tc>
        <w:tc>
          <w:tcPr>
            <w:tcW w:w="42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26</w:t>
            </w:r>
          </w:p>
        </w:tc>
        <w:tc>
          <w:tcPr>
            <w:tcW w:w="40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14</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15</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15</w:t>
            </w:r>
          </w:p>
        </w:tc>
        <w:tc>
          <w:tcPr>
            <w:tcW w:w="405"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15</w:t>
            </w:r>
          </w:p>
        </w:tc>
      </w:tr>
      <w:tr w:rsidR="00954DAA" w:rsidRPr="000068DF" w:rsidTr="00922271">
        <w:trPr>
          <w:trHeight w:val="300"/>
          <w:jc w:val="center"/>
        </w:trPr>
        <w:tc>
          <w:tcPr>
            <w:tcW w:w="5000" w:type="pct"/>
            <w:gridSpan w:val="10"/>
            <w:shd w:val="clear" w:color="auto" w:fill="auto"/>
            <w:vAlign w:val="center"/>
          </w:tcPr>
          <w:p w:rsidR="00954DAA" w:rsidRPr="00922271" w:rsidRDefault="00954DAA" w:rsidP="00922271">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922271">
              <w:rPr>
                <w:rFonts w:ascii="Times New Roman" w:eastAsiaTheme="minorEastAsia" w:hAnsi="Times New Roman"/>
                <w:b/>
                <w:color w:val="000000" w:themeColor="text1"/>
                <w:sz w:val="22"/>
                <w:szCs w:val="22"/>
                <w:lang w:val="ru-RU"/>
              </w:rPr>
              <w:t>Механическое движение (по сельским поселениям)</w:t>
            </w:r>
          </w:p>
        </w:tc>
      </w:tr>
      <w:tr w:rsidR="00EA3A32" w:rsidRPr="00922271" w:rsidTr="00922271">
        <w:trPr>
          <w:trHeight w:val="300"/>
          <w:jc w:val="center"/>
        </w:trPr>
        <w:tc>
          <w:tcPr>
            <w:tcW w:w="5000" w:type="pct"/>
            <w:gridSpan w:val="10"/>
            <w:shd w:val="clear" w:color="auto" w:fill="auto"/>
            <w:vAlign w:val="center"/>
          </w:tcPr>
          <w:p w:rsidR="00EA3A32" w:rsidRPr="00922271" w:rsidRDefault="00EA3A32"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b/>
                <w:color w:val="000000" w:themeColor="text1"/>
                <w:sz w:val="22"/>
                <w:szCs w:val="22"/>
                <w:lang w:val="ru-RU"/>
              </w:rPr>
              <w:t>Прибыло, чел.</w:t>
            </w:r>
          </w:p>
        </w:tc>
      </w:tr>
      <w:tr w:rsidR="00467460" w:rsidRPr="00922271" w:rsidTr="00922271">
        <w:trPr>
          <w:trHeight w:val="300"/>
          <w:jc w:val="center"/>
        </w:trPr>
        <w:tc>
          <w:tcPr>
            <w:tcW w:w="1139" w:type="pct"/>
            <w:shd w:val="clear" w:color="auto" w:fill="auto"/>
            <w:vAlign w:val="center"/>
          </w:tcPr>
          <w:p w:rsidR="00467460" w:rsidRPr="00922271" w:rsidRDefault="005079C0"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СП «</w:t>
            </w:r>
            <w:r w:rsidR="00761A11" w:rsidRPr="00922271">
              <w:rPr>
                <w:rFonts w:ascii="Times New Roman" w:eastAsiaTheme="minorEastAsia" w:hAnsi="Times New Roman"/>
                <w:color w:val="000000" w:themeColor="text1"/>
                <w:sz w:val="22"/>
                <w:szCs w:val="22"/>
                <w:lang w:val="ru-RU"/>
              </w:rPr>
              <w:t>Поселок Юбилейный</w:t>
            </w:r>
            <w:r w:rsidRPr="00922271">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w:t>
            </w:r>
          </w:p>
        </w:tc>
        <w:tc>
          <w:tcPr>
            <w:tcW w:w="42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32</w:t>
            </w:r>
          </w:p>
        </w:tc>
        <w:tc>
          <w:tcPr>
            <w:tcW w:w="40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38</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52</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41</w:t>
            </w:r>
          </w:p>
        </w:tc>
        <w:tc>
          <w:tcPr>
            <w:tcW w:w="405"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20</w:t>
            </w:r>
          </w:p>
        </w:tc>
      </w:tr>
      <w:tr w:rsidR="00954DAA" w:rsidRPr="00922271" w:rsidTr="00922271">
        <w:trPr>
          <w:trHeight w:val="300"/>
          <w:jc w:val="center"/>
        </w:trPr>
        <w:tc>
          <w:tcPr>
            <w:tcW w:w="5000" w:type="pct"/>
            <w:gridSpan w:val="10"/>
            <w:shd w:val="clear" w:color="auto" w:fill="auto"/>
            <w:vAlign w:val="center"/>
          </w:tcPr>
          <w:p w:rsidR="00954DAA" w:rsidRPr="00922271" w:rsidRDefault="00EA3A32"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b/>
                <w:color w:val="000000" w:themeColor="text1"/>
                <w:sz w:val="22"/>
                <w:szCs w:val="22"/>
                <w:lang w:val="ru-RU"/>
              </w:rPr>
              <w:t>Выбыло, чел.</w:t>
            </w:r>
          </w:p>
        </w:tc>
      </w:tr>
      <w:tr w:rsidR="00467460" w:rsidRPr="00922271" w:rsidTr="00922271">
        <w:trPr>
          <w:trHeight w:val="300"/>
          <w:jc w:val="center"/>
        </w:trPr>
        <w:tc>
          <w:tcPr>
            <w:tcW w:w="1139" w:type="pct"/>
            <w:shd w:val="clear" w:color="auto" w:fill="auto"/>
            <w:vAlign w:val="center"/>
          </w:tcPr>
          <w:p w:rsidR="00467460" w:rsidRPr="00922271" w:rsidRDefault="005079C0" w:rsidP="00922271">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922271">
              <w:rPr>
                <w:rFonts w:ascii="Times New Roman" w:eastAsiaTheme="minorEastAsia" w:hAnsi="Times New Roman"/>
                <w:color w:val="000000" w:themeColor="text1"/>
                <w:sz w:val="22"/>
                <w:szCs w:val="22"/>
                <w:lang w:val="ru-RU"/>
              </w:rPr>
              <w:t>СП «</w:t>
            </w:r>
            <w:r w:rsidR="00761A11" w:rsidRPr="00922271">
              <w:rPr>
                <w:rFonts w:ascii="Times New Roman" w:eastAsiaTheme="minorEastAsia" w:hAnsi="Times New Roman"/>
                <w:color w:val="000000" w:themeColor="text1"/>
                <w:sz w:val="22"/>
                <w:szCs w:val="22"/>
                <w:lang w:val="ru-RU"/>
              </w:rPr>
              <w:t>Поселок Юбилейный</w:t>
            </w:r>
            <w:r w:rsidRPr="00922271">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33</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28</w:t>
            </w:r>
          </w:p>
        </w:tc>
        <w:tc>
          <w:tcPr>
            <w:tcW w:w="428" w:type="pct"/>
            <w:shd w:val="clear" w:color="auto" w:fill="auto"/>
            <w:vAlign w:val="center"/>
          </w:tcPr>
          <w:p w:rsidR="00467460" w:rsidRPr="00922271" w:rsidRDefault="005079C0"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w:t>
            </w:r>
          </w:p>
        </w:tc>
        <w:tc>
          <w:tcPr>
            <w:tcW w:w="428"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46</w:t>
            </w:r>
          </w:p>
        </w:tc>
        <w:tc>
          <w:tcPr>
            <w:tcW w:w="42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37</w:t>
            </w:r>
          </w:p>
        </w:tc>
        <w:tc>
          <w:tcPr>
            <w:tcW w:w="409" w:type="pct"/>
            <w:shd w:val="clear" w:color="auto" w:fill="auto"/>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22</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34</w:t>
            </w:r>
          </w:p>
        </w:tc>
        <w:tc>
          <w:tcPr>
            <w:tcW w:w="407"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48</w:t>
            </w:r>
          </w:p>
        </w:tc>
        <w:tc>
          <w:tcPr>
            <w:tcW w:w="405" w:type="pct"/>
            <w:vAlign w:val="center"/>
          </w:tcPr>
          <w:p w:rsidR="00467460" w:rsidRPr="00922271" w:rsidRDefault="0039141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29</w:t>
            </w:r>
          </w:p>
        </w:tc>
      </w:tr>
    </w:tbl>
    <w:p w:rsidR="00AE4991" w:rsidRPr="007D49B8" w:rsidRDefault="00AE4991" w:rsidP="00AE4991">
      <w:pPr>
        <w:spacing w:line="360" w:lineRule="auto"/>
        <w:jc w:val="both"/>
        <w:rPr>
          <w:rFonts w:ascii="Times New Roman" w:hAnsi="Times New Roman"/>
          <w:color w:val="000000" w:themeColor="text1"/>
        </w:rPr>
      </w:pPr>
    </w:p>
    <w:p w:rsidR="00117E4B" w:rsidRPr="007D49B8" w:rsidRDefault="00117E4B" w:rsidP="00A2261D">
      <w:pPr>
        <w:spacing w:before="120" w:after="6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Демографическая</w:t>
      </w:r>
      <w:r w:rsidRPr="007D49B8">
        <w:rPr>
          <w:rFonts w:ascii="Times New Roman" w:hAnsi="Times New Roman"/>
          <w:color w:val="000000" w:themeColor="text1"/>
          <w:sz w:val="28"/>
          <w:szCs w:val="28"/>
          <w:lang w:val="ru-RU"/>
        </w:rPr>
        <w:t xml:space="preserve"> </w:t>
      </w:r>
      <w:r w:rsidR="003A63B1" w:rsidRPr="007D49B8">
        <w:rPr>
          <w:rFonts w:ascii="Times New Roman" w:hAnsi="Times New Roman"/>
          <w:color w:val="000000" w:themeColor="text1"/>
          <w:sz w:val="28"/>
          <w:szCs w:val="28"/>
          <w:lang w:val="ru-RU"/>
        </w:rPr>
        <w:t>ситуация, складывающаяся на</w:t>
      </w:r>
      <w:r w:rsidRPr="007D49B8">
        <w:rPr>
          <w:rFonts w:ascii="Times New Roman" w:hAnsi="Times New Roman"/>
          <w:color w:val="000000" w:themeColor="text1"/>
          <w:sz w:val="28"/>
          <w:szCs w:val="28"/>
          <w:lang w:val="ru-RU"/>
        </w:rPr>
        <w:t xml:space="preserve"> </w:t>
      </w:r>
      <w:r w:rsidR="00D27629" w:rsidRPr="007D49B8">
        <w:rPr>
          <w:rFonts w:ascii="Times New Roman" w:hAnsi="Times New Roman"/>
          <w:color w:val="000000" w:themeColor="text1"/>
          <w:sz w:val="28"/>
          <w:szCs w:val="28"/>
          <w:lang w:val="ru-RU"/>
        </w:rPr>
        <w:t xml:space="preserve">территории </w:t>
      </w:r>
      <w:r w:rsidR="00A1695F" w:rsidRPr="007D49B8">
        <w:rPr>
          <w:rFonts w:ascii="Times New Roman" w:hAnsi="Times New Roman"/>
          <w:color w:val="000000" w:themeColor="text1"/>
          <w:sz w:val="28"/>
          <w:szCs w:val="28"/>
          <w:lang w:val="ru-RU"/>
        </w:rPr>
        <w:t>сельского 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свидетельствует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наличии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тенденций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присущих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большинству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Калужской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области</w:t>
      </w:r>
      <w:r w:rsidRPr="007D49B8">
        <w:rPr>
          <w:rFonts w:ascii="Times New Roman" w:hAnsi="Times New Roman"/>
          <w:color w:val="000000" w:themeColor="text1"/>
          <w:sz w:val="28"/>
          <w:szCs w:val="28"/>
          <w:lang w:val="ru-RU"/>
        </w:rPr>
        <w:t>.</w:t>
      </w:r>
    </w:p>
    <w:p w:rsidR="00391417" w:rsidRPr="007D49B8" w:rsidRDefault="00391417" w:rsidP="00A2261D">
      <w:pPr>
        <w:spacing w:before="120" w:after="60"/>
        <w:ind w:firstLine="851"/>
        <w:jc w:val="both"/>
        <w:rPr>
          <w:rFonts w:ascii="Times New Roman" w:hAnsi="Times New Roman"/>
          <w:color w:val="000000" w:themeColor="text1"/>
          <w:sz w:val="28"/>
          <w:szCs w:val="28"/>
          <w:lang w:val="ru-RU"/>
        </w:rPr>
      </w:pPr>
    </w:p>
    <w:p w:rsidR="00367AFF" w:rsidRPr="007D49B8" w:rsidRDefault="00367AFF" w:rsidP="00922271">
      <w:pPr>
        <w:spacing w:before="120" w:after="6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Трудовые ресурсы и занятость</w:t>
      </w:r>
    </w:p>
    <w:p w:rsidR="00730430" w:rsidRPr="007D49B8" w:rsidRDefault="00730430" w:rsidP="00104F44">
      <w:pPr>
        <w:keepNext/>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Численность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трудоспособного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- 709 </w:t>
      </w:r>
      <w:r w:rsidRPr="007D49B8">
        <w:rPr>
          <w:rFonts w:ascii="Times New Roman" w:hAnsi="Times New Roman" w:hint="eastAsia"/>
          <w:color w:val="000000" w:themeColor="text1"/>
          <w:sz w:val="28"/>
          <w:szCs w:val="28"/>
          <w:lang w:val="ru-RU"/>
        </w:rPr>
        <w:t>человек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трудоспособном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возрасте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общей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составляет</w:t>
      </w:r>
      <w:r w:rsidRPr="007D49B8">
        <w:rPr>
          <w:rFonts w:ascii="Times New Roman" w:hAnsi="Times New Roman"/>
          <w:color w:val="000000" w:themeColor="text1"/>
          <w:sz w:val="28"/>
          <w:szCs w:val="28"/>
          <w:lang w:val="ru-RU"/>
        </w:rPr>
        <w:t xml:space="preserve">  65,0 </w:t>
      </w:r>
      <w:r w:rsidRPr="007D49B8">
        <w:rPr>
          <w:rFonts w:ascii="Times New Roman" w:hAnsi="Times New Roman" w:hint="eastAsia"/>
          <w:color w:val="000000" w:themeColor="text1"/>
          <w:sz w:val="28"/>
          <w:szCs w:val="28"/>
          <w:lang w:val="ru-RU"/>
        </w:rPr>
        <w:t>процентов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Часть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проживающее</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имеет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возможность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работать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действующих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предприятиях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ООО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Ресурс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Агро»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МОУ</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Торбеевская</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школа»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ГОУПП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УКК</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Торбеевский</w:t>
      </w:r>
      <w:proofErr w:type="spellEnd"/>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СДК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почтовое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отделение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библиотека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сферы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торговли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УМП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МСЗ»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другие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Численность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работающего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занятого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перечисленных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организациях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составляет</w:t>
      </w:r>
      <w:r w:rsidRPr="007D49B8">
        <w:rPr>
          <w:rFonts w:ascii="Times New Roman" w:hAnsi="Times New Roman"/>
          <w:color w:val="000000" w:themeColor="text1"/>
          <w:sz w:val="28"/>
          <w:szCs w:val="28"/>
          <w:lang w:val="ru-RU"/>
        </w:rPr>
        <w:t xml:space="preserve"> 161 </w:t>
      </w:r>
      <w:r w:rsidRPr="007D49B8">
        <w:rPr>
          <w:rFonts w:ascii="Times New Roman" w:hAnsi="Times New Roman" w:hint="eastAsia"/>
          <w:color w:val="000000" w:themeColor="text1"/>
          <w:sz w:val="28"/>
          <w:szCs w:val="28"/>
          <w:lang w:val="ru-RU"/>
        </w:rPr>
        <w:t>человек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е</w:t>
      </w:r>
      <w:r w:rsidRPr="007D49B8">
        <w:rPr>
          <w:rFonts w:ascii="Times New Roman" w:hAnsi="Times New Roman"/>
          <w:color w:val="000000" w:themeColor="text1"/>
          <w:sz w:val="28"/>
          <w:szCs w:val="28"/>
          <w:lang w:val="ru-RU"/>
        </w:rPr>
        <w:t xml:space="preserve">. 22% </w:t>
      </w:r>
      <w:proofErr w:type="gramStart"/>
      <w:r w:rsidRPr="007D49B8">
        <w:rPr>
          <w:rFonts w:ascii="Times New Roman" w:hAnsi="Times New Roman" w:hint="eastAsia"/>
          <w:color w:val="000000" w:themeColor="text1"/>
          <w:sz w:val="28"/>
          <w:szCs w:val="28"/>
          <w:lang w:val="ru-RU"/>
        </w:rPr>
        <w:t>от</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общей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lastRenderedPageBreak/>
        <w:t>численности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трудоспособного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Остальные</w:t>
      </w:r>
      <w:r w:rsidRPr="007D49B8">
        <w:rPr>
          <w:rFonts w:ascii="Times New Roman" w:hAnsi="Times New Roman"/>
          <w:color w:val="000000" w:themeColor="text1"/>
          <w:sz w:val="28"/>
          <w:szCs w:val="28"/>
          <w:lang w:val="ru-RU"/>
        </w:rPr>
        <w:t xml:space="preserve"> 80% </w:t>
      </w:r>
      <w:r w:rsidRPr="007D49B8">
        <w:rPr>
          <w:rFonts w:ascii="Times New Roman" w:hAnsi="Times New Roman" w:hint="eastAsia"/>
          <w:color w:val="000000" w:themeColor="text1"/>
          <w:sz w:val="28"/>
          <w:szCs w:val="28"/>
          <w:lang w:val="ru-RU"/>
        </w:rPr>
        <w:t>вынуждены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искать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работу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пределами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w:t>
      </w:r>
    </w:p>
    <w:p w:rsidR="00367AFF" w:rsidRPr="007D49B8" w:rsidRDefault="00367AFF" w:rsidP="00104F44">
      <w:pPr>
        <w:keepNext/>
        <w:ind w:firstLine="709"/>
        <w:jc w:val="both"/>
        <w:rPr>
          <w:rFonts w:ascii="Times New Roman" w:hAnsi="Times New Roman"/>
          <w:color w:val="000000" w:themeColor="text1"/>
          <w:sz w:val="28"/>
          <w:szCs w:val="28"/>
          <w:lang w:val="ru-RU"/>
        </w:rPr>
      </w:pPr>
      <w:r w:rsidRPr="007D49B8">
        <w:rPr>
          <w:rFonts w:ascii="Times New Roman" w:hAnsi="Times New Roman"/>
          <w:b/>
          <w:color w:val="000000" w:themeColor="text1"/>
          <w:sz w:val="28"/>
          <w:szCs w:val="28"/>
          <w:lang w:val="ru-RU"/>
        </w:rPr>
        <w:t>Выводы</w:t>
      </w:r>
    </w:p>
    <w:p w:rsidR="00367AFF" w:rsidRPr="007D49B8" w:rsidRDefault="00367AFF" w:rsidP="00104F44">
      <w:pPr>
        <w:keepNext/>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Анализ существующей демографической ситуации в сельском поселени</w:t>
      </w:r>
      <w:r w:rsidR="00A74D8D" w:rsidRPr="007D49B8">
        <w:rPr>
          <w:rFonts w:ascii="Times New Roman" w:hAnsi="Times New Roman"/>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00D27629" w:rsidRPr="007D49B8">
        <w:rPr>
          <w:rFonts w:ascii="Times New Roman" w:hAnsi="Times New Roman"/>
          <w:color w:val="000000" w:themeColor="text1"/>
          <w:sz w:val="28"/>
          <w:szCs w:val="28"/>
          <w:lang w:val="ru-RU"/>
        </w:rPr>
        <w:t>«</w:t>
      </w:r>
      <w:r w:rsidR="00730430" w:rsidRPr="007D49B8">
        <w:rPr>
          <w:rFonts w:ascii="Times New Roman" w:hAnsi="Times New Roman"/>
          <w:color w:val="000000" w:themeColor="text1"/>
          <w:sz w:val="28"/>
          <w:szCs w:val="28"/>
          <w:lang w:val="ru-RU"/>
        </w:rPr>
        <w:t>Поселок Юбилейный</w:t>
      </w:r>
      <w:r w:rsidR="00D27629" w:rsidRPr="007D49B8">
        <w:rPr>
          <w:rFonts w:ascii="Times New Roman" w:hAnsi="Times New Roman" w:hint="eastAsia"/>
          <w:color w:val="000000" w:themeColor="text1"/>
          <w:sz w:val="28"/>
          <w:szCs w:val="28"/>
          <w:lang w:val="ru-RU"/>
        </w:rPr>
        <w:t>»</w:t>
      </w:r>
      <w:r w:rsidR="00D27629"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позволяет выявить ряд </w:t>
      </w:r>
      <w:r w:rsidR="00E45F99" w:rsidRPr="007D49B8">
        <w:rPr>
          <w:rFonts w:ascii="Times New Roman" w:hAnsi="Times New Roman"/>
          <w:color w:val="000000" w:themeColor="text1"/>
          <w:sz w:val="28"/>
          <w:szCs w:val="28"/>
          <w:lang w:val="ru-RU"/>
        </w:rPr>
        <w:t>основных проблем</w:t>
      </w:r>
      <w:r w:rsidRPr="007D49B8">
        <w:rPr>
          <w:rFonts w:ascii="Times New Roman" w:hAnsi="Times New Roman"/>
          <w:color w:val="000000" w:themeColor="text1"/>
          <w:sz w:val="28"/>
          <w:szCs w:val="28"/>
          <w:lang w:val="ru-RU"/>
        </w:rPr>
        <w:t>:</w:t>
      </w:r>
    </w:p>
    <w:p w:rsidR="00367AFF" w:rsidRPr="007D49B8" w:rsidRDefault="00367AFF" w:rsidP="00104F44">
      <w:pPr>
        <w:keepNext/>
        <w:widowControl w:val="0"/>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рост тенденция «старения населения»,</w:t>
      </w:r>
    </w:p>
    <w:p w:rsidR="00367AFF" w:rsidRPr="007D49B8" w:rsidRDefault="00367AFF" w:rsidP="00B4237B">
      <w:pPr>
        <w:widowControl w:val="0"/>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00B4237B" w:rsidRPr="007D49B8">
        <w:rPr>
          <w:rFonts w:ascii="Times New Roman" w:hAnsi="Times New Roman"/>
          <w:color w:val="000000" w:themeColor="text1"/>
          <w:sz w:val="28"/>
          <w:szCs w:val="28"/>
          <w:lang w:val="ru-RU"/>
        </w:rPr>
        <w:t> </w:t>
      </w:r>
      <w:r w:rsidRPr="007D49B8">
        <w:rPr>
          <w:rFonts w:ascii="Times New Roman" w:hAnsi="Times New Roman"/>
          <w:color w:val="000000" w:themeColor="text1"/>
          <w:sz w:val="28"/>
          <w:szCs w:val="28"/>
          <w:lang w:val="ru-RU"/>
        </w:rPr>
        <w:t>низкий показатель рождаемости, вследствие ухудшения уровня жизни в сельской местности,</w:t>
      </w:r>
    </w:p>
    <w:p w:rsidR="00367AFF" w:rsidRDefault="00367AFF" w:rsidP="00FF013D">
      <w:pPr>
        <w:widowControl w:val="0"/>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отток трудоспособного населения из-за </w:t>
      </w:r>
      <w:proofErr w:type="gramStart"/>
      <w:r w:rsidRPr="007D49B8">
        <w:rPr>
          <w:rFonts w:ascii="Times New Roman" w:hAnsi="Times New Roman"/>
          <w:color w:val="000000" w:themeColor="text1"/>
          <w:sz w:val="28"/>
          <w:szCs w:val="28"/>
          <w:lang w:val="ru-RU"/>
        </w:rPr>
        <w:t>нехватки</w:t>
      </w:r>
      <w:proofErr w:type="gramEnd"/>
      <w:r w:rsidRPr="007D49B8">
        <w:rPr>
          <w:rFonts w:ascii="Times New Roman" w:hAnsi="Times New Roman"/>
          <w:color w:val="000000" w:themeColor="text1"/>
          <w:sz w:val="28"/>
          <w:szCs w:val="28"/>
          <w:lang w:val="ru-RU"/>
        </w:rPr>
        <w:t xml:space="preserve"> рабочих мест</w:t>
      </w:r>
      <w:r w:rsidR="0092291F" w:rsidRPr="007D49B8">
        <w:rPr>
          <w:rFonts w:ascii="Times New Roman" w:hAnsi="Times New Roman"/>
          <w:color w:val="000000" w:themeColor="text1"/>
          <w:sz w:val="28"/>
          <w:szCs w:val="28"/>
          <w:lang w:val="ru-RU"/>
        </w:rPr>
        <w:t>.</w:t>
      </w:r>
    </w:p>
    <w:p w:rsidR="0092291F" w:rsidRPr="007D49B8" w:rsidRDefault="0092291F" w:rsidP="00FF013D">
      <w:pPr>
        <w:widowControl w:val="0"/>
        <w:ind w:firstLine="709"/>
        <w:jc w:val="both"/>
        <w:rPr>
          <w:rFonts w:ascii="Times New Roman" w:hAnsi="Times New Roman"/>
          <w:color w:val="000000" w:themeColor="text1"/>
          <w:sz w:val="28"/>
          <w:szCs w:val="28"/>
          <w:lang w:val="ru-RU"/>
        </w:rPr>
      </w:pPr>
    </w:p>
    <w:p w:rsidR="0092291F" w:rsidRPr="007D49B8" w:rsidRDefault="0092291F" w:rsidP="00922271">
      <w:pPr>
        <w:widowControl w:val="0"/>
        <w:jc w:val="center"/>
        <w:rPr>
          <w:rFonts w:ascii="Times New Roman" w:hAnsi="Times New Roman"/>
          <w:b/>
          <w:color w:val="000000" w:themeColor="text1"/>
          <w:sz w:val="28"/>
          <w:szCs w:val="28"/>
          <w:lang w:val="ru-RU"/>
        </w:rPr>
      </w:pPr>
      <w:r w:rsidRPr="007D49B8">
        <w:rPr>
          <w:rFonts w:ascii="Times New Roman" w:hAnsi="Times New Roman" w:hint="eastAsia"/>
          <w:b/>
          <w:color w:val="000000" w:themeColor="text1"/>
          <w:sz w:val="28"/>
          <w:szCs w:val="28"/>
          <w:lang w:val="ru-RU"/>
        </w:rPr>
        <w:t>Прогноз</w:t>
      </w:r>
      <w:r w:rsidRPr="007D49B8">
        <w:rPr>
          <w:rFonts w:ascii="Times New Roman" w:hAnsi="Times New Roman"/>
          <w:b/>
          <w:color w:val="000000" w:themeColor="text1"/>
          <w:sz w:val="28"/>
          <w:szCs w:val="28"/>
          <w:lang w:val="ru-RU"/>
        </w:rPr>
        <w:t xml:space="preserve"> </w:t>
      </w:r>
      <w:r w:rsidRPr="007D49B8">
        <w:rPr>
          <w:rFonts w:ascii="Times New Roman" w:hAnsi="Times New Roman" w:hint="eastAsia"/>
          <w:b/>
          <w:color w:val="000000" w:themeColor="text1"/>
          <w:sz w:val="28"/>
          <w:szCs w:val="28"/>
          <w:lang w:val="ru-RU"/>
        </w:rPr>
        <w:t>перспективной</w:t>
      </w:r>
      <w:r w:rsidRPr="007D49B8">
        <w:rPr>
          <w:rFonts w:ascii="Times New Roman" w:hAnsi="Times New Roman"/>
          <w:b/>
          <w:color w:val="000000" w:themeColor="text1"/>
          <w:sz w:val="28"/>
          <w:szCs w:val="28"/>
          <w:lang w:val="ru-RU"/>
        </w:rPr>
        <w:t xml:space="preserve"> </w:t>
      </w:r>
      <w:r w:rsidRPr="007D49B8">
        <w:rPr>
          <w:rFonts w:ascii="Times New Roman" w:hAnsi="Times New Roman" w:hint="eastAsia"/>
          <w:b/>
          <w:color w:val="000000" w:themeColor="text1"/>
          <w:sz w:val="28"/>
          <w:szCs w:val="28"/>
          <w:lang w:val="ru-RU"/>
        </w:rPr>
        <w:t>численности</w:t>
      </w:r>
      <w:r w:rsidRPr="007D49B8">
        <w:rPr>
          <w:rFonts w:ascii="Times New Roman" w:hAnsi="Times New Roman"/>
          <w:b/>
          <w:color w:val="000000" w:themeColor="text1"/>
          <w:sz w:val="28"/>
          <w:szCs w:val="28"/>
          <w:lang w:val="ru-RU"/>
        </w:rPr>
        <w:t xml:space="preserve"> </w:t>
      </w:r>
      <w:r w:rsidRPr="007D49B8">
        <w:rPr>
          <w:rFonts w:ascii="Times New Roman" w:hAnsi="Times New Roman" w:hint="eastAsia"/>
          <w:b/>
          <w:color w:val="000000" w:themeColor="text1"/>
          <w:sz w:val="28"/>
          <w:szCs w:val="28"/>
          <w:lang w:val="ru-RU"/>
        </w:rPr>
        <w:t>населения</w:t>
      </w:r>
    </w:p>
    <w:p w:rsidR="00DE2113" w:rsidRPr="007D49B8" w:rsidRDefault="00DE2113" w:rsidP="00DE2113">
      <w:pPr>
        <w:keepLines/>
        <w:ind w:firstLine="851"/>
        <w:jc w:val="both"/>
        <w:rPr>
          <w:rFonts w:ascii="Times New Roman" w:hAnsi="Times New Roman"/>
          <w:color w:val="000000" w:themeColor="text1"/>
          <w:sz w:val="28"/>
          <w:szCs w:val="28"/>
          <w:lang w:val="ru-RU"/>
        </w:rPr>
      </w:pPr>
    </w:p>
    <w:p w:rsidR="00DE2113" w:rsidRPr="007D49B8" w:rsidRDefault="00DE2113" w:rsidP="00DE2113">
      <w:pPr>
        <w:keepLines/>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Современные демографические характеристики позволяют сделать прогноз изменения численности на перспективу.</w:t>
      </w:r>
    </w:p>
    <w:p w:rsidR="00DE2113" w:rsidRPr="007D49B8" w:rsidRDefault="00DE2113" w:rsidP="00DE2113">
      <w:pPr>
        <w:keepLines/>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данные о динамике численности населения.</w:t>
      </w:r>
    </w:p>
    <w:p w:rsidR="00DE2113" w:rsidRPr="007D49B8"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DE2113" w:rsidRPr="007D49B8"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DE2113" w:rsidRPr="007D49B8" w:rsidRDefault="00DE2113" w:rsidP="00DE2113">
      <w:pPr>
        <w:pStyle w:val="af3"/>
        <w:keepNext/>
        <w:keepLines/>
        <w:suppressAutoHyphens/>
        <w:spacing w:after="0" w:line="240" w:lineRule="auto"/>
        <w:ind w:left="0"/>
        <w:jc w:val="center"/>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 xml:space="preserve">Но = </w:t>
      </w:r>
      <w:proofErr w:type="spellStart"/>
      <w:r w:rsidRPr="007D49B8">
        <w:rPr>
          <w:rFonts w:ascii="Times New Roman" w:hAnsi="Times New Roman"/>
          <w:color w:val="000000" w:themeColor="text1"/>
          <w:sz w:val="28"/>
          <w:szCs w:val="28"/>
          <w:lang w:val="ru-RU" w:eastAsia="ru-RU"/>
        </w:rPr>
        <w:t>Нс</w:t>
      </w:r>
      <w:proofErr w:type="spellEnd"/>
      <w:r w:rsidRPr="007D49B8">
        <w:rPr>
          <w:rFonts w:ascii="Times New Roman" w:hAnsi="Times New Roman"/>
          <w:color w:val="000000" w:themeColor="text1"/>
          <w:sz w:val="28"/>
          <w:szCs w:val="28"/>
          <w:lang w:val="ru-RU" w:eastAsia="ru-RU"/>
        </w:rPr>
        <w:t xml:space="preserve"> (1</w:t>
      </w:r>
      <w:proofErr w:type="gramStart"/>
      <w:r w:rsidRPr="007D49B8">
        <w:rPr>
          <w:rFonts w:ascii="Times New Roman" w:hAnsi="Times New Roman"/>
          <w:color w:val="000000" w:themeColor="text1"/>
          <w:sz w:val="28"/>
          <w:szCs w:val="28"/>
          <w:lang w:val="ru-RU" w:eastAsia="ru-RU"/>
        </w:rPr>
        <w:t xml:space="preserve"> + О</w:t>
      </w:r>
      <w:proofErr w:type="gramEnd"/>
      <w:r w:rsidRPr="007D49B8">
        <w:rPr>
          <w:rFonts w:ascii="Times New Roman" w:hAnsi="Times New Roman"/>
          <w:color w:val="000000" w:themeColor="text1"/>
          <w:sz w:val="28"/>
          <w:szCs w:val="28"/>
          <w:lang w:val="ru-RU" w:eastAsia="ru-RU"/>
        </w:rPr>
        <w:t>/100)</w:t>
      </w:r>
      <w:r w:rsidRPr="007D49B8">
        <w:rPr>
          <w:rFonts w:ascii="Times New Roman" w:hAnsi="Times New Roman"/>
          <w:color w:val="000000" w:themeColor="text1"/>
          <w:sz w:val="28"/>
          <w:szCs w:val="28"/>
          <w:vertAlign w:val="superscript"/>
          <w:lang w:val="ru-RU" w:eastAsia="ru-RU"/>
        </w:rPr>
        <w:t>Т</w:t>
      </w:r>
      <w:r w:rsidRPr="007D49B8">
        <w:rPr>
          <w:rFonts w:ascii="Times New Roman" w:hAnsi="Times New Roman"/>
          <w:color w:val="000000" w:themeColor="text1"/>
          <w:sz w:val="28"/>
          <w:szCs w:val="28"/>
          <w:lang w:val="ru-RU" w:eastAsia="ru-RU"/>
        </w:rPr>
        <w:t>,</w:t>
      </w:r>
    </w:p>
    <w:p w:rsidR="00DE2113" w:rsidRPr="007D49B8"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где:</w:t>
      </w:r>
    </w:p>
    <w:p w:rsidR="00DE2113" w:rsidRPr="007D49B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Но – ожидаемая численность населения на расчетный год;</w:t>
      </w:r>
    </w:p>
    <w:p w:rsidR="00DE2113" w:rsidRPr="007D49B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proofErr w:type="spellStart"/>
      <w:r w:rsidRPr="007D49B8">
        <w:rPr>
          <w:rFonts w:ascii="Times New Roman" w:hAnsi="Times New Roman"/>
          <w:color w:val="000000" w:themeColor="text1"/>
          <w:sz w:val="28"/>
          <w:szCs w:val="28"/>
          <w:lang w:val="ru-RU" w:eastAsia="ru-RU"/>
        </w:rPr>
        <w:t>Нс</w:t>
      </w:r>
      <w:proofErr w:type="spellEnd"/>
      <w:r w:rsidRPr="007D49B8">
        <w:rPr>
          <w:rFonts w:ascii="Times New Roman" w:hAnsi="Times New Roman"/>
          <w:color w:val="000000" w:themeColor="text1"/>
          <w:sz w:val="28"/>
          <w:szCs w:val="28"/>
          <w:lang w:val="ru-RU" w:eastAsia="ru-RU"/>
        </w:rPr>
        <w:t xml:space="preserve"> – существующая численность населения;</w:t>
      </w:r>
    </w:p>
    <w:p w:rsidR="00DE2113" w:rsidRPr="007D49B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О – среднегодовой общий прирост;</w:t>
      </w:r>
    </w:p>
    <w:p w:rsidR="00DE2113" w:rsidRPr="007D49B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Т – число лет расчетного срока.</w:t>
      </w:r>
    </w:p>
    <w:p w:rsidR="00DE2113" w:rsidRPr="007D49B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 xml:space="preserve">Оценка перспективного изменения численности населения в достаточно широком временном диапазоне (до 2040 г.)  требует построения двух вариантов прогноза (условно «инерционный» и «инновационный»). Они необходимы в условиях </w:t>
      </w:r>
      <w:proofErr w:type="spellStart"/>
      <w:r w:rsidRPr="007D49B8">
        <w:rPr>
          <w:rFonts w:ascii="Times New Roman" w:hAnsi="Times New Roman"/>
          <w:color w:val="000000" w:themeColor="text1"/>
          <w:sz w:val="28"/>
          <w:szCs w:val="28"/>
          <w:lang w:val="ru-RU" w:eastAsia="ru-RU"/>
        </w:rPr>
        <w:t>поливариантности</w:t>
      </w:r>
      <w:proofErr w:type="spellEnd"/>
      <w:r w:rsidRPr="007D49B8">
        <w:rPr>
          <w:rFonts w:ascii="Times New Roman" w:hAnsi="Times New Roman"/>
          <w:color w:val="000000" w:themeColor="text1"/>
          <w:sz w:val="28"/>
          <w:szCs w:val="28"/>
          <w:lang w:val="ru-RU" w:eastAsia="ru-RU"/>
        </w:rPr>
        <w:t xml:space="preserve"> дальнейшего социально-экономического развития территории. </w:t>
      </w:r>
    </w:p>
    <w:p w:rsidR="00DE2113" w:rsidRPr="007D49B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Расчетная численность населения была определена на расчетный срок.</w:t>
      </w:r>
    </w:p>
    <w:p w:rsidR="00DE2113" w:rsidRPr="007D49B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 xml:space="preserve">«Инерционный» сценарий прогноза предполагает сохранение сложившихся условий смертности, рождаемости. </w:t>
      </w:r>
    </w:p>
    <w:p w:rsidR="00DE2113" w:rsidRPr="007D49B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proofErr w:type="gramStart"/>
      <w:r w:rsidRPr="007D49B8">
        <w:rPr>
          <w:rFonts w:ascii="Times New Roman" w:hAnsi="Times New Roman"/>
          <w:color w:val="000000" w:themeColor="text1"/>
          <w:sz w:val="28"/>
          <w:szCs w:val="28"/>
          <w:lang w:val="ru-RU" w:eastAsia="ru-RU"/>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roofErr w:type="gramEnd"/>
    </w:p>
    <w:p w:rsidR="00DE2113" w:rsidRPr="00922271" w:rsidRDefault="00DE2113" w:rsidP="00922271">
      <w:pPr>
        <w:pStyle w:val="a7"/>
        <w:keepNext/>
        <w:spacing w:before="120" w:after="0"/>
        <w:jc w:val="both"/>
        <w:rPr>
          <w:rFonts w:ascii="Times New Roman" w:hAnsi="Times New Roman"/>
          <w:color w:val="000000" w:themeColor="text1"/>
          <w:sz w:val="20"/>
          <w:szCs w:val="20"/>
          <w:lang w:val="ru-RU" w:eastAsia="ru-RU"/>
        </w:rPr>
      </w:pPr>
      <w:r w:rsidRPr="00922271">
        <w:rPr>
          <w:rFonts w:ascii="Times New Roman" w:hAnsi="Times New Roman"/>
          <w:bCs w:val="0"/>
          <w:iCs/>
          <w:color w:val="000000" w:themeColor="text1"/>
          <w:sz w:val="20"/>
          <w:szCs w:val="20"/>
          <w:lang w:val="ru-RU"/>
        </w:rPr>
        <w:lastRenderedPageBreak/>
        <w:t xml:space="preserve">Таблица </w:t>
      </w:r>
      <w:r w:rsidR="00A143AC">
        <w:rPr>
          <w:rFonts w:ascii="Times New Roman" w:hAnsi="Times New Roman"/>
          <w:bCs w:val="0"/>
          <w:iCs/>
          <w:color w:val="000000" w:themeColor="text1"/>
          <w:sz w:val="20"/>
          <w:szCs w:val="20"/>
          <w:lang w:val="ru-RU"/>
        </w:rPr>
        <w:t>9</w:t>
      </w:r>
      <w:r w:rsidRPr="00922271">
        <w:rPr>
          <w:rFonts w:ascii="Times New Roman" w:hAnsi="Times New Roman"/>
          <w:bCs w:val="0"/>
          <w:iCs/>
          <w:color w:val="000000" w:themeColor="text1"/>
          <w:sz w:val="20"/>
          <w:szCs w:val="20"/>
          <w:lang w:val="ru-RU"/>
        </w:rPr>
        <w:t xml:space="preserve"> – Расчет прогнозной численности населения сельского поселения</w:t>
      </w:r>
      <w:r w:rsidR="00D27629" w:rsidRPr="00922271">
        <w:rPr>
          <w:rFonts w:ascii="Times New Roman" w:hAnsi="Times New Roman"/>
          <w:bCs w:val="0"/>
          <w:iCs/>
          <w:color w:val="000000" w:themeColor="text1"/>
          <w:sz w:val="20"/>
          <w:szCs w:val="20"/>
          <w:lang w:val="ru-RU"/>
        </w:rPr>
        <w:t xml:space="preserve"> «</w:t>
      </w:r>
      <w:r w:rsidR="00DE120E" w:rsidRPr="00922271">
        <w:rPr>
          <w:rFonts w:ascii="Times New Roman" w:hAnsi="Times New Roman"/>
          <w:bCs w:val="0"/>
          <w:iCs/>
          <w:color w:val="000000" w:themeColor="text1"/>
          <w:sz w:val="20"/>
          <w:szCs w:val="20"/>
          <w:lang w:val="ru-RU"/>
        </w:rPr>
        <w:t>Поселок Юбилейный</w:t>
      </w:r>
      <w:r w:rsidR="00D27629" w:rsidRPr="00922271">
        <w:rPr>
          <w:rFonts w:ascii="Times New Roman" w:hAnsi="Times New Roman"/>
          <w:bCs w:val="0"/>
          <w:iCs/>
          <w:color w:val="000000" w:themeColor="text1"/>
          <w:sz w:val="20"/>
          <w:szCs w:val="20"/>
          <w:lang w:val="ru-RU"/>
        </w:rPr>
        <w:t>»</w:t>
      </w:r>
    </w:p>
    <w:tbl>
      <w:tblPr>
        <w:tblW w:w="5000" w:type="pct"/>
        <w:jc w:val="center"/>
        <w:tblLook w:val="04A0" w:firstRow="1" w:lastRow="0" w:firstColumn="1" w:lastColumn="0" w:noHBand="0" w:noVBand="1"/>
      </w:tblPr>
      <w:tblGrid>
        <w:gridCol w:w="4074"/>
        <w:gridCol w:w="2736"/>
        <w:gridCol w:w="2478"/>
      </w:tblGrid>
      <w:tr w:rsidR="003A63B1" w:rsidRPr="00922271" w:rsidTr="00922271">
        <w:trPr>
          <w:trHeight w:val="300"/>
          <w:tblHeader/>
          <w:jc w:val="cent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3B1" w:rsidRPr="00922271" w:rsidRDefault="003A63B1"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hideMark/>
          </w:tcPr>
          <w:p w:rsidR="003A63B1" w:rsidRPr="00922271" w:rsidRDefault="003A63B1"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Значение</w:t>
            </w:r>
          </w:p>
        </w:tc>
      </w:tr>
      <w:tr w:rsidR="003A63B1" w:rsidRPr="00922271" w:rsidTr="00922271">
        <w:trPr>
          <w:trHeight w:val="765"/>
          <w:tblHeader/>
          <w:jc w:val="center"/>
        </w:trPr>
        <w:tc>
          <w:tcPr>
            <w:tcW w:w="2193" w:type="pct"/>
            <w:vMerge/>
            <w:tcBorders>
              <w:top w:val="single" w:sz="4" w:space="0" w:color="auto"/>
              <w:left w:val="single" w:sz="4" w:space="0" w:color="auto"/>
              <w:bottom w:val="single" w:sz="4" w:space="0" w:color="000000"/>
              <w:right w:val="single" w:sz="4" w:space="0" w:color="auto"/>
            </w:tcBorders>
            <w:vAlign w:val="center"/>
            <w:hideMark/>
          </w:tcPr>
          <w:p w:rsidR="003A63B1" w:rsidRPr="00922271" w:rsidRDefault="003A63B1" w:rsidP="00922271">
            <w:pPr>
              <w:keepNext/>
              <w:jc w:val="center"/>
              <w:rPr>
                <w:rFonts w:ascii="Times New Roman" w:hAnsi="Times New Roman"/>
                <w:b/>
                <w:color w:val="000000" w:themeColor="text1"/>
                <w:sz w:val="22"/>
                <w:szCs w:val="22"/>
                <w:lang w:val="ru-RU"/>
              </w:rPr>
            </w:pPr>
          </w:p>
        </w:tc>
        <w:tc>
          <w:tcPr>
            <w:tcW w:w="1473" w:type="pct"/>
            <w:tcBorders>
              <w:top w:val="nil"/>
              <w:left w:val="nil"/>
              <w:bottom w:val="single" w:sz="4" w:space="0" w:color="auto"/>
              <w:right w:val="single" w:sz="4" w:space="0" w:color="auto"/>
            </w:tcBorders>
            <w:shd w:val="clear" w:color="auto" w:fill="auto"/>
            <w:vAlign w:val="center"/>
            <w:hideMark/>
          </w:tcPr>
          <w:p w:rsidR="003A63B1" w:rsidRPr="00922271" w:rsidRDefault="003A63B1"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hideMark/>
          </w:tcPr>
          <w:p w:rsidR="003A63B1" w:rsidRPr="00922271" w:rsidRDefault="003A63B1"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инновационный сценарий</w:t>
            </w:r>
          </w:p>
        </w:tc>
      </w:tr>
      <w:tr w:rsidR="00E664D0" w:rsidRPr="00922271" w:rsidTr="00922271">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Численность населения, чел. на 01.01.2020 г.</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1173</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1173</w:t>
            </w:r>
          </w:p>
        </w:tc>
      </w:tr>
      <w:tr w:rsidR="00E664D0" w:rsidRPr="00922271" w:rsidTr="00922271">
        <w:trPr>
          <w:trHeight w:val="525"/>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-0,3</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EF01D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2,1</w:t>
            </w:r>
          </w:p>
        </w:tc>
      </w:tr>
      <w:tr w:rsidR="00E664D0" w:rsidRPr="00922271" w:rsidTr="00922271">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Срок первой очереди, лет</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E664D0"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10</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E664D0"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10</w:t>
            </w:r>
          </w:p>
        </w:tc>
      </w:tr>
      <w:tr w:rsidR="00E664D0" w:rsidRPr="00922271" w:rsidTr="00922271">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Расчетный срок, лет</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EF01D2"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20</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EF01D2"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20</w:t>
            </w:r>
          </w:p>
        </w:tc>
      </w:tr>
      <w:tr w:rsidR="00E664D0" w:rsidRPr="00922271" w:rsidTr="00922271">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Ожидаемая численность населения на 01.01.2030 г., чел</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1138</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1444</w:t>
            </w:r>
          </w:p>
        </w:tc>
      </w:tr>
      <w:tr w:rsidR="00E664D0" w:rsidRPr="00922271" w:rsidTr="00922271">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jc w:val="center"/>
              <w:rPr>
                <w:rFonts w:ascii="Times New Roman" w:hAnsi="Times New Roman"/>
                <w:bCs/>
                <w:color w:val="000000" w:themeColor="text1"/>
                <w:sz w:val="22"/>
                <w:szCs w:val="22"/>
                <w:lang w:val="ru-RU"/>
              </w:rPr>
            </w:pPr>
            <w:r w:rsidRPr="00922271">
              <w:rPr>
                <w:rFonts w:ascii="Times New Roman" w:hAnsi="Times New Roman"/>
                <w:bCs/>
                <w:color w:val="000000" w:themeColor="text1"/>
                <w:sz w:val="22"/>
                <w:szCs w:val="22"/>
                <w:lang w:val="ru-RU"/>
              </w:rPr>
              <w:t>Ожидаемая численность населения на 01.01.2040 г., чел.</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1105</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1778</w:t>
            </w:r>
          </w:p>
        </w:tc>
      </w:tr>
      <w:tr w:rsidR="00E664D0" w:rsidRPr="00922271" w:rsidTr="00922271">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Абсолютный прирост населения с 2020 по 2040 г., чел.</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-68</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605</w:t>
            </w:r>
          </w:p>
        </w:tc>
      </w:tr>
      <w:tr w:rsidR="00E664D0" w:rsidRPr="00922271" w:rsidTr="00922271">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922271" w:rsidRDefault="00E664D0"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Относительный прирост населения с 2020 по 2040 г., %</w:t>
            </w:r>
          </w:p>
        </w:tc>
        <w:tc>
          <w:tcPr>
            <w:tcW w:w="1473"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w:t>
            </w:r>
          </w:p>
        </w:tc>
        <w:tc>
          <w:tcPr>
            <w:tcW w:w="1334" w:type="pct"/>
            <w:tcBorders>
              <w:top w:val="nil"/>
              <w:left w:val="nil"/>
              <w:bottom w:val="single" w:sz="4" w:space="0" w:color="auto"/>
              <w:right w:val="single" w:sz="4" w:space="0" w:color="auto"/>
            </w:tcBorders>
            <w:shd w:val="clear" w:color="auto" w:fill="auto"/>
            <w:vAlign w:val="center"/>
          </w:tcPr>
          <w:p w:rsidR="00E664D0" w:rsidRPr="00922271" w:rsidRDefault="00DE120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52</w:t>
            </w:r>
          </w:p>
        </w:tc>
      </w:tr>
    </w:tbl>
    <w:p w:rsidR="00922271" w:rsidRDefault="00922271" w:rsidP="003A63B1">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DE2113" w:rsidRPr="007D49B8" w:rsidRDefault="00DE2113" w:rsidP="003A63B1">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w:t>
      </w:r>
      <w:proofErr w:type="gramStart"/>
      <w:r w:rsidRPr="007D49B8">
        <w:rPr>
          <w:rFonts w:ascii="Times New Roman" w:hAnsi="Times New Roman"/>
          <w:color w:val="000000" w:themeColor="text1"/>
          <w:sz w:val="28"/>
          <w:szCs w:val="28"/>
          <w:lang w:val="ru-RU" w:eastAsia="ru-RU"/>
        </w:rPr>
        <w:t xml:space="preserve">будет </w:t>
      </w:r>
      <w:r w:rsidR="00DE120E" w:rsidRPr="007D49B8">
        <w:rPr>
          <w:rFonts w:ascii="Times New Roman" w:hAnsi="Times New Roman"/>
          <w:color w:val="000000" w:themeColor="text1"/>
          <w:sz w:val="28"/>
          <w:szCs w:val="28"/>
          <w:lang w:val="ru-RU" w:eastAsia="ru-RU"/>
        </w:rPr>
        <w:t>уменьшаться</w:t>
      </w:r>
      <w:r w:rsidRPr="007D49B8">
        <w:rPr>
          <w:rFonts w:ascii="Times New Roman" w:hAnsi="Times New Roman"/>
          <w:color w:val="000000" w:themeColor="text1"/>
          <w:sz w:val="28"/>
          <w:szCs w:val="28"/>
          <w:lang w:val="ru-RU" w:eastAsia="ru-RU"/>
        </w:rPr>
        <w:t xml:space="preserve"> </w:t>
      </w:r>
      <w:r w:rsidR="003A63B1" w:rsidRPr="007D49B8">
        <w:rPr>
          <w:rFonts w:ascii="Times New Roman" w:hAnsi="Times New Roman"/>
          <w:color w:val="000000" w:themeColor="text1"/>
          <w:sz w:val="28"/>
          <w:szCs w:val="28"/>
          <w:lang w:val="ru-RU" w:eastAsia="ru-RU"/>
        </w:rPr>
        <w:t xml:space="preserve">к </w:t>
      </w:r>
      <w:r w:rsidRPr="007D49B8">
        <w:rPr>
          <w:rFonts w:ascii="Times New Roman" w:hAnsi="Times New Roman"/>
          <w:color w:val="000000" w:themeColor="text1"/>
          <w:sz w:val="28"/>
          <w:szCs w:val="28"/>
          <w:lang w:val="ru-RU" w:eastAsia="ru-RU"/>
        </w:rPr>
        <w:t>20</w:t>
      </w:r>
      <w:r w:rsidR="003A63B1" w:rsidRPr="007D49B8">
        <w:rPr>
          <w:rFonts w:ascii="Times New Roman" w:hAnsi="Times New Roman"/>
          <w:color w:val="000000" w:themeColor="text1"/>
          <w:sz w:val="28"/>
          <w:szCs w:val="28"/>
          <w:lang w:val="ru-RU" w:eastAsia="ru-RU"/>
        </w:rPr>
        <w:t>40</w:t>
      </w:r>
      <w:r w:rsidRPr="007D49B8">
        <w:rPr>
          <w:rFonts w:ascii="Times New Roman" w:hAnsi="Times New Roman"/>
          <w:color w:val="000000" w:themeColor="text1"/>
          <w:sz w:val="28"/>
          <w:szCs w:val="28"/>
          <w:lang w:val="ru-RU" w:eastAsia="ru-RU"/>
        </w:rPr>
        <w:t xml:space="preserve"> году число жителей сельского поселения достигнет</w:t>
      </w:r>
      <w:proofErr w:type="gramEnd"/>
      <w:r w:rsidRPr="007D49B8">
        <w:rPr>
          <w:rFonts w:ascii="Times New Roman" w:hAnsi="Times New Roman"/>
          <w:color w:val="000000" w:themeColor="text1"/>
          <w:sz w:val="28"/>
          <w:szCs w:val="28"/>
          <w:lang w:val="ru-RU" w:eastAsia="ru-RU"/>
        </w:rPr>
        <w:t xml:space="preserve"> </w:t>
      </w:r>
      <w:r w:rsidR="00DE120E" w:rsidRPr="007D49B8">
        <w:rPr>
          <w:rFonts w:ascii="Times New Roman" w:hAnsi="Times New Roman"/>
          <w:color w:val="000000" w:themeColor="text1"/>
          <w:sz w:val="28"/>
          <w:szCs w:val="28"/>
          <w:lang w:val="ru-RU" w:eastAsia="ru-RU"/>
        </w:rPr>
        <w:t>1105</w:t>
      </w:r>
      <w:r w:rsidRPr="007D49B8">
        <w:rPr>
          <w:rFonts w:ascii="Times New Roman" w:hAnsi="Times New Roman"/>
          <w:color w:val="000000" w:themeColor="text1"/>
          <w:sz w:val="28"/>
          <w:szCs w:val="28"/>
          <w:lang w:val="ru-RU" w:eastAsia="ru-RU"/>
        </w:rPr>
        <w:t xml:space="preserve"> чел. </w:t>
      </w:r>
    </w:p>
    <w:p w:rsidR="00DE2113" w:rsidRPr="007D49B8"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При инновационном сценарии за период с 20</w:t>
      </w:r>
      <w:r w:rsidR="003A63B1" w:rsidRPr="007D49B8">
        <w:rPr>
          <w:rFonts w:ascii="Times New Roman" w:hAnsi="Times New Roman"/>
          <w:color w:val="000000" w:themeColor="text1"/>
          <w:sz w:val="28"/>
          <w:szCs w:val="28"/>
          <w:lang w:val="ru-RU" w:eastAsia="ru-RU"/>
        </w:rPr>
        <w:t>20</w:t>
      </w:r>
      <w:r w:rsidRPr="007D49B8">
        <w:rPr>
          <w:rFonts w:ascii="Times New Roman" w:hAnsi="Times New Roman"/>
          <w:color w:val="000000" w:themeColor="text1"/>
          <w:sz w:val="28"/>
          <w:szCs w:val="28"/>
          <w:lang w:val="ru-RU" w:eastAsia="ru-RU"/>
        </w:rPr>
        <w:t xml:space="preserve"> по 20</w:t>
      </w:r>
      <w:r w:rsidR="003A63B1" w:rsidRPr="007D49B8">
        <w:rPr>
          <w:rFonts w:ascii="Times New Roman" w:hAnsi="Times New Roman"/>
          <w:color w:val="000000" w:themeColor="text1"/>
          <w:sz w:val="28"/>
          <w:szCs w:val="28"/>
          <w:lang w:val="ru-RU" w:eastAsia="ru-RU"/>
        </w:rPr>
        <w:t>40</w:t>
      </w:r>
      <w:r w:rsidRPr="007D49B8">
        <w:rPr>
          <w:rFonts w:ascii="Times New Roman" w:hAnsi="Times New Roman"/>
          <w:color w:val="000000" w:themeColor="text1"/>
          <w:sz w:val="28"/>
          <w:szCs w:val="28"/>
          <w:lang w:val="ru-RU" w:eastAsia="ru-RU"/>
        </w:rPr>
        <w:t xml:space="preserve"> год число жителей муниципального образования вырастет и составит </w:t>
      </w:r>
      <w:r w:rsidR="00DE120E" w:rsidRPr="007D49B8">
        <w:rPr>
          <w:rFonts w:ascii="Times New Roman" w:hAnsi="Times New Roman"/>
          <w:color w:val="000000" w:themeColor="text1"/>
          <w:sz w:val="28"/>
          <w:szCs w:val="28"/>
          <w:lang w:val="ru-RU" w:eastAsia="ru-RU"/>
        </w:rPr>
        <w:t>1778</w:t>
      </w:r>
      <w:r w:rsidR="0082096D" w:rsidRPr="007D49B8">
        <w:rPr>
          <w:rFonts w:ascii="Times New Roman" w:hAnsi="Times New Roman"/>
          <w:color w:val="000000" w:themeColor="text1"/>
          <w:sz w:val="28"/>
          <w:szCs w:val="28"/>
          <w:lang w:val="ru-RU" w:eastAsia="ru-RU"/>
        </w:rPr>
        <w:t xml:space="preserve"> </w:t>
      </w:r>
      <w:r w:rsidRPr="007D49B8">
        <w:rPr>
          <w:rFonts w:ascii="Times New Roman" w:hAnsi="Times New Roman"/>
          <w:color w:val="000000" w:themeColor="text1"/>
          <w:sz w:val="28"/>
          <w:szCs w:val="28"/>
          <w:lang w:val="ru-RU" w:eastAsia="ru-RU"/>
        </w:rPr>
        <w:t>чел</w:t>
      </w:r>
      <w:r w:rsidR="00E45F99" w:rsidRPr="007D49B8">
        <w:rPr>
          <w:rFonts w:ascii="Times New Roman" w:hAnsi="Times New Roman"/>
          <w:color w:val="000000" w:themeColor="text1"/>
          <w:sz w:val="28"/>
          <w:szCs w:val="28"/>
          <w:lang w:val="ru-RU" w:eastAsia="ru-RU"/>
        </w:rPr>
        <w:t>овек.</w:t>
      </w:r>
      <w:r w:rsidRPr="007D49B8">
        <w:rPr>
          <w:rFonts w:ascii="Times New Roman" w:hAnsi="Times New Roman"/>
          <w:color w:val="000000" w:themeColor="text1"/>
          <w:sz w:val="28"/>
          <w:szCs w:val="28"/>
          <w:lang w:val="ru-RU" w:eastAsia="ru-RU"/>
        </w:rPr>
        <w:t xml:space="preserve"> </w:t>
      </w:r>
    </w:p>
    <w:p w:rsidR="00DE2113" w:rsidRPr="007D49B8"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w:t>
      </w:r>
      <w:r w:rsidR="00E45F99" w:rsidRPr="007D49B8">
        <w:rPr>
          <w:rFonts w:ascii="Times New Roman" w:hAnsi="Times New Roman"/>
          <w:color w:val="000000" w:themeColor="text1"/>
          <w:sz w:val="28"/>
          <w:szCs w:val="28"/>
          <w:lang w:val="ru-RU" w:eastAsia="ru-RU"/>
        </w:rPr>
        <w:t>жителей муниципального</w:t>
      </w:r>
      <w:r w:rsidRPr="007D49B8">
        <w:rPr>
          <w:rFonts w:ascii="Times New Roman" w:hAnsi="Times New Roman"/>
          <w:color w:val="000000" w:themeColor="text1"/>
          <w:sz w:val="28"/>
          <w:szCs w:val="28"/>
          <w:lang w:val="ru-RU" w:eastAsia="ru-RU"/>
        </w:rPr>
        <w:t xml:space="preserve"> образования на расчетный срок (20</w:t>
      </w:r>
      <w:r w:rsidR="003A63B1" w:rsidRPr="007D49B8">
        <w:rPr>
          <w:rFonts w:ascii="Times New Roman" w:hAnsi="Times New Roman"/>
          <w:color w:val="000000" w:themeColor="text1"/>
          <w:sz w:val="28"/>
          <w:szCs w:val="28"/>
          <w:lang w:val="ru-RU" w:eastAsia="ru-RU"/>
        </w:rPr>
        <w:t>40</w:t>
      </w:r>
      <w:r w:rsidRPr="007D49B8">
        <w:rPr>
          <w:rFonts w:ascii="Times New Roman" w:hAnsi="Times New Roman"/>
          <w:color w:val="000000" w:themeColor="text1"/>
          <w:sz w:val="28"/>
          <w:szCs w:val="28"/>
          <w:lang w:val="ru-RU" w:eastAsia="ru-RU"/>
        </w:rPr>
        <w:t xml:space="preserve"> г.) составит </w:t>
      </w:r>
      <w:r w:rsidR="00DE120E" w:rsidRPr="007D49B8">
        <w:rPr>
          <w:rFonts w:ascii="Times New Roman" w:hAnsi="Times New Roman"/>
          <w:color w:val="000000" w:themeColor="text1"/>
          <w:sz w:val="28"/>
          <w:szCs w:val="28"/>
          <w:lang w:val="ru-RU" w:eastAsia="ru-RU"/>
        </w:rPr>
        <w:t>1778</w:t>
      </w:r>
      <w:r w:rsidRPr="007D49B8">
        <w:rPr>
          <w:rFonts w:ascii="Times New Roman" w:hAnsi="Times New Roman"/>
          <w:color w:val="000000" w:themeColor="text1"/>
          <w:sz w:val="28"/>
          <w:szCs w:val="28"/>
          <w:lang w:val="ru-RU" w:eastAsia="ru-RU"/>
        </w:rPr>
        <w:t xml:space="preserve"> человек.</w:t>
      </w:r>
    </w:p>
    <w:p w:rsidR="00DE2113" w:rsidRPr="007D49B8"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7D49B8">
        <w:rPr>
          <w:rFonts w:ascii="Times New Roman" w:hAnsi="Times New Roman"/>
          <w:color w:val="000000" w:themeColor="text1"/>
          <w:sz w:val="28"/>
          <w:szCs w:val="28"/>
          <w:lang w:val="ru-RU" w:eastAsia="ru-RU"/>
        </w:rPr>
        <w:t>Перспективы демографического развития будут определяться:</w:t>
      </w:r>
    </w:p>
    <w:p w:rsidR="00DE2113" w:rsidRPr="007D49B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улучшением</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жилищных</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условий</w:t>
      </w:r>
      <w:proofErr w:type="spellEnd"/>
      <w:r w:rsidRPr="007D49B8">
        <w:rPr>
          <w:rFonts w:ascii="Times New Roman" w:hAnsi="Times New Roman"/>
          <w:color w:val="000000" w:themeColor="text1"/>
          <w:sz w:val="28"/>
          <w:szCs w:val="28"/>
        </w:rPr>
        <w:t>;</w:t>
      </w:r>
    </w:p>
    <w:p w:rsidR="00DE2113" w:rsidRPr="007D49B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обеспечения</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занятости</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населения</w:t>
      </w:r>
      <w:proofErr w:type="spellEnd"/>
      <w:r w:rsidRPr="007D49B8">
        <w:rPr>
          <w:rFonts w:ascii="Times New Roman" w:hAnsi="Times New Roman"/>
          <w:color w:val="000000" w:themeColor="text1"/>
          <w:sz w:val="28"/>
          <w:szCs w:val="28"/>
        </w:rPr>
        <w:t>;</w:t>
      </w:r>
    </w:p>
    <w:p w:rsidR="00DE2113" w:rsidRPr="007D49B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улучшением</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инженерно-транспортной</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инфраструктуры</w:t>
      </w:r>
      <w:proofErr w:type="spellEnd"/>
      <w:r w:rsidRPr="007D49B8">
        <w:rPr>
          <w:rFonts w:ascii="Times New Roman" w:hAnsi="Times New Roman"/>
          <w:color w:val="000000" w:themeColor="text1"/>
          <w:sz w:val="28"/>
          <w:szCs w:val="28"/>
        </w:rPr>
        <w:t>;</w:t>
      </w:r>
    </w:p>
    <w:p w:rsidR="00DE2113" w:rsidRPr="007D49B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совершенствованием социальной и культурно-бытовой инфраструктуры;</w:t>
      </w:r>
    </w:p>
    <w:p w:rsidR="00E45F99" w:rsidRPr="007D49B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созданием более комфортной и экологически чистой среды;</w:t>
      </w:r>
    </w:p>
    <w:p w:rsidR="0092291F" w:rsidRPr="007D49B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r w:rsidR="00E45F99" w:rsidRPr="007D49B8">
        <w:rPr>
          <w:rFonts w:ascii="Times New Roman" w:hAnsi="Times New Roman"/>
          <w:color w:val="000000" w:themeColor="text1"/>
          <w:sz w:val="28"/>
          <w:szCs w:val="28"/>
          <w:lang w:val="ru-RU"/>
        </w:rPr>
        <w:t>.</w:t>
      </w:r>
      <w:proofErr w:type="gramEnd"/>
    </w:p>
    <w:p w:rsidR="00714D0E" w:rsidRPr="007D49B8" w:rsidRDefault="00714D0E" w:rsidP="00714D0E">
      <w:pPr>
        <w:pStyle w:val="af3"/>
        <w:keepLines/>
        <w:widowControl w:val="0"/>
        <w:suppressAutoHyphens/>
        <w:adjustRightInd w:val="0"/>
        <w:spacing w:after="0" w:line="240" w:lineRule="auto"/>
        <w:ind w:left="851"/>
        <w:jc w:val="both"/>
        <w:textAlignment w:val="baseline"/>
        <w:rPr>
          <w:rFonts w:ascii="Times New Roman" w:hAnsi="Times New Roman"/>
          <w:color w:val="000000" w:themeColor="text1"/>
          <w:sz w:val="28"/>
          <w:szCs w:val="28"/>
          <w:lang w:val="ru-RU"/>
        </w:rPr>
      </w:pPr>
    </w:p>
    <w:p w:rsidR="00367AFF" w:rsidRPr="007D49B8" w:rsidRDefault="00AD6C28" w:rsidP="001761DE">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183" w:name="_Toc527638437"/>
      <w:bookmarkStart w:id="184" w:name="_Toc7869293"/>
      <w:bookmarkStart w:id="185" w:name="_Toc58318792"/>
      <w:bookmarkEnd w:id="181"/>
      <w:bookmarkEnd w:id="182"/>
      <w:r w:rsidRPr="007D49B8">
        <w:rPr>
          <w:rFonts w:ascii="Times New Roman" w:hAnsi="Times New Roman"/>
          <w:b/>
          <w:color w:val="000000" w:themeColor="text1"/>
          <w:sz w:val="28"/>
          <w:szCs w:val="28"/>
          <w:lang w:val="ru-RU"/>
        </w:rPr>
        <w:t>6</w:t>
      </w:r>
      <w:r w:rsidR="00A245CA" w:rsidRPr="007D49B8">
        <w:rPr>
          <w:rFonts w:ascii="Times New Roman" w:hAnsi="Times New Roman"/>
          <w:b/>
          <w:color w:val="000000" w:themeColor="text1"/>
          <w:sz w:val="28"/>
          <w:szCs w:val="28"/>
          <w:lang w:val="ru-RU"/>
        </w:rPr>
        <w:t>.3.2</w:t>
      </w:r>
      <w:r w:rsidR="001761DE" w:rsidRPr="007D49B8">
        <w:rPr>
          <w:rFonts w:ascii="Times New Roman" w:hAnsi="Times New Roman"/>
          <w:b/>
          <w:color w:val="000000" w:themeColor="text1"/>
          <w:sz w:val="28"/>
          <w:szCs w:val="28"/>
          <w:lang w:val="ru-RU"/>
        </w:rPr>
        <w:t xml:space="preserve"> </w:t>
      </w:r>
      <w:r w:rsidR="00367AFF" w:rsidRPr="007D49B8">
        <w:rPr>
          <w:rFonts w:ascii="Times New Roman" w:hAnsi="Times New Roman"/>
          <w:b/>
          <w:color w:val="000000" w:themeColor="text1"/>
          <w:sz w:val="28"/>
          <w:szCs w:val="28"/>
          <w:lang w:val="ru-RU"/>
        </w:rPr>
        <w:t>Состояние экономической базы</w:t>
      </w:r>
      <w:bookmarkEnd w:id="183"/>
      <w:bookmarkEnd w:id="184"/>
      <w:bookmarkEnd w:id="185"/>
    </w:p>
    <w:p w:rsidR="00520BFB" w:rsidRPr="007D49B8" w:rsidRDefault="00104F44" w:rsidP="00520BF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Экономическую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базу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представляют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w:t>
      </w:r>
      <w:r w:rsidR="00B4237B" w:rsidRPr="007D49B8">
        <w:rPr>
          <w:rFonts w:ascii="Times New Roman" w:hAnsi="Times New Roman"/>
          <w:color w:val="000000" w:themeColor="text1"/>
          <w:sz w:val="28"/>
          <w:szCs w:val="28"/>
          <w:lang w:val="ru-RU"/>
        </w:rPr>
        <w:t>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форм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собственности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отраслевому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функциональному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виду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деятельности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lastRenderedPageBreak/>
        <w:t>можно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разделить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производственные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сельскохозяйственные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строительные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торговые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прочие</w:t>
      </w:r>
      <w:r w:rsidR="00520BFB" w:rsidRPr="007D49B8">
        <w:rPr>
          <w:rFonts w:ascii="Times New Roman" w:hAnsi="Times New Roman"/>
          <w:color w:val="000000" w:themeColor="text1"/>
          <w:sz w:val="28"/>
          <w:szCs w:val="28"/>
          <w:lang w:val="ru-RU"/>
        </w:rPr>
        <w:t xml:space="preserve">.                                                                                                                  </w:t>
      </w:r>
    </w:p>
    <w:p w:rsidR="00520BFB" w:rsidRPr="007D49B8" w:rsidRDefault="00520BFB" w:rsidP="00520BF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Торговые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организации</w:t>
      </w:r>
      <w:r w:rsidRPr="007D49B8">
        <w:rPr>
          <w:rFonts w:ascii="Times New Roman" w:hAnsi="Times New Roman"/>
          <w:color w:val="000000" w:themeColor="text1"/>
          <w:sz w:val="28"/>
          <w:szCs w:val="28"/>
          <w:lang w:val="ru-RU"/>
        </w:rPr>
        <w:t>:</w:t>
      </w:r>
    </w:p>
    <w:p w:rsidR="00391417" w:rsidRPr="007D49B8" w:rsidRDefault="00391417" w:rsidP="0039141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1. Магазин «Лидия» - </w:t>
      </w:r>
      <w:r w:rsidRPr="007D49B8">
        <w:rPr>
          <w:rFonts w:ascii="Times New Roman" w:hAnsi="Times New Roman" w:hint="eastAsia"/>
          <w:color w:val="000000" w:themeColor="text1"/>
          <w:sz w:val="28"/>
          <w:szCs w:val="28"/>
          <w:lang w:val="ru-RU"/>
        </w:rPr>
        <w:t>торговля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продуктами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питания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товарами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народного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потребления</w:t>
      </w:r>
      <w:r w:rsidRPr="007D49B8">
        <w:rPr>
          <w:rFonts w:ascii="Times New Roman" w:hAnsi="Times New Roman"/>
          <w:color w:val="000000" w:themeColor="text1"/>
          <w:sz w:val="28"/>
          <w:szCs w:val="28"/>
          <w:lang w:val="ru-RU"/>
        </w:rPr>
        <w:t>.</w:t>
      </w:r>
    </w:p>
    <w:p w:rsidR="00391417" w:rsidRPr="007D49B8" w:rsidRDefault="00391417" w:rsidP="0039141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2. ИП Агафонов Г. И. - </w:t>
      </w:r>
      <w:r w:rsidRPr="007D49B8">
        <w:rPr>
          <w:rFonts w:ascii="Times New Roman" w:hAnsi="Times New Roman" w:hint="eastAsia"/>
          <w:color w:val="000000" w:themeColor="text1"/>
          <w:sz w:val="28"/>
          <w:szCs w:val="28"/>
          <w:lang w:val="ru-RU"/>
        </w:rPr>
        <w:t>торговля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продуктами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питания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товарами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народного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потребления</w:t>
      </w:r>
      <w:r w:rsidRPr="007D49B8">
        <w:rPr>
          <w:rFonts w:ascii="Times New Roman" w:hAnsi="Times New Roman"/>
          <w:color w:val="000000" w:themeColor="text1"/>
          <w:sz w:val="28"/>
          <w:szCs w:val="28"/>
          <w:lang w:val="ru-RU"/>
        </w:rPr>
        <w:t>.</w:t>
      </w:r>
    </w:p>
    <w:p w:rsidR="00391417" w:rsidRPr="007D49B8" w:rsidRDefault="00391417" w:rsidP="0039141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3. Магазин «</w:t>
      </w:r>
      <w:proofErr w:type="spellStart"/>
      <w:r w:rsidRPr="007D49B8">
        <w:rPr>
          <w:rFonts w:ascii="Times New Roman" w:hAnsi="Times New Roman"/>
          <w:color w:val="000000" w:themeColor="text1"/>
          <w:sz w:val="28"/>
          <w:szCs w:val="28"/>
          <w:lang w:val="ru-RU"/>
        </w:rPr>
        <w:t>Торбеевский</w:t>
      </w:r>
      <w:proofErr w:type="spellEnd"/>
      <w:r w:rsidRPr="007D49B8">
        <w:rPr>
          <w:rFonts w:ascii="Times New Roman" w:hAnsi="Times New Roman"/>
          <w:color w:val="000000" w:themeColor="text1"/>
          <w:sz w:val="28"/>
          <w:szCs w:val="28"/>
          <w:lang w:val="ru-RU"/>
        </w:rPr>
        <w:t xml:space="preserve">» РАЙПО - </w:t>
      </w:r>
      <w:r w:rsidRPr="007D49B8">
        <w:rPr>
          <w:rFonts w:ascii="Times New Roman" w:hAnsi="Times New Roman" w:hint="eastAsia"/>
          <w:color w:val="000000" w:themeColor="text1"/>
          <w:sz w:val="28"/>
          <w:szCs w:val="28"/>
          <w:lang w:val="ru-RU"/>
        </w:rPr>
        <w:t>торговля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продуктами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питания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товарами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народного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потребления</w:t>
      </w:r>
      <w:r w:rsidRPr="007D49B8">
        <w:rPr>
          <w:rFonts w:ascii="Times New Roman" w:hAnsi="Times New Roman"/>
          <w:color w:val="000000" w:themeColor="text1"/>
          <w:sz w:val="28"/>
          <w:szCs w:val="28"/>
          <w:lang w:val="ru-RU"/>
        </w:rPr>
        <w:t>.</w:t>
      </w:r>
    </w:p>
    <w:p w:rsidR="00A773CC" w:rsidRPr="007D49B8" w:rsidRDefault="00520BFB" w:rsidP="00520BF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Сельскохозяйственные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организации</w:t>
      </w:r>
      <w:r w:rsidRPr="007D49B8">
        <w:rPr>
          <w:rFonts w:ascii="Times New Roman" w:hAnsi="Times New Roman"/>
          <w:color w:val="000000" w:themeColor="text1"/>
          <w:sz w:val="28"/>
          <w:szCs w:val="28"/>
          <w:lang w:val="ru-RU"/>
        </w:rPr>
        <w:t xml:space="preserve">: </w:t>
      </w:r>
    </w:p>
    <w:p w:rsidR="00A773CC" w:rsidRPr="007D49B8" w:rsidRDefault="00A773CC" w:rsidP="00520BFB">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1. </w:t>
      </w:r>
      <w:r w:rsidR="00391417" w:rsidRPr="007D49B8">
        <w:rPr>
          <w:rFonts w:ascii="Times New Roman" w:hAnsi="Times New Roman" w:hint="eastAsia"/>
          <w:color w:val="000000" w:themeColor="text1"/>
          <w:sz w:val="28"/>
          <w:szCs w:val="28"/>
          <w:lang w:val="ru-RU"/>
        </w:rPr>
        <w:t>ООО</w:t>
      </w:r>
      <w:r w:rsidR="00391417" w:rsidRPr="007D49B8">
        <w:rPr>
          <w:rFonts w:ascii="Times New Roman" w:hAnsi="Times New Roman"/>
          <w:color w:val="000000" w:themeColor="text1"/>
          <w:sz w:val="28"/>
          <w:szCs w:val="28"/>
          <w:lang w:val="ru-RU"/>
        </w:rPr>
        <w:t xml:space="preserve"> «</w:t>
      </w:r>
      <w:proofErr w:type="spellStart"/>
      <w:r w:rsidR="00391417" w:rsidRPr="007D49B8">
        <w:rPr>
          <w:rFonts w:ascii="Times New Roman" w:hAnsi="Times New Roman" w:hint="eastAsia"/>
          <w:color w:val="000000" w:themeColor="text1"/>
          <w:sz w:val="28"/>
          <w:szCs w:val="28"/>
          <w:lang w:val="ru-RU"/>
        </w:rPr>
        <w:t>Агропроминвест</w:t>
      </w:r>
      <w:proofErr w:type="spellEnd"/>
      <w:r w:rsidR="00391417" w:rsidRPr="007D49B8">
        <w:rPr>
          <w:rFonts w:ascii="Times New Roman" w:hAnsi="Times New Roman" w:hint="eastAsia"/>
          <w:color w:val="000000" w:themeColor="text1"/>
          <w:sz w:val="28"/>
          <w:szCs w:val="28"/>
          <w:lang w:val="ru-RU"/>
        </w:rPr>
        <w:t>»</w:t>
      </w:r>
      <w:r w:rsidR="00391417" w:rsidRPr="007D49B8">
        <w:rPr>
          <w:rFonts w:ascii="Times New Roman" w:hAnsi="Times New Roman"/>
          <w:color w:val="000000" w:themeColor="text1"/>
          <w:sz w:val="28"/>
          <w:szCs w:val="28"/>
          <w:lang w:val="ru-RU"/>
        </w:rPr>
        <w:t>.</w:t>
      </w:r>
    </w:p>
    <w:p w:rsidR="00391417" w:rsidRPr="007D49B8" w:rsidRDefault="00391417" w:rsidP="00520BFB">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Производственные организации:</w:t>
      </w:r>
    </w:p>
    <w:p w:rsidR="00391417" w:rsidRPr="007D49B8" w:rsidRDefault="00391417" w:rsidP="00520BFB">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1. </w:t>
      </w:r>
      <w:r w:rsidRPr="007D49B8">
        <w:rPr>
          <w:rFonts w:ascii="Times New Roman" w:hAnsi="Times New Roman" w:hint="eastAsia"/>
          <w:color w:val="000000" w:themeColor="text1"/>
          <w:sz w:val="28"/>
          <w:szCs w:val="28"/>
          <w:lang w:val="ru-RU"/>
        </w:rPr>
        <w:t>ЗАО</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Инновационно</w:t>
      </w:r>
      <w:proofErr w:type="spellEnd"/>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строительная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компания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ГРАС</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Калуга»</w:t>
      </w:r>
      <w:r w:rsidRPr="007D49B8">
        <w:rPr>
          <w:rFonts w:ascii="Times New Roman" w:hAnsi="Times New Roman"/>
          <w:color w:val="000000" w:themeColor="text1"/>
          <w:sz w:val="28"/>
          <w:szCs w:val="28"/>
          <w:lang w:val="ru-RU"/>
        </w:rPr>
        <w:t>.</w:t>
      </w:r>
    </w:p>
    <w:p w:rsidR="000E2B97" w:rsidRPr="007D49B8" w:rsidRDefault="000E2B97" w:rsidP="00520BF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экономической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сфере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00391417" w:rsidRPr="007D49B8">
        <w:rPr>
          <w:rFonts w:ascii="Times New Roman" w:hAnsi="Times New Roman"/>
          <w:color w:val="000000" w:themeColor="text1"/>
          <w:sz w:val="28"/>
          <w:szCs w:val="28"/>
          <w:lang w:val="ru-RU"/>
        </w:rPr>
        <w:t>Поселок Юбилейный</w:t>
      </w: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можно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выделить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следующие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основные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тенденции</w:t>
      </w:r>
      <w:r w:rsidRPr="007D49B8">
        <w:rPr>
          <w:rFonts w:ascii="Times New Roman" w:hAnsi="Times New Roman"/>
          <w:color w:val="000000" w:themeColor="text1"/>
          <w:sz w:val="28"/>
          <w:szCs w:val="28"/>
          <w:lang w:val="ru-RU"/>
        </w:rPr>
        <w:t>:</w:t>
      </w:r>
    </w:p>
    <w:p w:rsidR="000E2B97" w:rsidRPr="007D49B8" w:rsidRDefault="000E2B97" w:rsidP="000E2B97">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отсутствуют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крупные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предприятия</w:t>
      </w:r>
      <w:r w:rsidRPr="007D49B8">
        <w:rPr>
          <w:rFonts w:ascii="Times New Roman" w:hAnsi="Times New Roman"/>
          <w:color w:val="000000" w:themeColor="text1"/>
          <w:sz w:val="28"/>
          <w:szCs w:val="28"/>
          <w:lang w:val="ru-RU"/>
        </w:rPr>
        <w:t>;</w:t>
      </w:r>
    </w:p>
    <w:p w:rsidR="000E2B97" w:rsidRPr="007D49B8" w:rsidRDefault="000E2B97" w:rsidP="000E2B97">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высокая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инвестиционная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активность</w:t>
      </w:r>
      <w:r w:rsidRPr="007D49B8">
        <w:rPr>
          <w:rFonts w:ascii="Times New Roman" w:hAnsi="Times New Roman"/>
          <w:color w:val="000000" w:themeColor="text1"/>
          <w:sz w:val="28"/>
          <w:szCs w:val="28"/>
          <w:lang w:val="ru-RU"/>
        </w:rPr>
        <w:t>.</w:t>
      </w:r>
    </w:p>
    <w:p w:rsidR="000E2B97" w:rsidRPr="007D49B8" w:rsidRDefault="000E2B97" w:rsidP="00520BF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Основными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отраслями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экономики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является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ЛПХ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предпринимательство</w:t>
      </w:r>
      <w:r w:rsidRPr="007D49B8">
        <w:rPr>
          <w:rFonts w:ascii="Times New Roman" w:hAnsi="Times New Roman"/>
          <w:color w:val="000000" w:themeColor="text1"/>
          <w:sz w:val="28"/>
          <w:szCs w:val="28"/>
          <w:lang w:val="ru-RU"/>
        </w:rPr>
        <w:t xml:space="preserve">. </w:t>
      </w:r>
    </w:p>
    <w:p w:rsidR="00714D0E" w:rsidRPr="007D49B8" w:rsidRDefault="000E2B97" w:rsidP="00A1695F">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Малое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предпринимательство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могло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оказать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положительное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воздействие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экономической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базы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решение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проблем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власти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заинтересованы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предпринимательства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поэтому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деятельность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направлена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первую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очередь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поддержку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перспективных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предпринимательских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проектов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инфраструктуры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молодежного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предпринимательства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Сферы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досуга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услуг</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также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способны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оказывать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положительное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влияние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повышение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уровня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жизни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занятости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00E44650" w:rsidRPr="007D49B8">
        <w:rPr>
          <w:rFonts w:ascii="Times New Roman" w:hAnsi="Times New Roman"/>
          <w:color w:val="000000" w:themeColor="text1"/>
          <w:sz w:val="28"/>
          <w:szCs w:val="28"/>
          <w:lang w:val="ru-RU"/>
        </w:rPr>
        <w:t>.</w:t>
      </w:r>
    </w:p>
    <w:p w:rsidR="00C913A2" w:rsidRPr="007D49B8" w:rsidRDefault="00C913A2" w:rsidP="00A245CA">
      <w:pPr>
        <w:ind w:firstLine="851"/>
        <w:jc w:val="both"/>
        <w:rPr>
          <w:rFonts w:ascii="Times New Roman" w:hAnsi="Times New Roman"/>
          <w:color w:val="000000" w:themeColor="text1"/>
          <w:sz w:val="28"/>
          <w:szCs w:val="28"/>
          <w:lang w:val="ru-RU"/>
        </w:rPr>
      </w:pPr>
    </w:p>
    <w:p w:rsidR="00A245CA" w:rsidRPr="007D49B8" w:rsidRDefault="00C913A2" w:rsidP="00922271">
      <w:pPr>
        <w:tabs>
          <w:tab w:val="left" w:pos="0"/>
        </w:tabs>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C913A2" w:rsidRPr="007D49B8" w:rsidRDefault="00C913A2" w:rsidP="00C913A2">
      <w:pPr>
        <w:tabs>
          <w:tab w:val="left" w:pos="2625"/>
        </w:tabs>
        <w:ind w:firstLine="851"/>
        <w:jc w:val="both"/>
        <w:rPr>
          <w:rFonts w:ascii="Times New Roman" w:hAnsi="Times New Roman"/>
          <w:b/>
          <w:color w:val="000000" w:themeColor="text1"/>
          <w:sz w:val="28"/>
          <w:szCs w:val="28"/>
          <w:lang w:val="ru-RU"/>
        </w:rPr>
      </w:pPr>
    </w:p>
    <w:p w:rsidR="008574D5" w:rsidRPr="007D49B8" w:rsidRDefault="00F62087" w:rsidP="0092334A">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Р</w:t>
      </w:r>
      <w:r w:rsidR="008574D5" w:rsidRPr="007D49B8">
        <w:rPr>
          <w:rFonts w:ascii="Times New Roman" w:hAnsi="Times New Roman"/>
          <w:color w:val="000000" w:themeColor="text1"/>
          <w:sz w:val="28"/>
          <w:szCs w:val="28"/>
          <w:lang w:val="ru-RU"/>
        </w:rPr>
        <w:t>азвитие субъектов</w:t>
      </w:r>
      <w:r w:rsidR="0092334A" w:rsidRPr="007D49B8">
        <w:rPr>
          <w:rFonts w:ascii="Times New Roman" w:hAnsi="Times New Roman"/>
          <w:color w:val="000000" w:themeColor="text1"/>
          <w:sz w:val="28"/>
          <w:szCs w:val="28"/>
          <w:lang w:val="ru-RU"/>
        </w:rPr>
        <w:t xml:space="preserve"> </w:t>
      </w:r>
      <w:r w:rsidR="008574D5" w:rsidRPr="007D49B8">
        <w:rPr>
          <w:rFonts w:ascii="Times New Roman" w:hAnsi="Times New Roman"/>
          <w:color w:val="000000" w:themeColor="text1"/>
          <w:sz w:val="28"/>
          <w:szCs w:val="28"/>
          <w:lang w:val="ru-RU"/>
        </w:rPr>
        <w:t>малого и</w:t>
      </w:r>
      <w:r w:rsidR="0092334A" w:rsidRPr="007D49B8">
        <w:rPr>
          <w:rFonts w:ascii="Times New Roman" w:hAnsi="Times New Roman"/>
          <w:color w:val="000000" w:themeColor="text1"/>
          <w:sz w:val="28"/>
          <w:szCs w:val="28"/>
          <w:lang w:val="ru-RU"/>
        </w:rPr>
        <w:t xml:space="preserve"> </w:t>
      </w:r>
      <w:r w:rsidR="008574D5" w:rsidRPr="007D49B8">
        <w:rPr>
          <w:rFonts w:ascii="Times New Roman" w:hAnsi="Times New Roman"/>
          <w:color w:val="000000" w:themeColor="text1"/>
          <w:sz w:val="28"/>
          <w:szCs w:val="28"/>
          <w:lang w:val="ru-RU"/>
        </w:rPr>
        <w:t>среднего предпринимательства является одним из главных направлений экономической деятельности, т</w:t>
      </w:r>
      <w:r w:rsidR="0092334A" w:rsidRPr="007D49B8">
        <w:rPr>
          <w:rFonts w:ascii="Times New Roman" w:hAnsi="Times New Roman"/>
          <w:color w:val="000000" w:themeColor="text1"/>
          <w:sz w:val="28"/>
          <w:szCs w:val="28"/>
          <w:lang w:val="ru-RU"/>
        </w:rPr>
        <w:t>ак как</w:t>
      </w:r>
      <w:r w:rsidR="008574D5" w:rsidRPr="007D49B8">
        <w:rPr>
          <w:rFonts w:ascii="Times New Roman" w:hAnsi="Times New Roman"/>
          <w:color w:val="000000" w:themeColor="text1"/>
          <w:sz w:val="28"/>
          <w:szCs w:val="28"/>
          <w:lang w:val="ru-RU"/>
        </w:rPr>
        <w:t xml:space="preserve">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574D5" w:rsidRPr="007D49B8" w:rsidRDefault="008574D5" w:rsidP="0092334A">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Цель политики развития и поддержки малого и</w:t>
      </w:r>
      <w:r w:rsidR="004E5681"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w:t>
      </w:r>
      <w:r w:rsidR="004E5681"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w:t>
      </w:r>
      <w:r w:rsidRPr="007D49B8">
        <w:rPr>
          <w:rFonts w:ascii="Times New Roman" w:hAnsi="Times New Roman"/>
          <w:color w:val="000000" w:themeColor="text1"/>
          <w:sz w:val="28"/>
          <w:szCs w:val="28"/>
          <w:lang w:val="ru-RU"/>
        </w:rPr>
        <w:lastRenderedPageBreak/>
        <w:t>самостоятельно создающего собственное благосостояние и достаточный уровень жизни.</w:t>
      </w:r>
      <w:proofErr w:type="gramEnd"/>
    </w:p>
    <w:p w:rsidR="008574D5" w:rsidRPr="007D49B8" w:rsidRDefault="008574D5" w:rsidP="004E568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Основные задачи</w:t>
      </w:r>
      <w:r w:rsidR="004E5681" w:rsidRPr="007D49B8">
        <w:rPr>
          <w:rFonts w:ascii="Times New Roman" w:hAnsi="Times New Roman"/>
          <w:color w:val="000000" w:themeColor="text1"/>
          <w:sz w:val="28"/>
          <w:szCs w:val="28"/>
          <w:lang w:val="ru-RU"/>
        </w:rPr>
        <w:t xml:space="preserve"> для развития и поддержки малого и среднего предпринимательства</w:t>
      </w:r>
      <w:r w:rsidRPr="007D49B8">
        <w:rPr>
          <w:rFonts w:ascii="Times New Roman" w:hAnsi="Times New Roman"/>
          <w:color w:val="000000" w:themeColor="text1"/>
          <w:sz w:val="28"/>
          <w:szCs w:val="28"/>
          <w:lang w:val="ru-RU"/>
        </w:rPr>
        <w:t>:</w:t>
      </w:r>
    </w:p>
    <w:p w:rsidR="008574D5" w:rsidRPr="007D49B8" w:rsidRDefault="008574D5" w:rsidP="004E568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формирование правового пространства, обеспечивающего беспрепятственное развитие малого </w:t>
      </w:r>
      <w:r w:rsidR="004E5681" w:rsidRPr="007D49B8">
        <w:rPr>
          <w:rFonts w:ascii="Times New Roman" w:hAnsi="Times New Roman"/>
          <w:color w:val="000000" w:themeColor="text1"/>
          <w:sz w:val="28"/>
          <w:szCs w:val="28"/>
          <w:lang w:val="ru-RU"/>
        </w:rPr>
        <w:t>и среднего предпринимательства;</w:t>
      </w:r>
    </w:p>
    <w:p w:rsidR="008574D5" w:rsidRPr="007D49B8" w:rsidRDefault="008574D5" w:rsidP="004E568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выявление и поддержка приоритетных направлений развития малого бизнеса</w:t>
      </w:r>
      <w:r w:rsidR="004E5681" w:rsidRPr="007D49B8">
        <w:rPr>
          <w:rFonts w:ascii="Times New Roman" w:hAnsi="Times New Roman"/>
          <w:color w:val="000000" w:themeColor="text1"/>
          <w:sz w:val="28"/>
          <w:szCs w:val="28"/>
          <w:lang w:val="ru-RU"/>
        </w:rPr>
        <w:t>;</w:t>
      </w:r>
    </w:p>
    <w:p w:rsidR="008574D5" w:rsidRPr="007D49B8" w:rsidRDefault="008574D5" w:rsidP="004E5681">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r w:rsidR="004E5681" w:rsidRPr="007D49B8">
        <w:rPr>
          <w:rFonts w:ascii="Times New Roman" w:hAnsi="Times New Roman"/>
          <w:color w:val="000000" w:themeColor="text1"/>
          <w:sz w:val="28"/>
          <w:szCs w:val="28"/>
          <w:lang w:val="ru-RU"/>
        </w:rPr>
        <w:t>;</w:t>
      </w:r>
      <w:proofErr w:type="gramEnd"/>
    </w:p>
    <w:p w:rsidR="008574D5" w:rsidRPr="007D49B8" w:rsidRDefault="008574D5" w:rsidP="004E568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8574D5" w:rsidRPr="007D49B8" w:rsidRDefault="008574D5" w:rsidP="004E568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вовлечение в предпринимательскую деятельность представителей различных слоев населения;</w:t>
      </w:r>
    </w:p>
    <w:p w:rsidR="004E5681" w:rsidRPr="007D49B8" w:rsidRDefault="008574D5" w:rsidP="004E568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4E5681" w:rsidRPr="007D49B8">
        <w:rPr>
          <w:rFonts w:ascii="Times New Roman" w:hAnsi="Times New Roman"/>
          <w:color w:val="000000" w:themeColor="text1"/>
          <w:sz w:val="28"/>
          <w:szCs w:val="28"/>
          <w:lang w:val="ru-RU"/>
        </w:rPr>
        <w:t xml:space="preserve">увеличение </w:t>
      </w:r>
      <w:r w:rsidR="00604469" w:rsidRPr="007D49B8">
        <w:rPr>
          <w:rFonts w:ascii="Times New Roman" w:hAnsi="Times New Roman"/>
          <w:color w:val="000000" w:themeColor="text1"/>
          <w:sz w:val="28"/>
          <w:szCs w:val="28"/>
          <w:lang w:val="ru-RU"/>
        </w:rPr>
        <w:t>доходов населения</w:t>
      </w:r>
      <w:r w:rsidRPr="007D49B8">
        <w:rPr>
          <w:rFonts w:ascii="Times New Roman" w:hAnsi="Times New Roman"/>
          <w:color w:val="000000" w:themeColor="text1"/>
          <w:sz w:val="28"/>
          <w:szCs w:val="28"/>
          <w:lang w:val="ru-RU"/>
        </w:rPr>
        <w:t xml:space="preserve"> и создание условий для самореализации граждан</w:t>
      </w:r>
      <w:r w:rsidR="004E5681" w:rsidRPr="007D49B8">
        <w:rPr>
          <w:rFonts w:ascii="Times New Roman" w:hAnsi="Times New Roman"/>
          <w:color w:val="000000" w:themeColor="text1"/>
          <w:sz w:val="28"/>
          <w:szCs w:val="28"/>
          <w:lang w:val="ru-RU"/>
        </w:rPr>
        <w:t>;</w:t>
      </w:r>
    </w:p>
    <w:p w:rsidR="008574D5" w:rsidRPr="007D49B8" w:rsidRDefault="004E5681" w:rsidP="004E5681">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8574D5" w:rsidRPr="007D49B8">
        <w:rPr>
          <w:rFonts w:ascii="Times New Roman" w:hAnsi="Times New Roman"/>
          <w:color w:val="000000" w:themeColor="text1"/>
          <w:sz w:val="28"/>
          <w:szCs w:val="28"/>
          <w:lang w:val="ru-RU"/>
        </w:rPr>
        <w:t xml:space="preserve">поддержка в продвижении местных товаропроизводителей посредством </w:t>
      </w:r>
      <w:proofErr w:type="spellStart"/>
      <w:r w:rsidR="008574D5" w:rsidRPr="007D49B8">
        <w:rPr>
          <w:rFonts w:ascii="Times New Roman" w:hAnsi="Times New Roman"/>
          <w:color w:val="000000" w:themeColor="text1"/>
          <w:sz w:val="28"/>
          <w:szCs w:val="28"/>
          <w:lang w:val="ru-RU"/>
        </w:rPr>
        <w:t>ярмарочно</w:t>
      </w:r>
      <w:proofErr w:type="spellEnd"/>
      <w:r w:rsidR="008574D5" w:rsidRPr="007D49B8">
        <w:rPr>
          <w:rFonts w:ascii="Times New Roman" w:hAnsi="Times New Roman"/>
          <w:color w:val="000000" w:themeColor="text1"/>
          <w:sz w:val="28"/>
          <w:szCs w:val="28"/>
          <w:lang w:val="ru-RU"/>
        </w:rPr>
        <w:t>-выставочных   мероприятий.</w:t>
      </w:r>
    </w:p>
    <w:p w:rsidR="00F62087" w:rsidRPr="007D49B8" w:rsidRDefault="00F62087" w:rsidP="00F6208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Согласно Схеме территориального планирования Калужской области на территории сельского поселения «</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предусматрива</w:t>
      </w:r>
      <w:r w:rsidR="00A773CC" w:rsidRPr="007D49B8">
        <w:rPr>
          <w:rFonts w:ascii="Times New Roman" w:hAnsi="Times New Roman"/>
          <w:color w:val="000000" w:themeColor="text1"/>
          <w:sz w:val="28"/>
          <w:szCs w:val="28"/>
          <w:lang w:val="ru-RU"/>
        </w:rPr>
        <w:t>ется</w:t>
      </w:r>
      <w:r w:rsidRPr="007D49B8">
        <w:rPr>
          <w:rFonts w:ascii="Times New Roman" w:hAnsi="Times New Roman"/>
          <w:color w:val="000000" w:themeColor="text1"/>
          <w:sz w:val="28"/>
          <w:szCs w:val="28"/>
          <w:lang w:val="ru-RU"/>
        </w:rPr>
        <w:t xml:space="preserve"> </w:t>
      </w:r>
      <w:r w:rsidR="00A773CC" w:rsidRPr="007D49B8">
        <w:rPr>
          <w:rFonts w:ascii="Times New Roman" w:hAnsi="Times New Roman"/>
          <w:color w:val="000000" w:themeColor="text1"/>
          <w:sz w:val="28"/>
          <w:szCs w:val="28"/>
          <w:lang w:val="ru-RU"/>
        </w:rPr>
        <w:t xml:space="preserve">создание </w:t>
      </w:r>
      <w:r w:rsidRPr="007D49B8">
        <w:rPr>
          <w:rFonts w:ascii="Times New Roman" w:hAnsi="Times New Roman"/>
          <w:color w:val="000000" w:themeColor="text1"/>
          <w:sz w:val="28"/>
          <w:szCs w:val="28"/>
          <w:lang w:val="ru-RU"/>
        </w:rPr>
        <w:t>инвестиционн</w:t>
      </w:r>
      <w:r w:rsidR="00A773CC" w:rsidRPr="007D49B8">
        <w:rPr>
          <w:rFonts w:ascii="Times New Roman" w:hAnsi="Times New Roman"/>
          <w:color w:val="000000" w:themeColor="text1"/>
          <w:sz w:val="28"/>
          <w:szCs w:val="28"/>
          <w:lang w:val="ru-RU"/>
        </w:rPr>
        <w:t>ых</w:t>
      </w:r>
      <w:r w:rsidRPr="007D49B8">
        <w:rPr>
          <w:rFonts w:ascii="Times New Roman" w:hAnsi="Times New Roman"/>
          <w:color w:val="000000" w:themeColor="text1"/>
          <w:sz w:val="28"/>
          <w:szCs w:val="28"/>
          <w:lang w:val="ru-RU"/>
        </w:rPr>
        <w:t xml:space="preserve"> площад</w:t>
      </w:r>
      <w:r w:rsidR="00A773CC" w:rsidRPr="007D49B8">
        <w:rPr>
          <w:rFonts w:ascii="Times New Roman" w:hAnsi="Times New Roman"/>
          <w:color w:val="000000" w:themeColor="text1"/>
          <w:sz w:val="28"/>
          <w:szCs w:val="28"/>
          <w:lang w:val="ru-RU"/>
        </w:rPr>
        <w:t>ок</w:t>
      </w:r>
      <w:r w:rsidRPr="007D49B8">
        <w:rPr>
          <w:rFonts w:ascii="Times New Roman" w:hAnsi="Times New Roman"/>
          <w:color w:val="000000" w:themeColor="text1"/>
          <w:sz w:val="28"/>
          <w:szCs w:val="28"/>
          <w:lang w:val="ru-RU"/>
        </w:rPr>
        <w:t xml:space="preserve"> под развит</w:t>
      </w:r>
      <w:r w:rsidR="00A773CC" w:rsidRPr="007D49B8">
        <w:rPr>
          <w:rFonts w:ascii="Times New Roman" w:hAnsi="Times New Roman"/>
          <w:color w:val="000000" w:themeColor="text1"/>
          <w:sz w:val="28"/>
          <w:szCs w:val="28"/>
          <w:lang w:val="ru-RU"/>
        </w:rPr>
        <w:t xml:space="preserve">ие объектов сельского хозяйства. </w:t>
      </w:r>
      <w:r w:rsidRPr="007D49B8">
        <w:rPr>
          <w:rFonts w:ascii="Times New Roman" w:hAnsi="Times New Roman"/>
          <w:color w:val="000000" w:themeColor="text1"/>
          <w:sz w:val="28"/>
          <w:szCs w:val="28"/>
          <w:lang w:val="ru-RU"/>
        </w:rPr>
        <w:t>Срок реализации -  1 очередь.</w:t>
      </w:r>
    </w:p>
    <w:p w:rsidR="00F62087" w:rsidRPr="007D49B8" w:rsidRDefault="00F62087" w:rsidP="00F6208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Инвестиционные площадки — это локализованные территории, предназначенные для целевого освоения и перспективного развития. Построить успешный бизнес, </w:t>
      </w:r>
      <w:proofErr w:type="gramStart"/>
      <w:r w:rsidRPr="007D49B8">
        <w:rPr>
          <w:rFonts w:ascii="Times New Roman" w:hAnsi="Times New Roman"/>
          <w:color w:val="000000" w:themeColor="text1"/>
          <w:sz w:val="28"/>
          <w:szCs w:val="28"/>
          <w:lang w:val="ru-RU"/>
        </w:rPr>
        <w:t>разместить</w:t>
      </w:r>
      <w:proofErr w:type="gramEnd"/>
      <w:r w:rsidRPr="007D49B8">
        <w:rPr>
          <w:rFonts w:ascii="Times New Roman" w:hAnsi="Times New Roman"/>
          <w:color w:val="000000" w:themeColor="text1"/>
          <w:sz w:val="28"/>
          <w:szCs w:val="28"/>
          <w:lang w:val="ru-RU"/>
        </w:rPr>
        <w:t xml:space="preserve"> новое эффективное производство возможно благодаря инвестиционным площадкам. Они обеспечивают специальные условия для инвесторов, начиная с предоставления различных льготных тарифов на электроэнергию, аренду и заканчивая налоговыми преференциями.</w:t>
      </w:r>
    </w:p>
    <w:p w:rsidR="009D7ADE" w:rsidRPr="007D49B8" w:rsidRDefault="00AD6C28" w:rsidP="00922271">
      <w:pPr>
        <w:pStyle w:val="af3"/>
        <w:keepNext/>
        <w:keepLines/>
        <w:spacing w:before="360" w:after="240" w:line="360" w:lineRule="auto"/>
        <w:ind w:left="0"/>
        <w:jc w:val="center"/>
        <w:outlineLvl w:val="2"/>
        <w:rPr>
          <w:rFonts w:ascii="Times New Roman" w:hAnsi="Times New Roman"/>
          <w:b/>
          <w:color w:val="000000" w:themeColor="text1"/>
          <w:kern w:val="32"/>
          <w:sz w:val="28"/>
          <w:szCs w:val="28"/>
          <w:lang w:val="ru-RU" w:eastAsia="ru-RU"/>
        </w:rPr>
      </w:pPr>
      <w:bookmarkStart w:id="186" w:name="_Toc527638438"/>
      <w:bookmarkStart w:id="187" w:name="_Toc7869294"/>
      <w:bookmarkStart w:id="188" w:name="_Toc58318793"/>
      <w:r w:rsidRPr="007D49B8">
        <w:rPr>
          <w:rFonts w:ascii="Times New Roman" w:hAnsi="Times New Roman"/>
          <w:b/>
          <w:color w:val="000000" w:themeColor="text1"/>
          <w:sz w:val="28"/>
          <w:szCs w:val="28"/>
          <w:lang w:val="ru-RU"/>
        </w:rPr>
        <w:t>6</w:t>
      </w:r>
      <w:r w:rsidR="00A245CA" w:rsidRPr="007D49B8">
        <w:rPr>
          <w:rFonts w:ascii="Times New Roman" w:hAnsi="Times New Roman"/>
          <w:b/>
          <w:color w:val="000000" w:themeColor="text1"/>
          <w:sz w:val="28"/>
          <w:szCs w:val="28"/>
          <w:lang w:val="ru-RU"/>
        </w:rPr>
        <w:t>.</w:t>
      </w:r>
      <w:r w:rsidR="004E5681" w:rsidRPr="007D49B8">
        <w:rPr>
          <w:rFonts w:ascii="Times New Roman" w:hAnsi="Times New Roman"/>
          <w:b/>
          <w:color w:val="000000" w:themeColor="text1"/>
          <w:sz w:val="28"/>
          <w:szCs w:val="28"/>
          <w:lang w:val="ru-RU"/>
        </w:rPr>
        <w:t xml:space="preserve">3.3 </w:t>
      </w:r>
      <w:r w:rsidR="00367AFF" w:rsidRPr="007D49B8">
        <w:rPr>
          <w:rFonts w:ascii="Times New Roman" w:hAnsi="Times New Roman"/>
          <w:b/>
          <w:color w:val="000000" w:themeColor="text1"/>
          <w:sz w:val="28"/>
          <w:szCs w:val="28"/>
          <w:lang w:val="ru-RU"/>
        </w:rPr>
        <w:t>Учреждения и предприятия обслуживания населения</w:t>
      </w:r>
      <w:bookmarkEnd w:id="186"/>
      <w:bookmarkEnd w:id="187"/>
      <w:bookmarkEnd w:id="188"/>
    </w:p>
    <w:p w:rsidR="009D7ADE" w:rsidRDefault="009D7ADE" w:rsidP="00604469">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Муниципальное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образование</w:t>
      </w:r>
      <w:r w:rsidRPr="007D49B8">
        <w:rPr>
          <w:rFonts w:ascii="Times New Roman" w:hAnsi="Times New Roman"/>
          <w:color w:val="000000" w:themeColor="text1"/>
          <w:sz w:val="28"/>
          <w:szCs w:val="28"/>
          <w:lang w:val="ru-RU"/>
        </w:rPr>
        <w:t xml:space="preserve"> </w:t>
      </w:r>
      <w:r w:rsidR="00604469" w:rsidRPr="007D49B8">
        <w:rPr>
          <w:rFonts w:ascii="Times New Roman" w:hAnsi="Times New Roman"/>
          <w:color w:val="000000" w:themeColor="text1"/>
          <w:sz w:val="28"/>
          <w:szCs w:val="28"/>
          <w:lang w:val="ru-RU"/>
        </w:rPr>
        <w:t xml:space="preserve">сельское поселение </w:t>
      </w:r>
      <w:r w:rsidR="00497D44" w:rsidRPr="007D49B8">
        <w:rPr>
          <w:rFonts w:ascii="Times New Roman" w:hAnsi="Times New Roman"/>
          <w:color w:val="000000" w:themeColor="text1"/>
          <w:sz w:val="28"/>
          <w:szCs w:val="28"/>
          <w:lang w:val="ru-RU"/>
        </w:rPr>
        <w:t>«</w:t>
      </w:r>
      <w:r w:rsidR="00A17385" w:rsidRPr="007D49B8">
        <w:rPr>
          <w:rFonts w:ascii="Times New Roman" w:hAnsi="Times New Roman"/>
          <w:color w:val="000000" w:themeColor="text1"/>
          <w:sz w:val="28"/>
          <w:szCs w:val="28"/>
          <w:lang w:val="ru-RU"/>
        </w:rPr>
        <w:t>Поселок Юбилейный</w:t>
      </w:r>
      <w:r w:rsidR="00497D44" w:rsidRPr="007D49B8">
        <w:rPr>
          <w:rFonts w:ascii="Times New Roman" w:hAnsi="Times New Roman" w:hint="eastAsia"/>
          <w:color w:val="000000" w:themeColor="text1"/>
          <w:sz w:val="28"/>
          <w:szCs w:val="28"/>
          <w:lang w:val="ru-RU"/>
        </w:rPr>
        <w:t>»</w:t>
      </w:r>
      <w:r w:rsidR="00497D44"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обладает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системой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культурно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бытового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обслуживания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довольно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структурой</w:t>
      </w:r>
      <w:r w:rsidR="00604469" w:rsidRPr="007D49B8">
        <w:rPr>
          <w:rFonts w:ascii="Times New Roman" w:hAnsi="Times New Roman"/>
          <w:color w:val="000000" w:themeColor="text1"/>
          <w:sz w:val="28"/>
          <w:szCs w:val="28"/>
          <w:lang w:val="ru-RU"/>
        </w:rPr>
        <w:t>.</w:t>
      </w:r>
    </w:p>
    <w:p w:rsidR="00604469" w:rsidRPr="007D49B8" w:rsidRDefault="00367AFF" w:rsidP="00922271">
      <w:pPr>
        <w:keepNext/>
        <w:keepLines/>
        <w:suppressAutoHyphens/>
        <w:spacing w:before="120" w:after="120"/>
        <w:jc w:val="center"/>
        <w:rPr>
          <w:rFonts w:ascii="Times New Roman" w:hAnsi="Times New Roman"/>
          <w:i/>
          <w:color w:val="000000" w:themeColor="text1"/>
          <w:sz w:val="28"/>
          <w:szCs w:val="28"/>
          <w:u w:val="single"/>
          <w:lang w:val="ru-RU"/>
        </w:rPr>
      </w:pPr>
      <w:r w:rsidRPr="007D49B8">
        <w:rPr>
          <w:rFonts w:ascii="Times New Roman" w:hAnsi="Times New Roman"/>
          <w:i/>
          <w:color w:val="000000" w:themeColor="text1"/>
          <w:sz w:val="28"/>
          <w:szCs w:val="28"/>
          <w:u w:val="single"/>
          <w:lang w:val="ru-RU"/>
        </w:rPr>
        <w:t>Образование и воспитание</w:t>
      </w:r>
    </w:p>
    <w:p w:rsidR="00A17385" w:rsidRPr="007D49B8" w:rsidRDefault="00A17385" w:rsidP="00A17385">
      <w:pPr>
        <w:pStyle w:val="a7"/>
        <w:keepNext/>
        <w:spacing w:after="0"/>
        <w:jc w:val="both"/>
        <w:rPr>
          <w:rFonts w:ascii="Times New Roman" w:eastAsia="Times New Roman" w:hAnsi="Times New Roman"/>
          <w:b w:val="0"/>
          <w:bCs w:val="0"/>
          <w:color w:val="000000" w:themeColor="text1"/>
          <w:kern w:val="0"/>
          <w:sz w:val="28"/>
          <w:szCs w:val="28"/>
          <w:shd w:val="clear" w:color="auto" w:fill="FFFFFF"/>
          <w:lang w:val="ru-RU" w:eastAsia="ru-RU"/>
        </w:rPr>
      </w:pPr>
      <w:r w:rsidRPr="007D49B8">
        <w:rPr>
          <w:rFonts w:ascii="Times New Roman" w:eastAsia="Times New Roman" w:hAnsi="Times New Roman"/>
          <w:b w:val="0"/>
          <w:bCs w:val="0"/>
          <w:color w:val="000000" w:themeColor="text1"/>
          <w:kern w:val="0"/>
          <w:sz w:val="28"/>
          <w:szCs w:val="28"/>
          <w:shd w:val="clear" w:color="auto" w:fill="FFFFFF"/>
          <w:lang w:val="ru-RU" w:eastAsia="ru-RU"/>
        </w:rPr>
        <w:tab/>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Образовательная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система</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сельского</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поселения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Поселок</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Юбилейный»</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совокупность</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воспитательных</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и</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образовательных</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учреждений</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призванных</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удовлетворить</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запросы</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людей</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и</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хозяйственного</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lastRenderedPageBreak/>
        <w:t>комплекса</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поселения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образовательных</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услугах</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и</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качественном</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специальном</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образовании</w:t>
      </w:r>
      <w:r w:rsidRPr="007D49B8">
        <w:rPr>
          <w:rFonts w:ascii="Times New Roman" w:eastAsia="Times New Roman" w:hAnsi="Times New Roman"/>
          <w:b w:val="0"/>
          <w:bCs w:val="0"/>
          <w:color w:val="000000" w:themeColor="text1"/>
          <w:kern w:val="0"/>
          <w:sz w:val="28"/>
          <w:szCs w:val="28"/>
          <w:shd w:val="clear" w:color="auto" w:fill="FFFFFF"/>
          <w:lang w:val="ru-RU" w:eastAsia="ru-RU"/>
        </w:rPr>
        <w:t>.</w:t>
      </w:r>
    </w:p>
    <w:p w:rsidR="00391417" w:rsidRPr="007D49B8" w:rsidRDefault="00A17385" w:rsidP="00A17385">
      <w:pPr>
        <w:pStyle w:val="a7"/>
        <w:keepNext/>
        <w:spacing w:after="0"/>
        <w:jc w:val="both"/>
        <w:rPr>
          <w:rFonts w:ascii="Times New Roman" w:eastAsia="Times New Roman" w:hAnsi="Times New Roman"/>
          <w:b w:val="0"/>
          <w:bCs w:val="0"/>
          <w:color w:val="000000" w:themeColor="text1"/>
          <w:kern w:val="0"/>
          <w:sz w:val="28"/>
          <w:szCs w:val="28"/>
          <w:shd w:val="clear" w:color="auto" w:fill="FFFFFF"/>
          <w:lang w:val="ru-RU" w:eastAsia="ru-RU"/>
        </w:rPr>
      </w:pPr>
      <w:r w:rsidRPr="007D49B8">
        <w:rPr>
          <w:rFonts w:ascii="Times New Roman" w:eastAsia="Times New Roman" w:hAnsi="Times New Roman"/>
          <w:b w:val="0"/>
          <w:bCs w:val="0"/>
          <w:color w:val="000000" w:themeColor="text1"/>
          <w:kern w:val="0"/>
          <w:sz w:val="28"/>
          <w:szCs w:val="28"/>
          <w:shd w:val="clear" w:color="auto" w:fill="FFFFFF"/>
          <w:lang w:val="ru-RU" w:eastAsia="ru-RU"/>
        </w:rPr>
        <w:tab/>
      </w:r>
      <w:r w:rsidRPr="007D49B8">
        <w:rPr>
          <w:rFonts w:ascii="Times New Roman" w:eastAsia="Times New Roman" w:hAnsi="Times New Roman" w:hint="eastAsia"/>
          <w:bCs w:val="0"/>
          <w:color w:val="000000" w:themeColor="text1"/>
          <w:kern w:val="0"/>
          <w:sz w:val="28"/>
          <w:szCs w:val="28"/>
          <w:shd w:val="clear" w:color="auto" w:fill="FFFFFF"/>
          <w:lang w:val="ru-RU" w:eastAsia="ru-RU"/>
        </w:rPr>
        <w:t>Детские</w:t>
      </w:r>
      <w:r w:rsidRPr="007D49B8">
        <w:rPr>
          <w:rFonts w:ascii="Times New Roman" w:eastAsia="Times New Roman" w:hAnsi="Times New Roman"/>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Cs w:val="0"/>
          <w:color w:val="000000" w:themeColor="text1"/>
          <w:kern w:val="0"/>
          <w:sz w:val="28"/>
          <w:szCs w:val="28"/>
          <w:shd w:val="clear" w:color="auto" w:fill="FFFFFF"/>
          <w:lang w:val="ru-RU" w:eastAsia="ru-RU"/>
        </w:rPr>
        <w:t>дошкольные</w:t>
      </w:r>
      <w:r w:rsidRPr="007D49B8">
        <w:rPr>
          <w:rFonts w:ascii="Times New Roman" w:eastAsia="Times New Roman" w:hAnsi="Times New Roman"/>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Cs w:val="0"/>
          <w:color w:val="000000" w:themeColor="text1"/>
          <w:kern w:val="0"/>
          <w:sz w:val="28"/>
          <w:szCs w:val="28"/>
          <w:shd w:val="clear" w:color="auto" w:fill="FFFFFF"/>
          <w:lang w:val="ru-RU" w:eastAsia="ru-RU"/>
        </w:rPr>
        <w:t>учреждения</w:t>
      </w:r>
      <w:r w:rsidRPr="007D49B8">
        <w:rPr>
          <w:rFonts w:ascii="Times New Roman" w:eastAsia="Times New Roman" w:hAnsi="Times New Roman"/>
          <w:bCs w:val="0"/>
          <w:color w:val="000000" w:themeColor="text1"/>
          <w:kern w:val="0"/>
          <w:sz w:val="28"/>
          <w:szCs w:val="28"/>
          <w:shd w:val="clear" w:color="auto" w:fill="FFFFFF"/>
          <w:lang w:val="ru-RU" w:eastAsia="ru-RU"/>
        </w:rPr>
        <w:t>.</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настоящее</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время</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на</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территории</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муниципального</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образования</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расположен</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детский</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сад</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здании</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пришкольного</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интерната</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Юбилейный</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ул</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proofErr w:type="gramStart"/>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Первомайская</w:t>
      </w:r>
      <w:proofErr w:type="gramEnd"/>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д</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21.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Здание</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приспособленное</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1978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года</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постройки</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техническое</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состояние</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удовлетворительное</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износ</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00391417"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составляет</w:t>
      </w:r>
      <w:r w:rsidR="00391417"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80 %. </w:t>
      </w:r>
    </w:p>
    <w:p w:rsidR="00A17385" w:rsidRPr="007D49B8" w:rsidRDefault="00A17385" w:rsidP="00391417">
      <w:pPr>
        <w:pStyle w:val="a7"/>
        <w:keepNext/>
        <w:spacing w:after="0"/>
        <w:jc w:val="both"/>
        <w:rPr>
          <w:rFonts w:ascii="Times New Roman" w:eastAsia="Times New Roman" w:hAnsi="Times New Roman"/>
          <w:b w:val="0"/>
          <w:bCs w:val="0"/>
          <w:color w:val="000000" w:themeColor="text1"/>
          <w:kern w:val="0"/>
          <w:sz w:val="28"/>
          <w:szCs w:val="28"/>
          <w:shd w:val="clear" w:color="auto" w:fill="FFFFFF"/>
          <w:lang w:val="ru-RU" w:eastAsia="ru-RU"/>
        </w:rPr>
      </w:pPr>
      <w:r w:rsidRPr="007D49B8">
        <w:rPr>
          <w:rFonts w:ascii="Times New Roman" w:eastAsia="Times New Roman" w:hAnsi="Times New Roman"/>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Cs w:val="0"/>
          <w:color w:val="000000" w:themeColor="text1"/>
          <w:kern w:val="0"/>
          <w:sz w:val="28"/>
          <w:szCs w:val="28"/>
          <w:shd w:val="clear" w:color="auto" w:fill="FFFFFF"/>
          <w:lang w:val="ru-RU" w:eastAsia="ru-RU"/>
        </w:rPr>
        <w:t>Внешкольные</w:t>
      </w:r>
      <w:r w:rsidRPr="007D49B8">
        <w:rPr>
          <w:rFonts w:ascii="Times New Roman" w:eastAsia="Times New Roman" w:hAnsi="Times New Roman"/>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Cs w:val="0"/>
          <w:color w:val="000000" w:themeColor="text1"/>
          <w:kern w:val="0"/>
          <w:sz w:val="28"/>
          <w:szCs w:val="28"/>
          <w:shd w:val="clear" w:color="auto" w:fill="FFFFFF"/>
          <w:lang w:val="ru-RU" w:eastAsia="ru-RU"/>
        </w:rPr>
        <w:t>учреждения</w:t>
      </w:r>
      <w:r w:rsidRPr="007D49B8">
        <w:rPr>
          <w:rFonts w:ascii="Times New Roman" w:eastAsia="Times New Roman" w:hAnsi="Times New Roman"/>
          <w:bCs w:val="0"/>
          <w:color w:val="000000" w:themeColor="text1"/>
          <w:kern w:val="0"/>
          <w:sz w:val="28"/>
          <w:szCs w:val="28"/>
          <w:shd w:val="clear" w:color="auto" w:fill="FFFFFF"/>
          <w:lang w:val="ru-RU" w:eastAsia="ru-RU"/>
        </w:rPr>
        <w:t>.</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Важная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роль</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системе</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воспитания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и</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образования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детей</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принадлежит</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внешкольным</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учреждениям</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Сегодня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данные</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учреждения</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полностью</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отсутствуют</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на</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территории</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сельского</w:t>
      </w:r>
      <w:r w:rsidRPr="007D49B8">
        <w:rPr>
          <w:rFonts w:ascii="Times New Roman" w:eastAsia="Times New Roman" w:hAnsi="Times New Roman"/>
          <w:b w:val="0"/>
          <w:bCs w:val="0"/>
          <w:color w:val="000000" w:themeColor="text1"/>
          <w:kern w:val="0"/>
          <w:sz w:val="28"/>
          <w:szCs w:val="28"/>
          <w:shd w:val="clear" w:color="auto" w:fill="FFFFFF"/>
          <w:lang w:val="ru-RU" w:eastAsia="ru-RU"/>
        </w:rPr>
        <w:t xml:space="preserve"> </w:t>
      </w:r>
      <w:r w:rsidRPr="007D49B8">
        <w:rPr>
          <w:rFonts w:ascii="Times New Roman" w:eastAsia="Times New Roman" w:hAnsi="Times New Roman" w:hint="eastAsia"/>
          <w:b w:val="0"/>
          <w:bCs w:val="0"/>
          <w:color w:val="000000" w:themeColor="text1"/>
          <w:kern w:val="0"/>
          <w:sz w:val="28"/>
          <w:szCs w:val="28"/>
          <w:shd w:val="clear" w:color="auto" w:fill="FFFFFF"/>
          <w:lang w:val="ru-RU" w:eastAsia="ru-RU"/>
        </w:rPr>
        <w:t>поселения</w:t>
      </w:r>
      <w:r w:rsidRPr="007D49B8">
        <w:rPr>
          <w:rFonts w:ascii="Times New Roman" w:eastAsia="Times New Roman" w:hAnsi="Times New Roman"/>
          <w:b w:val="0"/>
          <w:bCs w:val="0"/>
          <w:color w:val="000000" w:themeColor="text1"/>
          <w:kern w:val="0"/>
          <w:sz w:val="28"/>
          <w:szCs w:val="28"/>
          <w:shd w:val="clear" w:color="auto" w:fill="FFFFFF"/>
          <w:lang w:val="ru-RU" w:eastAsia="ru-RU"/>
        </w:rPr>
        <w:t>.</w:t>
      </w:r>
    </w:p>
    <w:p w:rsidR="00391417" w:rsidRPr="007D49B8" w:rsidRDefault="00391417" w:rsidP="00585F44">
      <w:pPr>
        <w:jc w:val="both"/>
        <w:rPr>
          <w:rFonts w:ascii="Times New Roman" w:hAnsi="Times New Roman"/>
          <w:color w:val="000000" w:themeColor="text1"/>
          <w:sz w:val="28"/>
          <w:szCs w:val="28"/>
          <w:shd w:val="clear" w:color="auto" w:fill="FFFFFF"/>
          <w:lang w:val="ru-RU"/>
        </w:rPr>
      </w:pPr>
      <w:r w:rsidRPr="007D49B8">
        <w:rPr>
          <w:rFonts w:ascii="Times New Roman" w:hAnsi="Times New Roman"/>
          <w:b/>
          <w:color w:val="000000" w:themeColor="text1"/>
          <w:sz w:val="28"/>
          <w:szCs w:val="28"/>
          <w:shd w:val="clear" w:color="auto" w:fill="FFFFFF"/>
          <w:lang w:val="ru-RU"/>
        </w:rPr>
        <w:t xml:space="preserve">       </w:t>
      </w:r>
      <w:r w:rsidRPr="007D49B8">
        <w:rPr>
          <w:rFonts w:ascii="Times New Roman" w:hAnsi="Times New Roman" w:hint="eastAsia"/>
          <w:b/>
          <w:color w:val="000000" w:themeColor="text1"/>
          <w:sz w:val="28"/>
          <w:szCs w:val="28"/>
          <w:shd w:val="clear" w:color="auto" w:fill="FFFFFF"/>
          <w:lang w:val="ru-RU"/>
        </w:rPr>
        <w:t>Общеобразовательные</w:t>
      </w:r>
      <w:r w:rsidRPr="007D49B8">
        <w:rPr>
          <w:rFonts w:ascii="Times New Roman" w:hAnsi="Times New Roman"/>
          <w:b/>
          <w:color w:val="000000" w:themeColor="text1"/>
          <w:sz w:val="28"/>
          <w:szCs w:val="28"/>
          <w:shd w:val="clear" w:color="auto" w:fill="FFFFFF"/>
          <w:lang w:val="ru-RU"/>
        </w:rPr>
        <w:t xml:space="preserve"> учреждения.  </w:t>
      </w:r>
      <w:r w:rsidRPr="007D49B8">
        <w:rPr>
          <w:rFonts w:ascii="Times New Roman" w:hAnsi="Times New Roman"/>
          <w:color w:val="000000" w:themeColor="text1"/>
          <w:sz w:val="28"/>
          <w:szCs w:val="28"/>
          <w:shd w:val="clear" w:color="auto" w:fill="FFFFFF"/>
          <w:lang w:val="ru-RU"/>
        </w:rPr>
        <w:t xml:space="preserve">На территории муниципального образования расположена школа. МОУ </w:t>
      </w:r>
      <w:proofErr w:type="spellStart"/>
      <w:r w:rsidRPr="007D49B8">
        <w:rPr>
          <w:rFonts w:ascii="Times New Roman" w:hAnsi="Times New Roman"/>
          <w:color w:val="000000" w:themeColor="text1"/>
          <w:sz w:val="28"/>
          <w:szCs w:val="28"/>
          <w:shd w:val="clear" w:color="auto" w:fill="FFFFFF"/>
          <w:lang w:val="ru-RU"/>
        </w:rPr>
        <w:t>Торбеевская</w:t>
      </w:r>
      <w:proofErr w:type="spellEnd"/>
      <w:r w:rsidRPr="007D49B8">
        <w:rPr>
          <w:rFonts w:ascii="Times New Roman" w:hAnsi="Times New Roman"/>
          <w:color w:val="000000" w:themeColor="text1"/>
          <w:sz w:val="28"/>
          <w:szCs w:val="28"/>
          <w:shd w:val="clear" w:color="auto" w:fill="FFFFFF"/>
          <w:lang w:val="ru-RU"/>
        </w:rPr>
        <w:t xml:space="preserve"> основная общеобразовательная школа п. </w:t>
      </w:r>
      <w:proofErr w:type="gramStart"/>
      <w:r w:rsidRPr="007D49B8">
        <w:rPr>
          <w:rFonts w:ascii="Times New Roman" w:hAnsi="Times New Roman"/>
          <w:color w:val="000000" w:themeColor="text1"/>
          <w:sz w:val="28"/>
          <w:szCs w:val="28"/>
          <w:shd w:val="clear" w:color="auto" w:fill="FFFFFF"/>
          <w:lang w:val="ru-RU"/>
        </w:rPr>
        <w:t>Юбилейный</w:t>
      </w:r>
      <w:proofErr w:type="gramEnd"/>
      <w:r w:rsidRPr="007D49B8">
        <w:rPr>
          <w:rFonts w:ascii="Times New Roman" w:hAnsi="Times New Roman"/>
          <w:color w:val="000000" w:themeColor="text1"/>
          <w:sz w:val="28"/>
          <w:szCs w:val="28"/>
          <w:shd w:val="clear" w:color="auto" w:fill="FFFFFF"/>
          <w:lang w:val="ru-RU"/>
        </w:rPr>
        <w:t xml:space="preserve">,  ул. Первомайская, д.21. Здание типовое, 1978 года постройки, техническое состояние удовлетворительное, износ составляет 80 %.  Проектная вместимость – 340 мест, а количество учащихся в ней в настоящее время – 70 человек. Доставка школьников обеспечиваться школьным автобусом. Так же на территории поселения расположен ГКОУ «Малоярославецкий детский дом», п. Юбилейный, ул. </w:t>
      </w:r>
      <w:proofErr w:type="gramStart"/>
      <w:r w:rsidRPr="007D49B8">
        <w:rPr>
          <w:rFonts w:ascii="Times New Roman" w:hAnsi="Times New Roman"/>
          <w:color w:val="000000" w:themeColor="text1"/>
          <w:sz w:val="28"/>
          <w:szCs w:val="28"/>
          <w:shd w:val="clear" w:color="auto" w:fill="FFFFFF"/>
          <w:lang w:val="ru-RU"/>
        </w:rPr>
        <w:t>Первомайская</w:t>
      </w:r>
      <w:proofErr w:type="gramEnd"/>
      <w:r w:rsidRPr="007D49B8">
        <w:rPr>
          <w:rFonts w:ascii="Times New Roman" w:hAnsi="Times New Roman"/>
          <w:color w:val="000000" w:themeColor="text1"/>
          <w:sz w:val="28"/>
          <w:szCs w:val="28"/>
          <w:shd w:val="clear" w:color="auto" w:fill="FFFFFF"/>
          <w:lang w:val="ru-RU"/>
        </w:rPr>
        <w:t>, д.24. Здание типовое, 1973 года постройки, техническое состояние удовлетворительное, износ составляет 35 %.  Количество учащихся в настоящее время – 32 человека.</w:t>
      </w:r>
    </w:p>
    <w:p w:rsidR="00391417" w:rsidRPr="007D49B8" w:rsidRDefault="00391417" w:rsidP="00585F44">
      <w:pPr>
        <w:ind w:firstLine="720"/>
        <w:jc w:val="both"/>
        <w:rPr>
          <w:rFonts w:ascii="Times New Roman" w:hAnsi="Times New Roman"/>
          <w:color w:val="000000" w:themeColor="text1"/>
          <w:sz w:val="28"/>
          <w:szCs w:val="28"/>
          <w:shd w:val="clear" w:color="auto" w:fill="FFFFFF"/>
          <w:lang w:val="ru-RU"/>
        </w:rPr>
      </w:pPr>
      <w:proofErr w:type="gramStart"/>
      <w:r w:rsidRPr="007D49B8">
        <w:rPr>
          <w:rFonts w:ascii="Times New Roman" w:hAnsi="Times New Roman"/>
          <w:color w:val="000000" w:themeColor="text1"/>
          <w:sz w:val="28"/>
          <w:szCs w:val="28"/>
          <w:shd w:val="clear" w:color="auto" w:fill="FFFFFF"/>
          <w:lang w:val="ru-RU"/>
        </w:rPr>
        <w:t>В п. Юбилейный, ул. Советская, д.2 расположен ГАОУ ПП КО УКК «</w:t>
      </w:r>
      <w:proofErr w:type="spellStart"/>
      <w:r w:rsidRPr="007D49B8">
        <w:rPr>
          <w:rFonts w:ascii="Times New Roman" w:hAnsi="Times New Roman"/>
          <w:color w:val="000000" w:themeColor="text1"/>
          <w:sz w:val="28"/>
          <w:szCs w:val="28"/>
          <w:shd w:val="clear" w:color="auto" w:fill="FFFFFF"/>
          <w:lang w:val="ru-RU"/>
        </w:rPr>
        <w:t>Торбеевский</w:t>
      </w:r>
      <w:proofErr w:type="spellEnd"/>
      <w:r w:rsidRPr="007D49B8">
        <w:rPr>
          <w:rFonts w:ascii="Times New Roman" w:hAnsi="Times New Roman"/>
          <w:color w:val="000000" w:themeColor="text1"/>
          <w:sz w:val="28"/>
          <w:szCs w:val="28"/>
          <w:shd w:val="clear" w:color="auto" w:fill="FFFFFF"/>
          <w:lang w:val="ru-RU"/>
        </w:rPr>
        <w:t>».</w:t>
      </w:r>
      <w:proofErr w:type="gramEnd"/>
    </w:p>
    <w:p w:rsidR="00585F44" w:rsidRPr="007D49B8" w:rsidRDefault="00391417" w:rsidP="00585F44">
      <w:pPr>
        <w:ind w:firstLine="720"/>
        <w:jc w:val="center"/>
        <w:rPr>
          <w:rFonts w:ascii="Times New Roman" w:hAnsi="Times New Roman"/>
          <w:i/>
          <w:color w:val="000000" w:themeColor="text1"/>
          <w:sz w:val="28"/>
          <w:szCs w:val="28"/>
          <w:u w:val="single"/>
          <w:lang w:val="ru-RU"/>
        </w:rPr>
      </w:pPr>
      <w:r w:rsidRPr="007D49B8">
        <w:rPr>
          <w:rFonts w:ascii="Times New Roman" w:hAnsi="Times New Roman"/>
          <w:color w:val="000000" w:themeColor="text1"/>
          <w:sz w:val="28"/>
          <w:szCs w:val="28"/>
          <w:shd w:val="clear" w:color="auto" w:fill="FFFFFF"/>
          <w:lang w:val="ru-RU"/>
        </w:rPr>
        <w:t xml:space="preserve">Услуги образовательных учреждений более высокого ранга население получает в </w:t>
      </w:r>
      <w:proofErr w:type="spellStart"/>
      <w:r w:rsidRPr="007D49B8">
        <w:rPr>
          <w:rFonts w:ascii="Times New Roman" w:hAnsi="Times New Roman"/>
          <w:color w:val="000000" w:themeColor="text1"/>
          <w:sz w:val="28"/>
          <w:szCs w:val="28"/>
          <w:shd w:val="clear" w:color="auto" w:fill="FFFFFF"/>
          <w:lang w:val="ru-RU"/>
        </w:rPr>
        <w:t>г.г</w:t>
      </w:r>
      <w:proofErr w:type="spellEnd"/>
      <w:r w:rsidRPr="007D49B8">
        <w:rPr>
          <w:rFonts w:ascii="Times New Roman" w:hAnsi="Times New Roman"/>
          <w:color w:val="000000" w:themeColor="text1"/>
          <w:sz w:val="28"/>
          <w:szCs w:val="28"/>
          <w:shd w:val="clear" w:color="auto" w:fill="FFFFFF"/>
          <w:lang w:val="ru-RU"/>
        </w:rPr>
        <w:t xml:space="preserve">. Калуга, Малоярославец, Обнинск и  Москва. </w:t>
      </w:r>
      <w:r w:rsidR="00367AFF" w:rsidRPr="007D49B8">
        <w:rPr>
          <w:rFonts w:ascii="Times New Roman" w:hAnsi="Times New Roman"/>
          <w:i/>
          <w:color w:val="000000" w:themeColor="text1"/>
          <w:sz w:val="28"/>
          <w:szCs w:val="28"/>
          <w:u w:val="single"/>
          <w:lang w:val="ru-RU"/>
        </w:rPr>
        <w:t>Здравоохранение</w:t>
      </w:r>
    </w:p>
    <w:p w:rsidR="00585F44" w:rsidRPr="007D49B8" w:rsidRDefault="00A17385" w:rsidP="00585F44">
      <w:pPr>
        <w:ind w:firstLine="720"/>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расположен</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ФАП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расположенный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адресу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Юбилейныый</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ул</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Молодежная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Медицинские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услуги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более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высокого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ранга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получает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Малоярославец</w:t>
      </w:r>
      <w:r w:rsidRPr="007D49B8">
        <w:rPr>
          <w:rFonts w:ascii="Times New Roman" w:hAnsi="Times New Roman"/>
          <w:color w:val="000000" w:themeColor="text1"/>
          <w:sz w:val="28"/>
          <w:szCs w:val="28"/>
          <w:lang w:val="ru-RU"/>
        </w:rPr>
        <w:t>.</w:t>
      </w:r>
    </w:p>
    <w:p w:rsidR="00585F44" w:rsidRPr="007D49B8" w:rsidRDefault="00367AFF" w:rsidP="00585F44">
      <w:pPr>
        <w:ind w:firstLine="720"/>
        <w:jc w:val="center"/>
        <w:rPr>
          <w:rFonts w:ascii="Times New Roman" w:hAnsi="Times New Roman"/>
          <w:i/>
          <w:color w:val="000000" w:themeColor="text1"/>
          <w:sz w:val="28"/>
          <w:szCs w:val="28"/>
          <w:u w:val="single"/>
          <w:lang w:val="ru-RU"/>
        </w:rPr>
      </w:pPr>
      <w:r w:rsidRPr="007D49B8">
        <w:rPr>
          <w:rFonts w:ascii="Times New Roman" w:hAnsi="Times New Roman"/>
          <w:i/>
          <w:color w:val="000000" w:themeColor="text1"/>
          <w:sz w:val="28"/>
          <w:szCs w:val="28"/>
          <w:u w:val="single"/>
          <w:lang w:val="ru-RU"/>
        </w:rPr>
        <w:t>Учреждения культуры</w:t>
      </w:r>
    </w:p>
    <w:p w:rsidR="00585F44" w:rsidRPr="007D49B8" w:rsidRDefault="002D5B19" w:rsidP="00585F44">
      <w:pPr>
        <w:ind w:firstLine="720"/>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Сфера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культуры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искусства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представлена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следующими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объектами</w:t>
      </w:r>
      <w:r w:rsidRPr="007D49B8">
        <w:rPr>
          <w:rFonts w:ascii="Times New Roman" w:hAnsi="Times New Roman"/>
          <w:color w:val="000000" w:themeColor="text1"/>
          <w:sz w:val="28"/>
          <w:szCs w:val="28"/>
          <w:lang w:val="ru-RU"/>
        </w:rPr>
        <w:t>:</w:t>
      </w:r>
    </w:p>
    <w:p w:rsidR="00585F44" w:rsidRPr="007D49B8" w:rsidRDefault="002D5B19" w:rsidP="00585F44">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СДК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Юбилейный</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Вместимость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составляет</w:t>
      </w:r>
      <w:r w:rsidRPr="007D49B8">
        <w:rPr>
          <w:rFonts w:ascii="Times New Roman" w:hAnsi="Times New Roman"/>
          <w:color w:val="000000" w:themeColor="text1"/>
          <w:sz w:val="28"/>
          <w:szCs w:val="28"/>
          <w:lang w:val="ru-RU"/>
        </w:rPr>
        <w:t xml:space="preserve"> 300 </w:t>
      </w:r>
      <w:r w:rsidRPr="007D49B8">
        <w:rPr>
          <w:rFonts w:ascii="Times New Roman" w:hAnsi="Times New Roman" w:hint="eastAsia"/>
          <w:color w:val="000000" w:themeColor="text1"/>
          <w:sz w:val="28"/>
          <w:szCs w:val="28"/>
          <w:lang w:val="ru-RU"/>
        </w:rPr>
        <w:t>мест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здание</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типовое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площадь</w:t>
      </w:r>
      <w:r w:rsidRPr="007D49B8">
        <w:rPr>
          <w:rFonts w:ascii="Times New Roman" w:hAnsi="Times New Roman"/>
          <w:color w:val="000000" w:themeColor="text1"/>
          <w:sz w:val="28"/>
          <w:szCs w:val="28"/>
          <w:lang w:val="ru-RU"/>
        </w:rPr>
        <w:t xml:space="preserve"> -  779,4 </w:t>
      </w:r>
      <w:r w:rsidRPr="007D49B8">
        <w:rPr>
          <w:rFonts w:ascii="Times New Roman" w:hAnsi="Times New Roman" w:hint="eastAsia"/>
          <w:color w:val="000000" w:themeColor="text1"/>
          <w:sz w:val="28"/>
          <w:szCs w:val="28"/>
          <w:lang w:val="ru-RU"/>
        </w:rPr>
        <w:t>кв</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Доме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культуры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созданы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взрослые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детские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коллективы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работают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кружки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взрослых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детей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направлений</w:t>
      </w:r>
      <w:r w:rsidRPr="007D49B8">
        <w:rPr>
          <w:rFonts w:ascii="Times New Roman" w:hAnsi="Times New Roman"/>
          <w:color w:val="000000" w:themeColor="text1"/>
          <w:sz w:val="28"/>
          <w:szCs w:val="28"/>
          <w:lang w:val="ru-RU"/>
        </w:rPr>
        <w:t>.</w:t>
      </w:r>
    </w:p>
    <w:p w:rsidR="00585F44" w:rsidRPr="007D49B8" w:rsidRDefault="002D5B19" w:rsidP="00585F44">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Модельная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библиотека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Юбилейный</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Количество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книжного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фонда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составляет</w:t>
      </w:r>
      <w:r w:rsidRPr="007D49B8">
        <w:rPr>
          <w:rFonts w:ascii="Times New Roman" w:hAnsi="Times New Roman"/>
          <w:color w:val="000000" w:themeColor="text1"/>
          <w:sz w:val="28"/>
          <w:szCs w:val="28"/>
          <w:lang w:val="ru-RU"/>
        </w:rPr>
        <w:t xml:space="preserve"> 20000 </w:t>
      </w:r>
      <w:r w:rsidRPr="007D49B8">
        <w:rPr>
          <w:rFonts w:ascii="Times New Roman" w:hAnsi="Times New Roman" w:hint="eastAsia"/>
          <w:color w:val="000000" w:themeColor="text1"/>
          <w:sz w:val="28"/>
          <w:szCs w:val="28"/>
          <w:lang w:val="ru-RU"/>
        </w:rPr>
        <w:t>томов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библиотека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расположена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здании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Дома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культуры</w:t>
      </w:r>
      <w:r w:rsidRPr="007D49B8">
        <w:rPr>
          <w:rFonts w:ascii="Times New Roman" w:hAnsi="Times New Roman"/>
          <w:color w:val="000000" w:themeColor="text1"/>
          <w:sz w:val="28"/>
          <w:szCs w:val="28"/>
          <w:lang w:val="ru-RU"/>
        </w:rPr>
        <w:t>.</w:t>
      </w:r>
    </w:p>
    <w:p w:rsidR="00585F44" w:rsidRPr="007D49B8" w:rsidRDefault="002D5B19" w:rsidP="00585F44">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Библиотека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Дубровка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Количество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книжного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фонда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составляет</w:t>
      </w:r>
      <w:r w:rsidRPr="007D49B8">
        <w:rPr>
          <w:rFonts w:ascii="Times New Roman" w:hAnsi="Times New Roman"/>
          <w:color w:val="000000" w:themeColor="text1"/>
          <w:sz w:val="28"/>
          <w:szCs w:val="28"/>
          <w:lang w:val="ru-RU"/>
        </w:rPr>
        <w:t xml:space="preserve"> 7000 </w:t>
      </w:r>
      <w:r w:rsidRPr="007D49B8">
        <w:rPr>
          <w:rFonts w:ascii="Times New Roman" w:hAnsi="Times New Roman" w:hint="eastAsia"/>
          <w:color w:val="000000" w:themeColor="text1"/>
          <w:sz w:val="28"/>
          <w:szCs w:val="28"/>
          <w:lang w:val="ru-RU"/>
        </w:rPr>
        <w:t>томов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библиотека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расположена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отдельном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здании</w:t>
      </w:r>
      <w:r w:rsidRPr="007D49B8">
        <w:rPr>
          <w:rFonts w:ascii="Times New Roman" w:hAnsi="Times New Roman"/>
          <w:color w:val="000000" w:themeColor="text1"/>
          <w:sz w:val="28"/>
          <w:szCs w:val="28"/>
          <w:lang w:val="ru-RU"/>
        </w:rPr>
        <w:t>.</w:t>
      </w:r>
    </w:p>
    <w:p w:rsidR="002D5B19" w:rsidRPr="007D49B8" w:rsidRDefault="002D5B19" w:rsidP="00585F44">
      <w:pPr>
        <w:ind w:firstLine="720"/>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Одним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основных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направлений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работы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является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досуга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детей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подростков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это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проведение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lastRenderedPageBreak/>
        <w:t>интеллектуальных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игр</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дней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молодежи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уличных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настольных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игр</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викторин</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Задача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культурно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досуговых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учреждений</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вводить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инновационные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формы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досуга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увеличить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процент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охвата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p>
    <w:p w:rsidR="00367AFF" w:rsidRPr="007D49B8" w:rsidRDefault="00367AFF" w:rsidP="002D5B19">
      <w:pPr>
        <w:keepNext/>
        <w:keepLines/>
        <w:suppressAutoHyphens/>
        <w:ind w:firstLine="709"/>
        <w:jc w:val="center"/>
        <w:rPr>
          <w:rFonts w:ascii="Times New Roman" w:hAnsi="Times New Roman"/>
          <w:i/>
          <w:color w:val="000000" w:themeColor="text1"/>
          <w:sz w:val="28"/>
          <w:szCs w:val="28"/>
          <w:u w:val="single"/>
          <w:lang w:val="ru-RU"/>
        </w:rPr>
      </w:pPr>
      <w:r w:rsidRPr="007D49B8">
        <w:rPr>
          <w:rFonts w:ascii="Times New Roman" w:hAnsi="Times New Roman"/>
          <w:i/>
          <w:color w:val="000000" w:themeColor="text1"/>
          <w:sz w:val="28"/>
          <w:szCs w:val="28"/>
          <w:u w:val="single"/>
          <w:lang w:val="ru-RU"/>
        </w:rPr>
        <w:t>Спортивные сооружения и площадки</w:t>
      </w:r>
    </w:p>
    <w:p w:rsidR="002D5B19" w:rsidRPr="007D49B8" w:rsidRDefault="002D5B19" w:rsidP="002D5B19">
      <w:pPr>
        <w:keepNext/>
        <w:keepLines/>
        <w:suppressAutoHyphens/>
        <w:spacing w:before="120"/>
        <w:ind w:firstLine="709"/>
        <w:jc w:val="both"/>
        <w:rPr>
          <w:rFonts w:ascii="Times New Roman" w:hAnsi="Times New Roman"/>
          <w:color w:val="000000" w:themeColor="text1"/>
          <w:sz w:val="28"/>
          <w:szCs w:val="28"/>
          <w:lang w:val="ru-RU"/>
        </w:rPr>
      </w:pPr>
      <w:bookmarkStart w:id="189" w:name="_Toc279690700"/>
      <w:bookmarkStart w:id="190" w:name="_Toc279689957"/>
      <w:bookmarkStart w:id="191" w:name="_Toc279689095"/>
      <w:r w:rsidRPr="007D49B8">
        <w:rPr>
          <w:rFonts w:ascii="Times New Roman" w:hAnsi="Times New Roman" w:hint="eastAsia"/>
          <w:color w:val="000000" w:themeColor="text1"/>
          <w:sz w:val="28"/>
          <w:szCs w:val="28"/>
          <w:lang w:val="ru-RU"/>
        </w:rPr>
        <w:t>Из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существующих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спортивных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сооружений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имеются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спортивный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зал</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здании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МОУ</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Торбеевская</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основная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общеобразовательная</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школа</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также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футбольное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w:t>
      </w:r>
    </w:p>
    <w:p w:rsidR="00367AFF" w:rsidRPr="007D49B8" w:rsidRDefault="00367AFF" w:rsidP="00FA7F2F">
      <w:pPr>
        <w:keepNext/>
        <w:keepLines/>
        <w:suppressAutoHyphens/>
        <w:spacing w:before="120"/>
        <w:ind w:firstLine="709"/>
        <w:jc w:val="center"/>
        <w:rPr>
          <w:rFonts w:ascii="Times New Roman" w:hAnsi="Times New Roman"/>
          <w:i/>
          <w:color w:val="000000" w:themeColor="text1"/>
          <w:sz w:val="28"/>
          <w:szCs w:val="28"/>
          <w:u w:val="single"/>
          <w:lang w:val="ru-RU"/>
        </w:rPr>
      </w:pPr>
      <w:r w:rsidRPr="007D49B8">
        <w:rPr>
          <w:rFonts w:ascii="Times New Roman" w:hAnsi="Times New Roman"/>
          <w:i/>
          <w:color w:val="000000" w:themeColor="text1"/>
          <w:sz w:val="28"/>
          <w:szCs w:val="28"/>
          <w:u w:val="single"/>
          <w:lang w:val="ru-RU"/>
        </w:rPr>
        <w:t>Торговля, бытовое обслуживание, общественное питание</w:t>
      </w:r>
      <w:bookmarkEnd w:id="189"/>
      <w:bookmarkEnd w:id="190"/>
      <w:bookmarkEnd w:id="191"/>
    </w:p>
    <w:p w:rsidR="002D5B19" w:rsidRPr="007D49B8" w:rsidRDefault="002D5B19" w:rsidP="002D5B19">
      <w:pPr>
        <w:suppressAutoHyphens/>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Предприятия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торговли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представлены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тремя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объектами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розничной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торговли</w:t>
      </w:r>
      <w:r w:rsidRPr="007D49B8">
        <w:rPr>
          <w:rFonts w:ascii="Times New Roman" w:hAnsi="Times New Roman"/>
          <w:color w:val="000000" w:themeColor="text1"/>
          <w:sz w:val="28"/>
          <w:szCs w:val="28"/>
          <w:lang w:val="ru-RU"/>
        </w:rPr>
        <w:t>:</w:t>
      </w:r>
    </w:p>
    <w:p w:rsidR="002D5B19" w:rsidRPr="007D49B8" w:rsidRDefault="002D5B19" w:rsidP="002D5B19">
      <w:pPr>
        <w:suppressAutoHyphens/>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 1 </w:t>
      </w:r>
      <w:r w:rsidRPr="007D49B8">
        <w:rPr>
          <w:rFonts w:ascii="Times New Roman" w:hAnsi="Times New Roman" w:hint="eastAsia"/>
          <w:color w:val="000000" w:themeColor="text1"/>
          <w:sz w:val="28"/>
          <w:szCs w:val="28"/>
          <w:lang w:val="ru-RU"/>
        </w:rPr>
        <w:t>магазин</w:t>
      </w:r>
      <w:r w:rsidRPr="007D49B8">
        <w:rPr>
          <w:rFonts w:ascii="Times New Roman" w:hAnsi="Times New Roman"/>
          <w:color w:val="000000" w:themeColor="text1"/>
          <w:sz w:val="28"/>
          <w:szCs w:val="28"/>
          <w:lang w:val="ru-RU"/>
        </w:rPr>
        <w:t xml:space="preserve">, 1 </w:t>
      </w:r>
      <w:r w:rsidRPr="007D49B8">
        <w:rPr>
          <w:rFonts w:ascii="Times New Roman" w:hAnsi="Times New Roman" w:hint="eastAsia"/>
          <w:color w:val="000000" w:themeColor="text1"/>
          <w:sz w:val="28"/>
          <w:szCs w:val="28"/>
          <w:lang w:val="ru-RU"/>
        </w:rPr>
        <w:t>палатка</w:t>
      </w:r>
      <w:r w:rsidRPr="007D49B8">
        <w:rPr>
          <w:rFonts w:ascii="Times New Roman" w:hAnsi="Times New Roman"/>
          <w:color w:val="000000" w:themeColor="text1"/>
          <w:sz w:val="28"/>
          <w:szCs w:val="28"/>
          <w:lang w:val="ru-RU"/>
        </w:rPr>
        <w:t>.</w:t>
      </w:r>
    </w:p>
    <w:p w:rsidR="00367AFF" w:rsidRPr="007D49B8" w:rsidRDefault="002D5B19" w:rsidP="002D5B19">
      <w:pPr>
        <w:suppressAutoHyphens/>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w:t>
      </w:r>
      <w:r w:rsidR="00391417"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Торбеево</w:t>
      </w:r>
      <w:r w:rsidRPr="007D49B8">
        <w:rPr>
          <w:rFonts w:ascii="Times New Roman" w:hAnsi="Times New Roman"/>
          <w:color w:val="000000" w:themeColor="text1"/>
          <w:sz w:val="28"/>
          <w:szCs w:val="28"/>
          <w:lang w:val="ru-RU"/>
        </w:rPr>
        <w:t xml:space="preserve"> – 1 </w:t>
      </w:r>
      <w:r w:rsidRPr="007D49B8">
        <w:rPr>
          <w:rFonts w:ascii="Times New Roman" w:hAnsi="Times New Roman" w:hint="eastAsia"/>
          <w:color w:val="000000" w:themeColor="text1"/>
          <w:sz w:val="28"/>
          <w:szCs w:val="28"/>
          <w:lang w:val="ru-RU"/>
        </w:rPr>
        <w:t>магазин</w:t>
      </w:r>
      <w:r w:rsidRPr="007D49B8">
        <w:rPr>
          <w:rFonts w:ascii="Times New Roman" w:hAnsi="Times New Roman"/>
          <w:color w:val="000000" w:themeColor="text1"/>
          <w:sz w:val="28"/>
          <w:szCs w:val="28"/>
          <w:lang w:val="ru-RU"/>
        </w:rPr>
        <w:t>.</w:t>
      </w:r>
    </w:p>
    <w:p w:rsidR="00391417" w:rsidRPr="007D49B8" w:rsidRDefault="00391417" w:rsidP="002D5B19">
      <w:pPr>
        <w:suppressAutoHyphens/>
        <w:ind w:firstLine="709"/>
        <w:jc w:val="both"/>
        <w:rPr>
          <w:rFonts w:ascii="Times New Roman" w:hAnsi="Times New Roman"/>
          <w:color w:val="000000" w:themeColor="text1"/>
          <w:sz w:val="28"/>
          <w:szCs w:val="28"/>
          <w:lang w:val="ru-RU"/>
        </w:rPr>
      </w:pPr>
    </w:p>
    <w:p w:rsidR="00FA7F2F" w:rsidRPr="00922271" w:rsidRDefault="00FA7F2F" w:rsidP="00922271">
      <w:pPr>
        <w:pStyle w:val="a7"/>
        <w:keepNext/>
        <w:spacing w:before="120" w:after="0"/>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t>Таблица</w:t>
      </w:r>
      <w:r w:rsidR="00846196" w:rsidRPr="00922271">
        <w:rPr>
          <w:rFonts w:ascii="Times New Roman" w:hAnsi="Times New Roman"/>
          <w:color w:val="000000" w:themeColor="text1"/>
          <w:sz w:val="20"/>
          <w:szCs w:val="20"/>
          <w:lang w:val="ru-RU"/>
        </w:rPr>
        <w:t xml:space="preserve"> </w:t>
      </w:r>
      <w:r w:rsidR="00A143AC">
        <w:rPr>
          <w:rFonts w:ascii="Times New Roman" w:hAnsi="Times New Roman"/>
          <w:color w:val="000000" w:themeColor="text1"/>
          <w:sz w:val="20"/>
          <w:szCs w:val="20"/>
          <w:lang w:val="ru-RU"/>
        </w:rPr>
        <w:t>10</w:t>
      </w:r>
      <w:r w:rsidRPr="00922271">
        <w:rPr>
          <w:rFonts w:ascii="Times New Roman" w:hAnsi="Times New Roman"/>
          <w:color w:val="000000" w:themeColor="text1"/>
          <w:sz w:val="20"/>
          <w:szCs w:val="20"/>
          <w:lang w:val="ru-RU"/>
        </w:rPr>
        <w:t xml:space="preserve"> - Объекты торговли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688"/>
        <w:gridCol w:w="2091"/>
        <w:gridCol w:w="2299"/>
        <w:gridCol w:w="1154"/>
        <w:gridCol w:w="1477"/>
      </w:tblGrid>
      <w:tr w:rsidR="00391417" w:rsidRPr="007D49B8" w:rsidTr="00922271">
        <w:trPr>
          <w:tblHeader/>
        </w:trPr>
        <w:tc>
          <w:tcPr>
            <w:tcW w:w="338" w:type="pct"/>
            <w:shd w:val="clear" w:color="auto" w:fill="auto"/>
            <w:vAlign w:val="center"/>
          </w:tcPr>
          <w:p w:rsidR="00391417" w:rsidRPr="00922271" w:rsidRDefault="00391417"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п.п</w:t>
            </w:r>
            <w:proofErr w:type="spellEnd"/>
            <w:r w:rsidRPr="00922271">
              <w:rPr>
                <w:rFonts w:ascii="Times New Roman" w:hAnsi="Times New Roman"/>
                <w:b/>
                <w:color w:val="000000" w:themeColor="text1"/>
                <w:sz w:val="22"/>
                <w:szCs w:val="22"/>
              </w:rPr>
              <w:t>.</w:t>
            </w:r>
          </w:p>
        </w:tc>
        <w:tc>
          <w:tcPr>
            <w:tcW w:w="921" w:type="pct"/>
            <w:shd w:val="clear" w:color="auto" w:fill="auto"/>
            <w:vAlign w:val="center"/>
          </w:tcPr>
          <w:p w:rsidR="00391417" w:rsidRPr="00922271" w:rsidRDefault="00391417"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Наименование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объектов</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адрес</w:t>
            </w:r>
            <w:proofErr w:type="spellEnd"/>
          </w:p>
        </w:tc>
        <w:tc>
          <w:tcPr>
            <w:tcW w:w="1127" w:type="pct"/>
            <w:shd w:val="clear" w:color="auto" w:fill="auto"/>
            <w:vAlign w:val="center"/>
          </w:tcPr>
          <w:p w:rsidR="00391417" w:rsidRPr="00922271" w:rsidRDefault="00391417"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Организационно-правовая</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форма</w:t>
            </w:r>
            <w:proofErr w:type="spellEnd"/>
          </w:p>
        </w:tc>
        <w:tc>
          <w:tcPr>
            <w:tcW w:w="1239" w:type="pct"/>
            <w:shd w:val="clear" w:color="auto" w:fill="auto"/>
            <w:vAlign w:val="center"/>
          </w:tcPr>
          <w:p w:rsidR="00391417" w:rsidRPr="00922271" w:rsidRDefault="00391417"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Специализация</w:t>
            </w:r>
            <w:proofErr w:type="spellEnd"/>
          </w:p>
        </w:tc>
        <w:tc>
          <w:tcPr>
            <w:tcW w:w="586" w:type="pct"/>
            <w:shd w:val="clear" w:color="auto" w:fill="auto"/>
            <w:vAlign w:val="center"/>
          </w:tcPr>
          <w:p w:rsidR="00391417" w:rsidRPr="00922271" w:rsidRDefault="00391417"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b/>
                <w:color w:val="000000" w:themeColor="text1"/>
                <w:sz w:val="22"/>
                <w:szCs w:val="22"/>
              </w:rPr>
              <w:t>Торговая</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площадь</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кв</w:t>
            </w:r>
            <w:proofErr w:type="spellEnd"/>
            <w:r w:rsidRPr="00922271">
              <w:rPr>
                <w:rFonts w:ascii="Times New Roman" w:hAnsi="Times New Roman"/>
                <w:b/>
                <w:color w:val="000000" w:themeColor="text1"/>
                <w:sz w:val="22"/>
                <w:szCs w:val="22"/>
              </w:rPr>
              <w:t>.</w:t>
            </w:r>
            <w:proofErr w:type="gramEnd"/>
            <w:r w:rsidRPr="00922271">
              <w:rPr>
                <w:rFonts w:ascii="Times New Roman" w:hAnsi="Times New Roman"/>
                <w:b/>
                <w:color w:val="000000" w:themeColor="text1"/>
                <w:sz w:val="22"/>
                <w:szCs w:val="22"/>
              </w:rPr>
              <w:t xml:space="preserve"> м</w:t>
            </w:r>
          </w:p>
        </w:tc>
        <w:tc>
          <w:tcPr>
            <w:tcW w:w="789" w:type="pct"/>
            <w:shd w:val="clear" w:color="auto" w:fill="auto"/>
            <w:vAlign w:val="center"/>
          </w:tcPr>
          <w:p w:rsidR="00391417" w:rsidRPr="00922271" w:rsidRDefault="00391417"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Количество</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работающих</w:t>
            </w:r>
            <w:proofErr w:type="spellEnd"/>
          </w:p>
        </w:tc>
      </w:tr>
      <w:tr w:rsidR="00391417" w:rsidRPr="007D49B8" w:rsidTr="00922271">
        <w:tc>
          <w:tcPr>
            <w:tcW w:w="338" w:type="pct"/>
            <w:shd w:val="clear" w:color="auto" w:fill="auto"/>
            <w:vAlign w:val="center"/>
          </w:tcPr>
          <w:p w:rsidR="00391417" w:rsidRPr="007D49B8" w:rsidRDefault="00391417" w:rsidP="00922271">
            <w:pPr>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1.</w:t>
            </w:r>
          </w:p>
        </w:tc>
        <w:tc>
          <w:tcPr>
            <w:tcW w:w="921"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Магазин</w:t>
            </w:r>
            <w:proofErr w:type="spellEnd"/>
            <w:r w:rsidRPr="007D49B8">
              <w:rPr>
                <w:rFonts w:ascii="Times New Roman" w:hAnsi="Times New Roman"/>
                <w:color w:val="000000" w:themeColor="text1"/>
                <w:sz w:val="22"/>
                <w:szCs w:val="22"/>
              </w:rPr>
              <w:t xml:space="preserve"> «</w:t>
            </w:r>
            <w:proofErr w:type="spellStart"/>
            <w:r w:rsidRPr="007D49B8">
              <w:rPr>
                <w:rFonts w:ascii="Times New Roman" w:hAnsi="Times New Roman"/>
                <w:color w:val="000000" w:themeColor="text1"/>
                <w:sz w:val="22"/>
                <w:szCs w:val="22"/>
              </w:rPr>
              <w:t>Лидия</w:t>
            </w:r>
            <w:proofErr w:type="spellEnd"/>
            <w:r w:rsidRPr="007D49B8">
              <w:rPr>
                <w:rFonts w:ascii="Times New Roman" w:hAnsi="Times New Roman"/>
                <w:color w:val="000000" w:themeColor="text1"/>
                <w:sz w:val="22"/>
                <w:szCs w:val="22"/>
              </w:rPr>
              <w:t>»,</w:t>
            </w:r>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 xml:space="preserve">п. </w:t>
            </w:r>
            <w:proofErr w:type="spellStart"/>
            <w:r w:rsidRPr="007D49B8">
              <w:rPr>
                <w:rFonts w:ascii="Times New Roman" w:hAnsi="Times New Roman"/>
                <w:color w:val="000000" w:themeColor="text1"/>
                <w:sz w:val="22"/>
                <w:szCs w:val="22"/>
              </w:rPr>
              <w:t>Юбилейный</w:t>
            </w:r>
            <w:proofErr w:type="spellEnd"/>
          </w:p>
        </w:tc>
        <w:tc>
          <w:tcPr>
            <w:tcW w:w="1127" w:type="pct"/>
            <w:shd w:val="clear" w:color="auto" w:fill="auto"/>
            <w:vAlign w:val="center"/>
          </w:tcPr>
          <w:p w:rsidR="00391417" w:rsidRPr="007D49B8" w:rsidRDefault="00391417" w:rsidP="00922271">
            <w:pPr>
              <w:suppressAutoHyphens/>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частная</w:t>
            </w:r>
            <w:proofErr w:type="spellEnd"/>
          </w:p>
        </w:tc>
        <w:tc>
          <w:tcPr>
            <w:tcW w:w="1239" w:type="pct"/>
            <w:shd w:val="clear" w:color="auto" w:fill="auto"/>
            <w:vAlign w:val="center"/>
          </w:tcPr>
          <w:p w:rsidR="00391417" w:rsidRPr="007D49B8" w:rsidRDefault="00391417" w:rsidP="00922271">
            <w:pPr>
              <w:suppressAutoHyphens/>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продовольственный</w:t>
            </w:r>
            <w:proofErr w:type="spellEnd"/>
          </w:p>
        </w:tc>
        <w:tc>
          <w:tcPr>
            <w:tcW w:w="586" w:type="pct"/>
            <w:shd w:val="clear" w:color="auto" w:fill="auto"/>
            <w:vAlign w:val="center"/>
          </w:tcPr>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45</w:t>
            </w:r>
          </w:p>
        </w:tc>
        <w:tc>
          <w:tcPr>
            <w:tcW w:w="789" w:type="pct"/>
            <w:shd w:val="clear" w:color="auto" w:fill="auto"/>
            <w:vAlign w:val="center"/>
          </w:tcPr>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7</w:t>
            </w:r>
          </w:p>
        </w:tc>
      </w:tr>
      <w:tr w:rsidR="00391417" w:rsidRPr="007D49B8" w:rsidTr="00922271">
        <w:tc>
          <w:tcPr>
            <w:tcW w:w="338" w:type="pct"/>
            <w:shd w:val="clear" w:color="auto" w:fill="auto"/>
            <w:vAlign w:val="center"/>
          </w:tcPr>
          <w:p w:rsidR="00391417" w:rsidRPr="007D49B8" w:rsidRDefault="00391417" w:rsidP="00922271">
            <w:pPr>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3.</w:t>
            </w:r>
          </w:p>
        </w:tc>
        <w:tc>
          <w:tcPr>
            <w:tcW w:w="921"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Магазин</w:t>
            </w:r>
            <w:proofErr w:type="spellEnd"/>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 xml:space="preserve">д. </w:t>
            </w:r>
            <w:proofErr w:type="spellStart"/>
            <w:r w:rsidRPr="007D49B8">
              <w:rPr>
                <w:rFonts w:ascii="Times New Roman" w:hAnsi="Times New Roman"/>
                <w:color w:val="000000" w:themeColor="text1"/>
                <w:sz w:val="22"/>
                <w:szCs w:val="22"/>
              </w:rPr>
              <w:t>Торбеево</w:t>
            </w:r>
            <w:proofErr w:type="spellEnd"/>
          </w:p>
        </w:tc>
        <w:tc>
          <w:tcPr>
            <w:tcW w:w="1127"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частная</w:t>
            </w:r>
            <w:proofErr w:type="spellEnd"/>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w:t>
            </w:r>
            <w:proofErr w:type="spellStart"/>
            <w:r w:rsidRPr="007D49B8">
              <w:rPr>
                <w:rFonts w:ascii="Times New Roman" w:hAnsi="Times New Roman"/>
                <w:color w:val="000000" w:themeColor="text1"/>
                <w:sz w:val="22"/>
                <w:szCs w:val="22"/>
              </w:rPr>
              <w:t>потребкооперация</w:t>
            </w:r>
            <w:proofErr w:type="spellEnd"/>
            <w:r w:rsidRPr="007D49B8">
              <w:rPr>
                <w:rFonts w:ascii="Times New Roman" w:hAnsi="Times New Roman"/>
                <w:color w:val="000000" w:themeColor="text1"/>
                <w:sz w:val="22"/>
                <w:szCs w:val="22"/>
              </w:rPr>
              <w:t>)</w:t>
            </w:r>
          </w:p>
        </w:tc>
        <w:tc>
          <w:tcPr>
            <w:tcW w:w="1239" w:type="pct"/>
            <w:shd w:val="clear" w:color="auto" w:fill="auto"/>
            <w:vAlign w:val="center"/>
          </w:tcPr>
          <w:p w:rsidR="00391417" w:rsidRPr="007D49B8" w:rsidRDefault="00391417" w:rsidP="00922271">
            <w:pPr>
              <w:suppressAutoHyphens/>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смешанный</w:t>
            </w:r>
            <w:proofErr w:type="spellEnd"/>
            <w:r w:rsidRPr="007D49B8">
              <w:rPr>
                <w:rFonts w:ascii="Times New Roman" w:hAnsi="Times New Roman"/>
                <w:color w:val="000000" w:themeColor="text1"/>
                <w:sz w:val="22"/>
                <w:szCs w:val="22"/>
              </w:rPr>
              <w:t xml:space="preserve"> (</w:t>
            </w:r>
            <w:proofErr w:type="spellStart"/>
            <w:r w:rsidRPr="007D49B8">
              <w:rPr>
                <w:rFonts w:ascii="Times New Roman" w:hAnsi="Times New Roman"/>
                <w:color w:val="000000" w:themeColor="text1"/>
                <w:sz w:val="22"/>
                <w:szCs w:val="22"/>
              </w:rPr>
              <w:t>продукты,хозтовары</w:t>
            </w:r>
            <w:proofErr w:type="spellEnd"/>
            <w:r w:rsidRPr="007D49B8">
              <w:rPr>
                <w:rFonts w:ascii="Times New Roman" w:hAnsi="Times New Roman"/>
                <w:color w:val="000000" w:themeColor="text1"/>
                <w:sz w:val="22"/>
                <w:szCs w:val="22"/>
              </w:rPr>
              <w:t>)</w:t>
            </w:r>
          </w:p>
        </w:tc>
        <w:tc>
          <w:tcPr>
            <w:tcW w:w="586" w:type="pct"/>
            <w:shd w:val="clear" w:color="auto" w:fill="auto"/>
            <w:vAlign w:val="center"/>
          </w:tcPr>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58</w:t>
            </w:r>
          </w:p>
        </w:tc>
        <w:tc>
          <w:tcPr>
            <w:tcW w:w="789" w:type="pct"/>
            <w:shd w:val="clear" w:color="auto" w:fill="auto"/>
            <w:vAlign w:val="center"/>
          </w:tcPr>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2</w:t>
            </w:r>
          </w:p>
        </w:tc>
      </w:tr>
      <w:tr w:rsidR="00391417" w:rsidRPr="007D49B8" w:rsidTr="00922271">
        <w:tc>
          <w:tcPr>
            <w:tcW w:w="338" w:type="pct"/>
            <w:shd w:val="clear" w:color="auto" w:fill="auto"/>
            <w:vAlign w:val="center"/>
          </w:tcPr>
          <w:p w:rsidR="00391417" w:rsidRPr="007D49B8" w:rsidRDefault="00391417" w:rsidP="00922271">
            <w:pPr>
              <w:jc w:val="center"/>
              <w:rPr>
                <w:rFonts w:ascii="Times New Roman" w:hAnsi="Times New Roman"/>
                <w:color w:val="000000" w:themeColor="text1"/>
                <w:sz w:val="22"/>
                <w:szCs w:val="22"/>
              </w:rPr>
            </w:pPr>
            <w:r w:rsidRPr="007D49B8">
              <w:rPr>
                <w:rFonts w:ascii="Times New Roman" w:hAnsi="Times New Roman"/>
                <w:color w:val="000000" w:themeColor="text1"/>
                <w:sz w:val="22"/>
                <w:szCs w:val="22"/>
              </w:rPr>
              <w:t>4.</w:t>
            </w:r>
          </w:p>
        </w:tc>
        <w:tc>
          <w:tcPr>
            <w:tcW w:w="921"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Торговая</w:t>
            </w:r>
            <w:proofErr w:type="spellEnd"/>
            <w:r w:rsidRPr="007D49B8">
              <w:rPr>
                <w:rFonts w:ascii="Times New Roman" w:hAnsi="Times New Roman"/>
                <w:color w:val="000000" w:themeColor="text1"/>
                <w:sz w:val="22"/>
                <w:szCs w:val="22"/>
              </w:rPr>
              <w:t xml:space="preserve"> </w:t>
            </w:r>
            <w:proofErr w:type="spellStart"/>
            <w:r w:rsidRPr="007D49B8">
              <w:rPr>
                <w:rFonts w:ascii="Times New Roman" w:hAnsi="Times New Roman"/>
                <w:color w:val="000000" w:themeColor="text1"/>
                <w:sz w:val="22"/>
                <w:szCs w:val="22"/>
              </w:rPr>
              <w:t>палатка</w:t>
            </w:r>
            <w:proofErr w:type="spellEnd"/>
            <w:r w:rsidRPr="007D49B8">
              <w:rPr>
                <w:rFonts w:ascii="Times New Roman" w:hAnsi="Times New Roman"/>
                <w:color w:val="000000" w:themeColor="text1"/>
                <w:sz w:val="22"/>
                <w:szCs w:val="22"/>
              </w:rPr>
              <w:t>,</w:t>
            </w:r>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 xml:space="preserve">п. </w:t>
            </w:r>
            <w:proofErr w:type="spellStart"/>
            <w:r w:rsidRPr="007D49B8">
              <w:rPr>
                <w:rFonts w:ascii="Times New Roman" w:hAnsi="Times New Roman"/>
                <w:color w:val="000000" w:themeColor="text1"/>
                <w:sz w:val="22"/>
                <w:szCs w:val="22"/>
              </w:rPr>
              <w:t>Юбилейный</w:t>
            </w:r>
            <w:proofErr w:type="spellEnd"/>
          </w:p>
        </w:tc>
        <w:tc>
          <w:tcPr>
            <w:tcW w:w="1127"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частная</w:t>
            </w:r>
            <w:proofErr w:type="spellEnd"/>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p>
        </w:tc>
        <w:tc>
          <w:tcPr>
            <w:tcW w:w="1239"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proofErr w:type="spellStart"/>
            <w:r w:rsidRPr="007D49B8">
              <w:rPr>
                <w:rFonts w:ascii="Times New Roman" w:hAnsi="Times New Roman"/>
                <w:color w:val="000000" w:themeColor="text1"/>
                <w:sz w:val="22"/>
                <w:szCs w:val="22"/>
              </w:rPr>
              <w:t>галантерея</w:t>
            </w:r>
            <w:proofErr w:type="spellEnd"/>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p>
        </w:tc>
        <w:tc>
          <w:tcPr>
            <w:tcW w:w="586"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6,25</w:t>
            </w:r>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p>
        </w:tc>
        <w:tc>
          <w:tcPr>
            <w:tcW w:w="789" w:type="pct"/>
            <w:shd w:val="clear" w:color="auto" w:fill="auto"/>
            <w:vAlign w:val="center"/>
          </w:tcPr>
          <w:p w:rsidR="00391417" w:rsidRPr="007D49B8" w:rsidRDefault="00391417" w:rsidP="00922271">
            <w:pPr>
              <w:snapToGrid w:val="0"/>
              <w:jc w:val="center"/>
              <w:rPr>
                <w:rFonts w:ascii="Times New Roman" w:hAnsi="Times New Roman"/>
                <w:color w:val="000000" w:themeColor="text1"/>
                <w:sz w:val="22"/>
                <w:szCs w:val="22"/>
                <w:lang w:eastAsia="ar-SA"/>
              </w:rPr>
            </w:pPr>
            <w:r w:rsidRPr="007D49B8">
              <w:rPr>
                <w:rFonts w:ascii="Times New Roman" w:hAnsi="Times New Roman"/>
                <w:color w:val="000000" w:themeColor="text1"/>
                <w:sz w:val="22"/>
                <w:szCs w:val="22"/>
              </w:rPr>
              <w:t>1</w:t>
            </w:r>
          </w:p>
          <w:p w:rsidR="00391417" w:rsidRPr="007D49B8" w:rsidRDefault="00391417" w:rsidP="00922271">
            <w:pPr>
              <w:suppressAutoHyphens/>
              <w:snapToGrid w:val="0"/>
              <w:jc w:val="center"/>
              <w:rPr>
                <w:rFonts w:ascii="Times New Roman" w:hAnsi="Times New Roman"/>
                <w:color w:val="000000" w:themeColor="text1"/>
                <w:sz w:val="22"/>
                <w:szCs w:val="22"/>
                <w:lang w:eastAsia="ar-SA"/>
              </w:rPr>
            </w:pPr>
          </w:p>
        </w:tc>
      </w:tr>
    </w:tbl>
    <w:p w:rsidR="00FA7F2F" w:rsidRPr="007D49B8" w:rsidRDefault="00FA7F2F" w:rsidP="00F075D0">
      <w:pPr>
        <w:suppressAutoHyphens/>
        <w:ind w:firstLine="709"/>
        <w:jc w:val="both"/>
        <w:rPr>
          <w:rFonts w:ascii="Times New Roman" w:hAnsi="Times New Roman"/>
          <w:color w:val="000000" w:themeColor="text1"/>
          <w:sz w:val="28"/>
          <w:szCs w:val="28"/>
          <w:lang w:val="ru-RU"/>
        </w:rPr>
      </w:pPr>
    </w:p>
    <w:p w:rsidR="00367AFF" w:rsidRPr="007D49B8" w:rsidRDefault="00367AFF" w:rsidP="00F075D0">
      <w:pPr>
        <w:suppressAutoHyphens/>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Бытовое обслуживание населения в сельском поселении не развито.</w:t>
      </w:r>
    </w:p>
    <w:p w:rsidR="00367AFF" w:rsidRPr="007D49B8" w:rsidRDefault="00367AFF" w:rsidP="00FA7F2F">
      <w:pPr>
        <w:suppressAutoHyphens/>
        <w:spacing w:before="120"/>
        <w:ind w:firstLine="709"/>
        <w:jc w:val="center"/>
        <w:rPr>
          <w:rFonts w:ascii="Times New Roman" w:hAnsi="Times New Roman"/>
          <w:i/>
          <w:color w:val="000000" w:themeColor="text1"/>
          <w:sz w:val="28"/>
          <w:szCs w:val="28"/>
          <w:u w:val="single"/>
          <w:lang w:val="ru-RU"/>
        </w:rPr>
      </w:pPr>
      <w:r w:rsidRPr="007D49B8">
        <w:rPr>
          <w:rFonts w:ascii="Times New Roman" w:hAnsi="Times New Roman"/>
          <w:i/>
          <w:color w:val="000000" w:themeColor="text1"/>
          <w:sz w:val="28"/>
          <w:szCs w:val="28"/>
          <w:u w:val="single"/>
          <w:lang w:val="ru-RU"/>
        </w:rPr>
        <w:t>Административно-деловые учреждения</w:t>
      </w:r>
    </w:p>
    <w:p w:rsidR="00391417" w:rsidRPr="007D49B8" w:rsidRDefault="00391417" w:rsidP="00391417">
      <w:pPr>
        <w:ind w:firstLine="720"/>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В сельском поселении три отделения почтовой связи: п. Юбилейный, ул. Молодежная, д.11; дер. Дубровка, ул. Почтовая, д.17; дер. Торбеево, ул. Красная, д.40.</w:t>
      </w:r>
      <w:proofErr w:type="gramEnd"/>
    </w:p>
    <w:p w:rsidR="00391417" w:rsidRPr="007D49B8" w:rsidRDefault="00391417" w:rsidP="00391417">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Сельское поселение «Поселок Юбилейный» обслуживает пожарная часть ПЧ-49 (расположена в п. Детчино) Управления Государственной Противопожарной Службы. В боевом расчете имеется 2 автомашины АЦ-40(131), по штату числится 4 человека. Заключен договор с ООО «</w:t>
      </w:r>
      <w:proofErr w:type="spellStart"/>
      <w:r w:rsidRPr="007D49B8">
        <w:rPr>
          <w:rFonts w:ascii="Times New Roman" w:hAnsi="Times New Roman"/>
          <w:color w:val="000000" w:themeColor="text1"/>
          <w:sz w:val="28"/>
          <w:szCs w:val="28"/>
          <w:lang w:val="ru-RU"/>
        </w:rPr>
        <w:t>Агропроминвест</w:t>
      </w:r>
      <w:proofErr w:type="spellEnd"/>
      <w:r w:rsidRPr="007D49B8">
        <w:rPr>
          <w:rFonts w:ascii="Times New Roman" w:hAnsi="Times New Roman"/>
          <w:color w:val="000000" w:themeColor="text1"/>
          <w:sz w:val="28"/>
          <w:szCs w:val="28"/>
          <w:lang w:val="ru-RU"/>
        </w:rPr>
        <w:t>».</w:t>
      </w:r>
    </w:p>
    <w:p w:rsidR="00391417" w:rsidRPr="007D49B8" w:rsidRDefault="00391417" w:rsidP="00391417">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Количество водонапорных башен в поселении - 4, башни в населенных пунктах не оборудованы приспособлением для забора воды пожарными автомобилями. Пирсов для забора воды нет. </w:t>
      </w:r>
    </w:p>
    <w:p w:rsidR="00311641" w:rsidRPr="007D49B8" w:rsidRDefault="00391417" w:rsidP="00311641">
      <w:pPr>
        <w:suppressAutoHyphens/>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w:t>
      </w:r>
      <w:r w:rsidR="00311641" w:rsidRPr="007D49B8">
        <w:rPr>
          <w:rFonts w:ascii="Times New Roman" w:hAnsi="Times New Roman" w:hint="eastAsia"/>
          <w:color w:val="000000" w:themeColor="text1"/>
          <w:sz w:val="28"/>
          <w:szCs w:val="28"/>
          <w:lang w:val="ru-RU"/>
        </w:rPr>
        <w:t>ремя</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прибытия</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первого</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подразделения</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к</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месту</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вызова</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в</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сельском</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поселении</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не</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превышает</w:t>
      </w:r>
      <w:r w:rsidR="00311641" w:rsidRPr="007D49B8">
        <w:rPr>
          <w:rFonts w:ascii="Times New Roman" w:hAnsi="Times New Roman"/>
          <w:color w:val="000000" w:themeColor="text1"/>
          <w:sz w:val="28"/>
          <w:szCs w:val="28"/>
          <w:lang w:val="ru-RU"/>
        </w:rPr>
        <w:t xml:space="preserve"> 20 </w:t>
      </w:r>
      <w:r w:rsidR="00311641" w:rsidRPr="007D49B8">
        <w:rPr>
          <w:rFonts w:ascii="Times New Roman" w:hAnsi="Times New Roman" w:hint="eastAsia"/>
          <w:color w:val="000000" w:themeColor="text1"/>
          <w:sz w:val="28"/>
          <w:szCs w:val="28"/>
          <w:lang w:val="ru-RU"/>
        </w:rPr>
        <w:t>минут</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в</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соответствии</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с</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требованиями</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ст</w:t>
      </w:r>
      <w:r w:rsidR="00311641" w:rsidRPr="007D49B8">
        <w:rPr>
          <w:rFonts w:ascii="Times New Roman" w:hAnsi="Times New Roman"/>
          <w:color w:val="000000" w:themeColor="text1"/>
          <w:sz w:val="28"/>
          <w:szCs w:val="28"/>
          <w:lang w:val="ru-RU"/>
        </w:rPr>
        <w:t xml:space="preserve">.76 </w:t>
      </w:r>
      <w:r w:rsidR="00311641" w:rsidRPr="007D49B8">
        <w:rPr>
          <w:rFonts w:ascii="Times New Roman" w:hAnsi="Times New Roman" w:hint="eastAsia"/>
          <w:color w:val="000000" w:themeColor="text1"/>
          <w:sz w:val="28"/>
          <w:szCs w:val="28"/>
          <w:lang w:val="ru-RU"/>
        </w:rPr>
        <w:t>Федерального</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закона</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от</w:t>
      </w:r>
      <w:r w:rsidR="00311641" w:rsidRPr="007D49B8">
        <w:rPr>
          <w:rFonts w:ascii="Times New Roman" w:hAnsi="Times New Roman"/>
          <w:color w:val="000000" w:themeColor="text1"/>
          <w:sz w:val="28"/>
          <w:szCs w:val="28"/>
          <w:lang w:val="ru-RU"/>
        </w:rPr>
        <w:t xml:space="preserve"> 22.07.2008 </w:t>
      </w:r>
      <w:r w:rsidR="00311641" w:rsidRPr="007D49B8">
        <w:rPr>
          <w:rFonts w:ascii="Times New Roman" w:hAnsi="Times New Roman" w:hint="eastAsia"/>
          <w:color w:val="000000" w:themeColor="text1"/>
          <w:sz w:val="28"/>
          <w:szCs w:val="28"/>
          <w:lang w:val="ru-RU"/>
        </w:rPr>
        <w:t>г</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w:t>
      </w:r>
      <w:r w:rsidR="00311641" w:rsidRPr="007D49B8">
        <w:rPr>
          <w:rFonts w:ascii="Times New Roman" w:hAnsi="Times New Roman"/>
          <w:color w:val="000000" w:themeColor="text1"/>
          <w:sz w:val="28"/>
          <w:szCs w:val="28"/>
          <w:lang w:val="ru-RU"/>
        </w:rPr>
        <w:t>123-</w:t>
      </w:r>
      <w:r w:rsidR="00311641" w:rsidRPr="007D49B8">
        <w:rPr>
          <w:rFonts w:ascii="Times New Roman" w:hAnsi="Times New Roman" w:hint="eastAsia"/>
          <w:color w:val="000000" w:themeColor="text1"/>
          <w:sz w:val="28"/>
          <w:szCs w:val="28"/>
          <w:lang w:val="ru-RU"/>
        </w:rPr>
        <w:t>ФЗ</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Технический</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регламент</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о</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требованиях</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пожарной</w:t>
      </w:r>
      <w:r w:rsidR="00311641" w:rsidRPr="007D49B8">
        <w:rPr>
          <w:rFonts w:ascii="Times New Roman" w:hAnsi="Times New Roman"/>
          <w:color w:val="000000" w:themeColor="text1"/>
          <w:sz w:val="28"/>
          <w:szCs w:val="28"/>
          <w:lang w:val="ru-RU"/>
        </w:rPr>
        <w:t xml:space="preserve"> </w:t>
      </w:r>
      <w:r w:rsidR="00311641" w:rsidRPr="007D49B8">
        <w:rPr>
          <w:rFonts w:ascii="Times New Roman" w:hAnsi="Times New Roman" w:hint="eastAsia"/>
          <w:color w:val="000000" w:themeColor="text1"/>
          <w:sz w:val="28"/>
          <w:szCs w:val="28"/>
          <w:lang w:val="ru-RU"/>
        </w:rPr>
        <w:t>безопасности»</w:t>
      </w:r>
      <w:r w:rsidR="00311641" w:rsidRPr="007D49B8">
        <w:rPr>
          <w:rFonts w:ascii="Times New Roman" w:hAnsi="Times New Roman"/>
          <w:color w:val="000000" w:themeColor="text1"/>
          <w:sz w:val="28"/>
          <w:szCs w:val="28"/>
          <w:lang w:val="ru-RU"/>
        </w:rPr>
        <w:t>.</w:t>
      </w:r>
    </w:p>
    <w:p w:rsidR="00F075D0" w:rsidRPr="007D49B8" w:rsidRDefault="00367AFF" w:rsidP="001D2E51">
      <w:pPr>
        <w:suppressAutoHyphens/>
        <w:ind w:firstLine="709"/>
        <w:jc w:val="both"/>
        <w:rPr>
          <w:rFonts w:ascii="Times New Roman" w:hAnsi="Times New Roman"/>
          <w:color w:val="000000" w:themeColor="text1"/>
          <w:sz w:val="24"/>
          <w:szCs w:val="24"/>
          <w:lang w:val="ru-RU"/>
        </w:rPr>
      </w:pPr>
      <w:r w:rsidRPr="007D49B8">
        <w:rPr>
          <w:rFonts w:ascii="Times New Roman" w:hAnsi="Times New Roman"/>
          <w:bCs/>
          <w:color w:val="000000" w:themeColor="text1"/>
          <w:sz w:val="28"/>
          <w:szCs w:val="28"/>
          <w:lang w:val="ru-RU"/>
        </w:rPr>
        <w:lastRenderedPageBreak/>
        <w:t>Итоги комплексной оценки социальной сферы</w:t>
      </w:r>
      <w:r w:rsidR="00FA5B39"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сельского поселения </w:t>
      </w:r>
      <w:r w:rsidR="00FA5B39"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FA5B39"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приведены в следующей таблице</w:t>
      </w:r>
      <w:r w:rsidRPr="007D49B8">
        <w:rPr>
          <w:rFonts w:ascii="Times New Roman" w:hAnsi="Times New Roman"/>
          <w:color w:val="000000" w:themeColor="text1"/>
          <w:sz w:val="24"/>
          <w:szCs w:val="24"/>
          <w:lang w:val="ru-RU"/>
        </w:rPr>
        <w:t>.</w:t>
      </w:r>
    </w:p>
    <w:p w:rsidR="00367AFF" w:rsidRPr="00922271" w:rsidRDefault="00367AFF" w:rsidP="00311641">
      <w:pPr>
        <w:pStyle w:val="a7"/>
        <w:keepNext/>
        <w:suppressAutoHyphens/>
        <w:spacing w:before="120" w:after="0"/>
        <w:jc w:val="both"/>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t xml:space="preserve">Таблица </w:t>
      </w:r>
      <w:r w:rsidR="004B371C">
        <w:rPr>
          <w:rFonts w:ascii="Times New Roman" w:hAnsi="Times New Roman"/>
          <w:color w:val="000000" w:themeColor="text1"/>
          <w:sz w:val="20"/>
          <w:szCs w:val="20"/>
          <w:lang w:val="ru-RU"/>
        </w:rPr>
        <w:t>1</w:t>
      </w:r>
      <w:r w:rsidR="00A143AC">
        <w:rPr>
          <w:rFonts w:ascii="Times New Roman" w:hAnsi="Times New Roman"/>
          <w:color w:val="000000" w:themeColor="text1"/>
          <w:sz w:val="20"/>
          <w:szCs w:val="20"/>
          <w:lang w:val="ru-RU"/>
        </w:rPr>
        <w:t>1</w:t>
      </w:r>
      <w:r w:rsidR="004B371C">
        <w:rPr>
          <w:rFonts w:ascii="Times New Roman" w:hAnsi="Times New Roman"/>
          <w:color w:val="000000" w:themeColor="text1"/>
          <w:sz w:val="20"/>
          <w:szCs w:val="20"/>
          <w:lang w:val="ru-RU"/>
        </w:rPr>
        <w:t xml:space="preserve"> </w:t>
      </w:r>
      <w:r w:rsidRPr="00922271">
        <w:rPr>
          <w:rFonts w:ascii="Times New Roman" w:hAnsi="Times New Roman"/>
          <w:color w:val="000000" w:themeColor="text1"/>
          <w:sz w:val="20"/>
          <w:szCs w:val="20"/>
          <w:lang w:val="ru-RU"/>
        </w:rPr>
        <w:t xml:space="preserve">- Социальная сфера </w:t>
      </w:r>
      <w:r w:rsidR="00FA5B39" w:rsidRPr="00922271">
        <w:rPr>
          <w:rFonts w:ascii="Times New Roman" w:hAnsi="Times New Roman"/>
          <w:color w:val="000000" w:themeColor="text1"/>
          <w:sz w:val="20"/>
          <w:szCs w:val="20"/>
          <w:lang w:val="ru-RU"/>
        </w:rPr>
        <w:t>сельского поселения «</w:t>
      </w:r>
      <w:r w:rsidR="00391417" w:rsidRPr="00922271">
        <w:rPr>
          <w:rFonts w:ascii="Times New Roman" w:hAnsi="Times New Roman"/>
          <w:color w:val="000000" w:themeColor="text1"/>
          <w:sz w:val="20"/>
          <w:szCs w:val="20"/>
          <w:lang w:val="ru-RU"/>
        </w:rPr>
        <w:t>Поселок Юбилейный</w:t>
      </w:r>
      <w:r w:rsidR="00FA5B39" w:rsidRPr="00922271">
        <w:rPr>
          <w:rFonts w:ascii="Times New Roman" w:hAnsi="Times New Roman"/>
          <w:color w:val="000000" w:themeColor="text1"/>
          <w:sz w:val="20"/>
          <w:szCs w:val="20"/>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558"/>
        <w:gridCol w:w="482"/>
        <w:gridCol w:w="482"/>
        <w:gridCol w:w="706"/>
        <w:gridCol w:w="960"/>
        <w:gridCol w:w="728"/>
        <w:gridCol w:w="482"/>
        <w:gridCol w:w="482"/>
        <w:gridCol w:w="938"/>
        <w:gridCol w:w="561"/>
        <w:gridCol w:w="482"/>
        <w:gridCol w:w="587"/>
      </w:tblGrid>
      <w:tr w:rsidR="000E6456" w:rsidRPr="00922271" w:rsidTr="00922271">
        <w:trPr>
          <w:cantSplit/>
          <w:trHeight w:val="2630"/>
          <w:jc w:val="center"/>
        </w:trPr>
        <w:tc>
          <w:tcPr>
            <w:tcW w:w="989" w:type="pct"/>
            <w:shd w:val="clear" w:color="auto" w:fill="auto"/>
            <w:vAlign w:val="center"/>
          </w:tcPr>
          <w:p w:rsidR="00FA5B39" w:rsidRPr="00922271" w:rsidRDefault="00FA5B39" w:rsidP="00922271">
            <w:pPr>
              <w:keepNext/>
              <w:suppressAutoHyphens/>
              <w:snapToGrid w:val="0"/>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Наименова</w:t>
            </w:r>
            <w:proofErr w:type="spellEnd"/>
            <w:r w:rsidRPr="00922271">
              <w:rPr>
                <w:rFonts w:ascii="Times New Roman" w:hAnsi="Times New Roman"/>
                <w:b/>
                <w:color w:val="000000" w:themeColor="text1"/>
                <w:sz w:val="22"/>
                <w:szCs w:val="22"/>
                <w:lang w:val="ru-RU"/>
              </w:rPr>
              <w:t>-</w:t>
            </w:r>
            <w:proofErr w:type="spellStart"/>
            <w:r w:rsidRPr="00922271">
              <w:rPr>
                <w:rFonts w:ascii="Times New Roman" w:hAnsi="Times New Roman"/>
                <w:b/>
                <w:color w:val="000000" w:themeColor="text1"/>
                <w:sz w:val="22"/>
                <w:szCs w:val="22"/>
              </w:rPr>
              <w:t>ние</w:t>
            </w:r>
            <w:proofErr w:type="spellEnd"/>
          </w:p>
        </w:tc>
        <w:tc>
          <w:tcPr>
            <w:tcW w:w="300"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Торговля</w:t>
            </w:r>
            <w:proofErr w:type="spellEnd"/>
          </w:p>
        </w:tc>
        <w:tc>
          <w:tcPr>
            <w:tcW w:w="259"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Быт</w:t>
            </w:r>
            <w:proofErr w:type="spellEnd"/>
          </w:p>
        </w:tc>
        <w:tc>
          <w:tcPr>
            <w:tcW w:w="259"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Общепит</w:t>
            </w:r>
            <w:proofErr w:type="spellEnd"/>
          </w:p>
        </w:tc>
        <w:tc>
          <w:tcPr>
            <w:tcW w:w="380"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Сельская</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Администрация</w:t>
            </w:r>
            <w:proofErr w:type="spellEnd"/>
          </w:p>
        </w:tc>
        <w:tc>
          <w:tcPr>
            <w:tcW w:w="517"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lang w:val="ru-RU"/>
              </w:rPr>
            </w:pPr>
            <w:proofErr w:type="spellStart"/>
            <w:r w:rsidRPr="00922271">
              <w:rPr>
                <w:rFonts w:ascii="Times New Roman" w:hAnsi="Times New Roman"/>
                <w:b/>
                <w:color w:val="000000" w:themeColor="text1"/>
                <w:sz w:val="22"/>
                <w:szCs w:val="22"/>
              </w:rPr>
              <w:t>Дошкольные</w:t>
            </w:r>
            <w:proofErr w:type="spellEnd"/>
            <w:r w:rsidRPr="00922271">
              <w:rPr>
                <w:rFonts w:ascii="Times New Roman" w:hAnsi="Times New Roman"/>
                <w:b/>
                <w:color w:val="000000" w:themeColor="text1"/>
                <w:sz w:val="22"/>
                <w:szCs w:val="22"/>
              </w:rPr>
              <w:t xml:space="preserve"> </w:t>
            </w:r>
            <w:r w:rsidRPr="00922271">
              <w:rPr>
                <w:rFonts w:ascii="Times New Roman" w:hAnsi="Times New Roman"/>
                <w:b/>
                <w:color w:val="000000" w:themeColor="text1"/>
                <w:sz w:val="22"/>
                <w:szCs w:val="22"/>
                <w:lang w:val="ru-RU"/>
              </w:rPr>
              <w:t>образовательные организации</w:t>
            </w:r>
          </w:p>
        </w:tc>
        <w:tc>
          <w:tcPr>
            <w:tcW w:w="392"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lang w:val="ru-RU"/>
              </w:rPr>
            </w:pPr>
            <w:proofErr w:type="spellStart"/>
            <w:r w:rsidRPr="00922271">
              <w:rPr>
                <w:rFonts w:ascii="Times New Roman" w:hAnsi="Times New Roman"/>
                <w:b/>
                <w:color w:val="000000" w:themeColor="text1"/>
                <w:sz w:val="22"/>
                <w:szCs w:val="22"/>
              </w:rPr>
              <w:t>Общеобразователь</w:t>
            </w:r>
            <w:proofErr w:type="spellEnd"/>
            <w:r w:rsidRPr="00922271">
              <w:rPr>
                <w:rFonts w:ascii="Times New Roman" w:hAnsi="Times New Roman"/>
                <w:b/>
                <w:color w:val="000000" w:themeColor="text1"/>
                <w:sz w:val="22"/>
                <w:szCs w:val="22"/>
                <w:lang w:val="ru-RU"/>
              </w:rPr>
              <w:t>-</w:t>
            </w:r>
            <w:proofErr w:type="spellStart"/>
            <w:r w:rsidRPr="00922271">
              <w:rPr>
                <w:rFonts w:ascii="Times New Roman" w:hAnsi="Times New Roman"/>
                <w:b/>
                <w:color w:val="000000" w:themeColor="text1"/>
                <w:sz w:val="22"/>
                <w:szCs w:val="22"/>
              </w:rPr>
              <w:t>ные</w:t>
            </w:r>
            <w:proofErr w:type="spellEnd"/>
            <w:r w:rsidRPr="00922271">
              <w:rPr>
                <w:rFonts w:ascii="Times New Roman" w:hAnsi="Times New Roman"/>
                <w:b/>
                <w:color w:val="000000" w:themeColor="text1"/>
                <w:sz w:val="22"/>
                <w:szCs w:val="22"/>
              </w:rPr>
              <w:t xml:space="preserve"> </w:t>
            </w:r>
            <w:r w:rsidRPr="00922271">
              <w:rPr>
                <w:rFonts w:ascii="Times New Roman" w:hAnsi="Times New Roman"/>
                <w:b/>
                <w:color w:val="000000" w:themeColor="text1"/>
                <w:sz w:val="22"/>
                <w:szCs w:val="22"/>
                <w:lang w:val="ru-RU"/>
              </w:rPr>
              <w:t>организации</w:t>
            </w:r>
          </w:p>
        </w:tc>
        <w:tc>
          <w:tcPr>
            <w:tcW w:w="259"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Почта</w:t>
            </w:r>
            <w:proofErr w:type="spellEnd"/>
          </w:p>
        </w:tc>
        <w:tc>
          <w:tcPr>
            <w:tcW w:w="259"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Амбулатории</w:t>
            </w:r>
            <w:proofErr w:type="spellEnd"/>
            <w:r w:rsidRPr="00922271">
              <w:rPr>
                <w:rFonts w:ascii="Times New Roman" w:hAnsi="Times New Roman"/>
                <w:b/>
                <w:color w:val="000000" w:themeColor="text1"/>
                <w:sz w:val="22"/>
                <w:szCs w:val="22"/>
              </w:rPr>
              <w:t>, ФАП</w:t>
            </w:r>
          </w:p>
        </w:tc>
        <w:tc>
          <w:tcPr>
            <w:tcW w:w="505"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Объекты социального обеспечения</w:t>
            </w:r>
          </w:p>
        </w:tc>
        <w:tc>
          <w:tcPr>
            <w:tcW w:w="302"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lang w:val="ru-RU"/>
              </w:rPr>
              <w:t>О</w:t>
            </w:r>
            <w:proofErr w:type="spellStart"/>
            <w:r w:rsidRPr="00922271">
              <w:rPr>
                <w:rFonts w:ascii="Times New Roman" w:hAnsi="Times New Roman"/>
                <w:b/>
                <w:color w:val="000000" w:themeColor="text1"/>
                <w:sz w:val="22"/>
                <w:szCs w:val="22"/>
              </w:rPr>
              <w:t>бъекты</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спорта</w:t>
            </w:r>
            <w:proofErr w:type="spellEnd"/>
          </w:p>
        </w:tc>
        <w:tc>
          <w:tcPr>
            <w:tcW w:w="259"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Библиотеки</w:t>
            </w:r>
            <w:proofErr w:type="spellEnd"/>
          </w:p>
        </w:tc>
        <w:tc>
          <w:tcPr>
            <w:tcW w:w="316" w:type="pct"/>
            <w:shd w:val="clear" w:color="auto" w:fill="auto"/>
            <w:textDirection w:val="btLr"/>
            <w:vAlign w:val="center"/>
          </w:tcPr>
          <w:p w:rsidR="00FA5B39" w:rsidRPr="00922271" w:rsidRDefault="00FA5B39" w:rsidP="00922271">
            <w:pPr>
              <w:keepNext/>
              <w:suppressAutoHyphens/>
              <w:snapToGrid w:val="0"/>
              <w:ind w:left="113" w:right="113"/>
              <w:jc w:val="center"/>
              <w:textAlignment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Клубы</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дома</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культуры</w:t>
            </w:r>
            <w:proofErr w:type="spellEnd"/>
          </w:p>
        </w:tc>
      </w:tr>
      <w:tr w:rsidR="000E6456" w:rsidRPr="00922271" w:rsidTr="00922271">
        <w:trPr>
          <w:cantSplit/>
          <w:trHeight w:val="835"/>
          <w:jc w:val="center"/>
        </w:trPr>
        <w:tc>
          <w:tcPr>
            <w:tcW w:w="989" w:type="pct"/>
            <w:vAlign w:val="center"/>
          </w:tcPr>
          <w:p w:rsidR="00FA5B39" w:rsidRPr="00922271" w:rsidRDefault="00E02BB0" w:rsidP="00922271">
            <w:pPr>
              <w:keepNext/>
              <w:suppressAutoHyphens/>
              <w:snapToGrid w:val="0"/>
              <w:jc w:val="center"/>
              <w:rPr>
                <w:rFonts w:ascii="Times New Roman" w:hAnsi="Times New Roman"/>
                <w:b/>
                <w:bCs/>
                <w:color w:val="000000" w:themeColor="text1"/>
                <w:sz w:val="22"/>
                <w:szCs w:val="22"/>
                <w:lang w:val="ru-RU"/>
              </w:rPr>
            </w:pPr>
            <w:r w:rsidRPr="00922271">
              <w:rPr>
                <w:rFonts w:ascii="Times New Roman" w:hAnsi="Times New Roman" w:hint="eastAsia"/>
                <w:b/>
                <w:color w:val="000000" w:themeColor="text1"/>
                <w:sz w:val="22"/>
                <w:szCs w:val="22"/>
                <w:lang w:val="ru-RU"/>
              </w:rPr>
              <w:t>с</w:t>
            </w:r>
            <w:proofErr w:type="spellStart"/>
            <w:r w:rsidR="00FA5B39" w:rsidRPr="00922271">
              <w:rPr>
                <w:rFonts w:ascii="Times New Roman" w:hAnsi="Times New Roman" w:hint="eastAsia"/>
                <w:b/>
                <w:color w:val="000000" w:themeColor="text1"/>
                <w:sz w:val="22"/>
                <w:szCs w:val="22"/>
              </w:rPr>
              <w:t>ельско</w:t>
            </w:r>
            <w:proofErr w:type="spellEnd"/>
            <w:r w:rsidR="00FA5B39" w:rsidRPr="00922271">
              <w:rPr>
                <w:rFonts w:ascii="Times New Roman" w:hAnsi="Times New Roman" w:hint="eastAsia"/>
                <w:b/>
                <w:color w:val="000000" w:themeColor="text1"/>
                <w:sz w:val="22"/>
                <w:szCs w:val="22"/>
                <w:lang w:val="ru-RU"/>
              </w:rPr>
              <w:t>е</w:t>
            </w:r>
            <w:r w:rsidR="00FA5B39" w:rsidRPr="00922271">
              <w:rPr>
                <w:rFonts w:ascii="Times New Roman" w:hAnsi="Times New Roman"/>
                <w:b/>
                <w:color w:val="000000" w:themeColor="text1"/>
                <w:sz w:val="22"/>
                <w:szCs w:val="22"/>
              </w:rPr>
              <w:t xml:space="preserve"> </w:t>
            </w:r>
            <w:proofErr w:type="spellStart"/>
            <w:r w:rsidR="00FA5B39" w:rsidRPr="00922271">
              <w:rPr>
                <w:rFonts w:ascii="Times New Roman" w:hAnsi="Times New Roman" w:hint="eastAsia"/>
                <w:b/>
                <w:color w:val="000000" w:themeColor="text1"/>
                <w:sz w:val="22"/>
                <w:szCs w:val="22"/>
              </w:rPr>
              <w:t>поселени</w:t>
            </w:r>
            <w:proofErr w:type="spellEnd"/>
            <w:r w:rsidR="00FA5B39" w:rsidRPr="00922271">
              <w:rPr>
                <w:rFonts w:ascii="Times New Roman" w:hAnsi="Times New Roman" w:hint="eastAsia"/>
                <w:b/>
                <w:color w:val="000000" w:themeColor="text1"/>
                <w:sz w:val="22"/>
                <w:szCs w:val="22"/>
                <w:lang w:val="ru-RU"/>
              </w:rPr>
              <w:t xml:space="preserve">е </w:t>
            </w:r>
            <w:r w:rsidR="00FA5B39" w:rsidRPr="00922271">
              <w:rPr>
                <w:rFonts w:ascii="Times New Roman" w:hAnsi="Times New Roman"/>
                <w:b/>
                <w:color w:val="000000" w:themeColor="text1"/>
                <w:sz w:val="22"/>
                <w:szCs w:val="22"/>
              </w:rPr>
              <w:t>«</w:t>
            </w:r>
            <w:r w:rsidR="00391417" w:rsidRPr="00922271">
              <w:rPr>
                <w:rFonts w:ascii="Times New Roman" w:hAnsi="Times New Roman"/>
                <w:b/>
                <w:color w:val="000000" w:themeColor="text1"/>
                <w:sz w:val="22"/>
                <w:szCs w:val="22"/>
                <w:lang w:val="ru-RU"/>
              </w:rPr>
              <w:t>Поселок Юбилейный</w:t>
            </w:r>
            <w:r w:rsidR="00311641" w:rsidRPr="00922271">
              <w:rPr>
                <w:rFonts w:ascii="Times New Roman" w:hAnsi="Times New Roman"/>
                <w:b/>
                <w:color w:val="000000" w:themeColor="text1"/>
                <w:sz w:val="22"/>
                <w:szCs w:val="22"/>
                <w:lang w:val="ru-RU"/>
              </w:rPr>
              <w:t>»</w:t>
            </w:r>
          </w:p>
        </w:tc>
        <w:tc>
          <w:tcPr>
            <w:tcW w:w="300"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259"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259"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380"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517" w:type="pct"/>
            <w:vAlign w:val="center"/>
          </w:tcPr>
          <w:p w:rsidR="00FA5B39" w:rsidRPr="00922271" w:rsidRDefault="00391417" w:rsidP="00922271">
            <w:pPr>
              <w:keepNext/>
              <w:suppressAutoHyphens/>
              <w:snapToGrid w:val="0"/>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w:t>
            </w:r>
          </w:p>
        </w:tc>
        <w:tc>
          <w:tcPr>
            <w:tcW w:w="392"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259"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259"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505" w:type="pct"/>
            <w:vAlign w:val="center"/>
          </w:tcPr>
          <w:p w:rsidR="00FA5B39" w:rsidRPr="00922271" w:rsidRDefault="00D1202D" w:rsidP="00922271">
            <w:pPr>
              <w:keepNext/>
              <w:suppressAutoHyphens/>
              <w:snapToGrid w:val="0"/>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w:t>
            </w:r>
          </w:p>
        </w:tc>
        <w:tc>
          <w:tcPr>
            <w:tcW w:w="302" w:type="pct"/>
            <w:vAlign w:val="center"/>
          </w:tcPr>
          <w:p w:rsidR="00FA5B39" w:rsidRPr="00922271" w:rsidRDefault="00A05679" w:rsidP="00922271">
            <w:pPr>
              <w:keepNext/>
              <w:suppressAutoHyphens/>
              <w:snapToGrid w:val="0"/>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w:t>
            </w:r>
          </w:p>
        </w:tc>
        <w:tc>
          <w:tcPr>
            <w:tcW w:w="259"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c>
          <w:tcPr>
            <w:tcW w:w="316" w:type="pct"/>
            <w:vAlign w:val="center"/>
          </w:tcPr>
          <w:p w:rsidR="00FA5B39" w:rsidRPr="00922271" w:rsidRDefault="00FA5B39" w:rsidP="00922271">
            <w:pPr>
              <w:keepNext/>
              <w:suppressAutoHyphens/>
              <w:snapToGrid w:val="0"/>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w:t>
            </w:r>
          </w:p>
        </w:tc>
      </w:tr>
    </w:tbl>
    <w:p w:rsidR="00E15573" w:rsidRPr="007D49B8" w:rsidRDefault="00E15573" w:rsidP="00367AFF">
      <w:pPr>
        <w:keepLines/>
        <w:tabs>
          <w:tab w:val="left" w:pos="-1276"/>
          <w:tab w:val="left" w:pos="-1134"/>
        </w:tabs>
        <w:spacing w:line="360" w:lineRule="auto"/>
        <w:ind w:firstLine="709"/>
        <w:jc w:val="both"/>
        <w:rPr>
          <w:rFonts w:ascii="Times New Roman" w:hAnsi="Times New Roman"/>
          <w:color w:val="000000" w:themeColor="text1"/>
          <w:sz w:val="24"/>
          <w:szCs w:val="24"/>
          <w:lang w:val="ru-RU"/>
        </w:rPr>
      </w:pPr>
    </w:p>
    <w:p w:rsidR="00367AFF" w:rsidRPr="007D49B8" w:rsidRDefault="00367AFF" w:rsidP="000E6456">
      <w:pPr>
        <w:spacing w:before="120" w:after="120"/>
        <w:ind w:firstLine="720"/>
        <w:jc w:val="both"/>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 xml:space="preserve">Выводы </w:t>
      </w:r>
    </w:p>
    <w:p w:rsidR="000E6456" w:rsidRPr="007D49B8" w:rsidRDefault="00367AFF" w:rsidP="000E645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Система культурно-бытового обслуживания сельского поселения </w:t>
      </w:r>
      <w:r w:rsidR="00301C7C" w:rsidRPr="007D49B8">
        <w:rPr>
          <w:rFonts w:ascii="Times New Roman" w:hAnsi="Times New Roman"/>
          <w:color w:val="000000" w:themeColor="text1"/>
          <w:sz w:val="28"/>
          <w:szCs w:val="28"/>
          <w:lang w:val="ru-RU"/>
        </w:rPr>
        <w:t>«</w:t>
      </w:r>
      <w:r w:rsidR="00391417" w:rsidRPr="007D49B8">
        <w:rPr>
          <w:rFonts w:ascii="Times New Roman" w:hAnsi="Times New Roman"/>
          <w:color w:val="000000" w:themeColor="text1"/>
          <w:sz w:val="28"/>
          <w:szCs w:val="28"/>
          <w:lang w:val="ru-RU"/>
        </w:rPr>
        <w:t>Поселок Юбилейный</w:t>
      </w:r>
      <w:r w:rsidR="00311641" w:rsidRPr="007D49B8">
        <w:rPr>
          <w:rFonts w:ascii="Times New Roman" w:hAnsi="Times New Roman"/>
          <w:color w:val="000000" w:themeColor="text1"/>
          <w:sz w:val="28"/>
          <w:szCs w:val="28"/>
          <w:lang w:val="ru-RU"/>
        </w:rPr>
        <w:t>»</w:t>
      </w:r>
      <w:r w:rsidR="00301C7C"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включает в себя большинство необходимых объектов, предоставляющих муниципальному населению определенный спектр социальных услуг. </w:t>
      </w:r>
    </w:p>
    <w:p w:rsidR="00367AFF" w:rsidRPr="007D49B8" w:rsidRDefault="00367AFF" w:rsidP="000E645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 этом требуется дальнейшее развитие системы до достижения необходимого уровня обеспечения населения спортивными объектами</w:t>
      </w:r>
      <w:r w:rsidR="00301C7C" w:rsidRPr="007D49B8">
        <w:rPr>
          <w:rFonts w:ascii="Times New Roman" w:hAnsi="Times New Roman"/>
          <w:color w:val="000000" w:themeColor="text1"/>
          <w:sz w:val="28"/>
          <w:szCs w:val="28"/>
          <w:lang w:val="ru-RU"/>
        </w:rPr>
        <w:t>, предприятиями общественного питания</w:t>
      </w:r>
      <w:r w:rsidRPr="007D49B8">
        <w:rPr>
          <w:rFonts w:ascii="Times New Roman" w:hAnsi="Times New Roman"/>
          <w:color w:val="000000" w:themeColor="text1"/>
          <w:sz w:val="28"/>
          <w:szCs w:val="28"/>
          <w:lang w:val="ru-RU"/>
        </w:rPr>
        <w:t xml:space="preserve"> и предприятиями бытового обслуживания. </w:t>
      </w:r>
    </w:p>
    <w:p w:rsidR="000E6456" w:rsidRPr="007D49B8" w:rsidRDefault="00EF7B89" w:rsidP="00922271">
      <w:pPr>
        <w:spacing w:before="120" w:after="12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EF7B89" w:rsidRPr="007D49B8" w:rsidRDefault="00A05679" w:rsidP="000E6456">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соответствии с «Программой </w:t>
      </w:r>
      <w:r w:rsidRPr="007D49B8">
        <w:rPr>
          <w:rFonts w:ascii="Times New Roman" w:hAnsi="Times New Roman" w:hint="eastAsia"/>
          <w:color w:val="000000" w:themeColor="text1"/>
          <w:sz w:val="28"/>
          <w:szCs w:val="28"/>
          <w:lang w:val="ru-RU"/>
        </w:rPr>
        <w:t>комплексного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инфраструктуры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00391417" w:rsidRPr="007D49B8">
        <w:rPr>
          <w:rFonts w:ascii="Times New Roman" w:hAnsi="Times New Roman"/>
          <w:color w:val="000000" w:themeColor="text1"/>
          <w:sz w:val="28"/>
          <w:szCs w:val="28"/>
          <w:lang w:val="ru-RU"/>
        </w:rPr>
        <w:t>Поселок Юбилейный</w:t>
      </w: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2017-20</w:t>
      </w:r>
      <w:r w:rsidR="004463B3" w:rsidRPr="007D49B8">
        <w:rPr>
          <w:rFonts w:ascii="Times New Roman" w:hAnsi="Times New Roman"/>
          <w:color w:val="000000" w:themeColor="text1"/>
          <w:sz w:val="28"/>
          <w:szCs w:val="28"/>
          <w:lang w:val="ru-RU"/>
        </w:rPr>
        <w:t>26</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годы</w:t>
      </w:r>
      <w:r w:rsidRPr="007D49B8">
        <w:rPr>
          <w:rFonts w:ascii="Times New Roman" w:hAnsi="Times New Roman"/>
          <w:color w:val="000000" w:themeColor="text1"/>
          <w:sz w:val="28"/>
          <w:szCs w:val="28"/>
          <w:lang w:val="ru-RU"/>
        </w:rPr>
        <w:t xml:space="preserve">» </w:t>
      </w:r>
      <w:r w:rsidR="00EF7B89" w:rsidRPr="007D49B8">
        <w:rPr>
          <w:rFonts w:ascii="Times New Roman" w:hAnsi="Times New Roman"/>
          <w:color w:val="000000" w:themeColor="text1"/>
          <w:sz w:val="28"/>
          <w:szCs w:val="28"/>
          <w:lang w:val="ru-RU"/>
        </w:rPr>
        <w:t>Генеральным планом предлагается комплекс мероприятий:</w:t>
      </w:r>
    </w:p>
    <w:p w:rsidR="00391FFE" w:rsidRPr="007D49B8" w:rsidRDefault="00391FFE" w:rsidP="00391FF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инфраструктуры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культуры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физкультуры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спорта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повышение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роли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физкультуры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спорта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деле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профилактики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правонарушений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преодоления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распространения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наркомании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алкоголизма</w:t>
      </w:r>
      <w:r w:rsidRPr="007D49B8">
        <w:rPr>
          <w:rFonts w:ascii="Times New Roman" w:hAnsi="Times New Roman"/>
          <w:color w:val="000000" w:themeColor="text1"/>
          <w:sz w:val="28"/>
          <w:szCs w:val="28"/>
          <w:lang w:val="ru-RU"/>
        </w:rPr>
        <w:t>;</w:t>
      </w:r>
    </w:p>
    <w:p w:rsidR="00391FFE" w:rsidRPr="007D49B8" w:rsidRDefault="00391FFE" w:rsidP="00391FF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личных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подсобных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хозяйств</w:t>
      </w:r>
      <w:r w:rsidRPr="007D49B8">
        <w:rPr>
          <w:rFonts w:ascii="Times New Roman" w:hAnsi="Times New Roman"/>
          <w:color w:val="000000" w:themeColor="text1"/>
          <w:sz w:val="28"/>
          <w:szCs w:val="28"/>
          <w:lang w:val="ru-RU"/>
        </w:rPr>
        <w:t>;</w:t>
      </w:r>
    </w:p>
    <w:p w:rsidR="00391FFE" w:rsidRPr="007D49B8" w:rsidRDefault="00391FFE" w:rsidP="00391FF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Создание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условий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безопасного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проживания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w:t>
      </w:r>
    </w:p>
    <w:p w:rsidR="00714D0E" w:rsidRPr="007D49B8" w:rsidRDefault="00391FFE" w:rsidP="00391FFE">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Содействие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предпринимательства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рабочих</w:t>
      </w:r>
      <w:r w:rsidRPr="007D49B8">
        <w:rPr>
          <w:rFonts w:ascii="Times New Roman" w:hAnsi="Times New Roman"/>
          <w:color w:val="000000" w:themeColor="text1"/>
          <w:sz w:val="28"/>
          <w:szCs w:val="28"/>
          <w:lang w:val="ru-RU"/>
        </w:rPr>
        <w:t xml:space="preserve">  </w:t>
      </w:r>
      <w:r w:rsidR="00BC25C8" w:rsidRPr="007D49B8">
        <w:rPr>
          <w:rFonts w:ascii="Times New Roman" w:hAnsi="Times New Roman" w:hint="eastAsia"/>
          <w:color w:val="000000" w:themeColor="text1"/>
          <w:sz w:val="28"/>
          <w:szCs w:val="28"/>
          <w:lang w:val="ru-RU"/>
        </w:rPr>
        <w:t>мес</w:t>
      </w:r>
      <w:r w:rsidR="00BC25C8" w:rsidRPr="007D49B8">
        <w:rPr>
          <w:rFonts w:ascii="Times New Roman" w:hAnsi="Times New Roman"/>
          <w:color w:val="000000" w:themeColor="text1"/>
          <w:sz w:val="28"/>
          <w:szCs w:val="28"/>
          <w:lang w:val="ru-RU"/>
        </w:rPr>
        <w:t>т.</w:t>
      </w:r>
    </w:p>
    <w:p w:rsidR="00714D0E" w:rsidRPr="007D49B8" w:rsidRDefault="00714D0E" w:rsidP="000E6456">
      <w:pPr>
        <w:ind w:firstLine="851"/>
        <w:jc w:val="both"/>
        <w:rPr>
          <w:rFonts w:ascii="Times New Roman" w:hAnsi="Times New Roman"/>
          <w:color w:val="000000" w:themeColor="text1"/>
          <w:sz w:val="28"/>
          <w:szCs w:val="28"/>
          <w:lang w:val="ru-RU"/>
        </w:rPr>
      </w:pPr>
    </w:p>
    <w:p w:rsidR="001B6EF8" w:rsidRDefault="001B6EF8" w:rsidP="000E6456">
      <w:pPr>
        <w:ind w:firstLine="851"/>
        <w:jc w:val="both"/>
        <w:rPr>
          <w:rFonts w:ascii="Times New Roman" w:hAnsi="Times New Roman"/>
          <w:color w:val="000000" w:themeColor="text1"/>
          <w:sz w:val="28"/>
          <w:szCs w:val="28"/>
          <w:lang w:val="ru-RU"/>
        </w:rPr>
      </w:pPr>
    </w:p>
    <w:p w:rsidR="00F71972" w:rsidRPr="007D49B8" w:rsidRDefault="00F71972" w:rsidP="000E6456">
      <w:pPr>
        <w:ind w:firstLine="851"/>
        <w:jc w:val="both"/>
        <w:rPr>
          <w:rFonts w:ascii="Times New Roman" w:hAnsi="Times New Roman"/>
          <w:color w:val="000000" w:themeColor="text1"/>
          <w:sz w:val="28"/>
          <w:szCs w:val="28"/>
          <w:lang w:val="ru-RU"/>
        </w:rPr>
      </w:pPr>
    </w:p>
    <w:p w:rsidR="001B6EF8" w:rsidRPr="007D49B8" w:rsidRDefault="001B6EF8" w:rsidP="001B6EF8">
      <w:pPr>
        <w:spacing w:after="120"/>
        <w:ind w:firstLine="851"/>
        <w:jc w:val="center"/>
        <w:rPr>
          <w:rFonts w:ascii="Times New Roman" w:hAnsi="Times New Roman"/>
          <w:i/>
          <w:color w:val="000000" w:themeColor="text1"/>
          <w:sz w:val="28"/>
          <w:szCs w:val="28"/>
          <w:lang w:val="ru-RU"/>
        </w:rPr>
      </w:pPr>
      <w:r w:rsidRPr="007D49B8">
        <w:rPr>
          <w:rFonts w:ascii="Times New Roman" w:hAnsi="Times New Roman" w:hint="eastAsia"/>
          <w:i/>
          <w:color w:val="000000" w:themeColor="text1"/>
          <w:sz w:val="28"/>
          <w:szCs w:val="28"/>
          <w:lang w:val="ru-RU"/>
        </w:rPr>
        <w:lastRenderedPageBreak/>
        <w:t>Расчет</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обеспеченности</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территории</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сельского</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поселения</w:t>
      </w:r>
      <w:r w:rsidRPr="007D49B8">
        <w:rPr>
          <w:rFonts w:ascii="Times New Roman" w:hAnsi="Times New Roman"/>
          <w:i/>
          <w:color w:val="000000" w:themeColor="text1"/>
          <w:sz w:val="28"/>
          <w:szCs w:val="28"/>
          <w:lang w:val="ru-RU"/>
        </w:rPr>
        <w:t xml:space="preserve"> «</w:t>
      </w:r>
      <w:r w:rsidR="00585F44" w:rsidRPr="007D49B8">
        <w:rPr>
          <w:rFonts w:ascii="Times New Roman" w:hAnsi="Times New Roman"/>
          <w:i/>
          <w:color w:val="000000" w:themeColor="text1"/>
          <w:sz w:val="28"/>
          <w:szCs w:val="28"/>
          <w:lang w:val="ru-RU"/>
        </w:rPr>
        <w:t>Поселок Юбилейный</w:t>
      </w:r>
      <w:r w:rsidRPr="007D49B8">
        <w:rPr>
          <w:rFonts w:ascii="Times New Roman" w:hAnsi="Times New Roman" w:hint="eastAsia"/>
          <w:i/>
          <w:color w:val="000000" w:themeColor="text1"/>
          <w:sz w:val="28"/>
          <w:szCs w:val="28"/>
          <w:lang w:val="ru-RU"/>
        </w:rPr>
        <w:t>»</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местами</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захоронения</w:t>
      </w:r>
    </w:p>
    <w:p w:rsidR="001B6EF8" w:rsidRPr="007D49B8" w:rsidRDefault="001B6EF8" w:rsidP="001B6EF8">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При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расчете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обеспеченности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00585F44" w:rsidRPr="007D49B8">
        <w:rPr>
          <w:rFonts w:ascii="Times New Roman" w:hAnsi="Times New Roman"/>
          <w:color w:val="000000" w:themeColor="text1"/>
          <w:sz w:val="28"/>
          <w:szCs w:val="28"/>
          <w:lang w:val="ru-RU"/>
        </w:rPr>
        <w:t>Поселок Юбилейный</w:t>
      </w: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захоронения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использовались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показатели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w:t>
      </w:r>
      <w:r w:rsidRPr="007D49B8">
        <w:rPr>
          <w:rFonts w:ascii="Times New Roman" w:hAnsi="Times New Roman"/>
          <w:color w:val="000000" w:themeColor="text1"/>
          <w:sz w:val="28"/>
          <w:szCs w:val="28"/>
          <w:lang w:val="ru-RU"/>
        </w:rPr>
        <w:t xml:space="preserve"> 42.13330.2016 </w:t>
      </w:r>
      <w:r w:rsidRPr="007D49B8">
        <w:rPr>
          <w:rFonts w:ascii="Times New Roman" w:hAnsi="Times New Roman" w:hint="eastAsia"/>
          <w:color w:val="000000" w:themeColor="text1"/>
          <w:sz w:val="28"/>
          <w:szCs w:val="28"/>
          <w:lang w:val="ru-RU"/>
        </w:rPr>
        <w:t>Градостроительство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Планировка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застройка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городских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Актуализированная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редакция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СНиП</w:t>
      </w:r>
      <w:r w:rsidRPr="007D49B8">
        <w:rPr>
          <w:rFonts w:ascii="Times New Roman" w:hAnsi="Times New Roman"/>
          <w:color w:val="000000" w:themeColor="text1"/>
          <w:sz w:val="28"/>
          <w:szCs w:val="28"/>
          <w:lang w:val="ru-RU"/>
        </w:rPr>
        <w:t xml:space="preserve"> 2.07.01-89*.</w:t>
      </w:r>
    </w:p>
    <w:p w:rsidR="001B6EF8" w:rsidRPr="007D49B8" w:rsidRDefault="001B6EF8" w:rsidP="001B6EF8">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Предельные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значения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минимально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допустимого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уровня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обеспеченности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объектами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захоронения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кладбища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традиционного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захоронения</w:t>
      </w:r>
      <w:r w:rsidRPr="007D49B8">
        <w:rPr>
          <w:rFonts w:ascii="Times New Roman" w:hAnsi="Times New Roman"/>
          <w:color w:val="000000" w:themeColor="text1"/>
          <w:sz w:val="28"/>
          <w:szCs w:val="28"/>
          <w:lang w:val="ru-RU"/>
        </w:rPr>
        <w:t xml:space="preserve"> - 0,24 </w:t>
      </w:r>
      <w:r w:rsidRPr="007D49B8">
        <w:rPr>
          <w:rFonts w:ascii="Times New Roman" w:hAnsi="Times New Roman" w:hint="eastAsia"/>
          <w:color w:val="000000" w:themeColor="text1"/>
          <w:sz w:val="28"/>
          <w:szCs w:val="28"/>
          <w:lang w:val="ru-RU"/>
        </w:rPr>
        <w:t>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1000 </w:t>
      </w:r>
      <w:r w:rsidRPr="007D49B8">
        <w:rPr>
          <w:rFonts w:ascii="Times New Roman" w:hAnsi="Times New Roman" w:hint="eastAsia"/>
          <w:color w:val="000000" w:themeColor="text1"/>
          <w:sz w:val="28"/>
          <w:szCs w:val="28"/>
          <w:lang w:val="ru-RU"/>
        </w:rPr>
        <w:t>человек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p>
    <w:p w:rsidR="001B6EF8" w:rsidRPr="007D49B8" w:rsidRDefault="00585F44" w:rsidP="00A1695F">
      <w:pPr>
        <w:jc w:val="center"/>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1173</w:t>
      </w:r>
      <w:r w:rsidR="001B6EF8" w:rsidRPr="007D49B8">
        <w:rPr>
          <w:rFonts w:ascii="Times New Roman" w:hAnsi="Times New Roman"/>
          <w:color w:val="000000" w:themeColor="text1"/>
          <w:sz w:val="28"/>
          <w:szCs w:val="28"/>
          <w:lang w:val="ru-RU"/>
        </w:rPr>
        <w:t>/ 1000 * 0,24 = 0,</w:t>
      </w:r>
      <w:r w:rsidRPr="007D49B8">
        <w:rPr>
          <w:rFonts w:ascii="Times New Roman" w:hAnsi="Times New Roman"/>
          <w:color w:val="000000" w:themeColor="text1"/>
          <w:sz w:val="28"/>
          <w:szCs w:val="28"/>
          <w:lang w:val="ru-RU"/>
        </w:rPr>
        <w:t>3</w:t>
      </w:r>
      <w:r w:rsidR="001B6EF8" w:rsidRPr="007D49B8">
        <w:rPr>
          <w:rFonts w:ascii="Times New Roman" w:hAnsi="Times New Roman"/>
          <w:color w:val="000000" w:themeColor="text1"/>
          <w:sz w:val="28"/>
          <w:szCs w:val="28"/>
          <w:lang w:val="ru-RU"/>
        </w:rPr>
        <w:t xml:space="preserve"> </w:t>
      </w:r>
      <w:r w:rsidR="001B6EF8" w:rsidRPr="007D49B8">
        <w:rPr>
          <w:rFonts w:ascii="Times New Roman" w:hAnsi="Times New Roman" w:hint="eastAsia"/>
          <w:color w:val="000000" w:themeColor="text1"/>
          <w:sz w:val="28"/>
          <w:szCs w:val="28"/>
          <w:lang w:val="ru-RU"/>
        </w:rPr>
        <w:t>га</w:t>
      </w:r>
    </w:p>
    <w:p w:rsidR="001B6EF8" w:rsidRPr="007D49B8" w:rsidRDefault="001B6EF8" w:rsidP="001B6EF8">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Таким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образом</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минимальная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свободная</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площадь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выделенная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захоронения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поселении</w:t>
      </w:r>
      <w:r w:rsidRPr="007D49B8">
        <w:rPr>
          <w:rFonts w:ascii="Times New Roman" w:hAnsi="Times New Roman"/>
          <w:color w:val="000000" w:themeColor="text1"/>
          <w:sz w:val="28"/>
          <w:szCs w:val="28"/>
          <w:lang w:val="ru-RU"/>
        </w:rPr>
        <w:t xml:space="preserve"> </w:t>
      </w:r>
      <w:r w:rsidR="00A1695F" w:rsidRPr="007D49B8">
        <w:rPr>
          <w:rFonts w:ascii="Times New Roman" w:hAnsi="Times New Roman"/>
          <w:color w:val="000000" w:themeColor="text1"/>
          <w:sz w:val="28"/>
          <w:szCs w:val="28"/>
          <w:lang w:val="ru-RU"/>
        </w:rPr>
        <w:t>«</w:t>
      </w:r>
      <w:r w:rsidR="00585F44" w:rsidRPr="007D49B8">
        <w:rPr>
          <w:rFonts w:ascii="Times New Roman" w:hAnsi="Times New Roman"/>
          <w:color w:val="000000" w:themeColor="text1"/>
          <w:sz w:val="28"/>
          <w:szCs w:val="28"/>
          <w:lang w:val="ru-RU"/>
        </w:rPr>
        <w:t>Поселок Юбилейный</w:t>
      </w:r>
      <w:r w:rsidR="00A1695F" w:rsidRPr="007D49B8">
        <w:rPr>
          <w:rFonts w:ascii="Times New Roman" w:hAnsi="Times New Roman" w:hint="eastAsia"/>
          <w:color w:val="000000" w:themeColor="text1"/>
          <w:sz w:val="28"/>
          <w:szCs w:val="28"/>
          <w:lang w:val="ru-RU"/>
        </w:rPr>
        <w:t>»</w:t>
      </w:r>
      <w:r w:rsidR="00A1695F"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расчетный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срок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составлять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менее</w:t>
      </w:r>
      <w:r w:rsidRPr="007D49B8">
        <w:rPr>
          <w:rFonts w:ascii="Times New Roman" w:hAnsi="Times New Roman"/>
          <w:color w:val="000000" w:themeColor="text1"/>
          <w:sz w:val="28"/>
          <w:szCs w:val="28"/>
          <w:lang w:val="ru-RU"/>
        </w:rPr>
        <w:t xml:space="preserve"> 0,</w:t>
      </w:r>
      <w:r w:rsidR="00585F44" w:rsidRPr="007D49B8">
        <w:rPr>
          <w:rFonts w:ascii="Times New Roman" w:hAnsi="Times New Roman"/>
          <w:color w:val="000000" w:themeColor="text1"/>
          <w:sz w:val="28"/>
          <w:szCs w:val="28"/>
          <w:lang w:val="ru-RU"/>
        </w:rPr>
        <w:t>3</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га</w:t>
      </w:r>
      <w:r w:rsidRPr="007D49B8">
        <w:rPr>
          <w:rFonts w:ascii="Times New Roman" w:hAnsi="Times New Roman"/>
          <w:color w:val="000000" w:themeColor="text1"/>
          <w:sz w:val="28"/>
          <w:szCs w:val="28"/>
          <w:lang w:val="ru-RU"/>
        </w:rPr>
        <w:t xml:space="preserve">. </w:t>
      </w:r>
    </w:p>
    <w:p w:rsidR="00367AFF" w:rsidRPr="007D49B8" w:rsidRDefault="00AD6C28" w:rsidP="00922271">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192" w:name="_Toc527638439"/>
      <w:bookmarkStart w:id="193" w:name="_Toc7869295"/>
      <w:bookmarkStart w:id="194" w:name="_Toc58318794"/>
      <w:bookmarkStart w:id="195" w:name="_Toc268263636"/>
      <w:bookmarkStart w:id="196" w:name="_Toc342472316"/>
      <w:r w:rsidRPr="007D49B8">
        <w:rPr>
          <w:rFonts w:ascii="Times New Roman" w:hAnsi="Times New Roman"/>
          <w:b/>
          <w:color w:val="000000" w:themeColor="text1"/>
          <w:sz w:val="28"/>
          <w:szCs w:val="28"/>
          <w:lang w:val="ru-RU"/>
        </w:rPr>
        <w:t>6</w:t>
      </w:r>
      <w:r w:rsidR="00301C7C" w:rsidRPr="007D49B8">
        <w:rPr>
          <w:rFonts w:ascii="Times New Roman" w:hAnsi="Times New Roman"/>
          <w:b/>
          <w:color w:val="000000" w:themeColor="text1"/>
          <w:sz w:val="28"/>
          <w:szCs w:val="28"/>
          <w:lang w:val="ru-RU"/>
        </w:rPr>
        <w:t xml:space="preserve">.3.4 </w:t>
      </w:r>
      <w:r w:rsidR="00367AFF" w:rsidRPr="007D49B8">
        <w:rPr>
          <w:rFonts w:ascii="Times New Roman" w:hAnsi="Times New Roman"/>
          <w:b/>
          <w:color w:val="000000" w:themeColor="text1"/>
          <w:sz w:val="28"/>
          <w:szCs w:val="28"/>
          <w:lang w:val="ru-RU"/>
        </w:rPr>
        <w:t>Жилищный фонд, жилищное строительство</w:t>
      </w:r>
      <w:bookmarkEnd w:id="192"/>
      <w:bookmarkEnd w:id="193"/>
      <w:bookmarkEnd w:id="194"/>
    </w:p>
    <w:bookmarkEnd w:id="195"/>
    <w:bookmarkEnd w:id="196"/>
    <w:p w:rsidR="005826A8" w:rsidRPr="007D49B8"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w:t>
      </w:r>
      <w:r w:rsidR="00367AFF" w:rsidRPr="007D49B8">
        <w:rPr>
          <w:rFonts w:ascii="Times New Roman" w:hAnsi="Times New Roman"/>
          <w:color w:val="000000" w:themeColor="text1"/>
          <w:sz w:val="28"/>
          <w:szCs w:val="28"/>
          <w:lang w:val="ru-RU"/>
        </w:rPr>
        <w:t>бщая площадь жилищного фонда состав</w:t>
      </w:r>
      <w:r w:rsidRPr="007D49B8">
        <w:rPr>
          <w:rFonts w:ascii="Times New Roman" w:hAnsi="Times New Roman"/>
          <w:color w:val="000000" w:themeColor="text1"/>
          <w:sz w:val="28"/>
          <w:szCs w:val="28"/>
          <w:lang w:val="ru-RU"/>
        </w:rPr>
        <w:t>ляет</w:t>
      </w:r>
      <w:r w:rsidR="00367AFF" w:rsidRPr="007D49B8">
        <w:rPr>
          <w:rFonts w:ascii="Times New Roman" w:hAnsi="Times New Roman"/>
          <w:color w:val="000000" w:themeColor="text1"/>
          <w:sz w:val="28"/>
          <w:szCs w:val="28"/>
          <w:lang w:val="ru-RU"/>
        </w:rPr>
        <w:t xml:space="preserve"> </w:t>
      </w:r>
      <w:r w:rsidR="00EA591E" w:rsidRPr="007D49B8">
        <w:rPr>
          <w:rFonts w:ascii="Times New Roman" w:hAnsi="Times New Roman"/>
          <w:color w:val="000000" w:themeColor="text1"/>
          <w:sz w:val="28"/>
          <w:szCs w:val="28"/>
          <w:lang w:val="ru-RU"/>
        </w:rPr>
        <w:t>77,5</w:t>
      </w:r>
      <w:r w:rsidR="0064615F" w:rsidRPr="007D49B8">
        <w:rPr>
          <w:rFonts w:ascii="Times New Roman" w:hAnsi="Times New Roman"/>
          <w:color w:val="000000" w:themeColor="text1"/>
          <w:sz w:val="28"/>
          <w:szCs w:val="28"/>
          <w:lang w:val="ru-RU"/>
        </w:rPr>
        <w:t xml:space="preserve"> </w:t>
      </w:r>
      <w:r w:rsidR="0064615F" w:rsidRPr="007D49B8">
        <w:rPr>
          <w:rFonts w:ascii="Times New Roman" w:hAnsi="Times New Roman" w:hint="eastAsia"/>
          <w:color w:val="000000" w:themeColor="text1"/>
          <w:sz w:val="28"/>
          <w:szCs w:val="28"/>
          <w:lang w:val="ru-RU"/>
        </w:rPr>
        <w:t>тыс</w:t>
      </w:r>
      <w:r w:rsidR="0064615F" w:rsidRPr="007D49B8">
        <w:rPr>
          <w:rFonts w:ascii="Times New Roman" w:hAnsi="Times New Roman"/>
          <w:color w:val="000000" w:themeColor="text1"/>
          <w:sz w:val="28"/>
          <w:szCs w:val="28"/>
          <w:lang w:val="ru-RU"/>
        </w:rPr>
        <w:t xml:space="preserve">. </w:t>
      </w:r>
      <w:r w:rsidR="0064615F" w:rsidRPr="007D49B8">
        <w:rPr>
          <w:rFonts w:ascii="Times New Roman" w:hAnsi="Times New Roman" w:hint="eastAsia"/>
          <w:color w:val="000000" w:themeColor="text1"/>
          <w:sz w:val="28"/>
          <w:szCs w:val="28"/>
          <w:lang w:val="ru-RU"/>
        </w:rPr>
        <w:t>м</w:t>
      </w:r>
      <w:proofErr w:type="gramStart"/>
      <w:r w:rsidR="0064615F" w:rsidRPr="007D49B8">
        <w:rPr>
          <w:rFonts w:ascii="Times New Roman" w:hAnsi="Times New Roman"/>
          <w:color w:val="000000" w:themeColor="text1"/>
          <w:sz w:val="28"/>
          <w:szCs w:val="28"/>
          <w:vertAlign w:val="superscript"/>
          <w:lang w:val="ru-RU"/>
        </w:rPr>
        <w:t>2</w:t>
      </w:r>
      <w:proofErr w:type="gramEnd"/>
      <w:r w:rsidR="0064615F" w:rsidRPr="007D49B8">
        <w:rPr>
          <w:rFonts w:ascii="Times New Roman" w:hAnsi="Times New Roman"/>
          <w:color w:val="000000" w:themeColor="text1"/>
          <w:sz w:val="28"/>
          <w:szCs w:val="28"/>
          <w:lang w:val="ru-RU"/>
        </w:rPr>
        <w:t xml:space="preserve"> </w:t>
      </w:r>
      <w:r w:rsidR="0064615F" w:rsidRPr="007D49B8">
        <w:rPr>
          <w:rFonts w:ascii="Times New Roman" w:hAnsi="Times New Roman" w:hint="eastAsia"/>
          <w:color w:val="000000" w:themeColor="text1"/>
          <w:sz w:val="28"/>
          <w:szCs w:val="28"/>
          <w:lang w:val="ru-RU"/>
        </w:rPr>
        <w:t>общей</w:t>
      </w:r>
      <w:r w:rsidR="0064615F" w:rsidRPr="007D49B8">
        <w:rPr>
          <w:rFonts w:ascii="Times New Roman" w:hAnsi="Times New Roman"/>
          <w:color w:val="000000" w:themeColor="text1"/>
          <w:sz w:val="28"/>
          <w:szCs w:val="28"/>
          <w:lang w:val="ru-RU"/>
        </w:rPr>
        <w:t xml:space="preserve"> </w:t>
      </w:r>
      <w:r w:rsidR="0064615F" w:rsidRPr="007D49B8">
        <w:rPr>
          <w:rFonts w:ascii="Times New Roman" w:hAnsi="Times New Roman" w:hint="eastAsia"/>
          <w:color w:val="000000" w:themeColor="text1"/>
          <w:sz w:val="28"/>
          <w:szCs w:val="28"/>
          <w:lang w:val="ru-RU"/>
        </w:rPr>
        <w:t>площади</w:t>
      </w:r>
      <w:r w:rsidR="0064615F" w:rsidRPr="007D49B8">
        <w:rPr>
          <w:rFonts w:ascii="Times New Roman" w:hAnsi="Times New Roman"/>
          <w:color w:val="000000" w:themeColor="text1"/>
          <w:sz w:val="28"/>
          <w:szCs w:val="28"/>
          <w:lang w:val="ru-RU"/>
        </w:rPr>
        <w:t xml:space="preserve">. </w:t>
      </w:r>
    </w:p>
    <w:p w:rsidR="006556DE" w:rsidRPr="007D49B8"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застройке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пунктов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преобладают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одноэтажные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здания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Многоквартирные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дома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расположены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00EA591E" w:rsidRPr="007D49B8">
        <w:rPr>
          <w:rFonts w:ascii="Times New Roman" w:hAnsi="Times New Roman"/>
          <w:color w:val="000000" w:themeColor="text1"/>
          <w:sz w:val="28"/>
          <w:szCs w:val="28"/>
          <w:lang w:val="ru-RU"/>
        </w:rPr>
        <w:t xml:space="preserve">п. </w:t>
      </w:r>
      <w:proofErr w:type="gramStart"/>
      <w:r w:rsidR="00EA591E" w:rsidRPr="007D49B8">
        <w:rPr>
          <w:rFonts w:ascii="Times New Roman" w:hAnsi="Times New Roman"/>
          <w:color w:val="000000" w:themeColor="text1"/>
          <w:sz w:val="28"/>
          <w:szCs w:val="28"/>
          <w:lang w:val="ru-RU"/>
        </w:rPr>
        <w:t>Юбилейный</w:t>
      </w:r>
      <w:proofErr w:type="gramEnd"/>
    </w:p>
    <w:p w:rsidR="005826A8" w:rsidRPr="007D49B8" w:rsidRDefault="005826A8" w:rsidP="006556DE">
      <w:pPr>
        <w:autoSpaceDE w:val="0"/>
        <w:autoSpaceDN w:val="0"/>
        <w:adjustRightInd w:val="0"/>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p>
    <w:p w:rsidR="005826A8" w:rsidRPr="00922271" w:rsidRDefault="005826A8" w:rsidP="006556DE">
      <w:pPr>
        <w:autoSpaceDE w:val="0"/>
        <w:autoSpaceDN w:val="0"/>
        <w:adjustRightInd w:val="0"/>
        <w:jc w:val="both"/>
        <w:rPr>
          <w:rFonts w:ascii="Times New Roman" w:hAnsi="Times New Roman"/>
          <w:b/>
          <w:color w:val="000000" w:themeColor="text1"/>
          <w:lang w:val="ru-RU"/>
        </w:rPr>
      </w:pPr>
      <w:r w:rsidRPr="00922271">
        <w:rPr>
          <w:rFonts w:ascii="Times New Roman" w:hAnsi="Times New Roman"/>
          <w:b/>
          <w:color w:val="000000" w:themeColor="text1"/>
          <w:lang w:val="ru-RU"/>
        </w:rPr>
        <w:t xml:space="preserve">Таблица </w:t>
      </w:r>
      <w:r w:rsidR="004B371C">
        <w:rPr>
          <w:rFonts w:ascii="Times New Roman" w:hAnsi="Times New Roman"/>
          <w:b/>
          <w:color w:val="000000" w:themeColor="text1"/>
          <w:lang w:val="ru-RU"/>
        </w:rPr>
        <w:t>1</w:t>
      </w:r>
      <w:r w:rsidR="00A143AC">
        <w:rPr>
          <w:rFonts w:ascii="Times New Roman" w:hAnsi="Times New Roman"/>
          <w:b/>
          <w:color w:val="000000" w:themeColor="text1"/>
          <w:lang w:val="ru-RU"/>
        </w:rPr>
        <w:t>2</w:t>
      </w:r>
      <w:r w:rsidRPr="00922271">
        <w:rPr>
          <w:rFonts w:ascii="Times New Roman" w:hAnsi="Times New Roman"/>
          <w:b/>
          <w:color w:val="000000" w:themeColor="text1"/>
          <w:lang w:val="ru-RU"/>
        </w:rPr>
        <w:t xml:space="preserve"> – Характеристика жилищного фонда по </w:t>
      </w:r>
      <w:r w:rsidR="008B3EE7" w:rsidRPr="00922271">
        <w:rPr>
          <w:rFonts w:ascii="Times New Roman" w:hAnsi="Times New Roman"/>
          <w:b/>
          <w:color w:val="000000" w:themeColor="text1"/>
          <w:lang w:val="ru-RU"/>
        </w:rPr>
        <w:t>материалу стен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4126"/>
      </w:tblGrid>
      <w:tr w:rsidR="00DD1165" w:rsidRPr="000068DF" w:rsidTr="00922271">
        <w:trPr>
          <w:trHeight w:val="708"/>
          <w:jc w:val="center"/>
        </w:trPr>
        <w:tc>
          <w:tcPr>
            <w:tcW w:w="2779" w:type="pct"/>
            <w:shd w:val="clear" w:color="auto" w:fill="auto"/>
            <w:vAlign w:val="center"/>
          </w:tcPr>
          <w:p w:rsidR="00DD1165" w:rsidRPr="00922271" w:rsidRDefault="00DD1165" w:rsidP="002E3C5D">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Наименование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показателя</w:t>
            </w:r>
            <w:proofErr w:type="spellEnd"/>
          </w:p>
        </w:tc>
        <w:tc>
          <w:tcPr>
            <w:tcW w:w="2221" w:type="pct"/>
            <w:shd w:val="clear" w:color="auto" w:fill="auto"/>
            <w:vAlign w:val="center"/>
          </w:tcPr>
          <w:p w:rsidR="00DD1165" w:rsidRPr="00922271" w:rsidRDefault="00DD1165" w:rsidP="002E3C5D">
            <w:pPr>
              <w:jc w:val="center"/>
              <w:rPr>
                <w:rFonts w:ascii="Times New Roman" w:hAnsi="Times New Roman"/>
                <w:b/>
                <w:color w:val="000000" w:themeColor="text1"/>
                <w:sz w:val="22"/>
                <w:szCs w:val="22"/>
                <w:vertAlign w:val="superscript"/>
                <w:lang w:val="ru-RU"/>
              </w:rPr>
            </w:pPr>
            <w:r w:rsidRPr="00922271">
              <w:rPr>
                <w:rFonts w:ascii="Times New Roman" w:hAnsi="Times New Roman"/>
                <w:b/>
                <w:color w:val="000000" w:themeColor="text1"/>
                <w:sz w:val="22"/>
                <w:szCs w:val="22"/>
                <w:lang w:val="ru-RU"/>
              </w:rPr>
              <w:t>Общая площадь жилых помещений, тыс</w:t>
            </w:r>
            <w:proofErr w:type="gramStart"/>
            <w:r w:rsidRPr="00922271">
              <w:rPr>
                <w:rFonts w:ascii="Times New Roman" w:hAnsi="Times New Roman"/>
                <w:b/>
                <w:color w:val="000000" w:themeColor="text1"/>
                <w:sz w:val="22"/>
                <w:szCs w:val="22"/>
                <w:lang w:val="ru-RU"/>
              </w:rPr>
              <w:t>.м</w:t>
            </w:r>
            <w:proofErr w:type="gramEnd"/>
            <w:r w:rsidRPr="00922271">
              <w:rPr>
                <w:rFonts w:ascii="Times New Roman" w:hAnsi="Times New Roman"/>
                <w:b/>
                <w:color w:val="000000" w:themeColor="text1"/>
                <w:sz w:val="22"/>
                <w:szCs w:val="22"/>
                <w:vertAlign w:val="superscript"/>
                <w:lang w:val="ru-RU"/>
              </w:rPr>
              <w:t>2</w:t>
            </w:r>
          </w:p>
        </w:tc>
      </w:tr>
      <w:tr w:rsidR="00DD1165" w:rsidRPr="00922271" w:rsidTr="00922271">
        <w:trPr>
          <w:jc w:val="center"/>
        </w:trPr>
        <w:tc>
          <w:tcPr>
            <w:tcW w:w="2779" w:type="pct"/>
            <w:shd w:val="clear" w:color="auto" w:fill="auto"/>
            <w:vAlign w:val="center"/>
          </w:tcPr>
          <w:p w:rsidR="00DD1165" w:rsidRPr="00922271" w:rsidRDefault="00DD1165" w:rsidP="002E3C5D">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w:t>
            </w:r>
          </w:p>
        </w:tc>
        <w:tc>
          <w:tcPr>
            <w:tcW w:w="2221" w:type="pct"/>
            <w:shd w:val="clear" w:color="auto" w:fill="auto"/>
            <w:vAlign w:val="center"/>
          </w:tcPr>
          <w:p w:rsidR="00DD1165" w:rsidRPr="00922271" w:rsidRDefault="00DD1165" w:rsidP="002E3C5D">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2</w:t>
            </w:r>
          </w:p>
        </w:tc>
      </w:tr>
      <w:tr w:rsidR="00DD1165" w:rsidRPr="00922271" w:rsidTr="00922271">
        <w:trPr>
          <w:jc w:val="center"/>
        </w:trPr>
        <w:tc>
          <w:tcPr>
            <w:tcW w:w="2779" w:type="pct"/>
            <w:shd w:val="clear" w:color="auto" w:fill="auto"/>
            <w:vAlign w:val="center"/>
          </w:tcPr>
          <w:p w:rsidR="00DD1165" w:rsidRPr="00922271" w:rsidRDefault="00DD1165" w:rsidP="002E3C5D">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Каменные</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кирпичные</w:t>
            </w:r>
            <w:proofErr w:type="spellEnd"/>
          </w:p>
        </w:tc>
        <w:tc>
          <w:tcPr>
            <w:tcW w:w="2221" w:type="pct"/>
            <w:shd w:val="clear" w:color="auto" w:fill="auto"/>
            <w:vAlign w:val="center"/>
          </w:tcPr>
          <w:p w:rsidR="00DD1165" w:rsidRPr="00922271" w:rsidRDefault="00EA591E" w:rsidP="002E3C5D">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20,87</w:t>
            </w:r>
          </w:p>
        </w:tc>
      </w:tr>
      <w:tr w:rsidR="00DD1165" w:rsidRPr="00922271" w:rsidTr="00922271">
        <w:trPr>
          <w:jc w:val="center"/>
        </w:trPr>
        <w:tc>
          <w:tcPr>
            <w:tcW w:w="2779" w:type="pct"/>
            <w:shd w:val="clear" w:color="auto" w:fill="auto"/>
            <w:vAlign w:val="center"/>
          </w:tcPr>
          <w:p w:rsidR="00DD1165" w:rsidRPr="00922271" w:rsidRDefault="00DD1165" w:rsidP="002E3C5D">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Блочные</w:t>
            </w:r>
            <w:proofErr w:type="gramEnd"/>
          </w:p>
        </w:tc>
        <w:tc>
          <w:tcPr>
            <w:tcW w:w="2221" w:type="pct"/>
            <w:shd w:val="clear" w:color="auto" w:fill="auto"/>
            <w:vAlign w:val="center"/>
          </w:tcPr>
          <w:p w:rsidR="00DD1165" w:rsidRPr="00922271" w:rsidRDefault="00EA591E" w:rsidP="002E3C5D">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1,09</w:t>
            </w:r>
          </w:p>
        </w:tc>
      </w:tr>
      <w:tr w:rsidR="00EA591E" w:rsidRPr="00922271" w:rsidTr="00922271">
        <w:trPr>
          <w:jc w:val="center"/>
        </w:trPr>
        <w:tc>
          <w:tcPr>
            <w:tcW w:w="2779" w:type="pct"/>
            <w:shd w:val="clear" w:color="auto" w:fill="auto"/>
            <w:vAlign w:val="center"/>
          </w:tcPr>
          <w:p w:rsidR="00EA591E" w:rsidRPr="00922271" w:rsidRDefault="00EA591E" w:rsidP="002E3C5D">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Панельные</w:t>
            </w:r>
            <w:proofErr w:type="gramEnd"/>
          </w:p>
        </w:tc>
        <w:tc>
          <w:tcPr>
            <w:tcW w:w="2221" w:type="pct"/>
            <w:shd w:val="clear" w:color="auto" w:fill="auto"/>
            <w:vAlign w:val="center"/>
          </w:tcPr>
          <w:p w:rsidR="00EA591E" w:rsidRPr="00922271" w:rsidRDefault="00EA591E" w:rsidP="002E3C5D">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11,23</w:t>
            </w:r>
          </w:p>
        </w:tc>
      </w:tr>
      <w:tr w:rsidR="00DD1165" w:rsidRPr="00922271" w:rsidTr="00922271">
        <w:trPr>
          <w:jc w:val="center"/>
        </w:trPr>
        <w:tc>
          <w:tcPr>
            <w:tcW w:w="2779" w:type="pct"/>
            <w:shd w:val="clear" w:color="auto" w:fill="auto"/>
            <w:vAlign w:val="center"/>
          </w:tcPr>
          <w:p w:rsidR="00DD1165" w:rsidRPr="00922271" w:rsidRDefault="00DD1165" w:rsidP="002E3C5D">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Смешанные</w:t>
            </w:r>
            <w:proofErr w:type="spellEnd"/>
          </w:p>
        </w:tc>
        <w:tc>
          <w:tcPr>
            <w:tcW w:w="2221" w:type="pct"/>
            <w:shd w:val="clear" w:color="auto" w:fill="auto"/>
            <w:vAlign w:val="center"/>
          </w:tcPr>
          <w:p w:rsidR="00DD1165" w:rsidRPr="00922271" w:rsidRDefault="00EA591E" w:rsidP="002E3C5D">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2,0</w:t>
            </w:r>
          </w:p>
        </w:tc>
      </w:tr>
      <w:tr w:rsidR="00DD1165" w:rsidRPr="00922271" w:rsidTr="00922271">
        <w:trPr>
          <w:trHeight w:val="55"/>
          <w:jc w:val="center"/>
        </w:trPr>
        <w:tc>
          <w:tcPr>
            <w:tcW w:w="2779" w:type="pct"/>
            <w:shd w:val="clear" w:color="auto" w:fill="auto"/>
            <w:vAlign w:val="center"/>
          </w:tcPr>
          <w:p w:rsidR="00DD1165" w:rsidRPr="00922271" w:rsidRDefault="00DD1165" w:rsidP="002E3C5D">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Деревянные</w:t>
            </w:r>
            <w:proofErr w:type="spellEnd"/>
          </w:p>
        </w:tc>
        <w:tc>
          <w:tcPr>
            <w:tcW w:w="2221" w:type="pct"/>
            <w:shd w:val="clear" w:color="auto" w:fill="auto"/>
            <w:vAlign w:val="center"/>
          </w:tcPr>
          <w:p w:rsidR="00DD1165" w:rsidRPr="00922271" w:rsidRDefault="00EA591E" w:rsidP="002E3C5D">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42,31</w:t>
            </w:r>
          </w:p>
        </w:tc>
      </w:tr>
      <w:tr w:rsidR="00DD1165" w:rsidRPr="00922271" w:rsidTr="00922271">
        <w:trPr>
          <w:jc w:val="center"/>
        </w:trPr>
        <w:tc>
          <w:tcPr>
            <w:tcW w:w="2779" w:type="pct"/>
            <w:shd w:val="clear" w:color="auto" w:fill="auto"/>
            <w:vAlign w:val="center"/>
          </w:tcPr>
          <w:p w:rsidR="00DD1165" w:rsidRPr="00922271" w:rsidRDefault="00DD1165" w:rsidP="002E3C5D">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Всего</w:t>
            </w:r>
            <w:proofErr w:type="spellEnd"/>
          </w:p>
        </w:tc>
        <w:tc>
          <w:tcPr>
            <w:tcW w:w="2221" w:type="pct"/>
            <w:shd w:val="clear" w:color="auto" w:fill="auto"/>
            <w:vAlign w:val="center"/>
          </w:tcPr>
          <w:p w:rsidR="00DD1165" w:rsidRPr="00922271" w:rsidRDefault="00EA591E" w:rsidP="002E3C5D">
            <w:pPr>
              <w:jc w:val="center"/>
              <w:rPr>
                <w:rFonts w:ascii="Times New Roman" w:hAnsi="Times New Roman"/>
                <w:color w:val="000000" w:themeColor="text1"/>
                <w:sz w:val="22"/>
                <w:szCs w:val="22"/>
                <w:highlight w:val="yellow"/>
                <w:lang w:val="ru-RU"/>
              </w:rPr>
            </w:pPr>
            <w:r w:rsidRPr="00922271">
              <w:rPr>
                <w:rFonts w:ascii="Times New Roman" w:hAnsi="Times New Roman"/>
                <w:color w:val="000000" w:themeColor="text1"/>
                <w:sz w:val="22"/>
                <w:szCs w:val="22"/>
                <w:lang w:val="ru-RU"/>
              </w:rPr>
              <w:t>77,5</w:t>
            </w:r>
          </w:p>
        </w:tc>
      </w:tr>
    </w:tbl>
    <w:p w:rsidR="005826A8" w:rsidRPr="007D49B8" w:rsidRDefault="005826A8" w:rsidP="006556DE">
      <w:pPr>
        <w:autoSpaceDE w:val="0"/>
        <w:autoSpaceDN w:val="0"/>
        <w:adjustRightInd w:val="0"/>
        <w:jc w:val="both"/>
        <w:rPr>
          <w:rFonts w:ascii="Times New Roman" w:hAnsi="Times New Roman"/>
          <w:color w:val="000000" w:themeColor="text1"/>
          <w:sz w:val="28"/>
          <w:szCs w:val="28"/>
          <w:lang w:val="ru-RU"/>
        </w:rPr>
      </w:pPr>
    </w:p>
    <w:p w:rsidR="008B3EE7" w:rsidRPr="007D49B8" w:rsidRDefault="005826A8" w:rsidP="008B3EE7">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Жители</w:t>
      </w:r>
      <w:r w:rsidRPr="007D49B8">
        <w:rPr>
          <w:rFonts w:ascii="Times New Roman" w:hAnsi="Times New Roman"/>
          <w:color w:val="000000" w:themeColor="text1"/>
          <w:sz w:val="28"/>
          <w:szCs w:val="28"/>
          <w:lang w:val="ru-RU"/>
        </w:rPr>
        <w:t xml:space="preserve"> сельского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активно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участвуют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программах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обеспечению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жильем</w:t>
      </w:r>
      <w:r w:rsidRPr="007D49B8">
        <w:rPr>
          <w:rFonts w:ascii="Times New Roman" w:hAnsi="Times New Roman"/>
          <w:color w:val="000000" w:themeColor="text1"/>
          <w:sz w:val="28"/>
          <w:szCs w:val="28"/>
          <w:lang w:val="ru-RU"/>
        </w:rPr>
        <w:t>: «</w:t>
      </w:r>
      <w:r w:rsidRPr="007D49B8">
        <w:rPr>
          <w:rFonts w:ascii="Times New Roman" w:hAnsi="Times New Roman" w:hint="eastAsia"/>
          <w:color w:val="000000" w:themeColor="text1"/>
          <w:sz w:val="28"/>
          <w:szCs w:val="28"/>
          <w:lang w:val="ru-RU"/>
        </w:rPr>
        <w:t>Жилье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молодым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семьям»</w:t>
      </w:r>
      <w:r w:rsidRPr="007D49B8">
        <w:rPr>
          <w:rFonts w:ascii="Times New Roman" w:hAnsi="Times New Roman"/>
          <w:color w:val="000000" w:themeColor="text1"/>
          <w:sz w:val="28"/>
          <w:szCs w:val="28"/>
          <w:lang w:val="ru-RU"/>
        </w:rPr>
        <w:t>, «</w:t>
      </w:r>
      <w:r w:rsidRPr="007D49B8">
        <w:rPr>
          <w:rFonts w:ascii="Times New Roman" w:hAnsi="Times New Roman" w:hint="eastAsia"/>
          <w:color w:val="000000" w:themeColor="text1"/>
          <w:sz w:val="28"/>
          <w:szCs w:val="28"/>
          <w:lang w:val="ru-RU"/>
        </w:rPr>
        <w:t>Социальное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w:t>
      </w:r>
      <w:r w:rsidRPr="007D49B8">
        <w:rPr>
          <w:rFonts w:ascii="Times New Roman" w:hAnsi="Times New Roman"/>
          <w:color w:val="000000" w:themeColor="text1"/>
          <w:sz w:val="28"/>
          <w:szCs w:val="28"/>
          <w:lang w:val="ru-RU"/>
        </w:rPr>
        <w:t xml:space="preserve">. </w:t>
      </w:r>
      <w:r w:rsidR="008B3EE7" w:rsidRPr="007D49B8">
        <w:rPr>
          <w:rFonts w:ascii="Times New Roman" w:hAnsi="Times New Roman" w:hint="eastAsia"/>
          <w:color w:val="000000" w:themeColor="text1"/>
          <w:sz w:val="28"/>
          <w:szCs w:val="28"/>
          <w:lang w:val="ru-RU"/>
        </w:rPr>
        <w:t>д</w:t>
      </w:r>
      <w:r w:rsidR="008B3EE7" w:rsidRPr="007D49B8">
        <w:rPr>
          <w:rFonts w:ascii="Times New Roman" w:hAnsi="Times New Roman"/>
          <w:color w:val="000000" w:themeColor="text1"/>
          <w:sz w:val="28"/>
          <w:szCs w:val="28"/>
          <w:lang w:val="ru-RU"/>
        </w:rPr>
        <w:t xml:space="preserve">. </w:t>
      </w:r>
    </w:p>
    <w:p w:rsidR="008B3EE7" w:rsidRPr="007D49B8"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услугам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ЖКХ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предоставляемым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относится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электроснабжение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водоснабжение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водоотведение</w:t>
      </w:r>
      <w:r w:rsidR="00775721" w:rsidRPr="007D49B8">
        <w:rPr>
          <w:rFonts w:ascii="Times New Roman" w:hAnsi="Times New Roman"/>
          <w:color w:val="000000" w:themeColor="text1"/>
          <w:sz w:val="28"/>
          <w:szCs w:val="28"/>
          <w:lang w:val="ru-RU"/>
        </w:rPr>
        <w:t>, теплоснабжение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вывоз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мусора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Большинство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пунктов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газифицированы</w:t>
      </w:r>
      <w:proofErr w:type="gramEnd"/>
      <w:r w:rsidRPr="007D49B8">
        <w:rPr>
          <w:rFonts w:ascii="Times New Roman" w:hAnsi="Times New Roman"/>
          <w:color w:val="000000" w:themeColor="text1"/>
          <w:sz w:val="28"/>
          <w:szCs w:val="28"/>
          <w:lang w:val="ru-RU"/>
        </w:rPr>
        <w:t>.</w:t>
      </w:r>
    </w:p>
    <w:p w:rsidR="005826A8" w:rsidRPr="007D49B8"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Перед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самоуправления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стоит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задача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коммунальной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инфраструктуры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повышения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эффективности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надежности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функционирования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жилищно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коммунального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комплекса</w:t>
      </w:r>
      <w:r w:rsidR="005826A8" w:rsidRPr="007D49B8">
        <w:rPr>
          <w:rFonts w:ascii="Times New Roman" w:hAnsi="Times New Roman"/>
          <w:color w:val="000000" w:themeColor="text1"/>
          <w:sz w:val="28"/>
          <w:szCs w:val="28"/>
          <w:lang w:val="ru-RU"/>
        </w:rPr>
        <w:t>.</w:t>
      </w:r>
    </w:p>
    <w:p w:rsidR="005826A8" w:rsidRPr="007D49B8" w:rsidRDefault="005826A8" w:rsidP="006556DE">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Развитие</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среды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проживания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006556DE" w:rsidRPr="007D49B8">
        <w:rPr>
          <w:rFonts w:ascii="Times New Roman" w:hAnsi="Times New Roman"/>
          <w:color w:val="000000" w:themeColor="text1"/>
          <w:sz w:val="28"/>
          <w:szCs w:val="28"/>
          <w:lang w:val="ru-RU"/>
        </w:rPr>
        <w:t xml:space="preserve">сельского </w:t>
      </w:r>
      <w:r w:rsidRPr="007D49B8">
        <w:rPr>
          <w:rFonts w:ascii="Times New Roman" w:hAnsi="Times New Roman" w:hint="eastAsia"/>
          <w:color w:val="000000" w:themeColor="text1"/>
          <w:sz w:val="28"/>
          <w:szCs w:val="28"/>
          <w:lang w:val="ru-RU"/>
        </w:rPr>
        <w:t>поселения</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создаст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непосредственные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условия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повышения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качества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жизни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нынешнего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будущих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поколений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жителей</w:t>
      </w:r>
      <w:r w:rsidRPr="007D49B8">
        <w:rPr>
          <w:rFonts w:ascii="Times New Roman" w:hAnsi="Times New Roman"/>
          <w:color w:val="000000" w:themeColor="text1"/>
          <w:sz w:val="28"/>
          <w:szCs w:val="28"/>
          <w:lang w:val="ru-RU"/>
        </w:rPr>
        <w:t xml:space="preserve">. </w:t>
      </w:r>
    </w:p>
    <w:p w:rsidR="005826A8" w:rsidRPr="007D49B8" w:rsidRDefault="006556DE" w:rsidP="005826A8">
      <w:pPr>
        <w:autoSpaceDE w:val="0"/>
        <w:autoSpaceDN w:val="0"/>
        <w:adjustRightInd w:val="0"/>
        <w:ind w:firstLine="851"/>
        <w:jc w:val="both"/>
        <w:rPr>
          <w:rFonts w:ascii="Times New Roman" w:hAnsi="Times New Roman"/>
          <w:color w:val="000000" w:themeColor="text1"/>
          <w:sz w:val="28"/>
          <w:szCs w:val="28"/>
          <w:lang w:val="ru-RU"/>
        </w:rPr>
      </w:pPr>
      <w:proofErr w:type="gramStart"/>
      <w:r w:rsidRPr="007D49B8">
        <w:rPr>
          <w:rFonts w:ascii="Times New Roman" w:hAnsi="Times New Roman" w:hint="eastAsia"/>
          <w:color w:val="000000" w:themeColor="text1"/>
          <w:sz w:val="28"/>
          <w:szCs w:val="28"/>
          <w:lang w:val="ru-RU"/>
        </w:rPr>
        <w:lastRenderedPageBreak/>
        <w:t>Для</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развити</w:t>
      </w:r>
      <w:r w:rsidRPr="007D49B8">
        <w:rPr>
          <w:rFonts w:ascii="Times New Roman" w:hAnsi="Times New Roman" w:hint="eastAsia"/>
          <w:color w:val="000000" w:themeColor="text1"/>
          <w:sz w:val="28"/>
          <w:szCs w:val="28"/>
          <w:lang w:val="ru-RU"/>
        </w:rPr>
        <w:t>я</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систем</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коммунальной</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инфраструктуры</w:t>
      </w:r>
      <w:r w:rsidR="005826A8"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сельского </w:t>
      </w:r>
      <w:r w:rsidR="005826A8" w:rsidRPr="007D49B8">
        <w:rPr>
          <w:rFonts w:ascii="Times New Roman" w:hAnsi="Times New Roman" w:hint="eastAsia"/>
          <w:color w:val="000000" w:themeColor="text1"/>
          <w:sz w:val="28"/>
          <w:szCs w:val="28"/>
          <w:lang w:val="ru-RU"/>
        </w:rPr>
        <w:t>поселения</w:t>
      </w:r>
      <w:r w:rsidR="005826A8"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необходимо выполнение</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комплекса</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мероприятий</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нормативно</w:t>
      </w:r>
      <w:r w:rsidR="005826A8" w:rsidRPr="007D49B8">
        <w:rPr>
          <w:rFonts w:ascii="Times New Roman" w:hAnsi="Times New Roman"/>
          <w:color w:val="000000" w:themeColor="text1"/>
          <w:sz w:val="28"/>
          <w:szCs w:val="28"/>
          <w:lang w:val="ru-RU"/>
        </w:rPr>
        <w:t>-</w:t>
      </w:r>
      <w:r w:rsidR="005826A8" w:rsidRPr="007D49B8">
        <w:rPr>
          <w:rFonts w:ascii="Times New Roman" w:hAnsi="Times New Roman" w:hint="eastAsia"/>
          <w:color w:val="000000" w:themeColor="text1"/>
          <w:sz w:val="28"/>
          <w:szCs w:val="28"/>
          <w:lang w:val="ru-RU"/>
        </w:rPr>
        <w:t>правового</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организационного</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и</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иного</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характера</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направленных</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на</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повышение</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качества</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жизни</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населения</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поселения</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понимание</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жителями</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поселения</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сложности</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проводимой</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коммунальной</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реформы</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а</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также</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подготовку</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и</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проведение</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соответствующих</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инвестиционных</w:t>
      </w:r>
      <w:r w:rsidR="005826A8" w:rsidRPr="007D49B8">
        <w:rPr>
          <w:rFonts w:ascii="Times New Roman" w:hAnsi="Times New Roman"/>
          <w:color w:val="000000" w:themeColor="text1"/>
          <w:sz w:val="28"/>
          <w:szCs w:val="28"/>
          <w:lang w:val="ru-RU"/>
        </w:rPr>
        <w:t xml:space="preserve"> </w:t>
      </w:r>
      <w:r w:rsidR="005826A8" w:rsidRPr="007D49B8">
        <w:rPr>
          <w:rFonts w:ascii="Times New Roman" w:hAnsi="Times New Roman" w:hint="eastAsia"/>
          <w:color w:val="000000" w:themeColor="text1"/>
          <w:sz w:val="28"/>
          <w:szCs w:val="28"/>
          <w:lang w:val="ru-RU"/>
        </w:rPr>
        <w:t>программ</w:t>
      </w:r>
      <w:r w:rsidR="005826A8" w:rsidRPr="007D49B8">
        <w:rPr>
          <w:rFonts w:ascii="Times New Roman" w:hAnsi="Times New Roman"/>
          <w:color w:val="000000" w:themeColor="text1"/>
          <w:sz w:val="28"/>
          <w:szCs w:val="28"/>
          <w:lang w:val="ru-RU"/>
        </w:rPr>
        <w:t>.</w:t>
      </w:r>
      <w:proofErr w:type="gramEnd"/>
    </w:p>
    <w:p w:rsidR="005826A8" w:rsidRPr="007D49B8" w:rsidRDefault="005826A8" w:rsidP="00C31CD2">
      <w:pPr>
        <w:autoSpaceDE w:val="0"/>
        <w:autoSpaceDN w:val="0"/>
        <w:adjustRightInd w:val="0"/>
        <w:ind w:firstLine="709"/>
        <w:jc w:val="both"/>
        <w:rPr>
          <w:rFonts w:ascii="Times New Roman" w:hAnsi="Times New Roman"/>
          <w:color w:val="000000" w:themeColor="text1"/>
          <w:sz w:val="28"/>
          <w:szCs w:val="28"/>
          <w:lang w:val="ru-RU"/>
        </w:rPr>
      </w:pPr>
    </w:p>
    <w:p w:rsidR="005826A8" w:rsidRPr="007D49B8" w:rsidRDefault="006556DE" w:rsidP="00922271">
      <w:pPr>
        <w:autoSpaceDE w:val="0"/>
        <w:autoSpaceDN w:val="0"/>
        <w:adjustRightInd w:val="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F157A3" w:rsidRPr="007D49B8" w:rsidRDefault="00F157A3" w:rsidP="006556DE">
      <w:pPr>
        <w:autoSpaceDE w:val="0"/>
        <w:autoSpaceDN w:val="0"/>
        <w:adjustRightInd w:val="0"/>
        <w:ind w:firstLine="709"/>
        <w:jc w:val="center"/>
        <w:rPr>
          <w:rFonts w:ascii="Times New Roman" w:hAnsi="Times New Roman"/>
          <w:b/>
          <w:color w:val="000000" w:themeColor="text1"/>
          <w:sz w:val="28"/>
          <w:szCs w:val="28"/>
          <w:lang w:val="ru-RU"/>
        </w:rPr>
      </w:pPr>
    </w:p>
    <w:p w:rsidR="007F5D4A" w:rsidRPr="007D49B8" w:rsidRDefault="007F5D4A" w:rsidP="004B2E5D">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Генеральный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предлагает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сохранение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увеличение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многообразия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среды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застройки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отвечающей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запросам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различных</w:t>
      </w:r>
      <w:r w:rsidRPr="007D49B8">
        <w:rPr>
          <w:rFonts w:ascii="Times New Roman" w:hAnsi="Times New Roman"/>
          <w:color w:val="000000" w:themeColor="text1"/>
          <w:sz w:val="28"/>
          <w:szCs w:val="28"/>
          <w:lang w:val="ru-RU"/>
        </w:rPr>
        <w:t xml:space="preserve"> </w:t>
      </w:r>
      <w:r w:rsidR="00EF7B89" w:rsidRPr="007D49B8">
        <w:rPr>
          <w:rFonts w:ascii="Times New Roman" w:hAnsi="Times New Roman"/>
          <w:color w:val="000000" w:themeColor="text1"/>
          <w:sz w:val="28"/>
          <w:szCs w:val="28"/>
          <w:lang w:val="ru-RU"/>
        </w:rPr>
        <w:t>групп 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размещение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типов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застройки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коттеджной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секционной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различной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этажности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блокированной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дифференцированной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жилищной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обеспеченностью</w:t>
      </w:r>
      <w:r w:rsidR="004B2E5D" w:rsidRPr="007D49B8">
        <w:rPr>
          <w:rFonts w:ascii="Times New Roman" w:hAnsi="Times New Roman"/>
          <w:color w:val="000000" w:themeColor="text1"/>
          <w:sz w:val="28"/>
          <w:szCs w:val="28"/>
          <w:lang w:val="ru-RU"/>
        </w:rPr>
        <w:t>.</w:t>
      </w:r>
    </w:p>
    <w:p w:rsidR="00DD1165" w:rsidRPr="007D49B8" w:rsidRDefault="00DD1165" w:rsidP="004B2E5D">
      <w:pPr>
        <w:autoSpaceDE w:val="0"/>
        <w:autoSpaceDN w:val="0"/>
        <w:adjustRightInd w:val="0"/>
        <w:ind w:firstLine="851"/>
        <w:jc w:val="both"/>
        <w:rPr>
          <w:rFonts w:ascii="Times New Roman" w:hAnsi="Times New Roman"/>
          <w:color w:val="000000" w:themeColor="text1"/>
          <w:sz w:val="28"/>
          <w:szCs w:val="28"/>
          <w:lang w:val="ru-RU"/>
        </w:rPr>
      </w:pPr>
    </w:p>
    <w:p w:rsidR="004B2E5D" w:rsidRPr="00922271" w:rsidRDefault="004B2E5D" w:rsidP="00922271">
      <w:pPr>
        <w:pStyle w:val="a7"/>
        <w:keepNext/>
        <w:spacing w:after="0"/>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t xml:space="preserve">Таблица </w:t>
      </w:r>
      <w:r w:rsidR="004B371C">
        <w:rPr>
          <w:rFonts w:ascii="Times New Roman" w:hAnsi="Times New Roman"/>
          <w:color w:val="000000" w:themeColor="text1"/>
          <w:sz w:val="20"/>
          <w:szCs w:val="20"/>
          <w:lang w:val="ru-RU"/>
        </w:rPr>
        <w:t>1</w:t>
      </w:r>
      <w:r w:rsidR="00A143AC">
        <w:rPr>
          <w:rFonts w:ascii="Times New Roman" w:hAnsi="Times New Roman"/>
          <w:color w:val="000000" w:themeColor="text1"/>
          <w:sz w:val="20"/>
          <w:szCs w:val="20"/>
          <w:lang w:val="ru-RU"/>
        </w:rPr>
        <w:t>3</w:t>
      </w:r>
      <w:r w:rsidRPr="00922271">
        <w:rPr>
          <w:rFonts w:ascii="Times New Roman" w:hAnsi="Times New Roman"/>
          <w:color w:val="000000" w:themeColor="text1"/>
          <w:sz w:val="20"/>
          <w:szCs w:val="20"/>
          <w:lang w:val="ru-RU"/>
        </w:rPr>
        <w:t xml:space="preserve"> – Расчет прогнозного объема </w:t>
      </w:r>
      <w:r w:rsidR="00714D0E" w:rsidRPr="00922271">
        <w:rPr>
          <w:rFonts w:ascii="Times New Roman" w:hAnsi="Times New Roman"/>
          <w:color w:val="000000" w:themeColor="text1"/>
          <w:sz w:val="20"/>
          <w:szCs w:val="20"/>
          <w:lang w:val="ru-RU"/>
        </w:rPr>
        <w:t>строительства</w:t>
      </w:r>
      <w:r w:rsidRPr="00922271">
        <w:rPr>
          <w:rFonts w:ascii="Times New Roman" w:hAnsi="Times New Roman"/>
          <w:color w:val="000000" w:themeColor="text1"/>
          <w:sz w:val="20"/>
          <w:szCs w:val="20"/>
          <w:lang w:val="ru-RU"/>
        </w:rPr>
        <w:t xml:space="preserve"> нового жилищного фонда</w:t>
      </w:r>
    </w:p>
    <w:tbl>
      <w:tblPr>
        <w:tblW w:w="5000" w:type="pct"/>
        <w:tblLook w:val="04A0" w:firstRow="1" w:lastRow="0" w:firstColumn="1" w:lastColumn="0" w:noHBand="0" w:noVBand="1"/>
      </w:tblPr>
      <w:tblGrid>
        <w:gridCol w:w="516"/>
        <w:gridCol w:w="2365"/>
        <w:gridCol w:w="1278"/>
        <w:gridCol w:w="1542"/>
        <w:gridCol w:w="1001"/>
        <w:gridCol w:w="1321"/>
        <w:gridCol w:w="1265"/>
      </w:tblGrid>
      <w:tr w:rsidR="004B2E5D" w:rsidRPr="000068DF" w:rsidTr="00922271">
        <w:trPr>
          <w:trHeight w:val="1020"/>
          <w:tblHeader/>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E5D" w:rsidRPr="00922271" w:rsidRDefault="004B2E5D"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 </w:t>
            </w:r>
            <w:proofErr w:type="gramStart"/>
            <w:r w:rsidRPr="00922271">
              <w:rPr>
                <w:rFonts w:ascii="Times New Roman" w:hAnsi="Times New Roman"/>
                <w:color w:val="000000" w:themeColor="text1"/>
                <w:sz w:val="22"/>
                <w:szCs w:val="22"/>
                <w:lang w:val="ru-RU"/>
              </w:rPr>
              <w:t>п</w:t>
            </w:r>
            <w:proofErr w:type="gramEnd"/>
            <w:r w:rsidRPr="00922271">
              <w:rPr>
                <w:rFonts w:ascii="Times New Roman" w:hAnsi="Times New Roman"/>
                <w:color w:val="000000" w:themeColor="text1"/>
                <w:sz w:val="22"/>
                <w:szCs w:val="22"/>
                <w:lang w:val="ru-RU"/>
              </w:rPr>
              <w:t>/п</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4B2E5D" w:rsidRPr="00922271" w:rsidRDefault="004B2E5D" w:rsidP="00922271">
            <w:pPr>
              <w:jc w:val="center"/>
              <w:rPr>
                <w:rFonts w:ascii="Times New Roman" w:hAnsi="Times New Roman"/>
                <w:b/>
                <w:bCs/>
                <w:color w:val="000000" w:themeColor="text1"/>
                <w:sz w:val="22"/>
                <w:szCs w:val="22"/>
                <w:lang w:val="ru-RU"/>
              </w:rPr>
            </w:pPr>
            <w:r w:rsidRPr="00922271">
              <w:rPr>
                <w:rFonts w:ascii="Times New Roman" w:hAnsi="Times New Roman"/>
                <w:b/>
                <w:bCs/>
                <w:color w:val="000000" w:themeColor="text1"/>
                <w:sz w:val="22"/>
                <w:szCs w:val="22"/>
                <w:lang w:val="ru-RU"/>
              </w:rPr>
              <w:t>Наименование</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4B2E5D" w:rsidRPr="00922271" w:rsidRDefault="004B2E5D" w:rsidP="00922271">
            <w:pPr>
              <w:jc w:val="center"/>
              <w:rPr>
                <w:rFonts w:ascii="Times New Roman" w:hAnsi="Times New Roman"/>
                <w:b/>
                <w:bCs/>
                <w:color w:val="000000" w:themeColor="text1"/>
                <w:sz w:val="22"/>
                <w:szCs w:val="22"/>
                <w:lang w:val="ru-RU"/>
              </w:rPr>
            </w:pPr>
            <w:r w:rsidRPr="00922271">
              <w:rPr>
                <w:rFonts w:ascii="Times New Roman" w:hAnsi="Times New Roman"/>
                <w:b/>
                <w:bCs/>
                <w:color w:val="000000" w:themeColor="text1"/>
                <w:sz w:val="22"/>
                <w:szCs w:val="22"/>
                <w:lang w:val="ru-RU"/>
              </w:rPr>
              <w:t>Единица измерения</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B2E5D" w:rsidRPr="00922271" w:rsidRDefault="004B2E5D" w:rsidP="00922271">
            <w:pPr>
              <w:jc w:val="center"/>
              <w:rPr>
                <w:rFonts w:ascii="Times New Roman" w:hAnsi="Times New Roman"/>
                <w:b/>
                <w:bCs/>
                <w:color w:val="000000" w:themeColor="text1"/>
                <w:sz w:val="22"/>
                <w:szCs w:val="22"/>
                <w:lang w:val="ru-RU"/>
              </w:rPr>
            </w:pPr>
            <w:r w:rsidRPr="00922271">
              <w:rPr>
                <w:rFonts w:ascii="Times New Roman" w:hAnsi="Times New Roman"/>
                <w:b/>
                <w:bCs/>
                <w:color w:val="000000" w:themeColor="text1"/>
                <w:sz w:val="22"/>
                <w:szCs w:val="22"/>
                <w:lang w:val="ru-RU"/>
              </w:rPr>
              <w:t>Современное состояние</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4B2E5D" w:rsidRPr="00922271" w:rsidRDefault="004B2E5D" w:rsidP="00922271">
            <w:pPr>
              <w:jc w:val="center"/>
              <w:rPr>
                <w:rFonts w:ascii="Times New Roman" w:hAnsi="Times New Roman"/>
                <w:b/>
                <w:bCs/>
                <w:color w:val="000000" w:themeColor="text1"/>
                <w:sz w:val="22"/>
                <w:szCs w:val="22"/>
                <w:lang w:val="ru-RU"/>
              </w:rPr>
            </w:pPr>
            <w:r w:rsidRPr="00922271">
              <w:rPr>
                <w:rFonts w:ascii="Times New Roman" w:hAnsi="Times New Roman"/>
                <w:b/>
                <w:bCs/>
                <w:color w:val="000000" w:themeColor="text1"/>
                <w:sz w:val="22"/>
                <w:szCs w:val="22"/>
                <w:lang w:val="ru-RU"/>
              </w:rPr>
              <w:t>I очередь</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4B2E5D" w:rsidRPr="00922271" w:rsidRDefault="004B2E5D" w:rsidP="00922271">
            <w:pPr>
              <w:jc w:val="center"/>
              <w:rPr>
                <w:rFonts w:ascii="Times New Roman" w:hAnsi="Times New Roman"/>
                <w:b/>
                <w:bCs/>
                <w:color w:val="000000" w:themeColor="text1"/>
                <w:sz w:val="22"/>
                <w:szCs w:val="22"/>
                <w:lang w:val="ru-RU"/>
              </w:rPr>
            </w:pPr>
            <w:r w:rsidRPr="00922271">
              <w:rPr>
                <w:rFonts w:ascii="Times New Roman" w:hAnsi="Times New Roman"/>
                <w:b/>
                <w:bCs/>
                <w:color w:val="000000" w:themeColor="text1"/>
                <w:sz w:val="22"/>
                <w:szCs w:val="22"/>
                <w:lang w:val="ru-RU"/>
              </w:rPr>
              <w:t>Расчетный срок.</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4B2E5D" w:rsidRPr="00922271" w:rsidRDefault="004B2E5D" w:rsidP="00922271">
            <w:pPr>
              <w:jc w:val="center"/>
              <w:rPr>
                <w:rFonts w:ascii="Times New Roman" w:hAnsi="Times New Roman"/>
                <w:b/>
                <w:bCs/>
                <w:color w:val="000000" w:themeColor="text1"/>
                <w:sz w:val="22"/>
                <w:szCs w:val="22"/>
                <w:lang w:val="ru-RU"/>
              </w:rPr>
            </w:pPr>
            <w:r w:rsidRPr="00922271">
              <w:rPr>
                <w:rFonts w:ascii="Times New Roman" w:hAnsi="Times New Roman"/>
                <w:b/>
                <w:bCs/>
                <w:color w:val="000000" w:themeColor="text1"/>
                <w:sz w:val="22"/>
                <w:szCs w:val="22"/>
                <w:lang w:val="ru-RU"/>
              </w:rPr>
              <w:t>Всего за период с 20</w:t>
            </w:r>
            <w:r w:rsidR="008B3EE7" w:rsidRPr="00922271">
              <w:rPr>
                <w:rFonts w:ascii="Times New Roman" w:hAnsi="Times New Roman"/>
                <w:b/>
                <w:bCs/>
                <w:color w:val="000000" w:themeColor="text1"/>
                <w:sz w:val="22"/>
                <w:szCs w:val="22"/>
                <w:lang w:val="ru-RU"/>
              </w:rPr>
              <w:t xml:space="preserve">20 </w:t>
            </w:r>
            <w:r w:rsidRPr="00922271">
              <w:rPr>
                <w:rFonts w:ascii="Times New Roman" w:hAnsi="Times New Roman"/>
                <w:b/>
                <w:bCs/>
                <w:color w:val="000000" w:themeColor="text1"/>
                <w:sz w:val="22"/>
                <w:szCs w:val="22"/>
                <w:lang w:val="ru-RU"/>
              </w:rPr>
              <w:t>по 20</w:t>
            </w:r>
            <w:r w:rsidR="008B3EE7" w:rsidRPr="00922271">
              <w:rPr>
                <w:rFonts w:ascii="Times New Roman" w:hAnsi="Times New Roman"/>
                <w:b/>
                <w:bCs/>
                <w:color w:val="000000" w:themeColor="text1"/>
                <w:sz w:val="22"/>
                <w:szCs w:val="22"/>
                <w:lang w:val="ru-RU"/>
              </w:rPr>
              <w:t>40</w:t>
            </w:r>
            <w:r w:rsidRPr="00922271">
              <w:rPr>
                <w:rFonts w:ascii="Times New Roman" w:hAnsi="Times New Roman"/>
                <w:b/>
                <w:bCs/>
                <w:color w:val="000000" w:themeColor="text1"/>
                <w:sz w:val="22"/>
                <w:szCs w:val="22"/>
                <w:lang w:val="ru-RU"/>
              </w:rPr>
              <w:t xml:space="preserve"> г.</w:t>
            </w:r>
          </w:p>
        </w:tc>
      </w:tr>
      <w:tr w:rsidR="008B3EE7" w:rsidRPr="00922271" w:rsidTr="0092227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w:t>
            </w:r>
          </w:p>
        </w:tc>
        <w:tc>
          <w:tcPr>
            <w:tcW w:w="1273"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Численность постоянного населения</w:t>
            </w:r>
          </w:p>
        </w:tc>
        <w:tc>
          <w:tcPr>
            <w:tcW w:w="688"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чел.</w:t>
            </w:r>
          </w:p>
        </w:tc>
        <w:tc>
          <w:tcPr>
            <w:tcW w:w="830"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1173</w:t>
            </w:r>
          </w:p>
        </w:tc>
        <w:tc>
          <w:tcPr>
            <w:tcW w:w="539"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1444</w:t>
            </w:r>
          </w:p>
        </w:tc>
        <w:tc>
          <w:tcPr>
            <w:tcW w:w="711"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1778</w:t>
            </w:r>
          </w:p>
        </w:tc>
        <w:tc>
          <w:tcPr>
            <w:tcW w:w="682"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r>
      <w:tr w:rsidR="008B3EE7" w:rsidRPr="00922271" w:rsidTr="00922271">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w:t>
            </w:r>
          </w:p>
        </w:tc>
        <w:tc>
          <w:tcPr>
            <w:tcW w:w="1273"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Средняя обеспеченность жилищным фондом</w:t>
            </w:r>
          </w:p>
        </w:tc>
        <w:tc>
          <w:tcPr>
            <w:tcW w:w="688"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proofErr w:type="gramStart"/>
            <w:r w:rsidRPr="00922271">
              <w:rPr>
                <w:rFonts w:ascii="Times New Roman" w:hAnsi="Times New Roman"/>
                <w:color w:val="000000" w:themeColor="text1"/>
                <w:sz w:val="22"/>
                <w:szCs w:val="22"/>
                <w:vertAlign w:val="superscript"/>
                <w:lang w:val="ru-RU"/>
              </w:rPr>
              <w:t>2</w:t>
            </w:r>
            <w:proofErr w:type="gramEnd"/>
            <w:r w:rsidRPr="00922271">
              <w:rPr>
                <w:rFonts w:ascii="Times New Roman" w:hAnsi="Times New Roman"/>
                <w:color w:val="000000" w:themeColor="text1"/>
                <w:sz w:val="22"/>
                <w:szCs w:val="22"/>
                <w:lang w:val="ru-RU"/>
              </w:rPr>
              <w:t>/чел</w:t>
            </w:r>
          </w:p>
        </w:tc>
        <w:tc>
          <w:tcPr>
            <w:tcW w:w="830"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66,1</w:t>
            </w:r>
          </w:p>
        </w:tc>
        <w:tc>
          <w:tcPr>
            <w:tcW w:w="539"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67,0</w:t>
            </w:r>
          </w:p>
        </w:tc>
        <w:tc>
          <w:tcPr>
            <w:tcW w:w="711"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67,0</w:t>
            </w:r>
          </w:p>
        </w:tc>
        <w:tc>
          <w:tcPr>
            <w:tcW w:w="682"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r>
      <w:tr w:rsidR="008B3EE7" w:rsidRPr="00922271" w:rsidTr="0092227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w:t>
            </w:r>
          </w:p>
        </w:tc>
        <w:tc>
          <w:tcPr>
            <w:tcW w:w="1273"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Жилищный фонд</w:t>
            </w:r>
          </w:p>
        </w:tc>
        <w:tc>
          <w:tcPr>
            <w:tcW w:w="688"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proofErr w:type="gramStart"/>
            <w:r w:rsidRPr="00922271">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77500</w:t>
            </w:r>
          </w:p>
        </w:tc>
        <w:tc>
          <w:tcPr>
            <w:tcW w:w="539"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711"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682"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r>
      <w:tr w:rsidR="008B3EE7" w:rsidRPr="00922271" w:rsidTr="00922271">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w:t>
            </w:r>
          </w:p>
        </w:tc>
        <w:tc>
          <w:tcPr>
            <w:tcW w:w="1273"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Убыль жилищного фонда</w:t>
            </w:r>
          </w:p>
        </w:tc>
        <w:tc>
          <w:tcPr>
            <w:tcW w:w="688"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proofErr w:type="gramStart"/>
            <w:r w:rsidRPr="00922271">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0</w:t>
            </w:r>
          </w:p>
        </w:tc>
        <w:tc>
          <w:tcPr>
            <w:tcW w:w="711"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0</w:t>
            </w:r>
          </w:p>
        </w:tc>
        <w:tc>
          <w:tcPr>
            <w:tcW w:w="682"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0</w:t>
            </w:r>
          </w:p>
        </w:tc>
      </w:tr>
      <w:tr w:rsidR="008B3EE7" w:rsidRPr="00922271" w:rsidTr="00922271">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5</w:t>
            </w:r>
          </w:p>
        </w:tc>
        <w:tc>
          <w:tcPr>
            <w:tcW w:w="1273"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Существующий сохраняемый жилищный фонд</w:t>
            </w:r>
          </w:p>
        </w:tc>
        <w:tc>
          <w:tcPr>
            <w:tcW w:w="688"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proofErr w:type="gramStart"/>
            <w:r w:rsidRPr="00922271">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77500</w:t>
            </w:r>
          </w:p>
        </w:tc>
        <w:tc>
          <w:tcPr>
            <w:tcW w:w="711"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96745</w:t>
            </w:r>
          </w:p>
        </w:tc>
        <w:tc>
          <w:tcPr>
            <w:tcW w:w="682"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r>
      <w:tr w:rsidR="008B3EE7" w:rsidRPr="00922271" w:rsidTr="0092227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w:t>
            </w:r>
          </w:p>
        </w:tc>
        <w:tc>
          <w:tcPr>
            <w:tcW w:w="1273"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Объемы нового строительства</w:t>
            </w:r>
          </w:p>
        </w:tc>
        <w:tc>
          <w:tcPr>
            <w:tcW w:w="688"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proofErr w:type="gramStart"/>
            <w:r w:rsidRPr="00922271">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19245</w:t>
            </w:r>
          </w:p>
        </w:tc>
        <w:tc>
          <w:tcPr>
            <w:tcW w:w="711"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22348</w:t>
            </w:r>
          </w:p>
        </w:tc>
        <w:tc>
          <w:tcPr>
            <w:tcW w:w="682" w:type="pct"/>
            <w:tcBorders>
              <w:top w:val="nil"/>
              <w:left w:val="nil"/>
              <w:bottom w:val="single" w:sz="4" w:space="0" w:color="auto"/>
              <w:right w:val="single" w:sz="4" w:space="0" w:color="auto"/>
            </w:tcBorders>
            <w:shd w:val="clear" w:color="auto" w:fill="auto"/>
            <w:noWrap/>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41593</w:t>
            </w:r>
          </w:p>
        </w:tc>
      </w:tr>
      <w:tr w:rsidR="008B3EE7" w:rsidRPr="00922271" w:rsidTr="0092227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7</w:t>
            </w:r>
          </w:p>
        </w:tc>
        <w:tc>
          <w:tcPr>
            <w:tcW w:w="1273"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Жилищный фонд к концу периода</w:t>
            </w:r>
          </w:p>
        </w:tc>
        <w:tc>
          <w:tcPr>
            <w:tcW w:w="688"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proofErr w:type="gramStart"/>
            <w:r w:rsidRPr="00922271">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96745</w:t>
            </w:r>
          </w:p>
        </w:tc>
        <w:tc>
          <w:tcPr>
            <w:tcW w:w="711" w:type="pct"/>
            <w:tcBorders>
              <w:top w:val="nil"/>
              <w:left w:val="nil"/>
              <w:bottom w:val="single" w:sz="4" w:space="0" w:color="auto"/>
              <w:right w:val="single" w:sz="4" w:space="0" w:color="auto"/>
            </w:tcBorders>
            <w:shd w:val="clear" w:color="auto" w:fill="auto"/>
            <w:vAlign w:val="center"/>
            <w:hideMark/>
          </w:tcPr>
          <w:p w:rsidR="008B3EE7" w:rsidRPr="00922271" w:rsidRDefault="00EA591E"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119093</w:t>
            </w:r>
          </w:p>
        </w:tc>
        <w:tc>
          <w:tcPr>
            <w:tcW w:w="682" w:type="pct"/>
            <w:tcBorders>
              <w:top w:val="nil"/>
              <w:left w:val="nil"/>
              <w:bottom w:val="single" w:sz="4" w:space="0" w:color="auto"/>
              <w:right w:val="single" w:sz="4" w:space="0" w:color="auto"/>
            </w:tcBorders>
            <w:shd w:val="clear" w:color="auto" w:fill="auto"/>
            <w:vAlign w:val="center"/>
            <w:hideMark/>
          </w:tcPr>
          <w:p w:rsidR="008B3EE7" w:rsidRPr="00922271" w:rsidRDefault="008B3EE7"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r>
    </w:tbl>
    <w:p w:rsidR="001D787A" w:rsidRPr="007D49B8" w:rsidRDefault="001D787A" w:rsidP="007F5D4A">
      <w:pPr>
        <w:autoSpaceDE w:val="0"/>
        <w:autoSpaceDN w:val="0"/>
        <w:adjustRightInd w:val="0"/>
        <w:ind w:firstLine="851"/>
        <w:jc w:val="both"/>
        <w:rPr>
          <w:rFonts w:ascii="Times New Roman" w:hAnsi="Times New Roman"/>
          <w:color w:val="000000" w:themeColor="text1"/>
          <w:sz w:val="28"/>
          <w:szCs w:val="28"/>
          <w:lang w:val="ru-RU"/>
        </w:rPr>
      </w:pPr>
    </w:p>
    <w:p w:rsidR="004B2E5D" w:rsidRPr="007D49B8"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Генеральным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предлагается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конец</w:t>
      </w:r>
      <w:r w:rsidRPr="007D49B8">
        <w:rPr>
          <w:rFonts w:ascii="Times New Roman" w:hAnsi="Times New Roman"/>
          <w:color w:val="000000" w:themeColor="text1"/>
          <w:sz w:val="28"/>
          <w:szCs w:val="28"/>
          <w:lang w:val="ru-RU"/>
        </w:rPr>
        <w:t xml:space="preserve"> I </w:t>
      </w:r>
      <w:r w:rsidRPr="007D49B8">
        <w:rPr>
          <w:rFonts w:ascii="Times New Roman" w:hAnsi="Times New Roman" w:hint="eastAsia"/>
          <w:color w:val="000000" w:themeColor="text1"/>
          <w:sz w:val="28"/>
          <w:szCs w:val="28"/>
          <w:lang w:val="ru-RU"/>
        </w:rPr>
        <w:t>очереди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построить</w:t>
      </w:r>
      <w:r w:rsidRPr="007D49B8">
        <w:rPr>
          <w:rFonts w:ascii="Times New Roman" w:hAnsi="Times New Roman"/>
          <w:color w:val="000000" w:themeColor="text1"/>
          <w:sz w:val="28"/>
          <w:szCs w:val="28"/>
          <w:lang w:val="ru-RU"/>
        </w:rPr>
        <w:t xml:space="preserve"> </w:t>
      </w:r>
      <w:r w:rsidR="00EA591E" w:rsidRPr="007D49B8">
        <w:rPr>
          <w:rFonts w:ascii="Times New Roman" w:hAnsi="Times New Roman"/>
          <w:color w:val="000000" w:themeColor="text1"/>
          <w:sz w:val="28"/>
          <w:szCs w:val="28"/>
          <w:lang w:val="ru-RU"/>
        </w:rPr>
        <w:t>19,2</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тыс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w:t>
      </w:r>
      <w:proofErr w:type="gramStart"/>
      <w:r w:rsidRPr="007D49B8">
        <w:rPr>
          <w:rFonts w:ascii="Times New Roman" w:hAnsi="Times New Roman"/>
          <w:color w:val="000000" w:themeColor="text1"/>
          <w:sz w:val="28"/>
          <w:szCs w:val="28"/>
          <w:vertAlign w:val="superscript"/>
          <w:lang w:val="ru-RU"/>
        </w:rPr>
        <w:t>2</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нового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жилищного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фонда</w:t>
      </w:r>
      <w:r w:rsidRPr="007D49B8">
        <w:rPr>
          <w:rFonts w:ascii="Times New Roman" w:hAnsi="Times New Roman"/>
          <w:color w:val="000000" w:themeColor="text1"/>
          <w:sz w:val="28"/>
          <w:szCs w:val="28"/>
          <w:lang w:val="ru-RU"/>
        </w:rPr>
        <w:t>.</w:t>
      </w:r>
    </w:p>
    <w:p w:rsidR="004B2E5D" w:rsidRPr="007D49B8"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Генеральным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предлагается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период</w:t>
      </w:r>
      <w:r w:rsidRPr="007D49B8">
        <w:rPr>
          <w:rFonts w:ascii="Times New Roman" w:hAnsi="Times New Roman"/>
          <w:color w:val="000000" w:themeColor="text1"/>
          <w:sz w:val="28"/>
          <w:szCs w:val="28"/>
          <w:lang w:val="ru-RU"/>
        </w:rPr>
        <w:t xml:space="preserve"> 2020-2040 </w:t>
      </w:r>
      <w:r w:rsidRPr="007D49B8">
        <w:rPr>
          <w:rFonts w:ascii="Times New Roman" w:hAnsi="Times New Roman" w:hint="eastAsia"/>
          <w:color w:val="000000" w:themeColor="text1"/>
          <w:sz w:val="28"/>
          <w:szCs w:val="28"/>
          <w:lang w:val="ru-RU"/>
        </w:rPr>
        <w:t>гг</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построить</w:t>
      </w:r>
      <w:r w:rsidRPr="007D49B8">
        <w:rPr>
          <w:rFonts w:ascii="Times New Roman" w:hAnsi="Times New Roman"/>
          <w:color w:val="000000" w:themeColor="text1"/>
          <w:sz w:val="28"/>
          <w:szCs w:val="28"/>
          <w:lang w:val="ru-RU"/>
        </w:rPr>
        <w:t xml:space="preserve"> примерно </w:t>
      </w:r>
      <w:r w:rsidR="00EA591E" w:rsidRPr="007D49B8">
        <w:rPr>
          <w:rFonts w:ascii="Times New Roman" w:hAnsi="Times New Roman"/>
          <w:color w:val="000000" w:themeColor="text1"/>
          <w:sz w:val="28"/>
          <w:szCs w:val="28"/>
          <w:lang w:val="ru-RU"/>
        </w:rPr>
        <w:t>41,5</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тыс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w:t>
      </w:r>
      <w:proofErr w:type="gramStart"/>
      <w:r w:rsidRPr="007D49B8">
        <w:rPr>
          <w:rFonts w:ascii="Times New Roman" w:hAnsi="Times New Roman"/>
          <w:color w:val="000000" w:themeColor="text1"/>
          <w:sz w:val="28"/>
          <w:szCs w:val="28"/>
          <w:vertAlign w:val="superscript"/>
          <w:lang w:val="ru-RU"/>
        </w:rPr>
        <w:t>2</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жилищного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фонда</w:t>
      </w:r>
      <w:r w:rsidRPr="007D49B8">
        <w:rPr>
          <w:rFonts w:ascii="Times New Roman" w:hAnsi="Times New Roman"/>
          <w:color w:val="000000" w:themeColor="text1"/>
          <w:sz w:val="28"/>
          <w:szCs w:val="28"/>
          <w:lang w:val="ru-RU"/>
        </w:rPr>
        <w:t>.</w:t>
      </w:r>
    </w:p>
    <w:p w:rsidR="004B2E5D" w:rsidRPr="007D49B8" w:rsidRDefault="004B2E5D" w:rsidP="004B2E5D">
      <w:pPr>
        <w:autoSpaceDE w:val="0"/>
        <w:autoSpaceDN w:val="0"/>
        <w:adjustRightInd w:val="0"/>
        <w:ind w:firstLine="851"/>
        <w:jc w:val="both"/>
        <w:rPr>
          <w:rFonts w:ascii="Times New Roman" w:hAnsi="Times New Roman"/>
          <w:color w:val="000000" w:themeColor="text1"/>
          <w:sz w:val="28"/>
          <w:szCs w:val="28"/>
          <w:lang w:val="ru-RU"/>
        </w:rPr>
      </w:pPr>
    </w:p>
    <w:p w:rsidR="00367AFF" w:rsidRPr="00CD6002" w:rsidRDefault="00AD6C28" w:rsidP="00922271">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197" w:name="_Toc336437452"/>
      <w:bookmarkStart w:id="198" w:name="_Toc518319354"/>
      <w:bookmarkStart w:id="199" w:name="_Toc527638440"/>
      <w:bookmarkStart w:id="200" w:name="_Toc7869296"/>
      <w:bookmarkStart w:id="201" w:name="_Toc58318795"/>
      <w:r w:rsidRPr="007D49B8">
        <w:rPr>
          <w:rFonts w:ascii="Times New Roman" w:hAnsi="Times New Roman" w:cs="Times New Roman"/>
          <w:i w:val="0"/>
          <w:noProof/>
          <w:color w:val="000000" w:themeColor="text1"/>
          <w:kern w:val="0"/>
          <w:sz w:val="30"/>
          <w:szCs w:val="30"/>
          <w:lang w:val="ru-RU"/>
        </w:rPr>
        <w:lastRenderedPageBreak/>
        <w:t xml:space="preserve">6.4 </w:t>
      </w:r>
      <w:r w:rsidR="00367AFF" w:rsidRPr="00CD6002">
        <w:rPr>
          <w:rFonts w:ascii="Times New Roman" w:hAnsi="Times New Roman" w:cs="Times New Roman"/>
          <w:i w:val="0"/>
          <w:noProof/>
          <w:color w:val="000000" w:themeColor="text1"/>
          <w:kern w:val="0"/>
          <w:sz w:val="30"/>
          <w:szCs w:val="30"/>
          <w:lang w:val="ru-RU"/>
        </w:rPr>
        <w:t>Транспортная инфраструктура</w:t>
      </w:r>
      <w:bookmarkEnd w:id="197"/>
      <w:bookmarkEnd w:id="198"/>
      <w:bookmarkEnd w:id="199"/>
      <w:bookmarkEnd w:id="200"/>
      <w:bookmarkEnd w:id="201"/>
    </w:p>
    <w:p w:rsidR="00367AFF" w:rsidRPr="00CD6002" w:rsidRDefault="00AD6C28" w:rsidP="00922271">
      <w:pPr>
        <w:keepNext/>
        <w:keepLines/>
        <w:spacing w:before="360" w:after="240" w:line="360" w:lineRule="auto"/>
        <w:jc w:val="center"/>
        <w:outlineLvl w:val="2"/>
        <w:rPr>
          <w:rFonts w:ascii="Times New Roman" w:hAnsi="Times New Roman"/>
          <w:b/>
          <w:color w:val="000000" w:themeColor="text1"/>
          <w:sz w:val="28"/>
          <w:szCs w:val="28"/>
          <w:lang w:val="ru-RU"/>
        </w:rPr>
      </w:pPr>
      <w:bookmarkStart w:id="202" w:name="_Toc527638441"/>
      <w:bookmarkStart w:id="203" w:name="_Toc7869297"/>
      <w:bookmarkStart w:id="204" w:name="_Toc58318796"/>
      <w:r w:rsidRPr="007D49B8">
        <w:rPr>
          <w:rFonts w:ascii="Times New Roman" w:hAnsi="Times New Roman"/>
          <w:b/>
          <w:color w:val="000000" w:themeColor="text1"/>
          <w:sz w:val="28"/>
          <w:szCs w:val="28"/>
          <w:lang w:val="ru-RU"/>
        </w:rPr>
        <w:t xml:space="preserve">6.4.1 </w:t>
      </w:r>
      <w:r w:rsidR="00E16941" w:rsidRPr="007D49B8">
        <w:rPr>
          <w:rFonts w:ascii="Times New Roman" w:hAnsi="Times New Roman"/>
          <w:b/>
          <w:color w:val="000000" w:themeColor="text1"/>
          <w:sz w:val="28"/>
          <w:szCs w:val="28"/>
          <w:lang w:val="ru-RU"/>
        </w:rPr>
        <w:t xml:space="preserve"> </w:t>
      </w:r>
      <w:r w:rsidR="00367AFF" w:rsidRPr="00CD6002">
        <w:rPr>
          <w:rFonts w:ascii="Times New Roman" w:hAnsi="Times New Roman"/>
          <w:b/>
          <w:color w:val="000000" w:themeColor="text1"/>
          <w:sz w:val="28"/>
          <w:szCs w:val="28"/>
          <w:lang w:val="ru-RU"/>
        </w:rPr>
        <w:t>Внешний транспорт</w:t>
      </w:r>
      <w:bookmarkEnd w:id="202"/>
      <w:bookmarkEnd w:id="203"/>
      <w:bookmarkEnd w:id="204"/>
    </w:p>
    <w:p w:rsidR="00430601" w:rsidRPr="007D49B8" w:rsidRDefault="00430601" w:rsidP="00430601">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Внешние транспортно-экономические связи сельского поселения «Поселок Юбилейный» осуществляются автомобильным и железнодорожным транспортом.</w:t>
      </w:r>
    </w:p>
    <w:p w:rsidR="00430601" w:rsidRPr="007D49B8" w:rsidRDefault="00430601" w:rsidP="00430601">
      <w:pPr>
        <w:ind w:firstLine="709"/>
        <w:jc w:val="both"/>
        <w:rPr>
          <w:rFonts w:ascii="Times New Roman" w:hAnsi="Times New Roman"/>
          <w:color w:val="000000" w:themeColor="text1"/>
          <w:sz w:val="28"/>
          <w:szCs w:val="28"/>
          <w:lang w:val="ru-RU"/>
        </w:rPr>
      </w:pPr>
    </w:p>
    <w:p w:rsidR="00430601" w:rsidRPr="007D49B8" w:rsidRDefault="00430601" w:rsidP="00430601">
      <w:pPr>
        <w:jc w:val="center"/>
        <w:rPr>
          <w:rFonts w:ascii="Times New Roman" w:hAnsi="Times New Roman"/>
          <w:b/>
          <w:i/>
          <w:color w:val="000000" w:themeColor="text1"/>
          <w:sz w:val="28"/>
          <w:szCs w:val="28"/>
          <w:lang w:val="ru-RU"/>
        </w:rPr>
      </w:pPr>
      <w:r w:rsidRPr="007D49B8">
        <w:rPr>
          <w:rFonts w:ascii="Times New Roman" w:hAnsi="Times New Roman"/>
          <w:b/>
          <w:i/>
          <w:color w:val="000000" w:themeColor="text1"/>
          <w:sz w:val="28"/>
          <w:szCs w:val="28"/>
          <w:lang w:val="ru-RU"/>
        </w:rPr>
        <w:t>Автомобильные дороги</w:t>
      </w:r>
    </w:p>
    <w:p w:rsidR="00430601" w:rsidRPr="007D49B8" w:rsidRDefault="00430601" w:rsidP="00430601">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По территории сельского поселения проходит главная транспортная артерия Калужской области – дорога федерального значения общего пользования М3 «Украина» Москва – Калуга – Брянск - граница с Украиной.</w:t>
      </w:r>
      <w:r w:rsidRPr="007D49B8">
        <w:rPr>
          <w:rFonts w:ascii="Times New Roman" w:hAnsi="Times New Roman"/>
          <w:b/>
          <w:color w:val="000000" w:themeColor="text1"/>
          <w:sz w:val="28"/>
          <w:szCs w:val="28"/>
          <w:lang w:val="ru-RU"/>
        </w:rPr>
        <w:t xml:space="preserve"> </w:t>
      </w:r>
      <w:r w:rsidRPr="007D49B8">
        <w:rPr>
          <w:rFonts w:ascii="Times New Roman" w:hAnsi="Times New Roman"/>
          <w:color w:val="000000" w:themeColor="text1"/>
          <w:sz w:val="28"/>
          <w:szCs w:val="28"/>
          <w:lang w:val="ru-RU"/>
        </w:rPr>
        <w:t>Транспортные связи административного центра сельского поселения «Поселок Юбилейный» обеспечивает дорога регионального значения общего пользования «Окружная дорога г. Калуги - Детчин</w:t>
      </w:r>
      <w:proofErr w:type="gramStart"/>
      <w:r w:rsidRPr="007D49B8">
        <w:rPr>
          <w:rFonts w:ascii="Times New Roman" w:hAnsi="Times New Roman"/>
          <w:color w:val="000000" w:themeColor="text1"/>
          <w:sz w:val="28"/>
          <w:szCs w:val="28"/>
          <w:lang w:val="ru-RU"/>
        </w:rPr>
        <w:t>о-</w:t>
      </w:r>
      <w:proofErr w:type="gramEnd"/>
      <w:r w:rsidRPr="007D49B8">
        <w:rPr>
          <w:rFonts w:ascii="Times New Roman" w:hAnsi="Times New Roman"/>
          <w:color w:val="000000" w:themeColor="text1"/>
          <w:sz w:val="28"/>
          <w:szCs w:val="28"/>
          <w:lang w:val="ru-RU"/>
        </w:rPr>
        <w:t xml:space="preserve"> Малоярославец».</w:t>
      </w:r>
    </w:p>
    <w:p w:rsidR="00430601" w:rsidRPr="007D49B8" w:rsidRDefault="00430601" w:rsidP="00430601">
      <w:pPr>
        <w:ind w:firstLine="709"/>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Перечень автомобильных дорог, являющихся собственностью Калужской области расположенных на территории сельского поселения</w:t>
      </w:r>
    </w:p>
    <w:p w:rsidR="00ED2D0E" w:rsidRPr="007D49B8" w:rsidRDefault="00ED2D0E" w:rsidP="00430601">
      <w:pPr>
        <w:ind w:firstLine="709"/>
        <w:jc w:val="center"/>
        <w:rPr>
          <w:rFonts w:ascii="Times New Roman" w:hAnsi="Times New Roman"/>
          <w:b/>
          <w:color w:val="000000" w:themeColor="text1"/>
          <w:sz w:val="28"/>
          <w:szCs w:val="28"/>
          <w:lang w:val="ru-RU"/>
        </w:rPr>
      </w:pPr>
    </w:p>
    <w:p w:rsidR="00430601" w:rsidRPr="00922271" w:rsidRDefault="00ED2D0E" w:rsidP="00ED2D0E">
      <w:pPr>
        <w:autoSpaceDE w:val="0"/>
        <w:autoSpaceDN w:val="0"/>
        <w:adjustRightInd w:val="0"/>
        <w:rPr>
          <w:rFonts w:ascii="Times New Roman" w:eastAsia="Calibri" w:hAnsi="Times New Roman"/>
          <w:b/>
          <w:bCs/>
          <w:color w:val="000000" w:themeColor="text1"/>
          <w:kern w:val="2"/>
          <w:lang w:val="ru-RU" w:eastAsia="en-US"/>
        </w:rPr>
      </w:pPr>
      <w:r w:rsidRPr="00922271">
        <w:rPr>
          <w:rFonts w:ascii="Times New Roman" w:eastAsia="Calibri" w:hAnsi="Times New Roman"/>
          <w:b/>
          <w:bCs/>
          <w:color w:val="000000" w:themeColor="text1"/>
          <w:kern w:val="2"/>
          <w:lang w:val="ru-RU" w:eastAsia="en-US"/>
        </w:rPr>
        <w:t>Таблица 1</w:t>
      </w:r>
      <w:r w:rsidR="00A143AC">
        <w:rPr>
          <w:rFonts w:ascii="Times New Roman" w:eastAsia="Calibri" w:hAnsi="Times New Roman"/>
          <w:b/>
          <w:bCs/>
          <w:color w:val="000000" w:themeColor="text1"/>
          <w:kern w:val="2"/>
          <w:lang w:val="ru-RU" w:eastAsia="en-US"/>
        </w:rPr>
        <w:t>4</w:t>
      </w:r>
      <w:r w:rsidRPr="00922271">
        <w:rPr>
          <w:rFonts w:ascii="Times New Roman" w:eastAsia="Calibri" w:hAnsi="Times New Roman"/>
          <w:b/>
          <w:bCs/>
          <w:color w:val="000000" w:themeColor="text1"/>
          <w:kern w:val="2"/>
          <w:lang w:val="ru-RU" w:eastAsia="en-US"/>
        </w:rPr>
        <w:t xml:space="preserve"> - Перечень автомобильных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541"/>
        <w:gridCol w:w="2010"/>
        <w:gridCol w:w="1596"/>
        <w:gridCol w:w="1414"/>
        <w:gridCol w:w="1157"/>
      </w:tblGrid>
      <w:tr w:rsidR="00430601" w:rsidRPr="00922271" w:rsidTr="00922271">
        <w:trPr>
          <w:trHeight w:val="1253"/>
          <w:tblHeader/>
        </w:trPr>
        <w:tc>
          <w:tcPr>
            <w:tcW w:w="307" w:type="pct"/>
            <w:shd w:val="clear" w:color="auto" w:fill="auto"/>
            <w:vAlign w:val="center"/>
          </w:tcPr>
          <w:p w:rsidR="00430601" w:rsidRPr="00922271" w:rsidRDefault="00430601" w:rsidP="004C6BF7">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п/п</w:t>
            </w:r>
          </w:p>
        </w:tc>
        <w:tc>
          <w:tcPr>
            <w:tcW w:w="1368" w:type="pct"/>
            <w:shd w:val="clear" w:color="auto" w:fill="auto"/>
            <w:vAlign w:val="center"/>
          </w:tcPr>
          <w:p w:rsidR="00430601" w:rsidRPr="00922271" w:rsidRDefault="00430601" w:rsidP="004C6BF7">
            <w:pPr>
              <w:ind w:left="6"/>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Наименование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дорог</w:t>
            </w:r>
            <w:proofErr w:type="spellEnd"/>
          </w:p>
        </w:tc>
        <w:tc>
          <w:tcPr>
            <w:tcW w:w="1082" w:type="pct"/>
            <w:shd w:val="clear" w:color="auto" w:fill="auto"/>
            <w:vAlign w:val="center"/>
          </w:tcPr>
          <w:p w:rsidR="00430601" w:rsidRPr="00922271" w:rsidRDefault="00430601" w:rsidP="004C6BF7">
            <w:pPr>
              <w:ind w:left="6"/>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 xml:space="preserve">Протяженность автомобильных дорог общего пользования, </w:t>
            </w:r>
            <w:proofErr w:type="gramStart"/>
            <w:r w:rsidRPr="00922271">
              <w:rPr>
                <w:rFonts w:ascii="Times New Roman" w:hAnsi="Times New Roman"/>
                <w:b/>
                <w:color w:val="000000" w:themeColor="text1"/>
                <w:sz w:val="22"/>
                <w:szCs w:val="22"/>
                <w:lang w:val="ru-RU"/>
              </w:rPr>
              <w:t>км</w:t>
            </w:r>
            <w:proofErr w:type="gramEnd"/>
          </w:p>
        </w:tc>
        <w:tc>
          <w:tcPr>
            <w:tcW w:w="859" w:type="pct"/>
            <w:shd w:val="clear" w:color="auto" w:fill="auto"/>
            <w:vAlign w:val="center"/>
          </w:tcPr>
          <w:p w:rsidR="00430601" w:rsidRPr="00922271" w:rsidRDefault="00430601" w:rsidP="004C6BF7">
            <w:pPr>
              <w:ind w:left="6"/>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технической</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категории</w:t>
            </w:r>
            <w:proofErr w:type="spellEnd"/>
          </w:p>
        </w:tc>
        <w:tc>
          <w:tcPr>
            <w:tcW w:w="761" w:type="pct"/>
            <w:shd w:val="clear" w:color="auto" w:fill="auto"/>
            <w:vAlign w:val="center"/>
          </w:tcPr>
          <w:p w:rsidR="00430601" w:rsidRPr="00922271" w:rsidRDefault="00430601" w:rsidP="004C6BF7">
            <w:pPr>
              <w:ind w:left="6"/>
              <w:jc w:val="center"/>
              <w:rPr>
                <w:rFonts w:ascii="Times New Roman" w:hAnsi="Times New Roman"/>
                <w:b/>
                <w:color w:val="000000" w:themeColor="text1"/>
                <w:sz w:val="22"/>
                <w:szCs w:val="22"/>
              </w:rPr>
            </w:pPr>
          </w:p>
          <w:p w:rsidR="00430601" w:rsidRPr="00922271" w:rsidRDefault="00430601" w:rsidP="004C6BF7">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Средняя</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ширина,м</w:t>
            </w:r>
            <w:proofErr w:type="spellEnd"/>
          </w:p>
          <w:p w:rsidR="00430601" w:rsidRPr="00922271" w:rsidRDefault="00430601" w:rsidP="004C6BF7">
            <w:pPr>
              <w:jc w:val="center"/>
              <w:rPr>
                <w:rFonts w:ascii="Times New Roman" w:hAnsi="Times New Roman"/>
                <w:color w:val="000000" w:themeColor="text1"/>
                <w:sz w:val="22"/>
                <w:szCs w:val="22"/>
              </w:rPr>
            </w:pPr>
          </w:p>
        </w:tc>
        <w:tc>
          <w:tcPr>
            <w:tcW w:w="623" w:type="pct"/>
            <w:shd w:val="clear" w:color="auto" w:fill="auto"/>
            <w:vAlign w:val="center"/>
          </w:tcPr>
          <w:p w:rsidR="00430601" w:rsidRPr="00922271" w:rsidRDefault="00430601" w:rsidP="004C6BF7">
            <w:pPr>
              <w:ind w:left="6"/>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Мосты</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шт</w:t>
            </w:r>
            <w:proofErr w:type="spellEnd"/>
            <w:r w:rsidRPr="00922271">
              <w:rPr>
                <w:rFonts w:ascii="Times New Roman" w:hAnsi="Times New Roman"/>
                <w:b/>
                <w:color w:val="000000" w:themeColor="text1"/>
                <w:sz w:val="22"/>
                <w:szCs w:val="22"/>
              </w:rPr>
              <w:t>/</w:t>
            </w:r>
            <w:proofErr w:type="spellStart"/>
            <w:r w:rsidRPr="00922271">
              <w:rPr>
                <w:rFonts w:ascii="Times New Roman" w:hAnsi="Times New Roman"/>
                <w:b/>
                <w:color w:val="000000" w:themeColor="text1"/>
                <w:sz w:val="22"/>
                <w:szCs w:val="22"/>
              </w:rPr>
              <w:t>пм</w:t>
            </w:r>
            <w:proofErr w:type="spellEnd"/>
          </w:p>
        </w:tc>
      </w:tr>
      <w:tr w:rsidR="00430601" w:rsidRPr="00922271" w:rsidTr="00922271">
        <w:trPr>
          <w:trHeight w:val="1253"/>
        </w:trPr>
        <w:tc>
          <w:tcPr>
            <w:tcW w:w="307"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w:t>
            </w:r>
          </w:p>
        </w:tc>
        <w:tc>
          <w:tcPr>
            <w:tcW w:w="1368"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«Москва – Киев» - дер. Торбеево – </w:t>
            </w:r>
            <w:proofErr w:type="spellStart"/>
            <w:r w:rsidRPr="00922271">
              <w:rPr>
                <w:rFonts w:ascii="Times New Roman" w:hAnsi="Times New Roman"/>
                <w:color w:val="000000" w:themeColor="text1"/>
                <w:sz w:val="22"/>
                <w:szCs w:val="22"/>
                <w:lang w:val="ru-RU"/>
              </w:rPr>
              <w:t>дер</w:t>
            </w:r>
            <w:proofErr w:type="gramStart"/>
            <w:r w:rsidRPr="00922271">
              <w:rPr>
                <w:rFonts w:ascii="Times New Roman" w:hAnsi="Times New Roman"/>
                <w:color w:val="000000" w:themeColor="text1"/>
                <w:sz w:val="22"/>
                <w:szCs w:val="22"/>
                <w:lang w:val="ru-RU"/>
              </w:rPr>
              <w:t>.М</w:t>
            </w:r>
            <w:proofErr w:type="gramEnd"/>
            <w:r w:rsidRPr="00922271">
              <w:rPr>
                <w:rFonts w:ascii="Times New Roman" w:hAnsi="Times New Roman"/>
                <w:color w:val="000000" w:themeColor="text1"/>
                <w:sz w:val="22"/>
                <w:szCs w:val="22"/>
                <w:lang w:val="ru-RU"/>
              </w:rPr>
              <w:t>итинка</w:t>
            </w:r>
            <w:proofErr w:type="spellEnd"/>
          </w:p>
        </w:tc>
        <w:tc>
          <w:tcPr>
            <w:tcW w:w="1082"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3,67</w:t>
            </w:r>
          </w:p>
        </w:tc>
        <w:tc>
          <w:tcPr>
            <w:tcW w:w="859"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V</w:t>
            </w:r>
          </w:p>
        </w:tc>
        <w:tc>
          <w:tcPr>
            <w:tcW w:w="761"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19,0</w:t>
            </w:r>
          </w:p>
        </w:tc>
        <w:tc>
          <w:tcPr>
            <w:tcW w:w="623"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p>
        </w:tc>
      </w:tr>
      <w:tr w:rsidR="00430601" w:rsidRPr="00922271" w:rsidTr="00922271">
        <w:trPr>
          <w:trHeight w:val="1253"/>
        </w:trPr>
        <w:tc>
          <w:tcPr>
            <w:tcW w:w="307"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w:t>
            </w:r>
          </w:p>
        </w:tc>
        <w:tc>
          <w:tcPr>
            <w:tcW w:w="1368"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proofErr w:type="gramStart"/>
            <w:r w:rsidRPr="00922271">
              <w:rPr>
                <w:rFonts w:ascii="Times New Roman" w:hAnsi="Times New Roman"/>
                <w:color w:val="000000" w:themeColor="text1"/>
                <w:sz w:val="22"/>
                <w:szCs w:val="22"/>
              </w:rPr>
              <w:t>«</w:t>
            </w:r>
            <w:proofErr w:type="spellStart"/>
            <w:r w:rsidRPr="00922271">
              <w:rPr>
                <w:rFonts w:ascii="Times New Roman" w:hAnsi="Times New Roman"/>
                <w:color w:val="000000" w:themeColor="text1"/>
                <w:sz w:val="22"/>
                <w:szCs w:val="22"/>
              </w:rPr>
              <w:t>Калуга</w:t>
            </w:r>
            <w:proofErr w:type="spellEnd"/>
            <w:r w:rsidRPr="00922271">
              <w:rPr>
                <w:rFonts w:ascii="Times New Roman" w:hAnsi="Times New Roman"/>
                <w:color w:val="000000" w:themeColor="text1"/>
                <w:sz w:val="22"/>
                <w:szCs w:val="22"/>
              </w:rPr>
              <w:t xml:space="preserve"> - </w:t>
            </w:r>
            <w:proofErr w:type="spellStart"/>
            <w:r w:rsidRPr="00922271">
              <w:rPr>
                <w:rFonts w:ascii="Times New Roman" w:hAnsi="Times New Roman"/>
                <w:color w:val="000000" w:themeColor="text1"/>
                <w:sz w:val="22"/>
                <w:szCs w:val="22"/>
              </w:rPr>
              <w:t>Малоярославец</w:t>
            </w:r>
            <w:proofErr w:type="spellEnd"/>
            <w:r w:rsidRPr="00922271">
              <w:rPr>
                <w:rFonts w:ascii="Times New Roman" w:hAnsi="Times New Roman"/>
                <w:color w:val="000000" w:themeColor="text1"/>
                <w:sz w:val="22"/>
                <w:szCs w:val="22"/>
              </w:rPr>
              <w:t xml:space="preserve">» - </w:t>
            </w:r>
            <w:proofErr w:type="spellStart"/>
            <w:r w:rsidRPr="00922271">
              <w:rPr>
                <w:rFonts w:ascii="Times New Roman" w:hAnsi="Times New Roman"/>
                <w:color w:val="000000" w:themeColor="text1"/>
                <w:sz w:val="22"/>
                <w:szCs w:val="22"/>
              </w:rPr>
              <w:t>дер</w:t>
            </w:r>
            <w:proofErr w:type="spellEnd"/>
            <w:r w:rsidRPr="00922271">
              <w:rPr>
                <w:rFonts w:ascii="Times New Roman" w:hAnsi="Times New Roman"/>
                <w:color w:val="000000" w:themeColor="text1"/>
                <w:sz w:val="22"/>
                <w:szCs w:val="22"/>
              </w:rPr>
              <w:t>.</w:t>
            </w:r>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Дубровка</w:t>
            </w:r>
            <w:proofErr w:type="spellEnd"/>
          </w:p>
        </w:tc>
        <w:tc>
          <w:tcPr>
            <w:tcW w:w="1082"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4,40</w:t>
            </w:r>
          </w:p>
        </w:tc>
        <w:tc>
          <w:tcPr>
            <w:tcW w:w="859"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IV</w:t>
            </w:r>
          </w:p>
        </w:tc>
        <w:tc>
          <w:tcPr>
            <w:tcW w:w="761"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19,0</w:t>
            </w:r>
          </w:p>
        </w:tc>
        <w:tc>
          <w:tcPr>
            <w:tcW w:w="623"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p>
        </w:tc>
      </w:tr>
      <w:tr w:rsidR="00430601" w:rsidRPr="00922271" w:rsidTr="00922271">
        <w:trPr>
          <w:trHeight w:val="1253"/>
        </w:trPr>
        <w:tc>
          <w:tcPr>
            <w:tcW w:w="307"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w:t>
            </w:r>
          </w:p>
        </w:tc>
        <w:tc>
          <w:tcPr>
            <w:tcW w:w="1368"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Окружная дорога г. Калуги - Детчин</w:t>
            </w:r>
            <w:proofErr w:type="gramStart"/>
            <w:r w:rsidRPr="00922271">
              <w:rPr>
                <w:rFonts w:ascii="Times New Roman" w:hAnsi="Times New Roman"/>
                <w:color w:val="000000" w:themeColor="text1"/>
                <w:sz w:val="22"/>
                <w:szCs w:val="22"/>
                <w:lang w:val="ru-RU"/>
              </w:rPr>
              <w:t>о-</w:t>
            </w:r>
            <w:proofErr w:type="gramEnd"/>
            <w:r w:rsidRPr="00922271">
              <w:rPr>
                <w:rFonts w:ascii="Times New Roman" w:hAnsi="Times New Roman"/>
                <w:color w:val="000000" w:themeColor="text1"/>
                <w:sz w:val="22"/>
                <w:szCs w:val="22"/>
                <w:lang w:val="ru-RU"/>
              </w:rPr>
              <w:t xml:space="preserve"> Малоярославец</w:t>
            </w:r>
          </w:p>
        </w:tc>
        <w:tc>
          <w:tcPr>
            <w:tcW w:w="1082"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34,45</w:t>
            </w:r>
          </w:p>
        </w:tc>
        <w:tc>
          <w:tcPr>
            <w:tcW w:w="859"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III</w:t>
            </w:r>
          </w:p>
        </w:tc>
        <w:tc>
          <w:tcPr>
            <w:tcW w:w="761"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28</w:t>
            </w:r>
          </w:p>
        </w:tc>
        <w:tc>
          <w:tcPr>
            <w:tcW w:w="623" w:type="pct"/>
            <w:shd w:val="clear" w:color="auto" w:fill="auto"/>
            <w:vAlign w:val="center"/>
          </w:tcPr>
          <w:p w:rsidR="00430601" w:rsidRPr="00922271" w:rsidRDefault="00430601" w:rsidP="004C6BF7">
            <w:pPr>
              <w:ind w:left="6"/>
              <w:jc w:val="center"/>
              <w:rPr>
                <w:rFonts w:ascii="Times New Roman" w:hAnsi="Times New Roman"/>
                <w:color w:val="000000" w:themeColor="text1"/>
                <w:sz w:val="22"/>
                <w:szCs w:val="22"/>
              </w:rPr>
            </w:pPr>
          </w:p>
        </w:tc>
      </w:tr>
      <w:tr w:rsidR="00430601" w:rsidRPr="00922271" w:rsidTr="00922271">
        <w:trPr>
          <w:trHeight w:val="1253"/>
        </w:trPr>
        <w:tc>
          <w:tcPr>
            <w:tcW w:w="307"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4</w:t>
            </w:r>
          </w:p>
        </w:tc>
        <w:tc>
          <w:tcPr>
            <w:tcW w:w="1368"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дер</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Дубровка</w:t>
            </w:r>
            <w:proofErr w:type="spellEnd"/>
            <w:r w:rsidRPr="00922271">
              <w:rPr>
                <w:rFonts w:ascii="Times New Roman" w:hAnsi="Times New Roman"/>
                <w:color w:val="000000" w:themeColor="text1"/>
                <w:sz w:val="22"/>
                <w:szCs w:val="22"/>
              </w:rPr>
              <w:t xml:space="preserve"> - ПМЦ «</w:t>
            </w:r>
            <w:proofErr w:type="spellStart"/>
            <w:r w:rsidRPr="00922271">
              <w:rPr>
                <w:rFonts w:ascii="Times New Roman" w:hAnsi="Times New Roman"/>
                <w:color w:val="000000" w:themeColor="text1"/>
                <w:sz w:val="22"/>
                <w:szCs w:val="22"/>
              </w:rPr>
              <w:t>Златоус</w:t>
            </w:r>
            <w:proofErr w:type="spellEnd"/>
            <w:r w:rsidRPr="00922271">
              <w:rPr>
                <w:rFonts w:ascii="Times New Roman" w:hAnsi="Times New Roman"/>
                <w:color w:val="000000" w:themeColor="text1"/>
                <w:sz w:val="22"/>
                <w:szCs w:val="22"/>
              </w:rPr>
              <w:t>»</w:t>
            </w:r>
          </w:p>
        </w:tc>
        <w:tc>
          <w:tcPr>
            <w:tcW w:w="1082"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2,42</w:t>
            </w:r>
          </w:p>
        </w:tc>
        <w:tc>
          <w:tcPr>
            <w:tcW w:w="859"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V</w:t>
            </w:r>
          </w:p>
        </w:tc>
        <w:tc>
          <w:tcPr>
            <w:tcW w:w="761"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18,0</w:t>
            </w:r>
          </w:p>
        </w:tc>
        <w:tc>
          <w:tcPr>
            <w:tcW w:w="623"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p>
        </w:tc>
      </w:tr>
      <w:tr w:rsidR="00430601" w:rsidRPr="00922271" w:rsidTr="00922271">
        <w:trPr>
          <w:trHeight w:val="1253"/>
        </w:trPr>
        <w:tc>
          <w:tcPr>
            <w:tcW w:w="307"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lastRenderedPageBreak/>
              <w:t>5</w:t>
            </w:r>
          </w:p>
        </w:tc>
        <w:tc>
          <w:tcPr>
            <w:tcW w:w="1368"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Окружная</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дорога</w:t>
            </w:r>
            <w:proofErr w:type="spellEnd"/>
            <w:r w:rsidRPr="00922271">
              <w:rPr>
                <w:rFonts w:ascii="Times New Roman" w:hAnsi="Times New Roman"/>
                <w:color w:val="000000" w:themeColor="text1"/>
                <w:sz w:val="22"/>
                <w:szCs w:val="22"/>
              </w:rPr>
              <w:t xml:space="preserve"> г. </w:t>
            </w:r>
            <w:proofErr w:type="spellStart"/>
            <w:r w:rsidRPr="00922271">
              <w:rPr>
                <w:rFonts w:ascii="Times New Roman" w:hAnsi="Times New Roman"/>
                <w:color w:val="000000" w:themeColor="text1"/>
                <w:sz w:val="22"/>
                <w:szCs w:val="22"/>
              </w:rPr>
              <w:t>Калуги</w:t>
            </w:r>
            <w:proofErr w:type="spellEnd"/>
          </w:p>
        </w:tc>
        <w:tc>
          <w:tcPr>
            <w:tcW w:w="1082"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11,15</w:t>
            </w:r>
          </w:p>
        </w:tc>
        <w:tc>
          <w:tcPr>
            <w:tcW w:w="859"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Iб</w:t>
            </w:r>
            <w:proofErr w:type="spellEnd"/>
          </w:p>
        </w:tc>
        <w:tc>
          <w:tcPr>
            <w:tcW w:w="761"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34,5</w:t>
            </w:r>
          </w:p>
        </w:tc>
        <w:tc>
          <w:tcPr>
            <w:tcW w:w="623" w:type="pct"/>
            <w:shd w:val="clear" w:color="auto" w:fill="auto"/>
            <w:vAlign w:val="center"/>
          </w:tcPr>
          <w:p w:rsidR="00430601" w:rsidRPr="00922271" w:rsidRDefault="00430601" w:rsidP="004C6BF7">
            <w:pPr>
              <w:jc w:val="center"/>
              <w:rPr>
                <w:rFonts w:ascii="Times New Roman" w:hAnsi="Times New Roman"/>
                <w:color w:val="000000" w:themeColor="text1"/>
                <w:sz w:val="22"/>
                <w:szCs w:val="22"/>
              </w:rPr>
            </w:pPr>
          </w:p>
        </w:tc>
      </w:tr>
    </w:tbl>
    <w:p w:rsidR="00430601" w:rsidRPr="007D49B8" w:rsidRDefault="00430601" w:rsidP="00430601">
      <w:pPr>
        <w:ind w:firstLine="709"/>
        <w:jc w:val="right"/>
        <w:rPr>
          <w:i/>
          <w:color w:val="000000" w:themeColor="text1"/>
          <w:sz w:val="26"/>
          <w:szCs w:val="26"/>
        </w:rPr>
      </w:pPr>
    </w:p>
    <w:p w:rsidR="00430601" w:rsidRPr="007D49B8" w:rsidRDefault="00430601" w:rsidP="00430601">
      <w:pPr>
        <w:ind w:firstLine="709"/>
        <w:jc w:val="right"/>
        <w:rPr>
          <w:i/>
          <w:color w:val="000000" w:themeColor="text1"/>
          <w:sz w:val="26"/>
          <w:szCs w:val="26"/>
        </w:rPr>
      </w:pPr>
    </w:p>
    <w:p w:rsidR="00430601" w:rsidRPr="007D49B8" w:rsidRDefault="00430601" w:rsidP="00430601">
      <w:pPr>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 xml:space="preserve">Автодороги, находящиеся в собственности </w:t>
      </w:r>
      <w:r w:rsidRPr="007D49B8">
        <w:rPr>
          <w:rFonts w:ascii="Times New Roman" w:hAnsi="Times New Roman"/>
          <w:b/>
          <w:color w:val="000000" w:themeColor="text1"/>
          <w:sz w:val="28"/>
          <w:szCs w:val="28"/>
        </w:rPr>
        <w:t>MP</w:t>
      </w:r>
      <w:r w:rsidRPr="007D49B8">
        <w:rPr>
          <w:rFonts w:ascii="Times New Roman" w:hAnsi="Times New Roman"/>
          <w:b/>
          <w:color w:val="000000" w:themeColor="text1"/>
          <w:sz w:val="28"/>
          <w:szCs w:val="28"/>
          <w:lang w:val="ru-RU"/>
        </w:rPr>
        <w:t xml:space="preserve"> «Малоярославецкого район»</w:t>
      </w:r>
    </w:p>
    <w:p w:rsidR="00430601" w:rsidRDefault="00430601" w:rsidP="00430601">
      <w:pPr>
        <w:jc w:val="center"/>
        <w:rPr>
          <w:rFonts w:asciiTheme="minorHAnsi" w:hAnsiTheme="minorHAnsi"/>
          <w:b/>
          <w:color w:val="000000" w:themeColor="text1"/>
          <w:sz w:val="26"/>
          <w:szCs w:val="26"/>
          <w:lang w:val="ru-RU"/>
        </w:rPr>
      </w:pPr>
    </w:p>
    <w:p w:rsidR="00430601" w:rsidRPr="00922271" w:rsidRDefault="007350C3" w:rsidP="007350C3">
      <w:pPr>
        <w:rPr>
          <w:rFonts w:ascii="Times New Roman" w:eastAsia="Calibri" w:hAnsi="Times New Roman"/>
          <w:b/>
          <w:bCs/>
          <w:color w:val="000000" w:themeColor="text1"/>
          <w:kern w:val="2"/>
          <w:lang w:val="ru-RU" w:eastAsia="en-US"/>
        </w:rPr>
      </w:pPr>
      <w:r w:rsidRPr="00922271">
        <w:rPr>
          <w:rFonts w:ascii="Times New Roman" w:eastAsia="Calibri" w:hAnsi="Times New Roman"/>
          <w:b/>
          <w:bCs/>
          <w:color w:val="000000" w:themeColor="text1"/>
          <w:kern w:val="2"/>
          <w:lang w:val="ru-RU" w:eastAsia="en-US"/>
        </w:rPr>
        <w:t>Таблица 1</w:t>
      </w:r>
      <w:r w:rsidR="00A143AC">
        <w:rPr>
          <w:rFonts w:ascii="Times New Roman" w:eastAsia="Calibri" w:hAnsi="Times New Roman"/>
          <w:b/>
          <w:bCs/>
          <w:color w:val="000000" w:themeColor="text1"/>
          <w:kern w:val="2"/>
          <w:lang w:val="ru-RU" w:eastAsia="en-US"/>
        </w:rPr>
        <w:t>5</w:t>
      </w:r>
      <w:r w:rsidRPr="00922271">
        <w:rPr>
          <w:rFonts w:ascii="Times New Roman" w:eastAsia="Calibri" w:hAnsi="Times New Roman"/>
          <w:b/>
          <w:bCs/>
          <w:color w:val="000000" w:themeColor="text1"/>
          <w:kern w:val="2"/>
          <w:lang w:val="ru-RU" w:eastAsia="en-US"/>
        </w:rPr>
        <w:t xml:space="preserve"> - список автодорог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562"/>
        <w:gridCol w:w="1960"/>
        <w:gridCol w:w="1588"/>
        <w:gridCol w:w="1428"/>
        <w:gridCol w:w="1172"/>
      </w:tblGrid>
      <w:tr w:rsidR="00EA591E" w:rsidRPr="00922271" w:rsidTr="00922271">
        <w:trPr>
          <w:trHeight w:val="1253"/>
        </w:trPr>
        <w:tc>
          <w:tcPr>
            <w:tcW w:w="311" w:type="pct"/>
            <w:shd w:val="clear" w:color="auto" w:fill="auto"/>
            <w:vAlign w:val="center"/>
          </w:tcPr>
          <w:p w:rsidR="00EA591E" w:rsidRPr="00922271" w:rsidRDefault="00EA591E" w:rsidP="00EA591E">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п/п</w:t>
            </w:r>
          </w:p>
        </w:tc>
        <w:tc>
          <w:tcPr>
            <w:tcW w:w="1379" w:type="pct"/>
            <w:shd w:val="clear" w:color="auto" w:fill="auto"/>
            <w:vAlign w:val="center"/>
          </w:tcPr>
          <w:p w:rsidR="00EA591E" w:rsidRPr="00922271" w:rsidRDefault="00EA591E" w:rsidP="00EA591E">
            <w:pPr>
              <w:ind w:left="6"/>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Наименование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дорог</w:t>
            </w:r>
            <w:proofErr w:type="spellEnd"/>
          </w:p>
        </w:tc>
        <w:tc>
          <w:tcPr>
            <w:tcW w:w="1055" w:type="pct"/>
            <w:shd w:val="clear" w:color="auto" w:fill="auto"/>
            <w:vAlign w:val="center"/>
          </w:tcPr>
          <w:p w:rsidR="00EA591E" w:rsidRPr="00922271" w:rsidRDefault="00EA591E" w:rsidP="00EA591E">
            <w:pPr>
              <w:ind w:left="6"/>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 xml:space="preserve">Протяженность автомобильных дорог общего пользования, </w:t>
            </w:r>
            <w:proofErr w:type="gramStart"/>
            <w:r w:rsidRPr="00922271">
              <w:rPr>
                <w:rFonts w:ascii="Times New Roman" w:hAnsi="Times New Roman"/>
                <w:b/>
                <w:color w:val="000000" w:themeColor="text1"/>
                <w:sz w:val="22"/>
                <w:szCs w:val="22"/>
                <w:lang w:val="ru-RU"/>
              </w:rPr>
              <w:t>км</w:t>
            </w:r>
            <w:proofErr w:type="gramEnd"/>
          </w:p>
        </w:tc>
        <w:tc>
          <w:tcPr>
            <w:tcW w:w="855" w:type="pct"/>
            <w:shd w:val="clear" w:color="auto" w:fill="auto"/>
            <w:vAlign w:val="center"/>
          </w:tcPr>
          <w:p w:rsidR="00EA591E" w:rsidRPr="00922271" w:rsidRDefault="00EA591E" w:rsidP="00EA591E">
            <w:pPr>
              <w:ind w:left="6"/>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технической</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категории</w:t>
            </w:r>
            <w:proofErr w:type="spellEnd"/>
          </w:p>
        </w:tc>
        <w:tc>
          <w:tcPr>
            <w:tcW w:w="769" w:type="pct"/>
            <w:shd w:val="clear" w:color="auto" w:fill="auto"/>
            <w:vAlign w:val="center"/>
          </w:tcPr>
          <w:p w:rsidR="00EA591E" w:rsidRPr="00922271" w:rsidRDefault="00EA591E" w:rsidP="00EA591E">
            <w:pPr>
              <w:ind w:left="6"/>
              <w:jc w:val="center"/>
              <w:rPr>
                <w:rFonts w:ascii="Times New Roman" w:hAnsi="Times New Roman"/>
                <w:b/>
                <w:color w:val="000000" w:themeColor="text1"/>
                <w:sz w:val="22"/>
                <w:szCs w:val="22"/>
              </w:rPr>
            </w:pPr>
          </w:p>
          <w:p w:rsidR="00EA591E" w:rsidRPr="00922271" w:rsidRDefault="00EA591E" w:rsidP="00EA591E">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Средняя</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ширина,м</w:t>
            </w:r>
            <w:proofErr w:type="spellEnd"/>
          </w:p>
          <w:p w:rsidR="00EA591E" w:rsidRPr="00922271" w:rsidRDefault="00EA591E" w:rsidP="00EA591E">
            <w:pPr>
              <w:jc w:val="center"/>
              <w:rPr>
                <w:rFonts w:ascii="Times New Roman" w:hAnsi="Times New Roman"/>
                <w:color w:val="000000" w:themeColor="text1"/>
                <w:sz w:val="22"/>
                <w:szCs w:val="22"/>
              </w:rPr>
            </w:pPr>
          </w:p>
        </w:tc>
        <w:tc>
          <w:tcPr>
            <w:tcW w:w="631" w:type="pct"/>
            <w:shd w:val="clear" w:color="auto" w:fill="auto"/>
            <w:vAlign w:val="center"/>
          </w:tcPr>
          <w:p w:rsidR="00EA591E" w:rsidRPr="00922271" w:rsidRDefault="00EA591E" w:rsidP="00EA591E">
            <w:pPr>
              <w:ind w:left="6"/>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Мосты</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шт</w:t>
            </w:r>
            <w:proofErr w:type="spellEnd"/>
            <w:r w:rsidRPr="00922271">
              <w:rPr>
                <w:rFonts w:ascii="Times New Roman" w:hAnsi="Times New Roman"/>
                <w:b/>
                <w:color w:val="000000" w:themeColor="text1"/>
                <w:sz w:val="22"/>
                <w:szCs w:val="22"/>
              </w:rPr>
              <w:t>/</w:t>
            </w:r>
            <w:proofErr w:type="spellStart"/>
            <w:r w:rsidRPr="00922271">
              <w:rPr>
                <w:rFonts w:ascii="Times New Roman" w:hAnsi="Times New Roman"/>
                <w:b/>
                <w:color w:val="000000" w:themeColor="text1"/>
                <w:sz w:val="22"/>
                <w:szCs w:val="22"/>
              </w:rPr>
              <w:t>пм</w:t>
            </w:r>
            <w:proofErr w:type="spellEnd"/>
          </w:p>
        </w:tc>
      </w:tr>
      <w:tr w:rsidR="00EA591E" w:rsidRPr="00922271" w:rsidTr="00922271">
        <w:trPr>
          <w:trHeight w:val="1253"/>
        </w:trPr>
        <w:tc>
          <w:tcPr>
            <w:tcW w:w="311"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w:t>
            </w:r>
          </w:p>
        </w:tc>
        <w:tc>
          <w:tcPr>
            <w:tcW w:w="1379"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«Москва – Киев» - дер. Торбеево – </w:t>
            </w:r>
            <w:proofErr w:type="spellStart"/>
            <w:r w:rsidRPr="00922271">
              <w:rPr>
                <w:rFonts w:ascii="Times New Roman" w:hAnsi="Times New Roman"/>
                <w:color w:val="000000" w:themeColor="text1"/>
                <w:sz w:val="22"/>
                <w:szCs w:val="22"/>
                <w:lang w:val="ru-RU"/>
              </w:rPr>
              <w:t>дер</w:t>
            </w:r>
            <w:proofErr w:type="gramStart"/>
            <w:r w:rsidRPr="00922271">
              <w:rPr>
                <w:rFonts w:ascii="Times New Roman" w:hAnsi="Times New Roman"/>
                <w:color w:val="000000" w:themeColor="text1"/>
                <w:sz w:val="22"/>
                <w:szCs w:val="22"/>
                <w:lang w:val="ru-RU"/>
              </w:rPr>
              <w:t>.М</w:t>
            </w:r>
            <w:proofErr w:type="gramEnd"/>
            <w:r w:rsidRPr="00922271">
              <w:rPr>
                <w:rFonts w:ascii="Times New Roman" w:hAnsi="Times New Roman"/>
                <w:color w:val="000000" w:themeColor="text1"/>
                <w:sz w:val="22"/>
                <w:szCs w:val="22"/>
                <w:lang w:val="ru-RU"/>
              </w:rPr>
              <w:t>итинка</w:t>
            </w:r>
            <w:proofErr w:type="spellEnd"/>
          </w:p>
        </w:tc>
        <w:tc>
          <w:tcPr>
            <w:tcW w:w="1055"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3,67</w:t>
            </w:r>
          </w:p>
        </w:tc>
        <w:tc>
          <w:tcPr>
            <w:tcW w:w="855"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V</w:t>
            </w:r>
          </w:p>
        </w:tc>
        <w:tc>
          <w:tcPr>
            <w:tcW w:w="769"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19,0</w:t>
            </w:r>
          </w:p>
        </w:tc>
        <w:tc>
          <w:tcPr>
            <w:tcW w:w="631"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p>
        </w:tc>
      </w:tr>
      <w:tr w:rsidR="00EA591E" w:rsidRPr="00922271" w:rsidTr="00922271">
        <w:trPr>
          <w:trHeight w:val="1253"/>
        </w:trPr>
        <w:tc>
          <w:tcPr>
            <w:tcW w:w="311"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w:t>
            </w:r>
          </w:p>
        </w:tc>
        <w:tc>
          <w:tcPr>
            <w:tcW w:w="1379"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proofErr w:type="gramStart"/>
            <w:r w:rsidRPr="00922271">
              <w:rPr>
                <w:rFonts w:ascii="Times New Roman" w:hAnsi="Times New Roman"/>
                <w:color w:val="000000" w:themeColor="text1"/>
                <w:sz w:val="22"/>
                <w:szCs w:val="22"/>
              </w:rPr>
              <w:t>«</w:t>
            </w:r>
            <w:proofErr w:type="spellStart"/>
            <w:r w:rsidRPr="00922271">
              <w:rPr>
                <w:rFonts w:ascii="Times New Roman" w:hAnsi="Times New Roman"/>
                <w:color w:val="000000" w:themeColor="text1"/>
                <w:sz w:val="22"/>
                <w:szCs w:val="22"/>
              </w:rPr>
              <w:t>Калуга</w:t>
            </w:r>
            <w:proofErr w:type="spellEnd"/>
            <w:r w:rsidRPr="00922271">
              <w:rPr>
                <w:rFonts w:ascii="Times New Roman" w:hAnsi="Times New Roman"/>
                <w:color w:val="000000" w:themeColor="text1"/>
                <w:sz w:val="22"/>
                <w:szCs w:val="22"/>
              </w:rPr>
              <w:t xml:space="preserve"> - </w:t>
            </w:r>
            <w:proofErr w:type="spellStart"/>
            <w:r w:rsidRPr="00922271">
              <w:rPr>
                <w:rFonts w:ascii="Times New Roman" w:hAnsi="Times New Roman"/>
                <w:color w:val="000000" w:themeColor="text1"/>
                <w:sz w:val="22"/>
                <w:szCs w:val="22"/>
              </w:rPr>
              <w:t>Малоярославец</w:t>
            </w:r>
            <w:proofErr w:type="spellEnd"/>
            <w:r w:rsidRPr="00922271">
              <w:rPr>
                <w:rFonts w:ascii="Times New Roman" w:hAnsi="Times New Roman"/>
                <w:color w:val="000000" w:themeColor="text1"/>
                <w:sz w:val="22"/>
                <w:szCs w:val="22"/>
              </w:rPr>
              <w:t xml:space="preserve">» - </w:t>
            </w:r>
            <w:proofErr w:type="spellStart"/>
            <w:r w:rsidRPr="00922271">
              <w:rPr>
                <w:rFonts w:ascii="Times New Roman" w:hAnsi="Times New Roman"/>
                <w:color w:val="000000" w:themeColor="text1"/>
                <w:sz w:val="22"/>
                <w:szCs w:val="22"/>
              </w:rPr>
              <w:t>дер</w:t>
            </w:r>
            <w:proofErr w:type="spellEnd"/>
            <w:r w:rsidRPr="00922271">
              <w:rPr>
                <w:rFonts w:ascii="Times New Roman" w:hAnsi="Times New Roman"/>
                <w:color w:val="000000" w:themeColor="text1"/>
                <w:sz w:val="22"/>
                <w:szCs w:val="22"/>
              </w:rPr>
              <w:t>.</w:t>
            </w:r>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Дубровка</w:t>
            </w:r>
            <w:proofErr w:type="spellEnd"/>
          </w:p>
        </w:tc>
        <w:tc>
          <w:tcPr>
            <w:tcW w:w="1055"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4,40</w:t>
            </w:r>
          </w:p>
        </w:tc>
        <w:tc>
          <w:tcPr>
            <w:tcW w:w="855"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IV</w:t>
            </w:r>
          </w:p>
        </w:tc>
        <w:tc>
          <w:tcPr>
            <w:tcW w:w="769"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19,0</w:t>
            </w:r>
          </w:p>
        </w:tc>
        <w:tc>
          <w:tcPr>
            <w:tcW w:w="631"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p>
        </w:tc>
      </w:tr>
      <w:tr w:rsidR="00EA591E" w:rsidRPr="00922271" w:rsidTr="00922271">
        <w:trPr>
          <w:trHeight w:val="1253"/>
        </w:trPr>
        <w:tc>
          <w:tcPr>
            <w:tcW w:w="311"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w:t>
            </w:r>
          </w:p>
        </w:tc>
        <w:tc>
          <w:tcPr>
            <w:tcW w:w="1379"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Окружная дорога г. Калуги - Детчин</w:t>
            </w:r>
            <w:proofErr w:type="gramStart"/>
            <w:r w:rsidRPr="00922271">
              <w:rPr>
                <w:rFonts w:ascii="Times New Roman" w:hAnsi="Times New Roman"/>
                <w:color w:val="000000" w:themeColor="text1"/>
                <w:sz w:val="22"/>
                <w:szCs w:val="22"/>
                <w:lang w:val="ru-RU"/>
              </w:rPr>
              <w:t>о-</w:t>
            </w:r>
            <w:proofErr w:type="gramEnd"/>
            <w:r w:rsidRPr="00922271">
              <w:rPr>
                <w:rFonts w:ascii="Times New Roman" w:hAnsi="Times New Roman"/>
                <w:color w:val="000000" w:themeColor="text1"/>
                <w:sz w:val="22"/>
                <w:szCs w:val="22"/>
                <w:lang w:val="ru-RU"/>
              </w:rPr>
              <w:t xml:space="preserve"> Малоярославец</w:t>
            </w:r>
          </w:p>
        </w:tc>
        <w:tc>
          <w:tcPr>
            <w:tcW w:w="1055"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34,45</w:t>
            </w:r>
          </w:p>
        </w:tc>
        <w:tc>
          <w:tcPr>
            <w:tcW w:w="855"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III</w:t>
            </w:r>
          </w:p>
        </w:tc>
        <w:tc>
          <w:tcPr>
            <w:tcW w:w="769"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28</w:t>
            </w:r>
          </w:p>
        </w:tc>
        <w:tc>
          <w:tcPr>
            <w:tcW w:w="631" w:type="pct"/>
            <w:shd w:val="clear" w:color="auto" w:fill="auto"/>
            <w:vAlign w:val="center"/>
          </w:tcPr>
          <w:p w:rsidR="00EA591E" w:rsidRPr="00922271" w:rsidRDefault="00EA591E" w:rsidP="00EA591E">
            <w:pPr>
              <w:ind w:left="6"/>
              <w:jc w:val="center"/>
              <w:rPr>
                <w:rFonts w:ascii="Times New Roman" w:hAnsi="Times New Roman"/>
                <w:color w:val="000000" w:themeColor="text1"/>
                <w:sz w:val="22"/>
                <w:szCs w:val="22"/>
              </w:rPr>
            </w:pPr>
          </w:p>
        </w:tc>
      </w:tr>
      <w:tr w:rsidR="00EA591E" w:rsidRPr="00922271" w:rsidTr="00922271">
        <w:trPr>
          <w:trHeight w:val="1253"/>
        </w:trPr>
        <w:tc>
          <w:tcPr>
            <w:tcW w:w="311"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4</w:t>
            </w:r>
          </w:p>
        </w:tc>
        <w:tc>
          <w:tcPr>
            <w:tcW w:w="1379"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дер</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Дубровка</w:t>
            </w:r>
            <w:proofErr w:type="spellEnd"/>
            <w:r w:rsidRPr="00922271">
              <w:rPr>
                <w:rFonts w:ascii="Times New Roman" w:hAnsi="Times New Roman"/>
                <w:color w:val="000000" w:themeColor="text1"/>
                <w:sz w:val="22"/>
                <w:szCs w:val="22"/>
              </w:rPr>
              <w:t xml:space="preserve"> - ПМЦ «</w:t>
            </w:r>
            <w:proofErr w:type="spellStart"/>
            <w:r w:rsidRPr="00922271">
              <w:rPr>
                <w:rFonts w:ascii="Times New Roman" w:hAnsi="Times New Roman"/>
                <w:color w:val="000000" w:themeColor="text1"/>
                <w:sz w:val="22"/>
                <w:szCs w:val="22"/>
              </w:rPr>
              <w:t>Златоус</w:t>
            </w:r>
            <w:proofErr w:type="spellEnd"/>
            <w:r w:rsidRPr="00922271">
              <w:rPr>
                <w:rFonts w:ascii="Times New Roman" w:hAnsi="Times New Roman"/>
                <w:color w:val="000000" w:themeColor="text1"/>
                <w:sz w:val="22"/>
                <w:szCs w:val="22"/>
              </w:rPr>
              <w:t>»</w:t>
            </w:r>
          </w:p>
        </w:tc>
        <w:tc>
          <w:tcPr>
            <w:tcW w:w="1055"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2,42</w:t>
            </w:r>
          </w:p>
        </w:tc>
        <w:tc>
          <w:tcPr>
            <w:tcW w:w="855"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V</w:t>
            </w:r>
          </w:p>
        </w:tc>
        <w:tc>
          <w:tcPr>
            <w:tcW w:w="769"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18,0</w:t>
            </w:r>
          </w:p>
        </w:tc>
        <w:tc>
          <w:tcPr>
            <w:tcW w:w="631"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p>
        </w:tc>
      </w:tr>
      <w:tr w:rsidR="00EA591E" w:rsidRPr="00922271" w:rsidTr="00922271">
        <w:trPr>
          <w:trHeight w:val="1253"/>
        </w:trPr>
        <w:tc>
          <w:tcPr>
            <w:tcW w:w="311"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5</w:t>
            </w:r>
          </w:p>
        </w:tc>
        <w:tc>
          <w:tcPr>
            <w:tcW w:w="1379"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Окружная</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дорога</w:t>
            </w:r>
            <w:proofErr w:type="spellEnd"/>
            <w:r w:rsidRPr="00922271">
              <w:rPr>
                <w:rFonts w:ascii="Times New Roman" w:hAnsi="Times New Roman"/>
                <w:color w:val="000000" w:themeColor="text1"/>
                <w:sz w:val="22"/>
                <w:szCs w:val="22"/>
              </w:rPr>
              <w:t xml:space="preserve"> г. </w:t>
            </w:r>
            <w:proofErr w:type="spellStart"/>
            <w:r w:rsidRPr="00922271">
              <w:rPr>
                <w:rFonts w:ascii="Times New Roman" w:hAnsi="Times New Roman"/>
                <w:color w:val="000000" w:themeColor="text1"/>
                <w:sz w:val="22"/>
                <w:szCs w:val="22"/>
              </w:rPr>
              <w:t>Калуги</w:t>
            </w:r>
            <w:proofErr w:type="spellEnd"/>
          </w:p>
        </w:tc>
        <w:tc>
          <w:tcPr>
            <w:tcW w:w="1055"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11,15</w:t>
            </w:r>
          </w:p>
        </w:tc>
        <w:tc>
          <w:tcPr>
            <w:tcW w:w="855"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Iб</w:t>
            </w:r>
            <w:proofErr w:type="spellEnd"/>
          </w:p>
        </w:tc>
        <w:tc>
          <w:tcPr>
            <w:tcW w:w="769"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34,5</w:t>
            </w:r>
          </w:p>
        </w:tc>
        <w:tc>
          <w:tcPr>
            <w:tcW w:w="631" w:type="pct"/>
            <w:shd w:val="clear" w:color="auto" w:fill="auto"/>
            <w:vAlign w:val="center"/>
          </w:tcPr>
          <w:p w:rsidR="00EA591E" w:rsidRPr="00922271" w:rsidRDefault="00EA591E" w:rsidP="00EA591E">
            <w:pPr>
              <w:jc w:val="center"/>
              <w:rPr>
                <w:rFonts w:ascii="Times New Roman" w:hAnsi="Times New Roman"/>
                <w:color w:val="000000" w:themeColor="text1"/>
                <w:sz w:val="22"/>
                <w:szCs w:val="22"/>
              </w:rPr>
            </w:pPr>
          </w:p>
        </w:tc>
      </w:tr>
    </w:tbl>
    <w:p w:rsidR="00367AFF" w:rsidRPr="007D49B8" w:rsidRDefault="00AD6C28" w:rsidP="00AD6C28">
      <w:pPr>
        <w:spacing w:before="360" w:after="240" w:line="360" w:lineRule="auto"/>
        <w:ind w:left="708"/>
        <w:jc w:val="center"/>
        <w:outlineLvl w:val="2"/>
        <w:rPr>
          <w:rFonts w:ascii="Times New Roman" w:hAnsi="Times New Roman"/>
          <w:b/>
          <w:color w:val="000000" w:themeColor="text1"/>
          <w:sz w:val="28"/>
          <w:szCs w:val="28"/>
          <w:lang w:val="ru-RU"/>
        </w:rPr>
      </w:pPr>
      <w:bookmarkStart w:id="205" w:name="_Toc527638442"/>
      <w:bookmarkStart w:id="206" w:name="_Toc7869298"/>
      <w:bookmarkStart w:id="207" w:name="_Toc58318797"/>
      <w:r w:rsidRPr="007D49B8">
        <w:rPr>
          <w:rFonts w:ascii="Times New Roman" w:hAnsi="Times New Roman"/>
          <w:b/>
          <w:color w:val="000000" w:themeColor="text1"/>
          <w:sz w:val="28"/>
          <w:szCs w:val="28"/>
          <w:lang w:val="ru-RU"/>
        </w:rPr>
        <w:t xml:space="preserve">6.4.2 </w:t>
      </w:r>
      <w:r w:rsidR="00367AFF" w:rsidRPr="007D49B8">
        <w:rPr>
          <w:rFonts w:ascii="Times New Roman" w:hAnsi="Times New Roman"/>
          <w:b/>
          <w:color w:val="000000" w:themeColor="text1"/>
          <w:sz w:val="28"/>
          <w:szCs w:val="28"/>
          <w:lang w:val="ru-RU"/>
        </w:rPr>
        <w:t>Улично-дорожная сеть</w:t>
      </w:r>
      <w:bookmarkEnd w:id="205"/>
      <w:bookmarkEnd w:id="206"/>
      <w:bookmarkEnd w:id="207"/>
    </w:p>
    <w:p w:rsidR="001D787A" w:rsidRPr="007D49B8" w:rsidRDefault="001D787A" w:rsidP="001D787A">
      <w:pPr>
        <w:pStyle w:val="aff"/>
        <w:spacing w:before="120"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hint="eastAsia"/>
          <w:color w:val="000000" w:themeColor="text1"/>
          <w:sz w:val="28"/>
          <w:szCs w:val="28"/>
          <w:lang w:val="ru-RU"/>
        </w:rPr>
        <w:t>Улично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дорожная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пунктов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представляет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собой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систему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продольных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поперечных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улиц</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обеспечивающих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транспортную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связь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между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обеспечивающих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выполнение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lastRenderedPageBreak/>
        <w:t>основной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работы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пассажирского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выход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внешние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автомобильные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дороги</w:t>
      </w:r>
      <w:r w:rsidRPr="007D49B8">
        <w:rPr>
          <w:rFonts w:ascii="Times New Roman" w:hAnsi="Times New Roman"/>
          <w:color w:val="000000" w:themeColor="text1"/>
          <w:sz w:val="28"/>
          <w:szCs w:val="28"/>
          <w:lang w:val="ru-RU"/>
        </w:rPr>
        <w:t xml:space="preserve">. </w:t>
      </w:r>
      <w:proofErr w:type="gramEnd"/>
    </w:p>
    <w:p w:rsidR="007C7F3D" w:rsidRPr="007D49B8" w:rsidRDefault="007C7F3D" w:rsidP="001D787A">
      <w:pPr>
        <w:pStyle w:val="aff"/>
        <w:spacing w:line="240" w:lineRule="auto"/>
        <w:ind w:firstLine="851"/>
        <w:rPr>
          <w:rFonts w:ascii="Times New Roman" w:hAnsi="Times New Roman"/>
          <w:color w:val="000000" w:themeColor="text1"/>
          <w:sz w:val="28"/>
          <w:szCs w:val="28"/>
          <w:lang w:val="ru-RU"/>
        </w:rPr>
      </w:pPr>
      <w:bookmarkStart w:id="208" w:name="_Toc423893503"/>
      <w:bookmarkStart w:id="209" w:name="_Toc434834089"/>
      <w:r w:rsidRPr="007D49B8">
        <w:rPr>
          <w:rFonts w:ascii="Times New Roman" w:hAnsi="Times New Roman" w:hint="eastAsia"/>
          <w:color w:val="000000" w:themeColor="text1"/>
          <w:sz w:val="28"/>
          <w:szCs w:val="28"/>
          <w:lang w:val="ru-RU"/>
        </w:rPr>
        <w:t>Автомобильный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парк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преимущественно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состоит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легковых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автомобилей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принадлежащих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частным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лицам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Детальная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информация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видов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отсутствует</w:t>
      </w:r>
      <w:r w:rsidRPr="007D49B8">
        <w:rPr>
          <w:rFonts w:ascii="Times New Roman" w:hAnsi="Times New Roman"/>
          <w:color w:val="000000" w:themeColor="text1"/>
          <w:sz w:val="28"/>
          <w:szCs w:val="28"/>
          <w:lang w:val="ru-RU"/>
        </w:rPr>
        <w:t xml:space="preserve">. </w:t>
      </w:r>
    </w:p>
    <w:p w:rsidR="00367AFF" w:rsidRPr="007D49B8" w:rsidRDefault="007C7F3D" w:rsidP="001D787A">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Хранение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средств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осуществляется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придомовых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территориях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Парковочные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имеются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всех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объектов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социальной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инфраструктуры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административных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зданий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хозяйствующих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организаций</w:t>
      </w:r>
      <w:r w:rsidRPr="007D49B8">
        <w:rPr>
          <w:rFonts w:ascii="Times New Roman" w:hAnsi="Times New Roman"/>
          <w:color w:val="000000" w:themeColor="text1"/>
          <w:sz w:val="28"/>
          <w:szCs w:val="28"/>
          <w:lang w:val="ru-RU"/>
        </w:rPr>
        <w:t xml:space="preserve">. </w:t>
      </w:r>
      <w:r w:rsidR="00367AFF" w:rsidRPr="007D49B8">
        <w:rPr>
          <w:rFonts w:ascii="Times New Roman" w:hAnsi="Times New Roman"/>
          <w:color w:val="000000" w:themeColor="text1"/>
          <w:sz w:val="28"/>
          <w:szCs w:val="28"/>
          <w:lang w:val="ru-RU"/>
        </w:rPr>
        <w:t xml:space="preserve">Постоянное хранение автомототранспортных средств на территории </w:t>
      </w:r>
      <w:r w:rsidR="001D787A" w:rsidRPr="007D49B8">
        <w:rPr>
          <w:rFonts w:ascii="Times New Roman" w:hAnsi="Times New Roman"/>
          <w:color w:val="000000" w:themeColor="text1"/>
          <w:sz w:val="28"/>
          <w:szCs w:val="28"/>
          <w:lang w:val="ru-RU"/>
        </w:rPr>
        <w:t xml:space="preserve">сельского </w:t>
      </w:r>
      <w:r w:rsidR="00367AFF" w:rsidRPr="007D49B8">
        <w:rPr>
          <w:rFonts w:ascii="Times New Roman" w:hAnsi="Times New Roman"/>
          <w:color w:val="000000" w:themeColor="text1"/>
          <w:sz w:val="28"/>
          <w:szCs w:val="28"/>
          <w:lang w:val="ru-RU"/>
        </w:rPr>
        <w:t>поселения осуществляется в боксовых гаражах и на открытых стоянках в зонах многоквартирной жилой застройки и на приусадебных уч</w:t>
      </w:r>
      <w:r w:rsidR="001D787A" w:rsidRPr="007D49B8">
        <w:rPr>
          <w:rFonts w:ascii="Times New Roman" w:hAnsi="Times New Roman"/>
          <w:color w:val="000000" w:themeColor="text1"/>
          <w:sz w:val="28"/>
          <w:szCs w:val="28"/>
          <w:lang w:val="ru-RU"/>
        </w:rPr>
        <w:t xml:space="preserve">астках в зонах индивидуальной </w:t>
      </w:r>
      <w:r w:rsidR="00367AFF" w:rsidRPr="007D49B8">
        <w:rPr>
          <w:rFonts w:ascii="Times New Roman" w:hAnsi="Times New Roman"/>
          <w:color w:val="000000" w:themeColor="text1"/>
          <w:sz w:val="28"/>
          <w:szCs w:val="28"/>
          <w:lang w:val="ru-RU"/>
        </w:rPr>
        <w:t xml:space="preserve">жилой застройки. </w:t>
      </w:r>
    </w:p>
    <w:p w:rsidR="001D787A" w:rsidRPr="007D49B8" w:rsidRDefault="007C7F3D" w:rsidP="00806E46">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передвижения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пешеходов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тротуары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предусмотрены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Специализированные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дорожки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велосипедного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передвижения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предусмотрены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Движение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велосипедистов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осуществляется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соответствии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требованиями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ПДД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общего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пользования</w:t>
      </w:r>
      <w:r w:rsidRPr="007D49B8">
        <w:rPr>
          <w:rFonts w:ascii="Times New Roman" w:hAnsi="Times New Roman"/>
          <w:color w:val="000000" w:themeColor="text1"/>
          <w:sz w:val="28"/>
          <w:szCs w:val="28"/>
          <w:lang w:val="ru-RU"/>
        </w:rPr>
        <w:t>.</w:t>
      </w:r>
    </w:p>
    <w:p w:rsidR="00430601" w:rsidRPr="007D49B8" w:rsidRDefault="00430601" w:rsidP="00430601">
      <w:pPr>
        <w:jc w:val="center"/>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Дороги в границах населенных пунктов сельского поселения</w:t>
      </w:r>
    </w:p>
    <w:p w:rsidR="00430601" w:rsidRPr="007D49B8" w:rsidRDefault="00430601" w:rsidP="00806E46">
      <w:pPr>
        <w:pStyle w:val="aff"/>
        <w:spacing w:line="240" w:lineRule="auto"/>
        <w:ind w:firstLine="709"/>
        <w:rPr>
          <w:rFonts w:ascii="Times New Roman" w:eastAsia="Calibri" w:hAnsi="Times New Roman"/>
          <w:b/>
          <w:bCs/>
          <w:color w:val="000000" w:themeColor="text1"/>
          <w:kern w:val="2"/>
          <w:sz w:val="24"/>
          <w:szCs w:val="24"/>
          <w:lang w:val="ru-RU" w:eastAsia="en-US"/>
        </w:rPr>
      </w:pPr>
    </w:p>
    <w:p w:rsidR="00430601" w:rsidRPr="00922271" w:rsidRDefault="00430601" w:rsidP="007350C3">
      <w:pPr>
        <w:rPr>
          <w:rFonts w:ascii="Times New Roman" w:eastAsia="Calibri" w:hAnsi="Times New Roman"/>
          <w:b/>
          <w:bCs/>
          <w:color w:val="000000" w:themeColor="text1"/>
          <w:kern w:val="2"/>
          <w:lang w:val="ru-RU" w:eastAsia="en-US"/>
        </w:rPr>
      </w:pPr>
      <w:r w:rsidRPr="00922271">
        <w:rPr>
          <w:rFonts w:ascii="Times New Roman" w:eastAsia="Calibri" w:hAnsi="Times New Roman"/>
          <w:b/>
          <w:bCs/>
          <w:color w:val="000000" w:themeColor="text1"/>
          <w:kern w:val="2"/>
          <w:lang w:val="ru-RU" w:eastAsia="en-US"/>
        </w:rPr>
        <w:t xml:space="preserve">Таблица </w:t>
      </w:r>
      <w:r w:rsidR="007350C3" w:rsidRPr="00922271">
        <w:rPr>
          <w:rFonts w:ascii="Times New Roman" w:eastAsia="Calibri" w:hAnsi="Times New Roman"/>
          <w:b/>
          <w:bCs/>
          <w:color w:val="000000" w:themeColor="text1"/>
          <w:kern w:val="2"/>
          <w:lang w:val="ru-RU" w:eastAsia="en-US"/>
        </w:rPr>
        <w:t>1</w:t>
      </w:r>
      <w:r w:rsidR="00A143AC">
        <w:rPr>
          <w:rFonts w:ascii="Times New Roman" w:eastAsia="Calibri" w:hAnsi="Times New Roman"/>
          <w:b/>
          <w:bCs/>
          <w:color w:val="000000" w:themeColor="text1"/>
          <w:kern w:val="2"/>
          <w:lang w:val="ru-RU" w:eastAsia="en-US"/>
        </w:rPr>
        <w:t>6</w:t>
      </w:r>
      <w:r w:rsidR="007350C3" w:rsidRPr="00922271">
        <w:rPr>
          <w:rFonts w:ascii="Times New Roman" w:eastAsia="Calibri" w:hAnsi="Times New Roman"/>
          <w:b/>
          <w:bCs/>
          <w:color w:val="000000" w:themeColor="text1"/>
          <w:kern w:val="2"/>
          <w:lang w:val="ru-RU" w:eastAsia="en-US"/>
        </w:rPr>
        <w:t xml:space="preserve"> - дороги в границах населенных пунктов</w:t>
      </w:r>
    </w:p>
    <w:tbl>
      <w:tblPr>
        <w:tblW w:w="5000" w:type="pct"/>
        <w:tblLook w:val="0000" w:firstRow="0" w:lastRow="0" w:firstColumn="0" w:lastColumn="0" w:noHBand="0" w:noVBand="0"/>
      </w:tblPr>
      <w:tblGrid>
        <w:gridCol w:w="3086"/>
        <w:gridCol w:w="3086"/>
        <w:gridCol w:w="3116"/>
      </w:tblGrid>
      <w:tr w:rsidR="00430601" w:rsidRPr="00922271" w:rsidTr="00922271">
        <w:trPr>
          <w:tblHeader/>
        </w:trPr>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ind w:left="-180" w:right="-59"/>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Наименование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улично-дорожной</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сети</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Протяженность</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км</w:t>
            </w:r>
            <w:proofErr w:type="spellEnd"/>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Тип</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покрытия</w:t>
            </w:r>
            <w:proofErr w:type="spellEnd"/>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п. </w:t>
            </w:r>
            <w:proofErr w:type="spellStart"/>
            <w:r w:rsidRPr="00922271">
              <w:rPr>
                <w:rFonts w:ascii="Times New Roman" w:hAnsi="Times New Roman"/>
                <w:b/>
                <w:color w:val="000000" w:themeColor="text1"/>
                <w:sz w:val="22"/>
                <w:szCs w:val="22"/>
              </w:rPr>
              <w:t>Юбилейный</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3,5</w:t>
            </w: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асфальт</w:t>
            </w:r>
            <w:proofErr w:type="spellEnd"/>
          </w:p>
        </w:tc>
      </w:tr>
      <w:tr w:rsidR="00430601" w:rsidRPr="000068DF" w:rsidTr="00922271">
        <w:trPr>
          <w:trHeight w:val="939"/>
        </w:trPr>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Молодежная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Первомайская</w:t>
            </w:r>
            <w:proofErr w:type="gramEnd"/>
          </w:p>
          <w:p w:rsidR="00430601" w:rsidRPr="00922271" w:rsidRDefault="00430601" w:rsidP="00922271">
            <w:pPr>
              <w:jc w:val="center"/>
              <w:rPr>
                <w:rFonts w:ascii="Times New Roman" w:hAnsi="Times New Roman"/>
                <w:b/>
                <w:color w:val="000000" w:themeColor="text1"/>
                <w:sz w:val="22"/>
                <w:szCs w:val="22"/>
                <w:lang w:val="ru-RU"/>
              </w:rPr>
            </w:pPr>
            <w:proofErr w:type="gramStart"/>
            <w:r w:rsidRPr="00922271">
              <w:rPr>
                <w:rFonts w:ascii="Times New Roman" w:hAnsi="Times New Roman"/>
                <w:color w:val="000000" w:themeColor="text1"/>
                <w:sz w:val="22"/>
                <w:szCs w:val="22"/>
                <w:lang w:val="ru-RU"/>
              </w:rPr>
              <w:t>ул. Советская</w:t>
            </w:r>
            <w:proofErr w:type="gram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Бортники</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1,53</w:t>
            </w: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ул.Зеленая</w:t>
            </w:r>
            <w:proofErr w:type="spell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Медовая</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Верховье</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2,2</w:t>
            </w: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Дурово</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1,0, + 1,2</w:t>
            </w: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плиты</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грунт</w:t>
            </w:r>
            <w:proofErr w:type="spellEnd"/>
          </w:p>
        </w:tc>
      </w:tr>
      <w:tr w:rsidR="00430601" w:rsidRPr="000068DF"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Новая</w:t>
            </w:r>
            <w:proofErr w:type="gramEnd"/>
          </w:p>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ул. Покровская</w:t>
            </w:r>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Совхозная</w:t>
            </w:r>
            <w:proofErr w:type="gram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Дубровка</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1,0 + 1,5</w:t>
            </w: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асфальт</w:t>
            </w:r>
            <w:proofErr w:type="spellEnd"/>
            <w:r w:rsidRPr="00922271">
              <w:rPr>
                <w:rFonts w:ascii="Times New Roman" w:hAnsi="Times New Roman"/>
                <w:b/>
                <w:color w:val="000000" w:themeColor="text1"/>
                <w:sz w:val="22"/>
                <w:szCs w:val="22"/>
              </w:rPr>
              <w:t xml:space="preserve"> + </w:t>
            </w:r>
            <w:proofErr w:type="spellStart"/>
            <w:r w:rsidRPr="00922271">
              <w:rPr>
                <w:rFonts w:ascii="Times New Roman" w:hAnsi="Times New Roman"/>
                <w:b/>
                <w:color w:val="000000" w:themeColor="text1"/>
                <w:sz w:val="22"/>
                <w:szCs w:val="22"/>
              </w:rPr>
              <w:t>грунт</w:t>
            </w:r>
            <w:proofErr w:type="spellEnd"/>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Почтовая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Школьная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Пионерская</w:t>
            </w:r>
            <w:proofErr w:type="gram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Липовая</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Кирюхино</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1,8</w:t>
            </w: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0068DF"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Весенняя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Тенистая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Южная</w:t>
            </w:r>
            <w:proofErr w:type="gram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r>
      <w:tr w:rsidR="00430601" w:rsidRPr="00922271"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Лисенки</w:t>
            </w:r>
            <w:proofErr w:type="spellEnd"/>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3,5</w:t>
            </w: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0068DF" w:rsidTr="00922271">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ул. Рябиновая</w:t>
            </w:r>
          </w:p>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ул. </w:t>
            </w:r>
            <w:proofErr w:type="spellStart"/>
            <w:r w:rsidRPr="00922271">
              <w:rPr>
                <w:rFonts w:ascii="Times New Roman" w:hAnsi="Times New Roman"/>
                <w:color w:val="000000" w:themeColor="text1"/>
                <w:sz w:val="22"/>
                <w:szCs w:val="22"/>
                <w:lang w:val="ru-RU"/>
              </w:rPr>
              <w:t>Лазаревка</w:t>
            </w:r>
            <w:proofErr w:type="spell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Береговая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Дачная</w:t>
            </w:r>
            <w:proofErr w:type="gramEnd"/>
          </w:p>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ул. Радужная</w:t>
            </w:r>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Окружная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lastRenderedPageBreak/>
              <w:t>ул. Столичная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Осенняя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Ключевая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Лучевая</w:t>
            </w:r>
            <w:proofErr w:type="gramEnd"/>
          </w:p>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проезд Вербный</w:t>
            </w:r>
          </w:p>
          <w:p w:rsidR="00430601" w:rsidRPr="00922271" w:rsidRDefault="00430601" w:rsidP="00922271">
            <w:pPr>
              <w:jc w:val="center"/>
              <w:rPr>
                <w:rFonts w:ascii="Times New Roman" w:hAnsi="Times New Roman"/>
                <w:b/>
                <w:color w:val="000000" w:themeColor="text1"/>
                <w:sz w:val="22"/>
                <w:szCs w:val="22"/>
                <w:lang w:val="ru-RU"/>
              </w:rPr>
            </w:pPr>
            <w:r w:rsidRPr="00922271">
              <w:rPr>
                <w:rFonts w:ascii="Times New Roman" w:hAnsi="Times New Roman"/>
                <w:color w:val="000000" w:themeColor="text1"/>
                <w:sz w:val="22"/>
                <w:szCs w:val="22"/>
                <w:lang w:val="ru-RU"/>
              </w:rPr>
              <w:t>проезд Приречный</w:t>
            </w:r>
          </w:p>
        </w:tc>
        <w:tc>
          <w:tcPr>
            <w:tcW w:w="1661" w:type="pct"/>
            <w:tcBorders>
              <w:top w:val="single" w:sz="4" w:space="0" w:color="000000"/>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c>
          <w:tcPr>
            <w:tcW w:w="1677" w:type="pct"/>
            <w:tcBorders>
              <w:top w:val="single" w:sz="4" w:space="0" w:color="000000"/>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r>
      <w:tr w:rsidR="00430601" w:rsidRPr="00922271" w:rsidTr="00922271">
        <w:trPr>
          <w:trHeight w:val="210"/>
        </w:trPr>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lastRenderedPageBreak/>
              <w:t>д. Лопатино</w:t>
            </w:r>
          </w:p>
        </w:tc>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1,3</w:t>
            </w:r>
          </w:p>
        </w:tc>
        <w:tc>
          <w:tcPr>
            <w:tcW w:w="1677" w:type="pct"/>
            <w:tcBorders>
              <w:top w:val="single" w:sz="4" w:space="0" w:color="000000"/>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10"/>
        </w:trPr>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Поречная</w:t>
            </w:r>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Придорожная</w:t>
            </w:r>
            <w:proofErr w:type="spellEnd"/>
          </w:p>
        </w:tc>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000000"/>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4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Митинка</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1,5 + 0,3</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асфальт</w:t>
            </w:r>
            <w:proofErr w:type="spellEnd"/>
            <w:r w:rsidRPr="00922271">
              <w:rPr>
                <w:rFonts w:ascii="Times New Roman" w:hAnsi="Times New Roman"/>
                <w:b/>
                <w:color w:val="000000" w:themeColor="text1"/>
                <w:sz w:val="22"/>
                <w:szCs w:val="22"/>
              </w:rPr>
              <w:t xml:space="preserve"> + </w:t>
            </w:r>
            <w:proofErr w:type="spellStart"/>
            <w:r w:rsidRPr="00922271">
              <w:rPr>
                <w:rFonts w:ascii="Times New Roman" w:hAnsi="Times New Roman"/>
                <w:b/>
                <w:color w:val="000000" w:themeColor="text1"/>
                <w:sz w:val="22"/>
                <w:szCs w:val="22"/>
              </w:rPr>
              <w:t>щебень</w:t>
            </w:r>
            <w:proofErr w:type="spellEnd"/>
          </w:p>
        </w:tc>
      </w:tr>
      <w:tr w:rsidR="00430601" w:rsidRPr="00922271" w:rsidTr="00922271">
        <w:trPr>
          <w:trHeight w:val="24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Сосновая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Прохладная</w:t>
            </w:r>
            <w:proofErr w:type="gramEnd"/>
          </w:p>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ул. Ольховая</w:t>
            </w:r>
          </w:p>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color w:val="000000" w:themeColor="text1"/>
                <w:sz w:val="22"/>
                <w:szCs w:val="22"/>
              </w:rPr>
              <w:t>проезд</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Дачный</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30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Мызги</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2,55</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30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Садовая</w:t>
            </w:r>
            <w:proofErr w:type="spell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Овражная</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40"/>
        </w:trPr>
        <w:tc>
          <w:tcPr>
            <w:tcW w:w="1661" w:type="pct"/>
            <w:tcBorders>
              <w:top w:val="single" w:sz="4" w:space="0" w:color="auto"/>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Николаевка</w:t>
            </w:r>
            <w:proofErr w:type="spellEnd"/>
          </w:p>
        </w:tc>
        <w:tc>
          <w:tcPr>
            <w:tcW w:w="1661" w:type="pct"/>
            <w:tcBorders>
              <w:top w:val="single" w:sz="4" w:space="0" w:color="auto"/>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2,5</w:t>
            </w:r>
          </w:p>
        </w:tc>
        <w:tc>
          <w:tcPr>
            <w:tcW w:w="1677" w:type="pct"/>
            <w:tcBorders>
              <w:top w:val="single" w:sz="4" w:space="0" w:color="auto"/>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40"/>
        </w:trPr>
        <w:tc>
          <w:tcPr>
            <w:tcW w:w="1661" w:type="pct"/>
            <w:tcBorders>
              <w:top w:val="single" w:sz="4" w:space="0" w:color="auto"/>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Дальняя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Московская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Озерная</w:t>
            </w:r>
            <w:proofErr w:type="gram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Тихая</w:t>
            </w:r>
            <w:proofErr w:type="spellEnd"/>
          </w:p>
        </w:tc>
        <w:tc>
          <w:tcPr>
            <w:tcW w:w="1661" w:type="pct"/>
            <w:tcBorders>
              <w:top w:val="single" w:sz="4" w:space="0" w:color="auto"/>
              <w:left w:val="single" w:sz="4" w:space="0" w:color="000000"/>
              <w:bottom w:val="single" w:sz="4" w:space="0" w:color="000000"/>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000000"/>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70"/>
        </w:trPr>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Осоргино</w:t>
            </w:r>
            <w:proofErr w:type="spellEnd"/>
          </w:p>
        </w:tc>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1,5</w:t>
            </w:r>
          </w:p>
        </w:tc>
        <w:tc>
          <w:tcPr>
            <w:tcW w:w="1677" w:type="pct"/>
            <w:tcBorders>
              <w:top w:val="single" w:sz="4" w:space="0" w:color="000000"/>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0068DF" w:rsidTr="00922271">
        <w:trPr>
          <w:trHeight w:val="270"/>
        </w:trPr>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Сиреневая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Сельская</w:t>
            </w:r>
            <w:proofErr w:type="gramEnd"/>
          </w:p>
          <w:p w:rsidR="00430601" w:rsidRPr="00922271" w:rsidRDefault="00430601" w:rsidP="00922271">
            <w:pPr>
              <w:jc w:val="center"/>
              <w:rPr>
                <w:rFonts w:ascii="Times New Roman" w:hAnsi="Times New Roman"/>
                <w:b/>
                <w:color w:val="000000" w:themeColor="text1"/>
                <w:sz w:val="22"/>
                <w:szCs w:val="22"/>
                <w:lang w:val="ru-RU"/>
              </w:rPr>
            </w:pPr>
            <w:proofErr w:type="gramStart"/>
            <w:r w:rsidRPr="00922271">
              <w:rPr>
                <w:rFonts w:ascii="Times New Roman" w:hAnsi="Times New Roman"/>
                <w:color w:val="000000" w:themeColor="text1"/>
                <w:sz w:val="22"/>
                <w:szCs w:val="22"/>
                <w:lang w:val="ru-RU"/>
              </w:rPr>
              <w:t>ул. Полевая</w:t>
            </w:r>
            <w:proofErr w:type="gramEnd"/>
          </w:p>
        </w:tc>
        <w:tc>
          <w:tcPr>
            <w:tcW w:w="1661" w:type="pct"/>
            <w:tcBorders>
              <w:top w:val="single" w:sz="4" w:space="0" w:color="000000"/>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c>
          <w:tcPr>
            <w:tcW w:w="1677" w:type="pct"/>
            <w:tcBorders>
              <w:top w:val="single" w:sz="4" w:space="0" w:color="000000"/>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lang w:val="ru-RU"/>
              </w:rPr>
            </w:pPr>
          </w:p>
        </w:tc>
      </w:tr>
      <w:tr w:rsidR="00430601" w:rsidRPr="00922271" w:rsidTr="00922271">
        <w:trPr>
          <w:trHeight w:val="27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Павловка</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1,7</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7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Звездная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Усадебная</w:t>
            </w:r>
            <w:proofErr w:type="gramEnd"/>
          </w:p>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ул. </w:t>
            </w:r>
            <w:proofErr w:type="spellStart"/>
            <w:r w:rsidRPr="00922271">
              <w:rPr>
                <w:rFonts w:ascii="Times New Roman" w:hAnsi="Times New Roman"/>
                <w:color w:val="000000" w:themeColor="text1"/>
                <w:sz w:val="22"/>
                <w:szCs w:val="22"/>
                <w:lang w:val="ru-RU"/>
              </w:rPr>
              <w:t>Нежинская</w:t>
            </w:r>
            <w:proofErr w:type="spellEnd"/>
          </w:p>
          <w:p w:rsidR="00430601" w:rsidRPr="00922271" w:rsidRDefault="00430601" w:rsidP="00922271">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Дергалевка</w:t>
            </w:r>
            <w:proofErr w:type="spell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Уютная</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4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Пнево</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1,2 + 3,2</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плиты</w:t>
            </w:r>
            <w:proofErr w:type="spellEnd"/>
            <w:r w:rsidRPr="00922271">
              <w:rPr>
                <w:rFonts w:ascii="Times New Roman" w:hAnsi="Times New Roman"/>
                <w:b/>
                <w:color w:val="000000" w:themeColor="text1"/>
                <w:sz w:val="22"/>
                <w:szCs w:val="22"/>
              </w:rPr>
              <w:t xml:space="preserve"> + </w:t>
            </w: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4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Песочная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Веерная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Лесная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Березовая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Цветочная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Мирная</w:t>
            </w:r>
            <w:proofErr w:type="gramEnd"/>
          </w:p>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color w:val="000000" w:themeColor="text1"/>
                <w:sz w:val="22"/>
                <w:szCs w:val="22"/>
              </w:rPr>
              <w:t>проезд</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Рахмановский</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55"/>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Родинка</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1,79</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55"/>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ул. </w:t>
            </w:r>
            <w:proofErr w:type="spellStart"/>
            <w:r w:rsidRPr="00922271">
              <w:rPr>
                <w:rFonts w:ascii="Times New Roman" w:hAnsi="Times New Roman"/>
                <w:color w:val="000000" w:themeColor="text1"/>
                <w:sz w:val="22"/>
                <w:szCs w:val="22"/>
                <w:lang w:val="ru-RU"/>
              </w:rPr>
              <w:t>Путейная</w:t>
            </w:r>
            <w:proofErr w:type="spell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Заречная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пер. Короткий</w:t>
            </w:r>
            <w:proofErr w:type="gram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Родники</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1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 xml:space="preserve">д. </w:t>
            </w:r>
            <w:proofErr w:type="spellStart"/>
            <w:r w:rsidRPr="00922271">
              <w:rPr>
                <w:rFonts w:ascii="Times New Roman" w:hAnsi="Times New Roman"/>
                <w:b/>
                <w:color w:val="000000" w:themeColor="text1"/>
                <w:sz w:val="22"/>
                <w:szCs w:val="22"/>
              </w:rPr>
              <w:t>Селиверстово</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2,48</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1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Рассветная</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4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д. Сляднево</w:t>
            </w:r>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0,85 + 2,9</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щебень</w:t>
            </w:r>
            <w:proofErr w:type="spellEnd"/>
            <w:r w:rsidRPr="00922271">
              <w:rPr>
                <w:rFonts w:ascii="Times New Roman" w:hAnsi="Times New Roman"/>
                <w:b/>
                <w:color w:val="000000" w:themeColor="text1"/>
                <w:sz w:val="22"/>
                <w:szCs w:val="22"/>
              </w:rPr>
              <w:t xml:space="preserve"> + </w:t>
            </w: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40"/>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ул. Железинки</w:t>
            </w:r>
          </w:p>
          <w:p w:rsidR="00430601" w:rsidRPr="00922271" w:rsidRDefault="00430601"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ул. Никольская</w:t>
            </w:r>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Киевская</w:t>
            </w:r>
            <w:proofErr w:type="gramEnd"/>
          </w:p>
          <w:p w:rsidR="00430601" w:rsidRPr="00922271" w:rsidRDefault="00430601" w:rsidP="00922271">
            <w:pPr>
              <w:jc w:val="center"/>
              <w:rPr>
                <w:rFonts w:ascii="Times New Roman" w:hAnsi="Times New Roman"/>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Дубки</w:t>
            </w:r>
            <w:proofErr w:type="spell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Вишнёвая</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r w:rsidR="00430601" w:rsidRPr="00922271" w:rsidTr="00922271">
        <w:trPr>
          <w:trHeight w:val="255"/>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lastRenderedPageBreak/>
              <w:t xml:space="preserve">д. </w:t>
            </w:r>
            <w:proofErr w:type="spellStart"/>
            <w:r w:rsidRPr="00922271">
              <w:rPr>
                <w:rFonts w:ascii="Times New Roman" w:hAnsi="Times New Roman"/>
                <w:b/>
                <w:color w:val="000000" w:themeColor="text1"/>
                <w:sz w:val="22"/>
                <w:szCs w:val="22"/>
              </w:rPr>
              <w:t>Торбеево</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1,5 + 1,3 +1,6</w:t>
            </w: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асфальт</w:t>
            </w:r>
            <w:proofErr w:type="spellEnd"/>
            <w:r w:rsidRPr="00922271">
              <w:rPr>
                <w:rFonts w:ascii="Times New Roman" w:hAnsi="Times New Roman"/>
                <w:b/>
                <w:color w:val="000000" w:themeColor="text1"/>
                <w:sz w:val="22"/>
                <w:szCs w:val="22"/>
              </w:rPr>
              <w:t xml:space="preserve"> + </w:t>
            </w:r>
            <w:proofErr w:type="spellStart"/>
            <w:r w:rsidRPr="00922271">
              <w:rPr>
                <w:rFonts w:ascii="Times New Roman" w:hAnsi="Times New Roman"/>
                <w:b/>
                <w:color w:val="000000" w:themeColor="text1"/>
                <w:sz w:val="22"/>
                <w:szCs w:val="22"/>
              </w:rPr>
              <w:t>щебень</w:t>
            </w:r>
            <w:proofErr w:type="spellEnd"/>
            <w:r w:rsidRPr="00922271">
              <w:rPr>
                <w:rFonts w:ascii="Times New Roman" w:hAnsi="Times New Roman"/>
                <w:b/>
                <w:color w:val="000000" w:themeColor="text1"/>
                <w:sz w:val="22"/>
                <w:szCs w:val="22"/>
              </w:rPr>
              <w:t xml:space="preserve"> + </w:t>
            </w:r>
            <w:proofErr w:type="spellStart"/>
            <w:r w:rsidRPr="00922271">
              <w:rPr>
                <w:rFonts w:ascii="Times New Roman" w:hAnsi="Times New Roman"/>
                <w:b/>
                <w:color w:val="000000" w:themeColor="text1"/>
                <w:sz w:val="22"/>
                <w:szCs w:val="22"/>
              </w:rPr>
              <w:t>грунт</w:t>
            </w:r>
            <w:proofErr w:type="spellEnd"/>
          </w:p>
        </w:tc>
      </w:tr>
      <w:tr w:rsidR="00430601" w:rsidRPr="00922271" w:rsidTr="00922271">
        <w:trPr>
          <w:trHeight w:val="255"/>
        </w:trPr>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Малиновая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Лётная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Майская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Речная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Красная</w:t>
            </w:r>
            <w:proofErr w:type="gramEnd"/>
          </w:p>
          <w:p w:rsidR="00430601" w:rsidRPr="00922271" w:rsidRDefault="00430601"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ул. Фруктовая</w:t>
            </w:r>
            <w:proofErr w:type="gramEnd"/>
          </w:p>
          <w:p w:rsidR="00430601" w:rsidRPr="00922271" w:rsidRDefault="00430601" w:rsidP="00922271">
            <w:pPr>
              <w:jc w:val="center"/>
              <w:rPr>
                <w:rFonts w:ascii="Times New Roman" w:hAnsi="Times New Roman"/>
                <w:b/>
                <w:color w:val="000000" w:themeColor="text1"/>
                <w:sz w:val="22"/>
                <w:szCs w:val="22"/>
              </w:rPr>
            </w:pPr>
            <w:proofErr w:type="spellStart"/>
            <w:proofErr w:type="gramStart"/>
            <w:r w:rsidRPr="00922271">
              <w:rPr>
                <w:rFonts w:ascii="Times New Roman" w:hAnsi="Times New Roman"/>
                <w:color w:val="000000" w:themeColor="text1"/>
                <w:sz w:val="22"/>
                <w:szCs w:val="22"/>
              </w:rPr>
              <w:t>ул</w:t>
            </w:r>
            <w:proofErr w:type="spellEnd"/>
            <w:proofErr w:type="gram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Ясная</w:t>
            </w:r>
            <w:proofErr w:type="spellEnd"/>
          </w:p>
        </w:tc>
        <w:tc>
          <w:tcPr>
            <w:tcW w:w="1661" w:type="pct"/>
            <w:tcBorders>
              <w:top w:val="single" w:sz="4" w:space="0" w:color="auto"/>
              <w:left w:val="single" w:sz="4" w:space="0" w:color="000000"/>
              <w:bottom w:val="single" w:sz="4" w:space="0" w:color="auto"/>
              <w:right w:val="nil"/>
            </w:tcBorders>
            <w:vAlign w:val="center"/>
          </w:tcPr>
          <w:p w:rsidR="00430601" w:rsidRPr="00922271" w:rsidRDefault="00430601" w:rsidP="00922271">
            <w:pPr>
              <w:jc w:val="center"/>
              <w:rPr>
                <w:rFonts w:ascii="Times New Roman" w:hAnsi="Times New Roman"/>
                <w:b/>
                <w:color w:val="000000" w:themeColor="text1"/>
                <w:sz w:val="22"/>
                <w:szCs w:val="22"/>
              </w:rPr>
            </w:pPr>
          </w:p>
        </w:tc>
        <w:tc>
          <w:tcPr>
            <w:tcW w:w="1677" w:type="pct"/>
            <w:tcBorders>
              <w:top w:val="single" w:sz="4" w:space="0" w:color="auto"/>
              <w:left w:val="single" w:sz="4" w:space="0" w:color="000000"/>
              <w:bottom w:val="single" w:sz="4" w:space="0" w:color="auto"/>
              <w:right w:val="single" w:sz="4" w:space="0" w:color="000000"/>
            </w:tcBorders>
            <w:vAlign w:val="center"/>
          </w:tcPr>
          <w:p w:rsidR="00430601" w:rsidRPr="00922271" w:rsidRDefault="00430601" w:rsidP="00922271">
            <w:pPr>
              <w:jc w:val="center"/>
              <w:rPr>
                <w:rFonts w:ascii="Times New Roman" w:hAnsi="Times New Roman"/>
                <w:b/>
                <w:color w:val="000000" w:themeColor="text1"/>
                <w:sz w:val="22"/>
                <w:szCs w:val="22"/>
              </w:rPr>
            </w:pPr>
          </w:p>
        </w:tc>
      </w:tr>
    </w:tbl>
    <w:p w:rsidR="00430601" w:rsidRPr="007D49B8" w:rsidRDefault="00430601" w:rsidP="00430601">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Имеются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маршруты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рейсовый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автобус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Калуга</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Детчино»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маршрутное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такси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Малоярославец</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w:t>
      </w:r>
    </w:p>
    <w:p w:rsidR="00430601" w:rsidRPr="007D49B8" w:rsidRDefault="00430601" w:rsidP="00430601">
      <w:pPr>
        <w:pStyle w:val="aff"/>
        <w:spacing w:line="240" w:lineRule="auto"/>
        <w:ind w:firstLine="709"/>
        <w:rPr>
          <w:rFonts w:ascii="Times New Roman" w:hAnsi="Times New Roman"/>
          <w:color w:val="000000" w:themeColor="text1"/>
          <w:sz w:val="28"/>
          <w:szCs w:val="28"/>
          <w:lang w:val="ru-RU"/>
        </w:rPr>
      </w:pPr>
    </w:p>
    <w:p w:rsidR="00430601" w:rsidRPr="007D49B8" w:rsidRDefault="00430601" w:rsidP="00922271">
      <w:pPr>
        <w:pStyle w:val="aff"/>
        <w:spacing w:line="240" w:lineRule="auto"/>
        <w:ind w:firstLine="0"/>
        <w:jc w:val="center"/>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Маршрут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Школьный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автобус»</w:t>
      </w:r>
    </w:p>
    <w:p w:rsidR="00430601" w:rsidRPr="007D49B8" w:rsidRDefault="00430601" w:rsidP="00430601">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Д</w:t>
      </w:r>
      <w:proofErr w:type="gramEnd"/>
      <w:r w:rsidRPr="007D49B8">
        <w:rPr>
          <w:rFonts w:ascii="Times New Roman" w:hAnsi="Times New Roman" w:hint="eastAsia"/>
          <w:color w:val="000000" w:themeColor="text1"/>
          <w:sz w:val="28"/>
          <w:szCs w:val="28"/>
          <w:lang w:val="ru-RU"/>
        </w:rPr>
        <w:t>убровка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протяжённость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маршрута</w:t>
      </w:r>
      <w:r w:rsidRPr="007D49B8">
        <w:rPr>
          <w:rFonts w:ascii="Times New Roman" w:hAnsi="Times New Roman"/>
          <w:color w:val="000000" w:themeColor="text1"/>
          <w:sz w:val="28"/>
          <w:szCs w:val="28"/>
          <w:lang w:val="ru-RU"/>
        </w:rPr>
        <w:t xml:space="preserve"> 11 </w:t>
      </w:r>
      <w:r w:rsidRPr="007D49B8">
        <w:rPr>
          <w:rFonts w:ascii="Times New Roman" w:hAnsi="Times New Roman" w:hint="eastAsia"/>
          <w:color w:val="000000" w:themeColor="text1"/>
          <w:sz w:val="28"/>
          <w:szCs w:val="28"/>
          <w:lang w:val="ru-RU"/>
        </w:rPr>
        <w:t>км</w:t>
      </w:r>
      <w:r w:rsidRPr="007D49B8">
        <w:rPr>
          <w:rFonts w:ascii="Times New Roman" w:hAnsi="Times New Roman"/>
          <w:color w:val="000000" w:themeColor="text1"/>
          <w:sz w:val="28"/>
          <w:szCs w:val="28"/>
          <w:lang w:val="ru-RU"/>
        </w:rPr>
        <w:t>.</w:t>
      </w:r>
    </w:p>
    <w:p w:rsidR="00430601" w:rsidRPr="007D49B8" w:rsidRDefault="00430601" w:rsidP="00430601">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муниципального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образования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имеется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одна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автозаправочная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станция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расположена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вдоль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автодороги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федерального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значения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w:t>
      </w:r>
      <w:r w:rsidRPr="007D49B8">
        <w:rPr>
          <w:rFonts w:ascii="Times New Roman" w:hAnsi="Times New Roman"/>
          <w:color w:val="000000" w:themeColor="text1"/>
          <w:sz w:val="28"/>
          <w:szCs w:val="28"/>
          <w:lang w:val="ru-RU"/>
        </w:rPr>
        <w:t>3 «</w:t>
      </w:r>
      <w:r w:rsidRPr="007D49B8">
        <w:rPr>
          <w:rFonts w:ascii="Times New Roman" w:hAnsi="Times New Roman" w:hint="eastAsia"/>
          <w:color w:val="000000" w:themeColor="text1"/>
          <w:sz w:val="28"/>
          <w:szCs w:val="28"/>
          <w:lang w:val="ru-RU"/>
        </w:rPr>
        <w:t>Украина»</w:t>
      </w:r>
      <w:r w:rsidRPr="007D49B8">
        <w:rPr>
          <w:rFonts w:ascii="Times New Roman" w:hAnsi="Times New Roman"/>
          <w:color w:val="000000" w:themeColor="text1"/>
          <w:sz w:val="28"/>
          <w:szCs w:val="28"/>
          <w:lang w:val="ru-RU"/>
        </w:rPr>
        <w:t>.</w:t>
      </w:r>
    </w:p>
    <w:p w:rsidR="00430601" w:rsidRPr="007D49B8" w:rsidRDefault="00430601" w:rsidP="00430601">
      <w:pPr>
        <w:pStyle w:val="aff"/>
        <w:spacing w:line="240" w:lineRule="auto"/>
        <w:ind w:firstLine="709"/>
        <w:rPr>
          <w:rFonts w:ascii="Times New Roman" w:hAnsi="Times New Roman"/>
          <w:color w:val="000000" w:themeColor="text1"/>
          <w:sz w:val="28"/>
          <w:szCs w:val="28"/>
          <w:lang w:val="ru-RU"/>
        </w:rPr>
      </w:pPr>
    </w:p>
    <w:p w:rsidR="00430601" w:rsidRPr="007D49B8" w:rsidRDefault="00430601" w:rsidP="00922271">
      <w:pPr>
        <w:pStyle w:val="aff"/>
        <w:ind w:firstLine="0"/>
        <w:jc w:val="center"/>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Железнодорожный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w:t>
      </w:r>
    </w:p>
    <w:p w:rsidR="00430601" w:rsidRPr="007D49B8" w:rsidRDefault="00430601" w:rsidP="00430601">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сельскому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проходит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магистральная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железнодорожная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линия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московско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смоленского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участка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московской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филиал</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ОАО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Российские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Москва</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Киев»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Железнодорожная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ветка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двухпутная</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электрифицированая</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Железнодорожные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станции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Сляднево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Родинка</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промежуточные</w:t>
      </w:r>
      <w:r w:rsidRPr="007D49B8">
        <w:rPr>
          <w:rFonts w:ascii="Times New Roman" w:hAnsi="Times New Roman"/>
          <w:color w:val="000000" w:themeColor="text1"/>
          <w:sz w:val="28"/>
          <w:szCs w:val="28"/>
          <w:lang w:val="ru-RU"/>
        </w:rPr>
        <w:t xml:space="preserve">, 4 </w:t>
      </w:r>
      <w:r w:rsidRPr="007D49B8">
        <w:rPr>
          <w:rFonts w:ascii="Times New Roman" w:hAnsi="Times New Roman" w:hint="eastAsia"/>
          <w:color w:val="000000" w:themeColor="text1"/>
          <w:sz w:val="28"/>
          <w:szCs w:val="28"/>
          <w:lang w:val="ru-RU"/>
        </w:rPr>
        <w:t>класса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платформ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Сляднево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Родинка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останавливаются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все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электропоезда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следующие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Калугу</w:t>
      </w:r>
      <w:r w:rsidRPr="007D49B8">
        <w:rPr>
          <w:rFonts w:ascii="Times New Roman" w:hAnsi="Times New Roman"/>
          <w:color w:val="000000" w:themeColor="text1"/>
          <w:sz w:val="28"/>
          <w:szCs w:val="28"/>
          <w:lang w:val="ru-RU"/>
        </w:rPr>
        <w:t xml:space="preserve">-1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Калугу</w:t>
      </w:r>
      <w:r w:rsidRPr="007D49B8">
        <w:rPr>
          <w:rFonts w:ascii="Times New Roman" w:hAnsi="Times New Roman"/>
          <w:color w:val="000000" w:themeColor="text1"/>
          <w:sz w:val="28"/>
          <w:szCs w:val="28"/>
          <w:lang w:val="ru-RU"/>
        </w:rPr>
        <w:t xml:space="preserve">-2, </w:t>
      </w:r>
      <w:r w:rsidRPr="007D49B8">
        <w:rPr>
          <w:rFonts w:ascii="Times New Roman" w:hAnsi="Times New Roman" w:hint="eastAsia"/>
          <w:color w:val="000000" w:themeColor="text1"/>
          <w:sz w:val="28"/>
          <w:szCs w:val="28"/>
          <w:lang w:val="ru-RU"/>
        </w:rPr>
        <w:t>состоят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w:t>
      </w:r>
      <w:r w:rsidRPr="007D49B8">
        <w:rPr>
          <w:rFonts w:ascii="Times New Roman" w:hAnsi="Times New Roman"/>
          <w:color w:val="000000" w:themeColor="text1"/>
          <w:sz w:val="28"/>
          <w:szCs w:val="28"/>
          <w:lang w:val="ru-RU"/>
        </w:rPr>
        <w:t xml:space="preserve"> 2 </w:t>
      </w:r>
      <w:r w:rsidRPr="007D49B8">
        <w:rPr>
          <w:rFonts w:ascii="Times New Roman" w:hAnsi="Times New Roman" w:hint="eastAsia"/>
          <w:color w:val="000000" w:themeColor="text1"/>
          <w:sz w:val="28"/>
          <w:szCs w:val="28"/>
          <w:lang w:val="ru-RU"/>
        </w:rPr>
        <w:t>боковых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платформ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вмещающих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4 </w:t>
      </w:r>
      <w:r w:rsidRPr="007D49B8">
        <w:rPr>
          <w:rFonts w:ascii="Times New Roman" w:hAnsi="Times New Roman" w:hint="eastAsia"/>
          <w:color w:val="000000" w:themeColor="text1"/>
          <w:sz w:val="28"/>
          <w:szCs w:val="28"/>
          <w:lang w:val="ru-RU"/>
        </w:rPr>
        <w:t>вагона</w:t>
      </w:r>
      <w:r w:rsidRPr="007D49B8">
        <w:rPr>
          <w:rFonts w:ascii="Times New Roman" w:hAnsi="Times New Roman"/>
          <w:color w:val="000000" w:themeColor="text1"/>
          <w:sz w:val="28"/>
          <w:szCs w:val="28"/>
          <w:lang w:val="ru-RU"/>
        </w:rPr>
        <w:t xml:space="preserve">. </w:t>
      </w:r>
    </w:p>
    <w:p w:rsidR="00430601" w:rsidRPr="007D49B8" w:rsidRDefault="00430601" w:rsidP="00430601">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Ближайшими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остановочными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пунктами</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w:t>
      </w:r>
      <w:proofErr w:type="gramEnd"/>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станциям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являются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железнодорожная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станция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Тихонова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Пустынь»</w:t>
      </w:r>
      <w:r w:rsidRPr="007D49B8">
        <w:rPr>
          <w:rFonts w:ascii="Times New Roman" w:hAnsi="Times New Roman"/>
          <w:color w:val="000000" w:themeColor="text1"/>
          <w:sz w:val="28"/>
          <w:szCs w:val="28"/>
          <w:lang w:val="ru-RU"/>
        </w:rPr>
        <w:t xml:space="preserve"> 18,0 </w:t>
      </w:r>
      <w:r w:rsidRPr="007D49B8">
        <w:rPr>
          <w:rFonts w:ascii="Times New Roman" w:hAnsi="Times New Roman" w:hint="eastAsia"/>
          <w:color w:val="000000" w:themeColor="text1"/>
          <w:sz w:val="28"/>
          <w:szCs w:val="28"/>
          <w:lang w:val="ru-RU"/>
        </w:rPr>
        <w:t>км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железнодорожная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станция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Суходрев»</w:t>
      </w:r>
      <w:r w:rsidRPr="007D49B8">
        <w:rPr>
          <w:rFonts w:ascii="Times New Roman" w:hAnsi="Times New Roman"/>
          <w:color w:val="000000" w:themeColor="text1"/>
          <w:sz w:val="28"/>
          <w:szCs w:val="28"/>
          <w:lang w:val="ru-RU"/>
        </w:rPr>
        <w:t xml:space="preserve"> 5,2 </w:t>
      </w:r>
      <w:r w:rsidRPr="007D49B8">
        <w:rPr>
          <w:rFonts w:ascii="Times New Roman" w:hAnsi="Times New Roman" w:hint="eastAsia"/>
          <w:color w:val="000000" w:themeColor="text1"/>
          <w:sz w:val="28"/>
          <w:szCs w:val="28"/>
          <w:lang w:val="ru-RU"/>
        </w:rPr>
        <w:t>км</w:t>
      </w:r>
      <w:r w:rsidRPr="007D49B8">
        <w:rPr>
          <w:rFonts w:ascii="Times New Roman" w:hAnsi="Times New Roman"/>
          <w:color w:val="000000" w:themeColor="text1"/>
          <w:sz w:val="28"/>
          <w:szCs w:val="28"/>
          <w:lang w:val="ru-RU"/>
        </w:rPr>
        <w:t>.</w:t>
      </w:r>
    </w:p>
    <w:p w:rsidR="00367AFF" w:rsidRPr="007D49B8" w:rsidRDefault="00367AFF" w:rsidP="001D787A">
      <w:pPr>
        <w:pStyle w:val="aff"/>
        <w:spacing w:line="240" w:lineRule="auto"/>
        <w:ind w:firstLine="851"/>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Выводы</w:t>
      </w:r>
      <w:bookmarkEnd w:id="208"/>
      <w:bookmarkEnd w:id="209"/>
    </w:p>
    <w:p w:rsidR="00DB442E" w:rsidRPr="007D49B8" w:rsidRDefault="00367AFF" w:rsidP="007350AA">
      <w:pPr>
        <w:pStyle w:val="1"/>
        <w:numPr>
          <w:ilvl w:val="0"/>
          <w:numId w:val="0"/>
        </w:numPr>
        <w:spacing w:before="0"/>
        <w:ind w:firstLine="851"/>
        <w:rPr>
          <w:color w:val="000000" w:themeColor="text1"/>
          <w:sz w:val="28"/>
          <w:szCs w:val="28"/>
        </w:rPr>
      </w:pPr>
      <w:r w:rsidRPr="007D49B8">
        <w:rPr>
          <w:color w:val="000000" w:themeColor="text1"/>
          <w:sz w:val="28"/>
          <w:szCs w:val="28"/>
        </w:rPr>
        <w:t xml:space="preserve">Внешнее транспортное обслуживание поселения </w:t>
      </w:r>
      <w:r w:rsidR="000E6456" w:rsidRPr="007D49B8">
        <w:rPr>
          <w:color w:val="000000" w:themeColor="text1"/>
          <w:sz w:val="28"/>
          <w:szCs w:val="28"/>
        </w:rPr>
        <w:t>осуществляется автомобильным</w:t>
      </w:r>
      <w:r w:rsidRPr="007D49B8">
        <w:rPr>
          <w:color w:val="000000" w:themeColor="text1"/>
          <w:sz w:val="28"/>
          <w:szCs w:val="28"/>
        </w:rPr>
        <w:t xml:space="preserve"> транспортом.</w:t>
      </w:r>
    </w:p>
    <w:p w:rsidR="00DB442E" w:rsidRPr="007D49B8" w:rsidRDefault="00367AFF" w:rsidP="007350AA">
      <w:pPr>
        <w:pStyle w:val="1"/>
        <w:numPr>
          <w:ilvl w:val="0"/>
          <w:numId w:val="0"/>
        </w:numPr>
        <w:spacing w:before="0"/>
        <w:ind w:firstLine="851"/>
        <w:rPr>
          <w:color w:val="000000" w:themeColor="text1"/>
          <w:sz w:val="28"/>
          <w:szCs w:val="28"/>
        </w:rPr>
      </w:pPr>
      <w:r w:rsidRPr="007D49B8">
        <w:rPr>
          <w:color w:val="000000" w:themeColor="text1"/>
          <w:sz w:val="28"/>
          <w:szCs w:val="28"/>
        </w:rPr>
        <w:t xml:space="preserve">Имеющаяся сеть автомобильных дорог общего пользования позволяет обеспечить как внутренние, так и межмуниципальные транспортные связи. </w:t>
      </w:r>
    </w:p>
    <w:p w:rsidR="00DD1165" w:rsidRDefault="00367AFF" w:rsidP="00E16941">
      <w:pPr>
        <w:pStyle w:val="1"/>
        <w:numPr>
          <w:ilvl w:val="0"/>
          <w:numId w:val="0"/>
        </w:numPr>
        <w:spacing w:before="0"/>
        <w:ind w:firstLine="709"/>
        <w:rPr>
          <w:color w:val="000000" w:themeColor="text1"/>
          <w:sz w:val="28"/>
          <w:szCs w:val="28"/>
        </w:rPr>
      </w:pPr>
      <w:r w:rsidRPr="007D49B8">
        <w:rPr>
          <w:color w:val="000000" w:themeColor="text1"/>
          <w:sz w:val="28"/>
          <w:szCs w:val="28"/>
        </w:rPr>
        <w:t>Для создания благоприятных условий жизнедеятельности населения требуется реконст</w:t>
      </w:r>
      <w:r w:rsidR="004B3045">
        <w:rPr>
          <w:color w:val="000000" w:themeColor="text1"/>
          <w:sz w:val="28"/>
          <w:szCs w:val="28"/>
        </w:rPr>
        <w:t>рукция участков улично-дорожной.</w:t>
      </w:r>
    </w:p>
    <w:p w:rsidR="004B3045" w:rsidRPr="007D49B8" w:rsidRDefault="004B3045" w:rsidP="00E16941">
      <w:pPr>
        <w:pStyle w:val="1"/>
        <w:numPr>
          <w:ilvl w:val="0"/>
          <w:numId w:val="0"/>
        </w:numPr>
        <w:spacing w:before="0"/>
        <w:ind w:firstLine="709"/>
        <w:rPr>
          <w:color w:val="000000" w:themeColor="text1"/>
          <w:sz w:val="28"/>
          <w:szCs w:val="28"/>
        </w:rPr>
      </w:pPr>
    </w:p>
    <w:p w:rsidR="007C7F3D" w:rsidRPr="007D49B8" w:rsidRDefault="007C7F3D" w:rsidP="00922271">
      <w:pPr>
        <w:pStyle w:val="1"/>
        <w:numPr>
          <w:ilvl w:val="0"/>
          <w:numId w:val="0"/>
        </w:numPr>
        <w:spacing w:before="0"/>
        <w:jc w:val="center"/>
        <w:rPr>
          <w:b/>
          <w:color w:val="000000" w:themeColor="text1"/>
          <w:sz w:val="28"/>
          <w:szCs w:val="28"/>
        </w:rPr>
      </w:pPr>
      <w:r w:rsidRPr="007D49B8">
        <w:rPr>
          <w:b/>
          <w:color w:val="000000" w:themeColor="text1"/>
          <w:sz w:val="28"/>
          <w:szCs w:val="28"/>
        </w:rPr>
        <w:t>Проектные предложения</w:t>
      </w:r>
    </w:p>
    <w:p w:rsidR="007C7F3D" w:rsidRPr="007D49B8" w:rsidRDefault="007C7F3D" w:rsidP="007C7F3D">
      <w:pPr>
        <w:pStyle w:val="1"/>
        <w:numPr>
          <w:ilvl w:val="0"/>
          <w:numId w:val="0"/>
        </w:numPr>
        <w:spacing w:before="0"/>
        <w:ind w:firstLine="709"/>
        <w:jc w:val="center"/>
        <w:rPr>
          <w:b/>
          <w:color w:val="000000" w:themeColor="text1"/>
          <w:sz w:val="28"/>
          <w:szCs w:val="28"/>
        </w:rPr>
      </w:pPr>
    </w:p>
    <w:p w:rsidR="00665932" w:rsidRPr="007D49B8" w:rsidRDefault="00665932" w:rsidP="0074007F">
      <w:pPr>
        <w:pStyle w:val="af8"/>
        <w:spacing w:after="0" w:line="240" w:lineRule="auto"/>
        <w:ind w:left="0" w:firstLine="851"/>
        <w:jc w:val="both"/>
        <w:rPr>
          <w:rFonts w:ascii="Times New Roman" w:hAnsi="Times New Roman"/>
          <w:bCs/>
          <w:iCs/>
          <w:color w:val="000000" w:themeColor="text1"/>
          <w:sz w:val="28"/>
          <w:szCs w:val="28"/>
          <w:lang w:val="ru-RU"/>
        </w:rPr>
      </w:pPr>
      <w:bookmarkStart w:id="210" w:name="_Toc527638443"/>
      <w:bookmarkStart w:id="211" w:name="_Toc7869299"/>
      <w:r w:rsidRPr="007D49B8">
        <w:rPr>
          <w:rFonts w:ascii="Times New Roman" w:hAnsi="Times New Roman"/>
          <w:bCs/>
          <w:iCs/>
          <w:color w:val="000000" w:themeColor="text1"/>
          <w:sz w:val="28"/>
          <w:szCs w:val="28"/>
          <w:lang w:val="ru-RU"/>
        </w:rPr>
        <w:t>В целях развития транспортной инфраструктуры сельского поселения «</w:t>
      </w:r>
      <w:r w:rsidR="00430601" w:rsidRPr="007D49B8">
        <w:rPr>
          <w:rFonts w:ascii="Times New Roman" w:hAnsi="Times New Roman"/>
          <w:bCs/>
          <w:iCs/>
          <w:color w:val="000000" w:themeColor="text1"/>
          <w:sz w:val="28"/>
          <w:szCs w:val="28"/>
          <w:lang w:val="ru-RU"/>
        </w:rPr>
        <w:t>Поселок Юбилейный</w:t>
      </w:r>
      <w:r w:rsidRPr="007D49B8">
        <w:rPr>
          <w:rFonts w:ascii="Times New Roman" w:hAnsi="Times New Roman"/>
          <w:bCs/>
          <w:iCs/>
          <w:color w:val="000000" w:themeColor="text1"/>
          <w:sz w:val="28"/>
          <w:szCs w:val="28"/>
          <w:lang w:val="ru-RU"/>
        </w:rPr>
        <w:t>» Генеральным планом предусмотрены следующие мероприятия:</w:t>
      </w:r>
    </w:p>
    <w:p w:rsidR="00665932" w:rsidRPr="007D49B8"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b/>
          <w:bCs/>
          <w:i/>
          <w:iCs/>
          <w:color w:val="000000" w:themeColor="text1"/>
          <w:sz w:val="28"/>
          <w:szCs w:val="28"/>
          <w:lang w:val="ru-RU"/>
        </w:rPr>
        <w:lastRenderedPageBreak/>
        <w:t>-</w:t>
      </w:r>
      <w:r w:rsidR="009F0794">
        <w:rPr>
          <w:rFonts w:ascii="Times New Roman" w:hAnsi="Times New Roman"/>
          <w:b/>
          <w:bCs/>
          <w:i/>
          <w:iCs/>
          <w:color w:val="000000" w:themeColor="text1"/>
          <w:sz w:val="28"/>
          <w:szCs w:val="28"/>
          <w:lang w:val="ru-RU"/>
        </w:rPr>
        <w:t> </w:t>
      </w:r>
      <w:r w:rsidR="009F0794">
        <w:rPr>
          <w:rFonts w:ascii="Times New Roman" w:hAnsi="Times New Roman"/>
          <w:color w:val="000000" w:themeColor="text1"/>
          <w:sz w:val="28"/>
          <w:szCs w:val="28"/>
          <w:lang w:val="ru-RU"/>
        </w:rPr>
        <w:t>з</w:t>
      </w:r>
      <w:r w:rsidRPr="007D49B8">
        <w:rPr>
          <w:rFonts w:ascii="Times New Roman" w:hAnsi="Times New Roman"/>
          <w:color w:val="000000" w:themeColor="text1"/>
          <w:sz w:val="28"/>
          <w:szCs w:val="28"/>
          <w:lang w:val="ru-RU"/>
        </w:rPr>
        <w:t>амена дорожного полотна по центральным улицам всех населенных пунктов сельского поселения</w:t>
      </w:r>
      <w:r w:rsidR="007651CD" w:rsidRPr="007D49B8">
        <w:rPr>
          <w:rFonts w:ascii="Times New Roman" w:hAnsi="Times New Roman"/>
          <w:color w:val="000000" w:themeColor="text1"/>
          <w:sz w:val="28"/>
          <w:szCs w:val="28"/>
          <w:lang w:val="ru-RU"/>
        </w:rPr>
        <w:t xml:space="preserve"> – расчетный срок</w:t>
      </w:r>
      <w:r w:rsidRPr="007D49B8">
        <w:rPr>
          <w:rFonts w:ascii="Times New Roman" w:hAnsi="Times New Roman"/>
          <w:color w:val="000000" w:themeColor="text1"/>
          <w:sz w:val="28"/>
          <w:szCs w:val="28"/>
          <w:lang w:val="ru-RU"/>
        </w:rPr>
        <w:t>;</w:t>
      </w:r>
    </w:p>
    <w:p w:rsidR="00665932" w:rsidRPr="007D49B8" w:rsidRDefault="00CC296C" w:rsidP="0074007F">
      <w:pPr>
        <w:pStyle w:val="af8"/>
        <w:spacing w:after="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009F0794">
        <w:rPr>
          <w:rFonts w:ascii="Times New Roman" w:hAnsi="Times New Roman"/>
          <w:color w:val="000000" w:themeColor="text1"/>
          <w:sz w:val="28"/>
          <w:szCs w:val="28"/>
          <w:lang w:val="ru-RU"/>
        </w:rPr>
        <w:t> </w:t>
      </w:r>
      <w:r w:rsidR="00665932" w:rsidRPr="007D49B8">
        <w:rPr>
          <w:rFonts w:ascii="Times New Roman" w:hAnsi="Times New Roman"/>
          <w:color w:val="000000" w:themeColor="text1"/>
          <w:sz w:val="28"/>
          <w:szCs w:val="28"/>
          <w:lang w:val="ru-RU"/>
        </w:rPr>
        <w:t>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 Расчетная скорость на проездах не должна превышать 30</w:t>
      </w:r>
      <w:r w:rsidR="00665932" w:rsidRPr="007D49B8">
        <w:rPr>
          <w:rFonts w:ascii="Times New Roman" w:hAnsi="Times New Roman"/>
          <w:color w:val="000000" w:themeColor="text1"/>
          <w:sz w:val="28"/>
          <w:szCs w:val="28"/>
        </w:rPr>
        <w:t> </w:t>
      </w:r>
      <w:r w:rsidR="00DD1165" w:rsidRPr="007D49B8">
        <w:rPr>
          <w:rFonts w:ascii="Times New Roman" w:hAnsi="Times New Roman"/>
          <w:color w:val="000000" w:themeColor="text1"/>
          <w:sz w:val="28"/>
          <w:szCs w:val="28"/>
          <w:lang w:val="ru-RU"/>
        </w:rPr>
        <w:t>км/ч.</w:t>
      </w:r>
    </w:p>
    <w:p w:rsidR="0074007F" w:rsidRPr="007D49B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roofErr w:type="gramEnd"/>
    </w:p>
    <w:p w:rsidR="0074007F" w:rsidRPr="007D49B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roofErr w:type="gramEnd"/>
    </w:p>
    <w:p w:rsidR="0074007F" w:rsidRPr="007D49B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пандусов и двухуровневых поручней, а также горизонтальных площадок для отдыха – на лестничных сходах;</w:t>
      </w:r>
    </w:p>
    <w:p w:rsidR="0074007F" w:rsidRPr="007D49B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звуковых устройств на светофорных объектах </w:t>
      </w:r>
      <w:proofErr w:type="gramStart"/>
      <w:r w:rsidRPr="007D49B8">
        <w:rPr>
          <w:rFonts w:ascii="Times New Roman" w:hAnsi="Times New Roman"/>
          <w:color w:val="000000" w:themeColor="text1"/>
          <w:sz w:val="28"/>
          <w:szCs w:val="28"/>
          <w:lang w:val="ru-RU"/>
        </w:rPr>
        <w:t>для</w:t>
      </w:r>
      <w:proofErr w:type="gramEnd"/>
      <w:r w:rsidRPr="007D49B8">
        <w:rPr>
          <w:rFonts w:ascii="Times New Roman" w:hAnsi="Times New Roman"/>
          <w:color w:val="000000" w:themeColor="text1"/>
          <w:sz w:val="28"/>
          <w:szCs w:val="28"/>
          <w:lang w:val="ru-RU"/>
        </w:rPr>
        <w:t xml:space="preserve"> слабовидящих;</w:t>
      </w:r>
    </w:p>
    <w:p w:rsidR="0074007F" w:rsidRPr="007D49B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дорожных знаков и указателей, предупреждающих о движении инвалидов.</w:t>
      </w:r>
    </w:p>
    <w:p w:rsidR="00367AFF" w:rsidRPr="00CD6002" w:rsidRDefault="00AD6C28" w:rsidP="00922271">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12" w:name="_Toc58318798"/>
      <w:r w:rsidRPr="007D49B8">
        <w:rPr>
          <w:rFonts w:ascii="Times New Roman" w:hAnsi="Times New Roman" w:cs="Times New Roman"/>
          <w:i w:val="0"/>
          <w:noProof/>
          <w:color w:val="000000" w:themeColor="text1"/>
          <w:kern w:val="0"/>
          <w:sz w:val="30"/>
          <w:szCs w:val="30"/>
          <w:lang w:val="ru-RU"/>
        </w:rPr>
        <w:t xml:space="preserve">6.5 </w:t>
      </w:r>
      <w:r w:rsidR="00367AFF" w:rsidRPr="00CD6002">
        <w:rPr>
          <w:rFonts w:ascii="Times New Roman" w:hAnsi="Times New Roman" w:cs="Times New Roman"/>
          <w:i w:val="0"/>
          <w:noProof/>
          <w:color w:val="000000" w:themeColor="text1"/>
          <w:kern w:val="0"/>
          <w:sz w:val="30"/>
          <w:szCs w:val="30"/>
          <w:lang w:val="ru-RU"/>
        </w:rPr>
        <w:t>Инженерная инфраструктура</w:t>
      </w:r>
      <w:bookmarkEnd w:id="210"/>
      <w:bookmarkEnd w:id="211"/>
      <w:bookmarkEnd w:id="212"/>
    </w:p>
    <w:p w:rsidR="00367AFF" w:rsidRPr="00CD6002" w:rsidRDefault="00AD6C28" w:rsidP="00922271">
      <w:pPr>
        <w:spacing w:before="360" w:after="240" w:line="360" w:lineRule="auto"/>
        <w:jc w:val="center"/>
        <w:outlineLvl w:val="2"/>
        <w:rPr>
          <w:rFonts w:ascii="Times New Roman" w:hAnsi="Times New Roman"/>
          <w:b/>
          <w:color w:val="000000" w:themeColor="text1"/>
          <w:sz w:val="28"/>
          <w:szCs w:val="28"/>
          <w:lang w:val="ru-RU"/>
        </w:rPr>
      </w:pPr>
      <w:bookmarkStart w:id="213" w:name="_Toc527638444"/>
      <w:bookmarkStart w:id="214" w:name="_Toc7869300"/>
      <w:bookmarkStart w:id="215" w:name="_Toc58318799"/>
      <w:r w:rsidRPr="007D49B8">
        <w:rPr>
          <w:rFonts w:ascii="Times New Roman" w:hAnsi="Times New Roman"/>
          <w:b/>
          <w:color w:val="000000" w:themeColor="text1"/>
          <w:sz w:val="28"/>
          <w:szCs w:val="28"/>
          <w:lang w:val="ru-RU"/>
        </w:rPr>
        <w:t xml:space="preserve">6.5.1 </w:t>
      </w:r>
      <w:r w:rsidR="00367AFF" w:rsidRPr="00CD6002">
        <w:rPr>
          <w:rFonts w:ascii="Times New Roman" w:hAnsi="Times New Roman"/>
          <w:b/>
          <w:color w:val="000000" w:themeColor="text1"/>
          <w:sz w:val="28"/>
          <w:szCs w:val="28"/>
          <w:lang w:val="ru-RU"/>
        </w:rPr>
        <w:t>Водоснабжение</w:t>
      </w:r>
      <w:bookmarkEnd w:id="213"/>
      <w:bookmarkEnd w:id="214"/>
      <w:bookmarkEnd w:id="215"/>
    </w:p>
    <w:p w:rsidR="00351316" w:rsidRPr="007D49B8" w:rsidRDefault="00351316" w:rsidP="00351316">
      <w:pPr>
        <w:pStyle w:val="af8"/>
        <w:spacing w:after="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 сельском поселении «Посёлок Юбилейный» централизованное водоснабжение имеется только в п. Юбилейный. Система централизованного водоснабжения включает в себя: 2 артезианские скважины, 2 водонапорных башни (состояние башен неработоспособное, в связи с чем, они отключены от источника водоснабжения).  Объекты водозабора и сети водоснабжения состоят на балансе Администрации МР «Малоярославецкий район» и эксплуатируются УМП «</w:t>
      </w:r>
      <w:proofErr w:type="spellStart"/>
      <w:r w:rsidRPr="007D49B8">
        <w:rPr>
          <w:rFonts w:ascii="Times New Roman" w:hAnsi="Times New Roman"/>
          <w:color w:val="000000" w:themeColor="text1"/>
          <w:sz w:val="28"/>
          <w:szCs w:val="28"/>
          <w:lang w:val="ru-RU"/>
        </w:rPr>
        <w:t>Малоярославецстройзаказчик</w:t>
      </w:r>
      <w:proofErr w:type="spellEnd"/>
      <w:r w:rsidRPr="007D49B8">
        <w:rPr>
          <w:rFonts w:ascii="Times New Roman" w:hAnsi="Times New Roman"/>
          <w:color w:val="000000" w:themeColor="text1"/>
          <w:sz w:val="28"/>
          <w:szCs w:val="28"/>
          <w:lang w:val="ru-RU"/>
        </w:rPr>
        <w:t>» на праве хозяйственного ведения. УМП «</w:t>
      </w:r>
      <w:proofErr w:type="spellStart"/>
      <w:r w:rsidRPr="007D49B8">
        <w:rPr>
          <w:rFonts w:ascii="Times New Roman" w:hAnsi="Times New Roman"/>
          <w:color w:val="000000" w:themeColor="text1"/>
          <w:sz w:val="28"/>
          <w:szCs w:val="28"/>
          <w:lang w:val="ru-RU"/>
        </w:rPr>
        <w:t>Малоярославецстройзаказчик</w:t>
      </w:r>
      <w:proofErr w:type="spellEnd"/>
      <w:r w:rsidRPr="007D49B8">
        <w:rPr>
          <w:rFonts w:ascii="Times New Roman" w:hAnsi="Times New Roman"/>
          <w:color w:val="000000" w:themeColor="text1"/>
          <w:sz w:val="28"/>
          <w:szCs w:val="28"/>
          <w:lang w:val="ru-RU"/>
        </w:rPr>
        <w:t>» предоставляет услуги по централизованному водоснабжению на территории сельского поселения.</w:t>
      </w:r>
    </w:p>
    <w:p w:rsidR="00351316" w:rsidRPr="007D49B8" w:rsidRDefault="00351316" w:rsidP="00351316">
      <w:pPr>
        <w:shd w:val="clear" w:color="auto" w:fill="FFFFFF"/>
        <w:suppressAutoHyphens/>
        <w:ind w:left="10" w:right="33"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Водопроводные сети из полиэтиленовых и чугунных труб. Износ сетей от 30 до 100%. Сооружения водоподготовки отсутствуют.</w:t>
      </w:r>
    </w:p>
    <w:p w:rsidR="00351316" w:rsidRPr="007D49B8" w:rsidRDefault="00351316" w:rsidP="00351316">
      <w:pPr>
        <w:shd w:val="clear" w:color="auto" w:fill="FFFFFF"/>
        <w:suppressAutoHyphens/>
        <w:ind w:left="10" w:right="33" w:firstLine="720"/>
        <w:jc w:val="both"/>
        <w:rPr>
          <w:rFonts w:ascii="Times New Roman" w:hAnsi="Times New Roman"/>
          <w:bCs/>
          <w:color w:val="000000" w:themeColor="text1"/>
          <w:sz w:val="28"/>
          <w:szCs w:val="28"/>
          <w:lang w:val="ru-RU"/>
        </w:rPr>
      </w:pPr>
      <w:r w:rsidRPr="007D49B8">
        <w:rPr>
          <w:rFonts w:ascii="Times New Roman" w:hAnsi="Times New Roman"/>
          <w:color w:val="000000" w:themeColor="text1"/>
          <w:sz w:val="28"/>
          <w:szCs w:val="28"/>
          <w:lang w:val="ru-RU"/>
        </w:rPr>
        <w:t>В остальных населенных пунктах в настоящее время отсутствует централизованная система водоснабжения, водоснабжение осуществляется из колодцев -37 шт.</w:t>
      </w:r>
    </w:p>
    <w:p w:rsidR="00351316" w:rsidRPr="007D49B8" w:rsidRDefault="00351316" w:rsidP="00351316">
      <w:pPr>
        <w:tabs>
          <w:tab w:val="left" w:pos="567"/>
        </w:tabs>
        <w:ind w:right="33" w:firstLine="54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Согласно СанПиН 2.1.4.1074-01. определяются гигиенические требования и нормативы качества питьевой воды:</w:t>
      </w:r>
    </w:p>
    <w:p w:rsidR="00351316" w:rsidRPr="007D49B8" w:rsidRDefault="00351316" w:rsidP="00351316">
      <w:pPr>
        <w:tabs>
          <w:tab w:val="left" w:pos="567"/>
        </w:tabs>
        <w:ind w:right="33"/>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ab/>
        <w:t>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351316" w:rsidRPr="007D49B8" w:rsidRDefault="00351316" w:rsidP="00351316">
      <w:pPr>
        <w:tabs>
          <w:tab w:val="left" w:pos="567"/>
        </w:tabs>
        <w:ind w:right="33"/>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ab/>
        <w:t xml:space="preserve">2.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7D49B8">
        <w:rPr>
          <w:rFonts w:ascii="Times New Roman" w:hAnsi="Times New Roman"/>
          <w:color w:val="000000" w:themeColor="text1"/>
          <w:sz w:val="28"/>
          <w:szCs w:val="28"/>
          <w:lang w:val="ru-RU"/>
        </w:rPr>
        <w:t>водоразбора</w:t>
      </w:r>
      <w:proofErr w:type="spellEnd"/>
      <w:r w:rsidRPr="007D49B8">
        <w:rPr>
          <w:rFonts w:ascii="Times New Roman" w:hAnsi="Times New Roman"/>
          <w:color w:val="000000" w:themeColor="text1"/>
          <w:sz w:val="28"/>
          <w:szCs w:val="28"/>
          <w:lang w:val="ru-RU"/>
        </w:rPr>
        <w:t xml:space="preserve"> наружной и внутренней водопроводной сети.</w:t>
      </w:r>
    </w:p>
    <w:p w:rsidR="00351316" w:rsidRPr="007D49B8" w:rsidRDefault="00351316" w:rsidP="00351316">
      <w:pPr>
        <w:tabs>
          <w:tab w:val="left" w:pos="567"/>
        </w:tabs>
        <w:ind w:right="33"/>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ab/>
        <w:t xml:space="preserve">3. Безопасность питьевой воды в эпидемическом отношении определяется ее соответствием нормативам по микробиологическим и </w:t>
      </w:r>
      <w:proofErr w:type="spellStart"/>
      <w:r w:rsidRPr="007D49B8">
        <w:rPr>
          <w:rFonts w:ascii="Times New Roman" w:hAnsi="Times New Roman"/>
          <w:color w:val="000000" w:themeColor="text1"/>
          <w:sz w:val="28"/>
          <w:szCs w:val="28"/>
          <w:lang w:val="ru-RU"/>
        </w:rPr>
        <w:t>паразитологическим</w:t>
      </w:r>
      <w:proofErr w:type="spellEnd"/>
      <w:r w:rsidRPr="007D49B8">
        <w:rPr>
          <w:rFonts w:ascii="Times New Roman" w:hAnsi="Times New Roman"/>
          <w:color w:val="000000" w:themeColor="text1"/>
          <w:sz w:val="28"/>
          <w:szCs w:val="28"/>
          <w:lang w:val="ru-RU"/>
        </w:rPr>
        <w:t xml:space="preserve"> показателям.</w:t>
      </w:r>
    </w:p>
    <w:p w:rsidR="00351316" w:rsidRPr="007D49B8" w:rsidRDefault="00351316" w:rsidP="00351316">
      <w:pPr>
        <w:tabs>
          <w:tab w:val="left" w:pos="2623"/>
        </w:tabs>
        <w:ind w:right="33"/>
        <w:jc w:val="center"/>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Перечень водонапорных башен и пожарных гидрантов:</w:t>
      </w:r>
    </w:p>
    <w:p w:rsidR="00351316" w:rsidRPr="007D49B8" w:rsidRDefault="00351316" w:rsidP="00351316">
      <w:pPr>
        <w:numPr>
          <w:ilvl w:val="0"/>
          <w:numId w:val="30"/>
        </w:numPr>
        <w:shd w:val="clear" w:color="auto" w:fill="FFFFFF"/>
        <w:tabs>
          <w:tab w:val="clear" w:pos="1450"/>
          <w:tab w:val="num" w:pos="540"/>
        </w:tabs>
        <w:suppressAutoHyphens/>
        <w:ind w:right="33" w:hanging="1450"/>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п. Юбилейный -2 башни, 1 пожарный гидрант - ул. Первомайская, д.16а около магазина «Сказка»,</w:t>
      </w:r>
      <w:proofErr w:type="gramEnd"/>
    </w:p>
    <w:p w:rsidR="00351316" w:rsidRPr="007D49B8" w:rsidRDefault="00351316" w:rsidP="00351316">
      <w:pPr>
        <w:numPr>
          <w:ilvl w:val="0"/>
          <w:numId w:val="30"/>
        </w:numPr>
        <w:shd w:val="clear" w:color="auto" w:fill="FFFFFF"/>
        <w:tabs>
          <w:tab w:val="clear" w:pos="1450"/>
          <w:tab w:val="num" w:pos="540"/>
        </w:tabs>
        <w:suppressAutoHyphens/>
        <w:ind w:right="33" w:hanging="1450"/>
        <w:jc w:val="both"/>
        <w:rPr>
          <w:rFonts w:ascii="Times New Roman" w:hAnsi="Times New Roman"/>
          <w:color w:val="000000" w:themeColor="text1"/>
          <w:sz w:val="28"/>
          <w:szCs w:val="28"/>
        </w:rPr>
      </w:pPr>
      <w:proofErr w:type="spellStart"/>
      <w:proofErr w:type="gramStart"/>
      <w:r w:rsidRPr="007D49B8">
        <w:rPr>
          <w:rFonts w:ascii="Times New Roman" w:hAnsi="Times New Roman"/>
          <w:color w:val="000000" w:themeColor="text1"/>
          <w:sz w:val="28"/>
          <w:szCs w:val="28"/>
        </w:rPr>
        <w:t>дер</w:t>
      </w:r>
      <w:proofErr w:type="spellEnd"/>
      <w:proofErr w:type="gram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Пнево</w:t>
      </w:r>
      <w:proofErr w:type="spellEnd"/>
      <w:r w:rsidRPr="007D49B8">
        <w:rPr>
          <w:rFonts w:ascii="Times New Roman" w:hAnsi="Times New Roman"/>
          <w:color w:val="000000" w:themeColor="text1"/>
          <w:sz w:val="28"/>
          <w:szCs w:val="28"/>
        </w:rPr>
        <w:t xml:space="preserve"> -1 </w:t>
      </w:r>
      <w:proofErr w:type="spellStart"/>
      <w:r w:rsidRPr="007D49B8">
        <w:rPr>
          <w:rFonts w:ascii="Times New Roman" w:hAnsi="Times New Roman"/>
          <w:color w:val="000000" w:themeColor="text1"/>
          <w:sz w:val="28"/>
          <w:szCs w:val="28"/>
        </w:rPr>
        <w:t>башня</w:t>
      </w:r>
      <w:proofErr w:type="spellEnd"/>
      <w:r w:rsidRPr="007D49B8">
        <w:rPr>
          <w:rFonts w:ascii="Times New Roman" w:hAnsi="Times New Roman"/>
          <w:color w:val="000000" w:themeColor="text1"/>
          <w:sz w:val="28"/>
          <w:szCs w:val="28"/>
        </w:rPr>
        <w:t>,</w:t>
      </w:r>
    </w:p>
    <w:p w:rsidR="00351316" w:rsidRPr="007D49B8" w:rsidRDefault="00351316" w:rsidP="00351316">
      <w:pPr>
        <w:numPr>
          <w:ilvl w:val="0"/>
          <w:numId w:val="30"/>
        </w:numPr>
        <w:shd w:val="clear" w:color="auto" w:fill="FFFFFF"/>
        <w:tabs>
          <w:tab w:val="clear" w:pos="1450"/>
          <w:tab w:val="num" w:pos="540"/>
        </w:tabs>
        <w:suppressAutoHyphens/>
        <w:ind w:right="33" w:hanging="145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дер. Дурово -1 башня для фермы.</w:t>
      </w:r>
    </w:p>
    <w:p w:rsidR="00351316" w:rsidRPr="007D49B8" w:rsidRDefault="00351316" w:rsidP="00F22BD4">
      <w:pPr>
        <w:pStyle w:val="af8"/>
        <w:spacing w:after="0" w:line="240" w:lineRule="auto"/>
        <w:ind w:left="0" w:firstLine="851"/>
        <w:jc w:val="both"/>
        <w:rPr>
          <w:rFonts w:ascii="Times New Roman" w:hAnsi="Times New Roman"/>
          <w:color w:val="000000" w:themeColor="text1"/>
          <w:sz w:val="28"/>
          <w:szCs w:val="28"/>
          <w:lang w:val="ru-RU"/>
        </w:rPr>
      </w:pPr>
    </w:p>
    <w:p w:rsidR="007D6812" w:rsidRPr="007D49B8" w:rsidRDefault="007D6812" w:rsidP="00FF116B">
      <w:pPr>
        <w:pStyle w:val="af3"/>
        <w:keepNext/>
        <w:suppressAutoHyphens/>
        <w:spacing w:before="240" w:line="240" w:lineRule="auto"/>
        <w:ind w:left="0"/>
        <w:contextualSpacing w:val="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Расход воды на пожаротушение</w:t>
      </w:r>
    </w:p>
    <w:p w:rsidR="007D6812" w:rsidRPr="007D49B8" w:rsidRDefault="007D6812" w:rsidP="00FF116B">
      <w:pPr>
        <w:keepNext/>
        <w:tabs>
          <w:tab w:val="num" w:pos="0"/>
        </w:tabs>
        <w:suppressAutoHyphens/>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На территории сельского поселения, где функционирует водопровод, проектом предлагается объединение противопожарного хозяйственно-питьевого водопровода.</w:t>
      </w:r>
    </w:p>
    <w:p w:rsidR="007D6812" w:rsidRPr="007D49B8"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Противопожарный водопровод принимается </w:t>
      </w:r>
      <w:proofErr w:type="gramStart"/>
      <w:r w:rsidRPr="007D49B8">
        <w:rPr>
          <w:rFonts w:ascii="Times New Roman" w:hAnsi="Times New Roman"/>
          <w:color w:val="000000" w:themeColor="text1"/>
          <w:sz w:val="28"/>
          <w:szCs w:val="28"/>
          <w:lang w:val="ru-RU"/>
        </w:rPr>
        <w:t>объединенным</w:t>
      </w:r>
      <w:proofErr w:type="gramEnd"/>
      <w:r w:rsidRPr="007D49B8">
        <w:rPr>
          <w:rFonts w:ascii="Times New Roman" w:hAnsi="Times New Roman"/>
          <w:color w:val="000000" w:themeColor="text1"/>
          <w:sz w:val="28"/>
          <w:szCs w:val="28"/>
          <w:lang w:val="ru-RU"/>
        </w:rPr>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7D6812" w:rsidRPr="007D49B8"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Для расчета расхода воды на наружное пожаротушение принято один пожар с расходом воды 10 л/с. Продолжительность тушения пожара – 3 часа. </w:t>
      </w:r>
      <w:proofErr w:type="gramStart"/>
      <w:r w:rsidRPr="007D49B8">
        <w:rPr>
          <w:rFonts w:ascii="Times New Roman" w:hAnsi="Times New Roman"/>
          <w:color w:val="000000" w:themeColor="text1"/>
          <w:sz w:val="28"/>
          <w:szCs w:val="28"/>
          <w:lang w:val="ru-RU"/>
        </w:rPr>
        <w:t>Учитывая вышеизложенное, потребный расход воды на пожаротушение на расчетный срок строительства составит:</w:t>
      </w:r>
      <w:proofErr w:type="gramEnd"/>
    </w:p>
    <w:p w:rsidR="007D6812" w:rsidRPr="007D49B8"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4"/>
          <w:szCs w:val="24"/>
          <w:lang w:val="ru-RU"/>
        </w:rPr>
      </w:pPr>
    </w:p>
    <w:p w:rsidR="007D6812" w:rsidRPr="007D49B8" w:rsidRDefault="007D6812" w:rsidP="007D6812">
      <w:pPr>
        <w:pStyle w:val="af3"/>
        <w:keepLines/>
        <w:widowControl w:val="0"/>
        <w:tabs>
          <w:tab w:val="num" w:pos="0"/>
        </w:tabs>
        <w:adjustRightInd w:val="0"/>
        <w:spacing w:after="0"/>
        <w:ind w:left="0" w:firstLine="851"/>
        <w:jc w:val="center"/>
        <w:textAlignment w:val="baseline"/>
        <w:rPr>
          <w:rFonts w:ascii="Times New Roman" w:hAnsi="Times New Roman"/>
          <w:b/>
          <w:color w:val="000000" w:themeColor="text1"/>
          <w:position w:val="-24"/>
          <w:sz w:val="24"/>
          <w:szCs w:val="24"/>
        </w:rPr>
      </w:pPr>
      <w:r w:rsidRPr="007D49B8">
        <w:rPr>
          <w:rFonts w:ascii="Times New Roman" w:hAnsi="Times New Roman"/>
          <w:b/>
          <w:color w:val="000000" w:themeColor="text1"/>
          <w:position w:val="-24"/>
          <w:sz w:val="24"/>
          <w:szCs w:val="24"/>
        </w:rPr>
        <w:object w:dxaOrig="2380" w:dyaOrig="620">
          <v:shape id="_x0000_i1026" type="#_x0000_t75" style="width:119.3pt;height:30.1pt" o:ole="">
            <v:imagedata r:id="rId17" o:title=""/>
          </v:shape>
          <o:OLEObject Type="Embed" ProgID="Equation.3" ShapeID="_x0000_i1026" DrawAspect="Content" ObjectID="_1686465593" r:id="rId18"/>
        </w:object>
      </w:r>
    </w:p>
    <w:p w:rsidR="007D6812" w:rsidRPr="007D49B8" w:rsidRDefault="007D6812" w:rsidP="007D6812">
      <w:pPr>
        <w:tabs>
          <w:tab w:val="num" w:pos="0"/>
        </w:tabs>
        <w:ind w:firstLine="851"/>
        <w:jc w:val="both"/>
        <w:rPr>
          <w:rFonts w:ascii="Times New Roman" w:hAnsi="Times New Roman"/>
          <w:b/>
          <w:color w:val="000000" w:themeColor="text1"/>
          <w:sz w:val="28"/>
          <w:szCs w:val="28"/>
          <w:lang w:val="ru-RU"/>
        </w:rPr>
      </w:pPr>
      <w:r w:rsidRPr="007D49B8">
        <w:rPr>
          <w:rFonts w:ascii="Times New Roman" w:hAnsi="Times New Roman"/>
          <w:color w:val="000000" w:themeColor="text1"/>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D6812" w:rsidRPr="007D49B8" w:rsidRDefault="007D6812" w:rsidP="005C650D">
      <w:pPr>
        <w:jc w:val="center"/>
        <w:rPr>
          <w:rFonts w:ascii="Times New Roman" w:hAnsi="Times New Roman"/>
          <w:b/>
          <w:color w:val="000000" w:themeColor="text1"/>
          <w:sz w:val="28"/>
          <w:szCs w:val="28"/>
          <w:lang w:val="ru-RU"/>
        </w:rPr>
      </w:pPr>
    </w:p>
    <w:p w:rsidR="00F8384D" w:rsidRPr="007D49B8" w:rsidRDefault="005C650D" w:rsidP="005C650D">
      <w:pPr>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F8384D" w:rsidRPr="007D49B8" w:rsidRDefault="00F8384D" w:rsidP="00F8384D">
      <w:pPr>
        <w:ind w:firstLine="709"/>
        <w:jc w:val="both"/>
        <w:rPr>
          <w:rFonts w:asciiTheme="minorHAnsi" w:hAnsiTheme="minorHAnsi"/>
          <w:color w:val="000000" w:themeColor="text1"/>
          <w:lang w:val="ru-RU"/>
        </w:rPr>
      </w:pPr>
    </w:p>
    <w:p w:rsidR="00FF116B" w:rsidRPr="007D49B8" w:rsidRDefault="00FF116B" w:rsidP="00FF116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Основной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проблемой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системы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централизованного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водоснабжения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 xml:space="preserve"> «</w:t>
      </w:r>
      <w:r w:rsidR="00351316" w:rsidRPr="007D49B8">
        <w:rPr>
          <w:rFonts w:ascii="Times New Roman" w:hAnsi="Times New Roman"/>
          <w:color w:val="000000" w:themeColor="text1"/>
          <w:sz w:val="28"/>
          <w:szCs w:val="28"/>
          <w:lang w:val="ru-RU"/>
        </w:rPr>
        <w:t>Поселок Юбилейный</w:t>
      </w: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является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низкое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качество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воды</w:t>
      </w:r>
      <w:r w:rsidR="002B64DC"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подаваемой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потребителям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водозаборного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узла</w:t>
      </w:r>
      <w:r w:rsidR="00F22BD4" w:rsidRPr="007D49B8">
        <w:rPr>
          <w:rFonts w:ascii="Times New Roman" w:hAnsi="Times New Roman"/>
          <w:color w:val="000000" w:themeColor="text1"/>
          <w:sz w:val="28"/>
          <w:szCs w:val="28"/>
          <w:lang w:val="ru-RU"/>
        </w:rPr>
        <w:t>.</w:t>
      </w:r>
    </w:p>
    <w:p w:rsidR="00FF116B" w:rsidRPr="007D49B8" w:rsidRDefault="00FF116B" w:rsidP="00FF116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lastRenderedPageBreak/>
        <w:t>Генеральным планом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предлагается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следующий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вариант</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повышения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надежности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водоснабжения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proofErr w:type="gramEnd"/>
      <w:r w:rsidRPr="007D49B8">
        <w:rPr>
          <w:rFonts w:ascii="Times New Roman" w:hAnsi="Times New Roman"/>
          <w:color w:val="000000" w:themeColor="text1"/>
          <w:sz w:val="28"/>
          <w:szCs w:val="28"/>
          <w:lang w:val="ru-RU"/>
        </w:rPr>
        <w:t xml:space="preserve"> </w:t>
      </w:r>
      <w:r w:rsidR="002B64DC" w:rsidRPr="007D49B8">
        <w:rPr>
          <w:rFonts w:ascii="Times New Roman" w:hAnsi="Times New Roman"/>
          <w:color w:val="000000" w:themeColor="text1"/>
          <w:sz w:val="28"/>
          <w:szCs w:val="28"/>
          <w:lang w:val="ru-RU"/>
        </w:rPr>
        <w:t>на первую очередь</w:t>
      </w:r>
      <w:r w:rsidRPr="007D49B8">
        <w:rPr>
          <w:rFonts w:ascii="Times New Roman" w:hAnsi="Times New Roman"/>
          <w:color w:val="000000" w:themeColor="text1"/>
          <w:sz w:val="28"/>
          <w:szCs w:val="28"/>
          <w:lang w:val="ru-RU"/>
        </w:rPr>
        <w:t>:</w:t>
      </w:r>
    </w:p>
    <w:p w:rsidR="00FF116B" w:rsidRPr="007D49B8" w:rsidRDefault="00FF116B" w:rsidP="00FF116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строительство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станции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водоподготовки</w:t>
      </w:r>
      <w:r w:rsidRPr="007D49B8">
        <w:rPr>
          <w:rFonts w:ascii="Times New Roman" w:hAnsi="Times New Roman"/>
          <w:color w:val="000000" w:themeColor="text1"/>
          <w:sz w:val="28"/>
          <w:szCs w:val="28"/>
          <w:lang w:val="ru-RU"/>
        </w:rPr>
        <w:t>;</w:t>
      </w:r>
    </w:p>
    <w:p w:rsidR="00B61C45" w:rsidRPr="007D49B8" w:rsidRDefault="00FF116B" w:rsidP="00FF116B">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замена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изношенных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участков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водопроводных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сетей</w:t>
      </w:r>
      <w:r w:rsidR="005C650D" w:rsidRPr="007D49B8">
        <w:rPr>
          <w:rFonts w:ascii="Times New Roman" w:hAnsi="Times New Roman"/>
          <w:color w:val="000000" w:themeColor="text1"/>
          <w:sz w:val="28"/>
          <w:szCs w:val="28"/>
          <w:lang w:val="ru-RU"/>
        </w:rPr>
        <w:t>.</w:t>
      </w:r>
    </w:p>
    <w:p w:rsidR="00194947" w:rsidRPr="007D49B8" w:rsidRDefault="00B61C45" w:rsidP="00B61C45">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снижения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потерь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связанных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ее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нерациональным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использованием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потребителей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повсеместно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устанавливаются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счетчики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учета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расхода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первую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очередь</w:t>
      </w:r>
      <w:r w:rsidRPr="007D49B8">
        <w:rPr>
          <w:rFonts w:ascii="Times New Roman" w:hAnsi="Times New Roman"/>
          <w:color w:val="000000" w:themeColor="text1"/>
          <w:sz w:val="28"/>
          <w:szCs w:val="28"/>
          <w:lang w:val="ru-RU"/>
        </w:rPr>
        <w:t xml:space="preserve"> –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застройке</w:t>
      </w:r>
      <w:r w:rsidRPr="007D49B8">
        <w:rPr>
          <w:rFonts w:ascii="Times New Roman" w:hAnsi="Times New Roman"/>
          <w:color w:val="000000" w:themeColor="text1"/>
          <w:sz w:val="28"/>
          <w:szCs w:val="28"/>
          <w:lang w:val="ru-RU"/>
        </w:rPr>
        <w:t>.</w:t>
      </w:r>
      <w:r w:rsidR="00194947" w:rsidRPr="007D49B8">
        <w:rPr>
          <w:rFonts w:ascii="Times New Roman" w:hAnsi="Times New Roman"/>
          <w:color w:val="000000" w:themeColor="text1"/>
          <w:sz w:val="28"/>
          <w:szCs w:val="28"/>
          <w:lang w:val="ru-RU"/>
        </w:rPr>
        <w:tab/>
      </w:r>
    </w:p>
    <w:p w:rsidR="00194947" w:rsidRPr="007D49B8" w:rsidRDefault="00B61C45" w:rsidP="00B61C45">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Трассировки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водопроводов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магистральных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сетей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производится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улицам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учетом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комплексной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прокладки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трубопроводов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других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инженерных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систем</w:t>
      </w:r>
      <w:r w:rsidRPr="007D49B8">
        <w:rPr>
          <w:rFonts w:ascii="Times New Roman" w:hAnsi="Times New Roman"/>
          <w:color w:val="000000" w:themeColor="text1"/>
          <w:sz w:val="28"/>
          <w:szCs w:val="28"/>
          <w:lang w:val="ru-RU"/>
        </w:rPr>
        <w:t>.</w:t>
      </w:r>
    </w:p>
    <w:p w:rsidR="00B61C45" w:rsidRPr="007D49B8" w:rsidRDefault="00B61C45" w:rsidP="00B61C45">
      <w:pPr>
        <w:ind w:firstLine="851"/>
        <w:jc w:val="both"/>
        <w:rPr>
          <w:rFonts w:ascii="Times New Roman" w:hAnsi="Times New Roman"/>
          <w:color w:val="000000" w:themeColor="text1"/>
          <w:sz w:val="28"/>
          <w:szCs w:val="28"/>
          <w:lang w:val="ru-RU"/>
        </w:rPr>
      </w:pPr>
    </w:p>
    <w:p w:rsidR="004C6BF7" w:rsidRPr="007D49B8" w:rsidRDefault="00AD6C28" w:rsidP="00922271">
      <w:pPr>
        <w:jc w:val="center"/>
        <w:outlineLvl w:val="2"/>
        <w:rPr>
          <w:rFonts w:ascii="Times New Roman" w:hAnsi="Times New Roman"/>
          <w:b/>
          <w:color w:val="000000" w:themeColor="text1"/>
          <w:sz w:val="28"/>
          <w:szCs w:val="28"/>
          <w:lang w:val="ru-RU"/>
        </w:rPr>
      </w:pPr>
      <w:bookmarkStart w:id="216" w:name="_Toc515533357"/>
      <w:bookmarkStart w:id="217" w:name="_Toc527638445"/>
      <w:bookmarkStart w:id="218" w:name="_Toc7869301"/>
      <w:bookmarkStart w:id="219" w:name="_Toc58318800"/>
      <w:r w:rsidRPr="007D49B8">
        <w:rPr>
          <w:rFonts w:ascii="Times New Roman" w:hAnsi="Times New Roman"/>
          <w:b/>
          <w:color w:val="000000" w:themeColor="text1"/>
          <w:sz w:val="28"/>
          <w:szCs w:val="28"/>
          <w:lang w:val="ru-RU"/>
        </w:rPr>
        <w:t xml:space="preserve">6.5.2 </w:t>
      </w:r>
      <w:r w:rsidR="00367AFF" w:rsidRPr="007D49B8">
        <w:rPr>
          <w:rFonts w:ascii="Times New Roman" w:hAnsi="Times New Roman"/>
          <w:b/>
          <w:color w:val="000000" w:themeColor="text1"/>
          <w:sz w:val="28"/>
          <w:szCs w:val="28"/>
          <w:lang w:val="ru-RU"/>
        </w:rPr>
        <w:t>Водоотведение</w:t>
      </w:r>
      <w:bookmarkEnd w:id="216"/>
      <w:bookmarkEnd w:id="217"/>
      <w:bookmarkEnd w:id="218"/>
      <w:bookmarkEnd w:id="219"/>
    </w:p>
    <w:p w:rsidR="004C6BF7" w:rsidRPr="007D49B8" w:rsidRDefault="004C6BF7" w:rsidP="004C6BF7">
      <w:pPr>
        <w:pStyle w:val="affffff7"/>
        <w:spacing w:after="0" w:line="240" w:lineRule="auto"/>
        <w:rPr>
          <w:color w:val="000000" w:themeColor="text1"/>
          <w:lang w:val="ru-RU"/>
        </w:rPr>
      </w:pPr>
      <w:r w:rsidRPr="007D49B8">
        <w:rPr>
          <w:color w:val="000000" w:themeColor="text1"/>
          <w:lang w:val="ru-RU"/>
        </w:rPr>
        <w:t xml:space="preserve">На территории сельского поселения система централизованного водоотведения имеется только в поселке </w:t>
      </w:r>
      <w:proofErr w:type="gramStart"/>
      <w:r w:rsidRPr="007D49B8">
        <w:rPr>
          <w:color w:val="000000" w:themeColor="text1"/>
          <w:lang w:val="ru-RU"/>
        </w:rPr>
        <w:t>Юбилейный</w:t>
      </w:r>
      <w:proofErr w:type="gramEnd"/>
      <w:r w:rsidRPr="007D49B8">
        <w:rPr>
          <w:color w:val="000000" w:themeColor="text1"/>
          <w:lang w:val="ru-RU"/>
        </w:rPr>
        <w:t xml:space="preserve">. Система состоит из самотечного коллектора – </w:t>
      </w:r>
      <w:smartTag w:uri="urn:schemas-microsoft-com:office:smarttags" w:element="metricconverter">
        <w:smartTagPr>
          <w:attr w:name="ProductID" w:val="4115 м"/>
        </w:smartTagPr>
        <w:r w:rsidRPr="007D49B8">
          <w:rPr>
            <w:color w:val="000000" w:themeColor="text1"/>
            <w:lang w:val="ru-RU"/>
          </w:rPr>
          <w:t>4115 м</w:t>
        </w:r>
      </w:smartTag>
      <w:r w:rsidRPr="007D49B8">
        <w:rPr>
          <w:color w:val="000000" w:themeColor="text1"/>
          <w:lang w:val="ru-RU"/>
        </w:rPr>
        <w:t xml:space="preserve">, по которому стоки транспортируются на канализационную насосную станцию и двух напорных коллекторов (по </w:t>
      </w:r>
      <w:smartTag w:uri="urn:schemas-microsoft-com:office:smarttags" w:element="metricconverter">
        <w:smartTagPr>
          <w:attr w:name="ProductID" w:val="300 м"/>
        </w:smartTagPr>
        <w:r w:rsidRPr="007D49B8">
          <w:rPr>
            <w:color w:val="000000" w:themeColor="text1"/>
            <w:lang w:val="ru-RU"/>
          </w:rPr>
          <w:t>300 м</w:t>
        </w:r>
      </w:smartTag>
      <w:r w:rsidRPr="007D49B8">
        <w:rPr>
          <w:color w:val="000000" w:themeColor="text1"/>
          <w:lang w:val="ru-RU"/>
        </w:rPr>
        <w:t xml:space="preserve"> каждый) по которым с насосной станции стоки транспортируются в отстойники, а затем на поля фильтрации. Мероприятий по утилизации осадков сточных вод на очистных сооружениях сельского поселения не производится.</w:t>
      </w:r>
    </w:p>
    <w:p w:rsidR="004C6BF7" w:rsidRPr="007D49B8" w:rsidRDefault="004C6BF7" w:rsidP="004C6BF7">
      <w:pPr>
        <w:ind w:firstLine="708"/>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Ливневая канализация в сельском поселении отсутствует. Неорганизованного поверхностного стока в системы водоотведения не производится.</w:t>
      </w:r>
    </w:p>
    <w:p w:rsidR="00922271" w:rsidRPr="007D49B8" w:rsidRDefault="00922271" w:rsidP="00351AB5">
      <w:pPr>
        <w:pStyle w:val="af3"/>
        <w:spacing w:after="0"/>
        <w:ind w:left="0"/>
        <w:jc w:val="center"/>
        <w:rPr>
          <w:rFonts w:ascii="Times New Roman" w:hAnsi="Times New Roman"/>
          <w:b/>
          <w:color w:val="000000" w:themeColor="text1"/>
          <w:sz w:val="28"/>
          <w:szCs w:val="28"/>
          <w:lang w:val="ru-RU"/>
        </w:rPr>
      </w:pPr>
    </w:p>
    <w:p w:rsidR="00321055" w:rsidRPr="007D49B8" w:rsidRDefault="00321055" w:rsidP="00627987">
      <w:pPr>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D92F40" w:rsidRPr="007D49B8" w:rsidRDefault="00D92F40" w:rsidP="00D92F40">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hint="eastAsia"/>
          <w:color w:val="000000" w:themeColor="text1"/>
          <w:sz w:val="28"/>
          <w:szCs w:val="28"/>
          <w:lang w:val="ru-RU"/>
        </w:rPr>
        <w:t>Основными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принципами</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задачами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развития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системы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централизованного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водоотведения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являются</w:t>
      </w:r>
      <w:r w:rsidRPr="007D49B8">
        <w:rPr>
          <w:rFonts w:ascii="Times New Roman" w:hAnsi="Times New Roman"/>
          <w:color w:val="000000" w:themeColor="text1"/>
          <w:sz w:val="28"/>
          <w:szCs w:val="28"/>
          <w:lang w:val="ru-RU"/>
        </w:rPr>
        <w:t>:</w:t>
      </w:r>
    </w:p>
    <w:p w:rsidR="00D92F40" w:rsidRPr="007D49B8" w:rsidRDefault="00D92F40" w:rsidP="00D92F40">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повышение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надежности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системы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водоотведения</w:t>
      </w:r>
      <w:r w:rsidRPr="007D49B8">
        <w:rPr>
          <w:rFonts w:ascii="Times New Roman" w:hAnsi="Times New Roman"/>
          <w:color w:val="000000" w:themeColor="text1"/>
          <w:sz w:val="28"/>
          <w:szCs w:val="28"/>
          <w:lang w:val="ru-RU"/>
        </w:rPr>
        <w:t>;</w:t>
      </w:r>
    </w:p>
    <w:p w:rsidR="00D92F40" w:rsidRPr="007D49B8" w:rsidRDefault="00D92F40" w:rsidP="00D92F40">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снижение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сброса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загрязняющих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веществ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водоем</w:t>
      </w:r>
      <w:r w:rsidRPr="007D49B8">
        <w:rPr>
          <w:rFonts w:ascii="Times New Roman" w:hAnsi="Times New Roman"/>
          <w:color w:val="000000" w:themeColor="text1"/>
          <w:sz w:val="28"/>
          <w:szCs w:val="28"/>
          <w:lang w:val="ru-RU"/>
        </w:rPr>
        <w:t>;</w:t>
      </w:r>
    </w:p>
    <w:p w:rsidR="00B61C45" w:rsidRPr="007D49B8" w:rsidRDefault="00D92F40" w:rsidP="009F0794">
      <w:pPr>
        <w:ind w:firstLine="851"/>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00750A91">
        <w:rPr>
          <w:rFonts w:ascii="Times New Roman" w:hAnsi="Times New Roman"/>
          <w:color w:val="000000" w:themeColor="text1"/>
          <w:sz w:val="28"/>
          <w:szCs w:val="28"/>
          <w:lang w:val="ru-RU"/>
        </w:rPr>
        <w:t> </w:t>
      </w:r>
      <w:r w:rsidRPr="007D49B8">
        <w:rPr>
          <w:rFonts w:ascii="Times New Roman" w:hAnsi="Times New Roman" w:hint="eastAsia"/>
          <w:color w:val="000000" w:themeColor="text1"/>
          <w:sz w:val="28"/>
          <w:szCs w:val="28"/>
          <w:lang w:val="ru-RU"/>
        </w:rPr>
        <w:t>обеспечение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централизованной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системой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водоотведения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максимального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количества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абонентов</w:t>
      </w:r>
      <w:r w:rsidR="00321055" w:rsidRPr="007D49B8">
        <w:rPr>
          <w:rFonts w:ascii="Times New Roman" w:hAnsi="Times New Roman"/>
          <w:color w:val="000000" w:themeColor="text1"/>
          <w:sz w:val="28"/>
          <w:szCs w:val="28"/>
          <w:lang w:val="ru-RU"/>
        </w:rPr>
        <w:t>.</w:t>
      </w:r>
    </w:p>
    <w:p w:rsidR="00367AFF" w:rsidRPr="00CD6002" w:rsidRDefault="00AD6C28" w:rsidP="00922271">
      <w:pPr>
        <w:spacing w:before="360" w:after="240" w:line="360" w:lineRule="auto"/>
        <w:jc w:val="center"/>
        <w:outlineLvl w:val="2"/>
        <w:rPr>
          <w:rFonts w:ascii="Times New Roman" w:hAnsi="Times New Roman"/>
          <w:b/>
          <w:color w:val="000000" w:themeColor="text1"/>
          <w:sz w:val="28"/>
          <w:szCs w:val="28"/>
          <w:lang w:val="ru-RU"/>
        </w:rPr>
      </w:pPr>
      <w:bookmarkStart w:id="220" w:name="_Toc515533355"/>
      <w:bookmarkStart w:id="221" w:name="_Toc527638446"/>
      <w:bookmarkStart w:id="222" w:name="_Toc7869302"/>
      <w:bookmarkStart w:id="223" w:name="_Toc58318801"/>
      <w:r w:rsidRPr="007D49B8">
        <w:rPr>
          <w:rFonts w:ascii="Times New Roman" w:hAnsi="Times New Roman"/>
          <w:b/>
          <w:color w:val="000000" w:themeColor="text1"/>
          <w:sz w:val="28"/>
          <w:szCs w:val="28"/>
          <w:lang w:val="ru-RU"/>
        </w:rPr>
        <w:t xml:space="preserve">6.5.3 </w:t>
      </w:r>
      <w:r w:rsidR="00367AFF" w:rsidRPr="00CD6002">
        <w:rPr>
          <w:rFonts w:ascii="Times New Roman" w:hAnsi="Times New Roman"/>
          <w:b/>
          <w:color w:val="000000" w:themeColor="text1"/>
          <w:sz w:val="28"/>
          <w:szCs w:val="28"/>
          <w:lang w:val="ru-RU"/>
        </w:rPr>
        <w:t>Теплоснабжение</w:t>
      </w:r>
      <w:bookmarkEnd w:id="220"/>
      <w:bookmarkEnd w:id="221"/>
      <w:bookmarkEnd w:id="222"/>
      <w:bookmarkEnd w:id="223"/>
    </w:p>
    <w:p w:rsidR="004C6BF7" w:rsidRPr="007D49B8" w:rsidRDefault="004C6BF7" w:rsidP="004C6BF7">
      <w:pPr>
        <w:pStyle w:val="affffff7"/>
        <w:spacing w:before="0" w:after="0" w:line="240" w:lineRule="auto"/>
        <w:rPr>
          <w:color w:val="000000" w:themeColor="text1"/>
          <w:lang w:val="ru-RU"/>
        </w:rPr>
      </w:pPr>
      <w:r w:rsidRPr="007D49B8">
        <w:rPr>
          <w:color w:val="000000" w:themeColor="text1"/>
          <w:lang w:val="ru-RU"/>
        </w:rPr>
        <w:t>К действующей котельной в п. Юбилейный в настоящее время подключено 5 абонентов, общей отапливаемой площадью 0,458 тыс. м</w:t>
      </w:r>
      <w:proofErr w:type="gramStart"/>
      <w:r w:rsidRPr="007D49B8">
        <w:rPr>
          <w:color w:val="000000" w:themeColor="text1"/>
          <w:vertAlign w:val="superscript"/>
          <w:lang w:val="ru-RU"/>
        </w:rPr>
        <w:t>2</w:t>
      </w:r>
      <w:proofErr w:type="gramEnd"/>
      <w:r w:rsidRPr="007D49B8">
        <w:rPr>
          <w:color w:val="000000" w:themeColor="text1"/>
          <w:lang w:val="ru-RU"/>
        </w:rPr>
        <w:t>, относящихся к категории индивидуальной жилой застройки. Данные жилые дома расположены по адресам:</w:t>
      </w:r>
    </w:p>
    <w:p w:rsidR="004C6BF7" w:rsidRPr="007D49B8" w:rsidRDefault="004C6BF7" w:rsidP="004C6BF7">
      <w:pPr>
        <w:pStyle w:val="affffff7"/>
        <w:spacing w:before="0" w:after="0" w:line="240" w:lineRule="auto"/>
        <w:rPr>
          <w:color w:val="000000" w:themeColor="text1"/>
          <w:lang w:val="ru-RU"/>
        </w:rPr>
      </w:pPr>
      <w:proofErr w:type="gramStart"/>
      <w:r w:rsidRPr="007D49B8">
        <w:rPr>
          <w:color w:val="000000" w:themeColor="text1"/>
          <w:lang w:val="ru-RU"/>
        </w:rPr>
        <w:t>– п. Юбилейный, ул. Первомайская, д.2;</w:t>
      </w:r>
      <w:proofErr w:type="gramEnd"/>
    </w:p>
    <w:p w:rsidR="004C6BF7" w:rsidRPr="007D49B8" w:rsidRDefault="004C6BF7" w:rsidP="004C6BF7">
      <w:pPr>
        <w:pStyle w:val="affffff7"/>
        <w:spacing w:before="0" w:after="0" w:line="240" w:lineRule="auto"/>
        <w:rPr>
          <w:color w:val="000000" w:themeColor="text1"/>
          <w:lang w:val="ru-RU"/>
        </w:rPr>
      </w:pPr>
      <w:proofErr w:type="gramStart"/>
      <w:r w:rsidRPr="007D49B8">
        <w:rPr>
          <w:color w:val="000000" w:themeColor="text1"/>
          <w:lang w:val="ru-RU"/>
        </w:rPr>
        <w:t>– п. Юбилейный, ул. Первомайская, д.6;</w:t>
      </w:r>
      <w:proofErr w:type="gramEnd"/>
    </w:p>
    <w:p w:rsidR="004C6BF7" w:rsidRPr="007D49B8" w:rsidRDefault="004C6BF7" w:rsidP="004C6BF7">
      <w:pPr>
        <w:pStyle w:val="affffff7"/>
        <w:spacing w:before="0" w:after="0" w:line="240" w:lineRule="auto"/>
        <w:rPr>
          <w:color w:val="000000" w:themeColor="text1"/>
          <w:lang w:val="ru-RU"/>
        </w:rPr>
      </w:pPr>
      <w:proofErr w:type="gramStart"/>
      <w:r w:rsidRPr="007D49B8">
        <w:rPr>
          <w:color w:val="000000" w:themeColor="text1"/>
          <w:lang w:val="ru-RU"/>
        </w:rPr>
        <w:t>– п. Юбилейный, ул. Первомайская, д.8;</w:t>
      </w:r>
      <w:proofErr w:type="gramEnd"/>
    </w:p>
    <w:p w:rsidR="004C6BF7" w:rsidRPr="007D49B8" w:rsidRDefault="004C6BF7" w:rsidP="004C6BF7">
      <w:pPr>
        <w:pStyle w:val="affffff7"/>
        <w:spacing w:before="0" w:after="0" w:line="240" w:lineRule="auto"/>
        <w:rPr>
          <w:color w:val="000000" w:themeColor="text1"/>
          <w:lang w:val="ru-RU"/>
        </w:rPr>
      </w:pPr>
      <w:proofErr w:type="gramStart"/>
      <w:r w:rsidRPr="007D49B8">
        <w:rPr>
          <w:color w:val="000000" w:themeColor="text1"/>
          <w:lang w:val="ru-RU"/>
        </w:rPr>
        <w:t>– п. Юбилейный, ул. Первомайская, д.18;</w:t>
      </w:r>
      <w:proofErr w:type="gramEnd"/>
    </w:p>
    <w:p w:rsidR="004C6BF7" w:rsidRPr="007D49B8" w:rsidRDefault="004C6BF7" w:rsidP="004C6BF7">
      <w:pPr>
        <w:pStyle w:val="affffff7"/>
        <w:spacing w:before="0" w:after="0" w:line="240" w:lineRule="auto"/>
        <w:rPr>
          <w:color w:val="000000" w:themeColor="text1"/>
          <w:lang w:val="ru-RU"/>
        </w:rPr>
      </w:pPr>
      <w:proofErr w:type="gramStart"/>
      <w:r w:rsidRPr="007D49B8">
        <w:rPr>
          <w:color w:val="000000" w:themeColor="text1"/>
          <w:lang w:val="ru-RU"/>
        </w:rPr>
        <w:t>– п. Юбилейный, ул. Советская, д.4.</w:t>
      </w:r>
      <w:proofErr w:type="gramEnd"/>
    </w:p>
    <w:p w:rsidR="004C6BF7" w:rsidRPr="007D49B8" w:rsidRDefault="004C6BF7" w:rsidP="004C6BF7">
      <w:pPr>
        <w:pStyle w:val="affffff7"/>
        <w:spacing w:before="0" w:after="0" w:line="240" w:lineRule="auto"/>
        <w:rPr>
          <w:color w:val="000000" w:themeColor="text1"/>
          <w:lang w:val="ru-RU"/>
        </w:rPr>
      </w:pPr>
      <w:r w:rsidRPr="007D49B8">
        <w:rPr>
          <w:color w:val="000000" w:themeColor="text1"/>
          <w:lang w:val="ru-RU"/>
        </w:rPr>
        <w:lastRenderedPageBreak/>
        <w:t>Для данных абонентов предусмотрены мероприятия по переводу их на индивидуальное теплоснабжение с использованием газовых котлов, в связи с чем площадь жилых домов, подключенных к централизованной системе теплоснабжения в СП «Посёлок Юбилейный» сократится на 0,458 тыс. м</w:t>
      </w:r>
      <w:proofErr w:type="gramStart"/>
      <w:r w:rsidRPr="007D49B8">
        <w:rPr>
          <w:color w:val="000000" w:themeColor="text1"/>
          <w:vertAlign w:val="superscript"/>
          <w:lang w:val="ru-RU"/>
        </w:rPr>
        <w:t>2</w:t>
      </w:r>
      <w:proofErr w:type="gramEnd"/>
      <w:r w:rsidRPr="007D49B8">
        <w:rPr>
          <w:color w:val="000000" w:themeColor="text1"/>
          <w:lang w:val="ru-RU"/>
        </w:rPr>
        <w:t>.</w:t>
      </w:r>
    </w:p>
    <w:p w:rsidR="004C6BF7" w:rsidRPr="007D49B8" w:rsidRDefault="004C6BF7" w:rsidP="0033528B">
      <w:pPr>
        <w:pStyle w:val="affffff7"/>
        <w:spacing w:before="0" w:after="0" w:line="240" w:lineRule="auto"/>
        <w:rPr>
          <w:rFonts w:eastAsia="Arial"/>
          <w:color w:val="000000" w:themeColor="text1"/>
          <w:lang w:val="ru-RU" w:eastAsia="zh-CN"/>
        </w:rPr>
      </w:pPr>
      <w:r w:rsidRPr="007D49B8">
        <w:rPr>
          <w:rFonts w:eastAsia="Arial"/>
          <w:color w:val="000000" w:themeColor="text1"/>
          <w:lang w:val="ru-RU" w:eastAsia="zh-CN"/>
        </w:rPr>
        <w:t>Преимущества использования индивидуальных (поквартирных) источников тепла:</w:t>
      </w:r>
    </w:p>
    <w:p w:rsidR="004C6BF7" w:rsidRPr="007D49B8" w:rsidRDefault="004C6BF7" w:rsidP="0033528B">
      <w:pPr>
        <w:pStyle w:val="affffff7"/>
        <w:spacing w:before="0" w:after="0" w:line="240" w:lineRule="auto"/>
        <w:rPr>
          <w:color w:val="000000" w:themeColor="text1"/>
          <w:lang w:val="ru-RU"/>
        </w:rPr>
      </w:pPr>
      <w:r w:rsidRPr="007D49B8">
        <w:rPr>
          <w:color w:val="000000" w:themeColor="text1"/>
          <w:lang w:val="ru-RU"/>
        </w:rPr>
        <w:tab/>
        <w:t>– разница в ценах на природный газ для автономных и существующих в системе централизованных источников тепла;</w:t>
      </w:r>
    </w:p>
    <w:p w:rsidR="004C6BF7" w:rsidRPr="007D49B8" w:rsidRDefault="004C6BF7" w:rsidP="0033528B">
      <w:pPr>
        <w:pStyle w:val="affffff7"/>
        <w:spacing w:before="0" w:after="0" w:line="240" w:lineRule="auto"/>
        <w:rPr>
          <w:color w:val="000000" w:themeColor="text1"/>
          <w:lang w:val="ru-RU"/>
        </w:rPr>
      </w:pPr>
      <w:r w:rsidRPr="007D49B8">
        <w:rPr>
          <w:color w:val="000000" w:themeColor="text1"/>
          <w:lang w:val="ru-RU"/>
        </w:rPr>
        <w:tab/>
        <w:t>– отсутствие потерь при передаче тепловой энергии от источника к потребителю;</w:t>
      </w:r>
    </w:p>
    <w:p w:rsidR="004C6BF7" w:rsidRPr="007D49B8" w:rsidRDefault="004C6BF7" w:rsidP="0033528B">
      <w:pPr>
        <w:pStyle w:val="affffff7"/>
        <w:spacing w:before="0" w:after="0" w:line="240" w:lineRule="auto"/>
        <w:rPr>
          <w:color w:val="000000" w:themeColor="text1"/>
          <w:lang w:val="ru-RU"/>
        </w:rPr>
      </w:pPr>
      <w:r w:rsidRPr="007D49B8">
        <w:rPr>
          <w:color w:val="000000" w:themeColor="text1"/>
          <w:lang w:val="ru-RU"/>
        </w:rPr>
        <w:tab/>
        <w:t>– возможность снижения затрат тепловой энергии за счет регулировки нагрузки самим потребителем.</w:t>
      </w:r>
    </w:p>
    <w:p w:rsidR="00817CD3" w:rsidRPr="007D49B8" w:rsidRDefault="004C6BF7" w:rsidP="0033528B">
      <w:pPr>
        <w:pStyle w:val="affffff7"/>
        <w:spacing w:before="0" w:after="0" w:line="240" w:lineRule="auto"/>
        <w:rPr>
          <w:color w:val="000000" w:themeColor="text1"/>
          <w:lang w:val="ru-RU"/>
        </w:rPr>
      </w:pPr>
      <w:r w:rsidRPr="007D49B8">
        <w:rPr>
          <w:color w:val="000000" w:themeColor="text1"/>
          <w:lang w:val="ru-RU"/>
        </w:rPr>
        <w:t>Также немаловажной причиной отказа от централизованной системы теплоснабжения коттеджами является сложность проведения ремонтов на тепловых сетях, которые проходят по территории индивидуальных участков.</w:t>
      </w:r>
      <w:bookmarkStart w:id="224" w:name="_Toc527638448"/>
    </w:p>
    <w:p w:rsidR="000064E6" w:rsidRPr="007D49B8" w:rsidRDefault="00A558AD" w:rsidP="00922271">
      <w:pPr>
        <w:pStyle w:val="af3"/>
        <w:keepNext/>
        <w:suppressAutoHyphens/>
        <w:spacing w:before="360" w:after="240" w:line="360" w:lineRule="auto"/>
        <w:ind w:left="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A558AD" w:rsidRPr="007D49B8" w:rsidRDefault="00235A49"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 разработке проектов планировки и проектов застройки для малоэтажной жилой застройки и</w:t>
      </w:r>
      <w:r w:rsidR="00337293" w:rsidRPr="007D49B8">
        <w:rPr>
          <w:rFonts w:ascii="Times New Roman" w:hAnsi="Times New Roman"/>
          <w:color w:val="000000" w:themeColor="text1"/>
          <w:sz w:val="28"/>
          <w:szCs w:val="28"/>
          <w:lang w:val="ru-RU"/>
        </w:rPr>
        <w:t>ли</w:t>
      </w:r>
      <w:r w:rsidRPr="007D49B8">
        <w:rPr>
          <w:rFonts w:ascii="Times New Roman" w:hAnsi="Times New Roman"/>
          <w:color w:val="000000" w:themeColor="text1"/>
          <w:sz w:val="28"/>
          <w:szCs w:val="28"/>
          <w:lang w:val="ru-RU"/>
        </w:rPr>
        <w:t xml:space="preserve">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w:t>
      </w:r>
      <w:r w:rsidR="00337293" w:rsidRPr="007D49B8">
        <w:rPr>
          <w:rFonts w:ascii="Times New Roman" w:hAnsi="Times New Roman"/>
          <w:color w:val="000000" w:themeColor="text1"/>
          <w:sz w:val="28"/>
          <w:szCs w:val="28"/>
          <w:lang w:val="ru-RU"/>
        </w:rPr>
        <w:t>ли</w:t>
      </w:r>
      <w:r w:rsidRPr="007D49B8">
        <w:rPr>
          <w:rFonts w:ascii="Times New Roman" w:hAnsi="Times New Roman"/>
          <w:color w:val="000000" w:themeColor="text1"/>
          <w:sz w:val="28"/>
          <w:szCs w:val="28"/>
          <w:lang w:val="ru-RU"/>
        </w:rPr>
        <w:t xml:space="preserve">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0064E6" w:rsidRPr="007D49B8" w:rsidRDefault="00AD6C28" w:rsidP="00922271">
      <w:pPr>
        <w:spacing w:before="360" w:after="240" w:line="360" w:lineRule="auto"/>
        <w:jc w:val="center"/>
        <w:outlineLvl w:val="2"/>
        <w:rPr>
          <w:rFonts w:ascii="Times New Roman" w:hAnsi="Times New Roman"/>
          <w:b/>
          <w:color w:val="000000" w:themeColor="text1"/>
          <w:sz w:val="30"/>
          <w:szCs w:val="30"/>
          <w:lang w:val="ru-RU"/>
        </w:rPr>
      </w:pPr>
      <w:bookmarkStart w:id="225" w:name="_Toc58318802"/>
      <w:r w:rsidRPr="007D49B8">
        <w:rPr>
          <w:rFonts w:ascii="Times New Roman" w:hAnsi="Times New Roman"/>
          <w:b/>
          <w:color w:val="000000" w:themeColor="text1"/>
          <w:sz w:val="30"/>
          <w:szCs w:val="30"/>
          <w:lang w:val="ru-RU"/>
        </w:rPr>
        <w:t xml:space="preserve">6.5.4 </w:t>
      </w:r>
      <w:r w:rsidR="000064E6" w:rsidRPr="007D49B8">
        <w:rPr>
          <w:rFonts w:ascii="Times New Roman" w:hAnsi="Times New Roman"/>
          <w:b/>
          <w:color w:val="000000" w:themeColor="text1"/>
          <w:sz w:val="30"/>
          <w:szCs w:val="30"/>
          <w:lang w:val="ru-RU"/>
        </w:rPr>
        <w:t>Газоснабжение</w:t>
      </w:r>
      <w:bookmarkEnd w:id="225"/>
    </w:p>
    <w:p w:rsidR="00FF4505" w:rsidRPr="007D49B8" w:rsidRDefault="00FF4505" w:rsidP="00FF4505">
      <w:pPr>
        <w:ind w:firstLine="720"/>
        <w:jc w:val="both"/>
        <w:rPr>
          <w:rFonts w:ascii="Times New Roman" w:eastAsia="Calibri" w:hAnsi="Times New Roman"/>
          <w:color w:val="000000" w:themeColor="text1"/>
          <w:kern w:val="2"/>
          <w:sz w:val="28"/>
          <w:szCs w:val="28"/>
          <w:lang w:val="ru-RU" w:eastAsia="en-US"/>
        </w:rPr>
      </w:pPr>
      <w:r w:rsidRPr="007D49B8">
        <w:rPr>
          <w:rFonts w:ascii="Times New Roman" w:eastAsia="Calibri" w:hAnsi="Times New Roman"/>
          <w:color w:val="000000" w:themeColor="text1"/>
          <w:kern w:val="2"/>
          <w:sz w:val="28"/>
          <w:szCs w:val="28"/>
          <w:lang w:val="ru-RU" w:eastAsia="en-US"/>
        </w:rPr>
        <w:t>Газоснабжение потребителей Малоярославецкого района осуществляется природным и сжиженным газом филиалом ООО «</w:t>
      </w:r>
      <w:proofErr w:type="spellStart"/>
      <w:r w:rsidRPr="007D49B8">
        <w:rPr>
          <w:rFonts w:ascii="Times New Roman" w:eastAsia="Calibri" w:hAnsi="Times New Roman"/>
          <w:color w:val="000000" w:themeColor="text1"/>
          <w:kern w:val="2"/>
          <w:sz w:val="28"/>
          <w:szCs w:val="28"/>
          <w:lang w:val="ru-RU" w:eastAsia="en-US"/>
        </w:rPr>
        <w:t>Газпромтрансгаз</w:t>
      </w:r>
      <w:proofErr w:type="spellEnd"/>
      <w:r w:rsidRPr="007D49B8">
        <w:rPr>
          <w:rFonts w:ascii="Times New Roman" w:eastAsia="Calibri" w:hAnsi="Times New Roman"/>
          <w:color w:val="000000" w:themeColor="text1"/>
          <w:kern w:val="2"/>
          <w:sz w:val="28"/>
          <w:szCs w:val="28"/>
          <w:lang w:val="ru-RU" w:eastAsia="en-US"/>
        </w:rPr>
        <w:t xml:space="preserve"> Москва» </w:t>
      </w:r>
      <w:proofErr w:type="spellStart"/>
      <w:r w:rsidRPr="007D49B8">
        <w:rPr>
          <w:rFonts w:ascii="Times New Roman" w:eastAsia="Calibri" w:hAnsi="Times New Roman"/>
          <w:color w:val="000000" w:themeColor="text1"/>
          <w:kern w:val="2"/>
          <w:sz w:val="28"/>
          <w:szCs w:val="28"/>
          <w:lang w:val="ru-RU" w:eastAsia="en-US"/>
        </w:rPr>
        <w:t>Белоусовское</w:t>
      </w:r>
      <w:proofErr w:type="spellEnd"/>
      <w:r w:rsidRPr="007D49B8">
        <w:rPr>
          <w:rFonts w:ascii="Times New Roman" w:eastAsia="Calibri" w:hAnsi="Times New Roman"/>
          <w:color w:val="000000" w:themeColor="text1"/>
          <w:kern w:val="2"/>
          <w:sz w:val="28"/>
          <w:szCs w:val="28"/>
          <w:lang w:val="ru-RU" w:eastAsia="en-US"/>
        </w:rPr>
        <w:t xml:space="preserve"> УМГ. Источником природного газа является газопровод Дашава-Киев-Брянск-Москва.</w:t>
      </w:r>
    </w:p>
    <w:p w:rsidR="00FF4505" w:rsidRPr="007D49B8" w:rsidRDefault="00FF4505" w:rsidP="00FF4505">
      <w:pPr>
        <w:pStyle w:val="af3"/>
        <w:suppressAutoHyphens/>
        <w:spacing w:after="0" w:line="240" w:lineRule="auto"/>
        <w:ind w:left="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ab/>
      </w:r>
      <w:proofErr w:type="gramStart"/>
      <w:r w:rsidRPr="007D49B8">
        <w:rPr>
          <w:rFonts w:ascii="Times New Roman" w:hAnsi="Times New Roman"/>
          <w:color w:val="000000" w:themeColor="text1"/>
          <w:sz w:val="28"/>
          <w:szCs w:val="28"/>
          <w:lang w:val="ru-RU"/>
        </w:rPr>
        <w:t xml:space="preserve">Газораспределительная сеть сельского поселения «Посёлок Юбилейный» включает следующие населенные пункты п. Юбилейный, дер. Дурово, д. Дубровка, д. </w:t>
      </w:r>
      <w:proofErr w:type="spellStart"/>
      <w:r w:rsidRPr="007D49B8">
        <w:rPr>
          <w:rFonts w:ascii="Times New Roman" w:hAnsi="Times New Roman"/>
          <w:color w:val="000000" w:themeColor="text1"/>
          <w:sz w:val="28"/>
          <w:szCs w:val="28"/>
          <w:lang w:val="ru-RU"/>
        </w:rPr>
        <w:t>Лисенки</w:t>
      </w:r>
      <w:proofErr w:type="spellEnd"/>
      <w:r w:rsidRPr="007D49B8">
        <w:rPr>
          <w:rFonts w:ascii="Times New Roman" w:hAnsi="Times New Roman"/>
          <w:color w:val="000000" w:themeColor="text1"/>
          <w:sz w:val="28"/>
          <w:szCs w:val="28"/>
          <w:lang w:val="ru-RU"/>
        </w:rPr>
        <w:t xml:space="preserve">, д. Родинка, д. Торбеево, д. </w:t>
      </w:r>
      <w:proofErr w:type="spellStart"/>
      <w:r w:rsidRPr="007D49B8">
        <w:rPr>
          <w:rFonts w:ascii="Times New Roman" w:hAnsi="Times New Roman"/>
          <w:color w:val="000000" w:themeColor="text1"/>
          <w:sz w:val="28"/>
          <w:szCs w:val="28"/>
          <w:lang w:val="ru-RU"/>
        </w:rPr>
        <w:t>Пнево</w:t>
      </w:r>
      <w:proofErr w:type="spellEnd"/>
      <w:r w:rsidRPr="007D49B8">
        <w:rPr>
          <w:rFonts w:ascii="Times New Roman" w:hAnsi="Times New Roman"/>
          <w:color w:val="000000" w:themeColor="text1"/>
          <w:sz w:val="28"/>
          <w:szCs w:val="28"/>
          <w:lang w:val="ru-RU"/>
        </w:rPr>
        <w:t>, д. Лопатино.</w:t>
      </w:r>
      <w:proofErr w:type="gramEnd"/>
      <w:r w:rsidRPr="007D49B8">
        <w:rPr>
          <w:rFonts w:ascii="Times New Roman" w:hAnsi="Times New Roman"/>
          <w:color w:val="000000" w:themeColor="text1"/>
          <w:sz w:val="28"/>
          <w:szCs w:val="28"/>
          <w:lang w:val="ru-RU"/>
        </w:rPr>
        <w:t xml:space="preserve"> Ведутся работы по газификации д. </w:t>
      </w:r>
      <w:proofErr w:type="spellStart"/>
      <w:r w:rsidRPr="007D49B8">
        <w:rPr>
          <w:rFonts w:ascii="Times New Roman" w:hAnsi="Times New Roman"/>
          <w:color w:val="000000" w:themeColor="text1"/>
          <w:sz w:val="28"/>
          <w:szCs w:val="28"/>
          <w:lang w:val="ru-RU"/>
        </w:rPr>
        <w:t>Митинка</w:t>
      </w:r>
      <w:proofErr w:type="spellEnd"/>
      <w:r w:rsidRPr="007D49B8">
        <w:rPr>
          <w:rFonts w:ascii="Times New Roman" w:hAnsi="Times New Roman"/>
          <w:color w:val="000000" w:themeColor="text1"/>
          <w:sz w:val="28"/>
          <w:szCs w:val="28"/>
          <w:lang w:val="ru-RU"/>
        </w:rPr>
        <w:t xml:space="preserve">. Остальные населённые пункты сельского поселения не газифицированы. </w:t>
      </w:r>
    </w:p>
    <w:p w:rsidR="00FF4505" w:rsidRPr="007D49B8" w:rsidRDefault="00FF4505" w:rsidP="00FF4505">
      <w:pPr>
        <w:pStyle w:val="af3"/>
        <w:suppressAutoHyphens/>
        <w:spacing w:after="0" w:line="240" w:lineRule="auto"/>
        <w:ind w:left="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ab/>
        <w:t xml:space="preserve">На территории поселения проложены газопроводы среднего и низкого давления, газопроводы – вводы общей протяженностью </w:t>
      </w:r>
      <w:smartTag w:uri="urn:schemas-microsoft-com:office:smarttags" w:element="metricconverter">
        <w:smartTagPr>
          <w:attr w:name="ProductID" w:val="17,47 км"/>
        </w:smartTagPr>
        <w:r w:rsidRPr="007D49B8">
          <w:rPr>
            <w:rFonts w:ascii="Times New Roman" w:hAnsi="Times New Roman"/>
            <w:color w:val="000000" w:themeColor="text1"/>
            <w:sz w:val="28"/>
            <w:szCs w:val="28"/>
            <w:lang w:val="ru-RU"/>
          </w:rPr>
          <w:t>17,47 км</w:t>
        </w:r>
      </w:smartTag>
      <w:r w:rsidRPr="007D49B8">
        <w:rPr>
          <w:rFonts w:ascii="Times New Roman" w:hAnsi="Times New Roman"/>
          <w:color w:val="000000" w:themeColor="text1"/>
          <w:sz w:val="28"/>
          <w:szCs w:val="28"/>
          <w:lang w:val="ru-RU"/>
        </w:rPr>
        <w:t xml:space="preserve">. Для снижения давления установлен один стационарный газорегуляторный пункт. </w:t>
      </w:r>
    </w:p>
    <w:p w:rsidR="00FF4505" w:rsidRPr="007D49B8" w:rsidRDefault="00FF4505" w:rsidP="00FF4505">
      <w:pPr>
        <w:pStyle w:val="af3"/>
        <w:suppressAutoHyphens/>
        <w:spacing w:after="0" w:line="240" w:lineRule="auto"/>
        <w:ind w:left="0"/>
        <w:jc w:val="both"/>
        <w:rPr>
          <w:rFonts w:ascii="Times New Roman" w:hAnsi="Times New Roman"/>
          <w:color w:val="000000" w:themeColor="text1"/>
          <w:sz w:val="28"/>
          <w:szCs w:val="28"/>
          <w:lang w:val="ru-RU"/>
        </w:rPr>
      </w:pPr>
    </w:p>
    <w:p w:rsidR="00FE7A69" w:rsidRPr="007D49B8" w:rsidRDefault="00761F22" w:rsidP="00FF4505">
      <w:pPr>
        <w:pStyle w:val="af3"/>
        <w:suppressAutoHyphens/>
        <w:spacing w:after="0" w:line="360" w:lineRule="auto"/>
        <w:ind w:left="954"/>
        <w:jc w:val="center"/>
        <w:rPr>
          <w:rFonts w:ascii="Times New Roman" w:hAnsi="Times New Roman"/>
          <w:b/>
          <w:color w:val="000000" w:themeColor="text1"/>
          <w:sz w:val="30"/>
          <w:szCs w:val="30"/>
          <w:lang w:val="ru-RU"/>
        </w:rPr>
      </w:pPr>
      <w:r w:rsidRPr="007D49B8">
        <w:rPr>
          <w:rFonts w:ascii="Times New Roman" w:hAnsi="Times New Roman"/>
          <w:b/>
          <w:color w:val="000000" w:themeColor="text1"/>
          <w:sz w:val="30"/>
          <w:szCs w:val="30"/>
          <w:lang w:val="ru-RU"/>
        </w:rPr>
        <w:t>Проектные предложения</w:t>
      </w:r>
    </w:p>
    <w:p w:rsidR="00FF4505" w:rsidRPr="007D49B8" w:rsidRDefault="00FF4505" w:rsidP="00FF4505">
      <w:pPr>
        <w:pStyle w:val="af3"/>
        <w:spacing w:before="360" w:after="24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Согласно «Программе комплексного развития систем коммунальной инфраструктуры сельского поселения «Поселок Юбилейный» на 2014-2024 г.» Генеральным планом предусмотрены следующие мероприятия:</w:t>
      </w:r>
    </w:p>
    <w:p w:rsidR="00FF4505" w:rsidRPr="007D49B8" w:rsidRDefault="00FF4505" w:rsidP="00FF4505">
      <w:pPr>
        <w:pStyle w:val="af3"/>
        <w:spacing w:before="360" w:after="24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t xml:space="preserve">Газификация </w:t>
      </w:r>
      <w:proofErr w:type="spellStart"/>
      <w:r w:rsidRPr="007D49B8">
        <w:rPr>
          <w:rFonts w:ascii="Times New Roman" w:hAnsi="Times New Roman"/>
          <w:color w:val="000000" w:themeColor="text1"/>
          <w:sz w:val="28"/>
          <w:szCs w:val="28"/>
          <w:lang w:val="ru-RU"/>
        </w:rPr>
        <w:t>негазифицированных</w:t>
      </w:r>
      <w:proofErr w:type="spellEnd"/>
      <w:r w:rsidRPr="007D49B8">
        <w:rPr>
          <w:rFonts w:ascii="Times New Roman" w:hAnsi="Times New Roman"/>
          <w:color w:val="000000" w:themeColor="text1"/>
          <w:sz w:val="28"/>
          <w:szCs w:val="28"/>
          <w:lang w:val="ru-RU"/>
        </w:rPr>
        <w:t xml:space="preserve"> населенных пунктов сельского поселения.</w:t>
      </w:r>
    </w:p>
    <w:p w:rsidR="00B507C6" w:rsidRPr="007D49B8"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Схемой территориального планирования Калужской области на территории сельского поселения «</w:t>
      </w:r>
      <w:r w:rsidR="00FF4505" w:rsidRPr="007D49B8">
        <w:rPr>
          <w:rFonts w:ascii="Times New Roman" w:hAnsi="Times New Roman"/>
          <w:color w:val="000000" w:themeColor="text1"/>
          <w:sz w:val="28"/>
          <w:szCs w:val="28"/>
          <w:lang w:val="ru-RU"/>
        </w:rPr>
        <w:t>Поселок Юбилейный</w:t>
      </w:r>
      <w:r w:rsidRPr="007D49B8">
        <w:rPr>
          <w:rFonts w:ascii="Times New Roman" w:hAnsi="Times New Roman"/>
          <w:color w:val="000000" w:themeColor="text1"/>
          <w:sz w:val="28"/>
          <w:szCs w:val="28"/>
          <w:lang w:val="ru-RU"/>
        </w:rPr>
        <w:t>» предусматриваются следующие мероприятия:</w:t>
      </w:r>
    </w:p>
    <w:p w:rsidR="00864759" w:rsidRPr="007D49B8" w:rsidRDefault="00FF4505"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t xml:space="preserve">Строительство межпоселкового газопровода дер. Панское - дер. Заболотное - п. </w:t>
      </w:r>
      <w:proofErr w:type="spellStart"/>
      <w:r w:rsidRPr="007D49B8">
        <w:rPr>
          <w:rFonts w:ascii="Times New Roman" w:hAnsi="Times New Roman"/>
          <w:color w:val="000000" w:themeColor="text1"/>
          <w:sz w:val="28"/>
          <w:szCs w:val="28"/>
          <w:lang w:val="ru-RU"/>
        </w:rPr>
        <w:t>Игнатьевское</w:t>
      </w:r>
      <w:proofErr w:type="spellEnd"/>
      <w:r w:rsidRPr="007D49B8">
        <w:rPr>
          <w:rFonts w:ascii="Times New Roman" w:hAnsi="Times New Roman"/>
          <w:color w:val="000000" w:themeColor="text1"/>
          <w:sz w:val="28"/>
          <w:szCs w:val="28"/>
          <w:lang w:val="ru-RU"/>
        </w:rPr>
        <w:t xml:space="preserve"> - дер. Дубровка - дер. Бородухино;</w:t>
      </w:r>
    </w:p>
    <w:p w:rsidR="00FF4505" w:rsidRPr="007D49B8" w:rsidRDefault="00FF4505"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t xml:space="preserve">Строительство межпоселкового газопровода к </w:t>
      </w:r>
      <w:proofErr w:type="spellStart"/>
      <w:r w:rsidRPr="007D49B8">
        <w:rPr>
          <w:rFonts w:ascii="Times New Roman" w:hAnsi="Times New Roman"/>
          <w:color w:val="000000" w:themeColor="text1"/>
          <w:sz w:val="28"/>
          <w:szCs w:val="28"/>
          <w:lang w:val="ru-RU"/>
        </w:rPr>
        <w:t>дер</w:t>
      </w:r>
      <w:proofErr w:type="gramStart"/>
      <w:r w:rsidRPr="007D49B8">
        <w:rPr>
          <w:rFonts w:ascii="Times New Roman" w:hAnsi="Times New Roman"/>
          <w:color w:val="000000" w:themeColor="text1"/>
          <w:sz w:val="28"/>
          <w:szCs w:val="28"/>
          <w:lang w:val="ru-RU"/>
        </w:rPr>
        <w:t>.Л</w:t>
      </w:r>
      <w:proofErr w:type="gramEnd"/>
      <w:r w:rsidRPr="007D49B8">
        <w:rPr>
          <w:rFonts w:ascii="Times New Roman" w:hAnsi="Times New Roman"/>
          <w:color w:val="000000" w:themeColor="text1"/>
          <w:sz w:val="28"/>
          <w:szCs w:val="28"/>
          <w:lang w:val="ru-RU"/>
        </w:rPr>
        <w:t>опатино</w:t>
      </w:r>
      <w:proofErr w:type="spellEnd"/>
      <w:r w:rsidRPr="007D49B8">
        <w:rPr>
          <w:rFonts w:ascii="Times New Roman" w:hAnsi="Times New Roman"/>
          <w:color w:val="000000" w:themeColor="text1"/>
          <w:sz w:val="28"/>
          <w:szCs w:val="28"/>
          <w:lang w:val="ru-RU"/>
        </w:rPr>
        <w:t>;</w:t>
      </w:r>
    </w:p>
    <w:p w:rsidR="00FF4505" w:rsidRPr="007D49B8" w:rsidRDefault="00FF4505"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t>Строительство межпоселкового газопровода</w:t>
      </w:r>
      <w:r w:rsidR="003306BA" w:rsidRPr="007D49B8">
        <w:rPr>
          <w:rFonts w:ascii="Times New Roman" w:hAnsi="Times New Roman"/>
          <w:color w:val="000000" w:themeColor="text1"/>
          <w:sz w:val="28"/>
          <w:szCs w:val="28"/>
          <w:lang w:val="ru-RU"/>
        </w:rPr>
        <w:t xml:space="preserve"> к</w:t>
      </w:r>
      <w:r w:rsidRPr="007D49B8">
        <w:rPr>
          <w:rFonts w:ascii="Times New Roman" w:hAnsi="Times New Roman"/>
          <w:color w:val="000000" w:themeColor="text1"/>
          <w:sz w:val="28"/>
          <w:szCs w:val="28"/>
          <w:lang w:val="ru-RU"/>
        </w:rPr>
        <w:t xml:space="preserve"> дер. </w:t>
      </w:r>
      <w:r w:rsidR="003306BA" w:rsidRPr="007D49B8">
        <w:rPr>
          <w:rFonts w:ascii="Times New Roman" w:hAnsi="Times New Roman"/>
          <w:color w:val="000000" w:themeColor="text1"/>
          <w:sz w:val="28"/>
          <w:szCs w:val="28"/>
          <w:lang w:val="ru-RU"/>
        </w:rPr>
        <w:t>Николаевка;</w:t>
      </w:r>
    </w:p>
    <w:p w:rsidR="003306BA" w:rsidRPr="007D49B8" w:rsidRDefault="003306BA"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t>Строительство межпоселкового газопровода к дер. Павловка;</w:t>
      </w:r>
    </w:p>
    <w:p w:rsidR="003306BA" w:rsidRPr="007D49B8" w:rsidRDefault="003306BA"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t>Строительство межпоселкового газопровода к дер. Сляднево;</w:t>
      </w:r>
    </w:p>
    <w:p w:rsidR="003306BA" w:rsidRDefault="003306BA" w:rsidP="00CF2256">
      <w:pPr>
        <w:pStyle w:val="af3"/>
        <w:suppressAutoHyphens/>
        <w:spacing w:after="0" w:line="240" w:lineRule="auto"/>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t xml:space="preserve">Строительство межпоселкового газопровода к дер. </w:t>
      </w:r>
      <w:proofErr w:type="spellStart"/>
      <w:r w:rsidRPr="007D49B8">
        <w:rPr>
          <w:rFonts w:ascii="Times New Roman" w:hAnsi="Times New Roman"/>
          <w:color w:val="000000" w:themeColor="text1"/>
          <w:sz w:val="28"/>
          <w:szCs w:val="28"/>
          <w:lang w:val="ru-RU"/>
        </w:rPr>
        <w:t>Селиверстово</w:t>
      </w:r>
      <w:proofErr w:type="spellEnd"/>
      <w:r w:rsidRPr="007D49B8">
        <w:rPr>
          <w:rFonts w:ascii="Times New Roman" w:hAnsi="Times New Roman"/>
          <w:color w:val="000000" w:themeColor="text1"/>
          <w:sz w:val="28"/>
          <w:szCs w:val="28"/>
          <w:lang w:val="ru-RU"/>
        </w:rPr>
        <w:t>.</w:t>
      </w:r>
    </w:p>
    <w:p w:rsidR="00CF2256" w:rsidRPr="007D49B8" w:rsidRDefault="00CF2256" w:rsidP="00CF2256">
      <w:pPr>
        <w:pStyle w:val="af3"/>
        <w:suppressAutoHyphens/>
        <w:spacing w:after="0" w:line="240" w:lineRule="auto"/>
        <w:ind w:left="0" w:firstLine="851"/>
        <w:jc w:val="both"/>
        <w:rPr>
          <w:rFonts w:ascii="Times New Roman" w:hAnsi="Times New Roman"/>
          <w:color w:val="000000" w:themeColor="text1"/>
          <w:sz w:val="28"/>
          <w:szCs w:val="28"/>
          <w:lang w:val="ru-RU"/>
        </w:rPr>
      </w:pPr>
    </w:p>
    <w:p w:rsidR="00367AFF" w:rsidRPr="00CD6002" w:rsidRDefault="00AD6C28" w:rsidP="00CF2256">
      <w:pPr>
        <w:keepNext/>
        <w:spacing w:line="360" w:lineRule="auto"/>
        <w:jc w:val="center"/>
        <w:outlineLvl w:val="2"/>
        <w:rPr>
          <w:rFonts w:ascii="Times New Roman" w:hAnsi="Times New Roman"/>
          <w:b/>
          <w:color w:val="000000" w:themeColor="text1"/>
          <w:sz w:val="28"/>
          <w:szCs w:val="28"/>
          <w:lang w:val="ru-RU"/>
        </w:rPr>
      </w:pPr>
      <w:bookmarkStart w:id="226" w:name="_Toc7869304"/>
      <w:bookmarkStart w:id="227" w:name="_Toc58318803"/>
      <w:r w:rsidRPr="007D49B8">
        <w:rPr>
          <w:rFonts w:ascii="Times New Roman" w:hAnsi="Times New Roman"/>
          <w:b/>
          <w:color w:val="000000" w:themeColor="text1"/>
          <w:sz w:val="28"/>
          <w:szCs w:val="28"/>
          <w:lang w:val="ru-RU"/>
        </w:rPr>
        <w:t xml:space="preserve">6.5.5 </w:t>
      </w:r>
      <w:r w:rsidR="00367AFF" w:rsidRPr="00CD6002">
        <w:rPr>
          <w:rFonts w:ascii="Times New Roman" w:hAnsi="Times New Roman"/>
          <w:b/>
          <w:color w:val="000000" w:themeColor="text1"/>
          <w:sz w:val="28"/>
          <w:szCs w:val="28"/>
          <w:lang w:val="ru-RU"/>
        </w:rPr>
        <w:t>Электроснабжени</w:t>
      </w:r>
      <w:bookmarkEnd w:id="224"/>
      <w:r w:rsidR="00367AFF" w:rsidRPr="00CD6002">
        <w:rPr>
          <w:rFonts w:ascii="Times New Roman" w:hAnsi="Times New Roman"/>
          <w:b/>
          <w:color w:val="000000" w:themeColor="text1"/>
          <w:sz w:val="28"/>
          <w:szCs w:val="28"/>
          <w:lang w:val="ru-RU"/>
        </w:rPr>
        <w:t>е</w:t>
      </w:r>
      <w:bookmarkEnd w:id="226"/>
      <w:bookmarkEnd w:id="227"/>
    </w:p>
    <w:p w:rsidR="00C07269" w:rsidRPr="007D49B8" w:rsidRDefault="00C07269" w:rsidP="00C07269">
      <w:pPr>
        <w:tabs>
          <w:tab w:val="left" w:pos="720"/>
        </w:tabs>
        <w:ind w:firstLine="720"/>
        <w:jc w:val="both"/>
        <w:rPr>
          <w:rFonts w:ascii="Times New Roman" w:hAnsi="Times New Roman"/>
          <w:color w:val="000000" w:themeColor="text1"/>
          <w:sz w:val="28"/>
          <w:szCs w:val="28"/>
          <w:lang w:val="ru-RU"/>
        </w:rPr>
      </w:pPr>
      <w:bookmarkStart w:id="228" w:name="_Toc336437451"/>
      <w:bookmarkStart w:id="229" w:name="_Toc518319358"/>
      <w:bookmarkStart w:id="230" w:name="_Toc527638449"/>
      <w:r w:rsidRPr="007D49B8">
        <w:rPr>
          <w:rFonts w:ascii="Times New Roman" w:hAnsi="Times New Roman"/>
          <w:color w:val="000000" w:themeColor="text1"/>
          <w:sz w:val="28"/>
          <w:szCs w:val="28"/>
          <w:lang w:val="ru-RU"/>
        </w:rPr>
        <w:t xml:space="preserve">Электроснабжение сельского поселения осуществляется от ПС 35/10 </w:t>
      </w:r>
      <w:proofErr w:type="spellStart"/>
      <w:r w:rsidRPr="007D49B8">
        <w:rPr>
          <w:rFonts w:ascii="Times New Roman" w:hAnsi="Times New Roman"/>
          <w:color w:val="000000" w:themeColor="text1"/>
          <w:sz w:val="28"/>
          <w:szCs w:val="28"/>
          <w:lang w:val="ru-RU"/>
        </w:rPr>
        <w:t>кВ</w:t>
      </w:r>
      <w:proofErr w:type="spellEnd"/>
      <w:r w:rsidRPr="007D49B8">
        <w:rPr>
          <w:rFonts w:ascii="Times New Roman" w:hAnsi="Times New Roman"/>
          <w:color w:val="000000" w:themeColor="text1"/>
          <w:sz w:val="28"/>
          <w:szCs w:val="28"/>
          <w:lang w:val="ru-RU"/>
        </w:rPr>
        <w:t xml:space="preserve"> «Детчино». На территории сельского поселения не расположены электроподстанции. Услуги по передаче электрической энергии осуществляет филиал «Калугаэнерго» ОАО «Межрегиональная сетевая компания Центра и Приволжья». </w:t>
      </w:r>
    </w:p>
    <w:p w:rsidR="00C07269" w:rsidRPr="007D49B8" w:rsidRDefault="00C07269" w:rsidP="00C07269">
      <w:pPr>
        <w:tabs>
          <w:tab w:val="left" w:pos="720"/>
        </w:tabs>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Потребителями электроэнергии на рассматриваемой территории являются население, бюджетные организации, сельскохозяйственные потребители и объекты строительства.</w:t>
      </w:r>
    </w:p>
    <w:p w:rsidR="00C07269" w:rsidRPr="007D49B8" w:rsidRDefault="00C07269" w:rsidP="00C07269">
      <w:pPr>
        <w:tabs>
          <w:tab w:val="left" w:pos="720"/>
        </w:tabs>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Распределение электроэнергии потребителям производится через трансформаторные подстанции. Существующие распределительные сети 10кВ и 6 </w:t>
      </w:r>
      <w:proofErr w:type="spellStart"/>
      <w:proofErr w:type="gramStart"/>
      <w:r w:rsidR="00CD6002" w:rsidRPr="007D49B8">
        <w:rPr>
          <w:rFonts w:ascii="Times New Roman" w:hAnsi="Times New Roman"/>
          <w:color w:val="000000" w:themeColor="text1"/>
          <w:sz w:val="28"/>
          <w:szCs w:val="28"/>
          <w:lang w:val="ru-RU"/>
        </w:rPr>
        <w:t>кВ</w:t>
      </w:r>
      <w:proofErr w:type="spellEnd"/>
      <w:proofErr w:type="gramEnd"/>
      <w:r w:rsidR="00CD6002" w:rsidRPr="007D49B8">
        <w:rPr>
          <w:rFonts w:ascii="Times New Roman" w:hAnsi="Times New Roman"/>
          <w:color w:val="000000" w:themeColor="text1"/>
          <w:sz w:val="28"/>
          <w:szCs w:val="28"/>
          <w:lang w:val="ru-RU"/>
        </w:rPr>
        <w:t xml:space="preserve"> разветвленные</w:t>
      </w:r>
      <w:r w:rsidRPr="007D49B8">
        <w:rPr>
          <w:rFonts w:ascii="Times New Roman" w:hAnsi="Times New Roman"/>
          <w:color w:val="000000" w:themeColor="text1"/>
          <w:sz w:val="28"/>
          <w:szCs w:val="28"/>
          <w:lang w:val="ru-RU"/>
        </w:rPr>
        <w:t xml:space="preserve"> и имеют большую протяженность.</w:t>
      </w:r>
    </w:p>
    <w:p w:rsidR="00C07269" w:rsidRPr="007D49B8" w:rsidRDefault="00C07269" w:rsidP="00C07269">
      <w:pPr>
        <w:tabs>
          <w:tab w:val="left" w:pos="720"/>
        </w:tabs>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Существует возможность присоединения дополнительных мощностей. Техническое состояние сетей электроснабжения - удовлетворительное.</w:t>
      </w:r>
    </w:p>
    <w:p w:rsidR="00864759" w:rsidRPr="007D49B8" w:rsidRDefault="00864759" w:rsidP="00C07269">
      <w:pPr>
        <w:pStyle w:val="a7"/>
        <w:keepNext/>
        <w:spacing w:after="0"/>
        <w:rPr>
          <w:rFonts w:ascii="Times New Roman" w:hAnsi="Times New Roman"/>
          <w:color w:val="000000" w:themeColor="text1"/>
          <w:sz w:val="24"/>
          <w:szCs w:val="24"/>
          <w:lang w:val="ru-RU"/>
        </w:rPr>
      </w:pPr>
    </w:p>
    <w:p w:rsidR="00367AFF" w:rsidRPr="007D49B8" w:rsidRDefault="00367AFF" w:rsidP="00922271">
      <w:pPr>
        <w:jc w:val="center"/>
        <w:rPr>
          <w:rFonts w:ascii="Times New Roman" w:hAnsi="Times New Roman"/>
          <w:i/>
          <w:noProof/>
          <w:color w:val="000000" w:themeColor="text1"/>
          <w:sz w:val="30"/>
          <w:szCs w:val="30"/>
          <w:lang w:val="ru-RU"/>
        </w:rPr>
      </w:pPr>
      <w:bookmarkStart w:id="231" w:name="_Toc7869305"/>
      <w:r w:rsidRPr="007D49B8">
        <w:rPr>
          <w:rFonts w:ascii="Times New Roman" w:hAnsi="Times New Roman"/>
          <w:i/>
          <w:noProof/>
          <w:color w:val="000000" w:themeColor="text1"/>
          <w:sz w:val="30"/>
          <w:szCs w:val="30"/>
          <w:lang w:val="ru-RU"/>
        </w:rPr>
        <w:t>Состояние окружающей среды</w:t>
      </w:r>
      <w:bookmarkEnd w:id="228"/>
      <w:bookmarkEnd w:id="229"/>
      <w:bookmarkEnd w:id="230"/>
      <w:bookmarkEnd w:id="231"/>
    </w:p>
    <w:p w:rsidR="00367AFF" w:rsidRPr="007D49B8" w:rsidRDefault="00367AFF" w:rsidP="007D6812">
      <w:pPr>
        <w:pStyle w:val="2e"/>
        <w:suppressAutoHyphens/>
        <w:ind w:firstLine="851"/>
        <w:rPr>
          <w:color w:val="000000" w:themeColor="text1"/>
          <w:sz w:val="28"/>
          <w:szCs w:val="28"/>
        </w:rPr>
      </w:pPr>
      <w:r w:rsidRPr="007D49B8">
        <w:rPr>
          <w:color w:val="000000" w:themeColor="text1"/>
          <w:sz w:val="28"/>
          <w:szCs w:val="28"/>
        </w:rPr>
        <w:t>Санитарное состояние атмосферного воздуха</w:t>
      </w:r>
    </w:p>
    <w:p w:rsidR="00367AFF" w:rsidRPr="007D49B8" w:rsidRDefault="00367AFF" w:rsidP="007D6812">
      <w:pPr>
        <w:pStyle w:val="aff"/>
        <w:keepNext/>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Атмосферный воздух является одним из основных факторов среды обитания человека. Задачи по защите атмосферного воздуха являются одними из приоритетных проблем. </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Санитарное состояние атмосферного воздуха определяется следующими факторами:</w:t>
      </w:r>
    </w:p>
    <w:p w:rsidR="00367AFF" w:rsidRPr="007D49B8" w:rsidRDefault="00367AFF" w:rsidP="007D6812">
      <w:pPr>
        <w:pStyle w:val="1"/>
        <w:spacing w:before="0"/>
        <w:ind w:left="0" w:firstLine="851"/>
        <w:rPr>
          <w:color w:val="000000" w:themeColor="text1"/>
          <w:sz w:val="28"/>
          <w:szCs w:val="28"/>
        </w:rPr>
      </w:pPr>
      <w:r w:rsidRPr="007D49B8">
        <w:rPr>
          <w:color w:val="000000" w:themeColor="text1"/>
          <w:sz w:val="28"/>
          <w:szCs w:val="28"/>
        </w:rPr>
        <w:t>природно-климатические показатели;</w:t>
      </w:r>
    </w:p>
    <w:p w:rsidR="00367AFF" w:rsidRPr="007D49B8" w:rsidRDefault="00367AFF" w:rsidP="007D6812">
      <w:pPr>
        <w:pStyle w:val="1"/>
        <w:spacing w:before="0"/>
        <w:ind w:left="0" w:firstLine="851"/>
        <w:rPr>
          <w:color w:val="000000" w:themeColor="text1"/>
          <w:sz w:val="28"/>
          <w:szCs w:val="28"/>
        </w:rPr>
      </w:pPr>
      <w:r w:rsidRPr="007D49B8">
        <w:rPr>
          <w:color w:val="000000" w:themeColor="text1"/>
          <w:sz w:val="28"/>
          <w:szCs w:val="28"/>
        </w:rPr>
        <w:lastRenderedPageBreak/>
        <w:t>выбросы от производственных объектов;</w:t>
      </w:r>
    </w:p>
    <w:p w:rsidR="00367AFF" w:rsidRPr="007D49B8" w:rsidRDefault="00367AFF" w:rsidP="007D6812">
      <w:pPr>
        <w:pStyle w:val="1"/>
        <w:spacing w:before="0"/>
        <w:ind w:left="0" w:firstLine="851"/>
        <w:rPr>
          <w:color w:val="000000" w:themeColor="text1"/>
          <w:sz w:val="28"/>
          <w:szCs w:val="28"/>
        </w:rPr>
      </w:pPr>
      <w:r w:rsidRPr="007D49B8">
        <w:rPr>
          <w:color w:val="000000" w:themeColor="text1"/>
          <w:sz w:val="28"/>
          <w:szCs w:val="28"/>
        </w:rPr>
        <w:t>выбросы от инженерных объектов;</w:t>
      </w:r>
    </w:p>
    <w:p w:rsidR="00367AFF" w:rsidRPr="007D49B8" w:rsidRDefault="00367AFF" w:rsidP="007D6812">
      <w:pPr>
        <w:pStyle w:val="1"/>
        <w:spacing w:before="0"/>
        <w:ind w:left="0" w:firstLine="851"/>
        <w:rPr>
          <w:color w:val="000000" w:themeColor="text1"/>
          <w:sz w:val="28"/>
          <w:szCs w:val="28"/>
        </w:rPr>
      </w:pPr>
      <w:r w:rsidRPr="007D49B8">
        <w:rPr>
          <w:color w:val="000000" w:themeColor="text1"/>
          <w:sz w:val="28"/>
          <w:szCs w:val="28"/>
        </w:rPr>
        <w:t xml:space="preserve">выбросы от автотранспорта. </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Состояние окружающей среды муниципального образования оценивается как удовлетворительное. </w:t>
      </w:r>
      <w:r w:rsidR="00557A83" w:rsidRPr="007D49B8">
        <w:rPr>
          <w:rFonts w:ascii="Times New Roman" w:hAnsi="Times New Roman" w:hint="eastAsia"/>
          <w:color w:val="000000" w:themeColor="text1"/>
          <w:sz w:val="28"/>
          <w:szCs w:val="28"/>
          <w:lang w:val="ru-RU"/>
        </w:rPr>
        <w:t>В</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соответствии</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с</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перечнем</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ПОО</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Калужской</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области</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утвержденным</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комиссией</w:t>
      </w:r>
      <w:r w:rsidR="00557A83" w:rsidRPr="007D49B8">
        <w:rPr>
          <w:rFonts w:ascii="Times New Roman" w:hAnsi="Times New Roman"/>
          <w:color w:val="000000" w:themeColor="text1"/>
          <w:sz w:val="28"/>
          <w:szCs w:val="28"/>
          <w:lang w:val="ru-RU"/>
        </w:rPr>
        <w:t xml:space="preserve"> </w:t>
      </w:r>
      <w:proofErr w:type="spellStart"/>
      <w:r w:rsidR="00557A83" w:rsidRPr="007D49B8">
        <w:rPr>
          <w:rFonts w:ascii="Times New Roman" w:hAnsi="Times New Roman" w:hint="eastAsia"/>
          <w:color w:val="000000" w:themeColor="text1"/>
          <w:sz w:val="28"/>
          <w:szCs w:val="28"/>
          <w:lang w:val="ru-RU"/>
        </w:rPr>
        <w:t>КЧСиПБ</w:t>
      </w:r>
      <w:proofErr w:type="spellEnd"/>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при</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Правительстве</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Калужской</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области</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протокол</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w:t>
      </w:r>
      <w:r w:rsidR="00557A83" w:rsidRPr="007D49B8">
        <w:rPr>
          <w:rFonts w:ascii="Times New Roman" w:hAnsi="Times New Roman"/>
          <w:color w:val="000000" w:themeColor="text1"/>
          <w:sz w:val="28"/>
          <w:szCs w:val="28"/>
          <w:lang w:val="ru-RU"/>
        </w:rPr>
        <w:t xml:space="preserve"> 10 </w:t>
      </w:r>
      <w:r w:rsidR="00557A83" w:rsidRPr="007D49B8">
        <w:rPr>
          <w:rFonts w:ascii="Times New Roman" w:hAnsi="Times New Roman" w:hint="eastAsia"/>
          <w:color w:val="000000" w:themeColor="text1"/>
          <w:sz w:val="28"/>
          <w:szCs w:val="28"/>
          <w:lang w:val="ru-RU"/>
        </w:rPr>
        <w:t>от</w:t>
      </w:r>
      <w:r w:rsidR="00557A83" w:rsidRPr="007D49B8">
        <w:rPr>
          <w:rFonts w:ascii="Times New Roman" w:hAnsi="Times New Roman"/>
          <w:color w:val="000000" w:themeColor="text1"/>
          <w:sz w:val="28"/>
          <w:szCs w:val="28"/>
          <w:lang w:val="ru-RU"/>
        </w:rPr>
        <w:t xml:space="preserve"> 29 </w:t>
      </w:r>
      <w:r w:rsidR="00557A83" w:rsidRPr="007D49B8">
        <w:rPr>
          <w:rFonts w:ascii="Times New Roman" w:hAnsi="Times New Roman" w:hint="eastAsia"/>
          <w:color w:val="000000" w:themeColor="text1"/>
          <w:sz w:val="28"/>
          <w:szCs w:val="28"/>
          <w:lang w:val="ru-RU"/>
        </w:rPr>
        <w:t>ноября</w:t>
      </w:r>
      <w:r w:rsidR="00557A83" w:rsidRPr="007D49B8">
        <w:rPr>
          <w:rFonts w:ascii="Times New Roman" w:hAnsi="Times New Roman"/>
          <w:color w:val="000000" w:themeColor="text1"/>
          <w:sz w:val="28"/>
          <w:szCs w:val="28"/>
          <w:lang w:val="ru-RU"/>
        </w:rPr>
        <w:t xml:space="preserve"> 2006 </w:t>
      </w:r>
      <w:r w:rsidR="00557A83" w:rsidRPr="007D49B8">
        <w:rPr>
          <w:rFonts w:ascii="Times New Roman" w:hAnsi="Times New Roman" w:hint="eastAsia"/>
          <w:color w:val="000000" w:themeColor="text1"/>
          <w:sz w:val="28"/>
          <w:szCs w:val="28"/>
          <w:lang w:val="ru-RU"/>
        </w:rPr>
        <w:t>года</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на</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территории</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cs"/>
          <w:color w:val="000000" w:themeColor="text1"/>
          <w:sz w:val="28"/>
          <w:szCs w:val="28"/>
          <w:rtl/>
          <w:lang w:val="ru-RU"/>
        </w:rPr>
        <w:t>сельского поселения</w:t>
      </w:r>
      <w:r w:rsidR="00557A83"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557A83" w:rsidRPr="007D49B8">
        <w:rPr>
          <w:rFonts w:ascii="Times New Roman" w:hAnsi="Times New Roman" w:hint="eastAsia"/>
          <w:color w:val="000000" w:themeColor="text1"/>
          <w:sz w:val="28"/>
          <w:szCs w:val="28"/>
          <w:lang w:val="ru-RU"/>
        </w:rPr>
        <w:t>»</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отсутствуют</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потенциально</w:t>
      </w:r>
      <w:r w:rsidR="00557A83" w:rsidRPr="007D49B8">
        <w:rPr>
          <w:rFonts w:ascii="Times New Roman" w:hAnsi="Times New Roman"/>
          <w:color w:val="000000" w:themeColor="text1"/>
          <w:sz w:val="28"/>
          <w:szCs w:val="28"/>
          <w:lang w:val="ru-RU"/>
        </w:rPr>
        <w:t xml:space="preserve"> </w:t>
      </w:r>
      <w:r w:rsidR="00CD6002" w:rsidRPr="007D49B8">
        <w:rPr>
          <w:rFonts w:ascii="Times New Roman" w:hAnsi="Times New Roman"/>
          <w:color w:val="000000" w:themeColor="text1"/>
          <w:sz w:val="28"/>
          <w:szCs w:val="28"/>
          <w:lang w:val="ru-RU"/>
        </w:rPr>
        <w:t>опасные объекты,</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подлежащие</w:t>
      </w:r>
      <w:r w:rsidR="00557A83" w:rsidRPr="007D49B8">
        <w:rPr>
          <w:rFonts w:ascii="Times New Roman" w:hAnsi="Times New Roman"/>
          <w:color w:val="000000" w:themeColor="text1"/>
          <w:sz w:val="28"/>
          <w:szCs w:val="28"/>
          <w:lang w:val="ru-RU"/>
        </w:rPr>
        <w:t xml:space="preserve"> </w:t>
      </w:r>
      <w:r w:rsidR="00557A83" w:rsidRPr="007D49B8">
        <w:rPr>
          <w:rFonts w:ascii="Times New Roman" w:hAnsi="Times New Roman" w:hint="eastAsia"/>
          <w:color w:val="000000" w:themeColor="text1"/>
          <w:sz w:val="28"/>
          <w:szCs w:val="28"/>
          <w:lang w:val="ru-RU"/>
        </w:rPr>
        <w:t>декларированию</w:t>
      </w:r>
      <w:r w:rsidRPr="007D49B8">
        <w:rPr>
          <w:rFonts w:ascii="Times New Roman" w:hAnsi="Times New Roman"/>
          <w:color w:val="000000" w:themeColor="text1"/>
          <w:sz w:val="28"/>
          <w:szCs w:val="28"/>
          <w:lang w:val="ru-RU"/>
        </w:rPr>
        <w:t xml:space="preserve">. Основным источником загрязнения атмосферы являются индивидуальные источники отопления, предприятия </w:t>
      </w:r>
      <w:r w:rsidR="00D719F3" w:rsidRPr="007D49B8">
        <w:rPr>
          <w:rFonts w:ascii="Times New Roman" w:hAnsi="Times New Roman"/>
          <w:color w:val="000000" w:themeColor="text1"/>
          <w:sz w:val="28"/>
          <w:szCs w:val="28"/>
          <w:lang w:val="ru-RU"/>
        </w:rPr>
        <w:t>сельского хозяйства</w:t>
      </w:r>
      <w:r w:rsidRPr="007D49B8">
        <w:rPr>
          <w:rFonts w:ascii="Times New Roman" w:hAnsi="Times New Roman"/>
          <w:color w:val="000000" w:themeColor="text1"/>
          <w:sz w:val="28"/>
          <w:szCs w:val="28"/>
          <w:lang w:val="ru-RU"/>
        </w:rPr>
        <w:t>, автомобильный транспорт.</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 приоритетным загрязнителям атмосферного воздуха от передвижных и стационарных источников можно отнести: взвешенные вещества, оксид углерода, оксид азота.</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 </w:t>
      </w:r>
    </w:p>
    <w:p w:rsidR="00367AFF" w:rsidRPr="007D49B8" w:rsidRDefault="00367AFF" w:rsidP="007D6812">
      <w:pPr>
        <w:pStyle w:val="2e"/>
        <w:spacing w:before="0" w:after="0"/>
        <w:ind w:right="0" w:firstLine="851"/>
        <w:rPr>
          <w:color w:val="000000" w:themeColor="text1"/>
          <w:sz w:val="28"/>
          <w:szCs w:val="28"/>
        </w:rPr>
      </w:pPr>
      <w:r w:rsidRPr="007D49B8">
        <w:rPr>
          <w:color w:val="000000" w:themeColor="text1"/>
          <w:sz w:val="28"/>
          <w:szCs w:val="28"/>
        </w:rPr>
        <w:t>Состояние водных ресурсов</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Основным загрязнителем открытых водоёмов являются стоки от населённых пунктов и сельскохозяйственных предприятий. </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Источниками загрязнения поверхностных и подземных вод являются объекты коммунального хозяйства, сельское хозяйство, неочищенные дождевые и талые воды с неблагоустроенных территорий населённых пунктов, участки складирования и накопления отходов и стоков.</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 полной мере оценить нагрузку на водные объекты достаточно сложно, так как мониторинг окружающей среды в полном объёме на рассматриваемой территории не проводится.</w:t>
      </w:r>
    </w:p>
    <w:p w:rsidR="00367AFF" w:rsidRPr="007D49B8" w:rsidRDefault="005B62E2" w:rsidP="007D6812">
      <w:pPr>
        <w:pStyle w:val="2e"/>
        <w:spacing w:before="0" w:after="0"/>
        <w:ind w:right="0" w:firstLine="851"/>
        <w:rPr>
          <w:color w:val="000000" w:themeColor="text1"/>
          <w:sz w:val="28"/>
          <w:szCs w:val="28"/>
        </w:rPr>
      </w:pPr>
      <w:r w:rsidRPr="007D49B8">
        <w:rPr>
          <w:color w:val="000000" w:themeColor="text1"/>
          <w:sz w:val="28"/>
          <w:szCs w:val="28"/>
        </w:rPr>
        <w:t>Состояние почвенного покрова</w:t>
      </w:r>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Основным загрязнителем почв являются объекты сельскохозяйственного назначения</w:t>
      </w:r>
      <w:r w:rsidR="009A1F41"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сбросы неочищенных сточных вод на рельеф, места стоянки и хранения объектов транспорта, участки складирования и накопления отходов и стоков, а также автомобильные дороги. </w:t>
      </w:r>
      <w:proofErr w:type="gramEnd"/>
    </w:p>
    <w:p w:rsidR="00367AFF" w:rsidRPr="007D49B8" w:rsidRDefault="00367AFF" w:rsidP="007D681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Значительным источником загрязнения почвенного покрова являются автотранспортные средства. От полотна автомобильных дорог загрязнение почв распространяется на расстояние до 200-300 м, причём максимальное оно на расстоянии 3-10 м.</w:t>
      </w:r>
    </w:p>
    <w:p w:rsidR="00367AFF" w:rsidRPr="007D49B8" w:rsidRDefault="00367AFF" w:rsidP="00420BE8">
      <w:pPr>
        <w:pStyle w:val="2e"/>
        <w:spacing w:before="0" w:after="0"/>
        <w:rPr>
          <w:color w:val="000000" w:themeColor="text1"/>
          <w:sz w:val="28"/>
          <w:szCs w:val="28"/>
        </w:rPr>
      </w:pPr>
      <w:r w:rsidRPr="007D49B8">
        <w:rPr>
          <w:color w:val="000000" w:themeColor="text1"/>
          <w:sz w:val="28"/>
          <w:szCs w:val="28"/>
        </w:rPr>
        <w:t>Санитарная очистка территории</w:t>
      </w:r>
    </w:p>
    <w:p w:rsidR="00367AFF" w:rsidRPr="007D49B8" w:rsidRDefault="00367AFF" w:rsidP="00772E18">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К </w:t>
      </w:r>
      <w:r w:rsidR="00AA67C4" w:rsidRPr="007D49B8">
        <w:rPr>
          <w:rFonts w:ascii="Times New Roman" w:hAnsi="Times New Roman"/>
          <w:color w:val="000000" w:themeColor="text1"/>
          <w:sz w:val="28"/>
          <w:szCs w:val="28"/>
          <w:lang w:val="ru-RU"/>
        </w:rPr>
        <w:t xml:space="preserve">твёрдым коммунальным отходам </w:t>
      </w:r>
      <w:r w:rsidRPr="007D49B8">
        <w:rPr>
          <w:rFonts w:ascii="Times New Roman" w:hAnsi="Times New Roman"/>
          <w:color w:val="000000" w:themeColor="text1"/>
          <w:sz w:val="28"/>
          <w:szCs w:val="28"/>
          <w:lang w:val="ru-RU"/>
        </w:rPr>
        <w:t xml:space="preserve">относятся отходы, образующиеся в жилых и административных зданиях, учреждениях и предприятиях </w:t>
      </w:r>
      <w:r w:rsidRPr="007D49B8">
        <w:rPr>
          <w:rFonts w:ascii="Times New Roman" w:hAnsi="Times New Roman"/>
          <w:color w:val="000000" w:themeColor="text1"/>
          <w:sz w:val="28"/>
          <w:szCs w:val="28"/>
          <w:lang w:val="ru-RU"/>
        </w:rPr>
        <w:lastRenderedPageBreak/>
        <w:t>общественного назначен</w:t>
      </w:r>
      <w:r w:rsidR="00AA67C4" w:rsidRPr="007D49B8">
        <w:rPr>
          <w:rFonts w:ascii="Times New Roman" w:hAnsi="Times New Roman"/>
          <w:color w:val="000000" w:themeColor="text1"/>
          <w:sz w:val="28"/>
          <w:szCs w:val="28"/>
          <w:lang w:val="ru-RU"/>
        </w:rPr>
        <w:t>ия (общественного питания, учеб</w:t>
      </w:r>
      <w:r w:rsidRPr="007D49B8">
        <w:rPr>
          <w:rFonts w:ascii="Times New Roman" w:hAnsi="Times New Roman"/>
          <w:color w:val="000000" w:themeColor="text1"/>
          <w:sz w:val="28"/>
          <w:szCs w:val="28"/>
          <w:lang w:val="ru-RU"/>
        </w:rPr>
        <w:t>ных, зрелищных заведениях, гостиницах, детских садах и др.).</w:t>
      </w:r>
    </w:p>
    <w:p w:rsidR="00367AFF" w:rsidRPr="007D49B8" w:rsidRDefault="00367AFF" w:rsidP="00772E18">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Основными источниками образования </w:t>
      </w:r>
      <w:r w:rsidR="00A54907" w:rsidRPr="007D49B8">
        <w:rPr>
          <w:rFonts w:ascii="Times New Roman" w:hAnsi="Times New Roman"/>
          <w:color w:val="000000" w:themeColor="text1"/>
          <w:sz w:val="28"/>
          <w:szCs w:val="28"/>
          <w:lang w:val="ru-RU"/>
        </w:rPr>
        <w:t>твердых коммунальных отходов (ТКО)</w:t>
      </w:r>
      <w:r w:rsidRPr="007D49B8">
        <w:rPr>
          <w:rFonts w:ascii="Times New Roman" w:hAnsi="Times New Roman"/>
          <w:color w:val="000000" w:themeColor="text1"/>
          <w:sz w:val="28"/>
          <w:szCs w:val="28"/>
          <w:lang w:val="ru-RU"/>
        </w:rPr>
        <w:t xml:space="preserve"> на территории сельского поселения являются:</w:t>
      </w:r>
    </w:p>
    <w:p w:rsidR="00367AFF" w:rsidRPr="007D49B8" w:rsidRDefault="00367AFF" w:rsidP="00772E18">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постоянно проживающее население;</w:t>
      </w:r>
    </w:p>
    <w:p w:rsidR="00367AFF" w:rsidRPr="007D49B8" w:rsidRDefault="00367AFF" w:rsidP="00772E18">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учреждения и предприятия общественного назначения;</w:t>
      </w:r>
    </w:p>
    <w:p w:rsidR="00367AFF" w:rsidRPr="007D49B8" w:rsidRDefault="00367AFF" w:rsidP="00C07269">
      <w:pPr>
        <w:pStyle w:val="aff"/>
        <w:spacing w:line="240" w:lineRule="auto"/>
        <w:ind w:firstLine="709"/>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организации и объекты торговли.</w:t>
      </w:r>
    </w:p>
    <w:p w:rsidR="00C07269" w:rsidRPr="007D49B8" w:rsidRDefault="00C07269" w:rsidP="00C07269">
      <w:pPr>
        <w:pStyle w:val="affffff7"/>
        <w:spacing w:before="0" w:after="0" w:line="240" w:lineRule="auto"/>
        <w:rPr>
          <w:color w:val="000000" w:themeColor="text1"/>
          <w:lang w:val="ru-RU"/>
        </w:rPr>
      </w:pPr>
      <w:proofErr w:type="gramStart"/>
      <w:r w:rsidRPr="007D49B8">
        <w:rPr>
          <w:color w:val="000000" w:themeColor="text1"/>
          <w:lang w:val="ru-RU"/>
        </w:rPr>
        <w:t>Объектами очистки в п. Юбилейный являются: территория домовладений, улицы и подъезды, объекты культурно-бытового назначения, территории организаций, парки, скверы, места общественного пользования, места отдыха и объекты социально сферы (Дом культуры, библиотека, школа, детский сад, ГОУ ПП УКК «</w:t>
      </w:r>
      <w:proofErr w:type="spellStart"/>
      <w:r w:rsidRPr="007D49B8">
        <w:rPr>
          <w:color w:val="000000" w:themeColor="text1"/>
          <w:lang w:val="ru-RU"/>
        </w:rPr>
        <w:t>Торбеевский</w:t>
      </w:r>
      <w:proofErr w:type="spellEnd"/>
      <w:r w:rsidRPr="007D49B8">
        <w:rPr>
          <w:color w:val="000000" w:themeColor="text1"/>
          <w:lang w:val="ru-RU"/>
        </w:rPr>
        <w:t>», ООО «</w:t>
      </w:r>
      <w:proofErr w:type="spellStart"/>
      <w:r w:rsidRPr="007D49B8">
        <w:rPr>
          <w:color w:val="000000" w:themeColor="text1"/>
          <w:lang w:val="ru-RU"/>
        </w:rPr>
        <w:t>Агропроминвест</w:t>
      </w:r>
      <w:proofErr w:type="spellEnd"/>
      <w:r w:rsidRPr="007D49B8">
        <w:rPr>
          <w:color w:val="000000" w:themeColor="text1"/>
          <w:lang w:val="ru-RU"/>
        </w:rPr>
        <w:t>», магазины).</w:t>
      </w:r>
      <w:proofErr w:type="gramEnd"/>
      <w:r w:rsidRPr="007D49B8">
        <w:rPr>
          <w:color w:val="000000" w:themeColor="text1"/>
          <w:lang w:val="ru-RU"/>
        </w:rPr>
        <w:t xml:space="preserve"> Сбор ТБО по местам общественного пользования и местам отдыха круглогодично осуществляется силами работников администрации СП «Посёлок Юбилейный», работниками СДК, </w:t>
      </w:r>
      <w:proofErr w:type="spellStart"/>
      <w:r w:rsidRPr="007D49B8">
        <w:rPr>
          <w:color w:val="000000" w:themeColor="text1"/>
          <w:lang w:val="ru-RU"/>
        </w:rPr>
        <w:t>Торбеевской</w:t>
      </w:r>
      <w:proofErr w:type="spellEnd"/>
      <w:r w:rsidRPr="007D49B8">
        <w:rPr>
          <w:color w:val="000000" w:themeColor="text1"/>
          <w:lang w:val="ru-RU"/>
        </w:rPr>
        <w:t xml:space="preserve"> основной школы. </w:t>
      </w:r>
    </w:p>
    <w:p w:rsidR="00C07269" w:rsidRPr="007D49B8" w:rsidRDefault="00C07269" w:rsidP="00C07269">
      <w:pPr>
        <w:pStyle w:val="affffff7"/>
        <w:spacing w:before="0" w:after="0" w:line="240" w:lineRule="auto"/>
        <w:rPr>
          <w:color w:val="000000" w:themeColor="text1"/>
          <w:lang w:val="ru-RU"/>
        </w:rPr>
      </w:pPr>
      <w:r w:rsidRPr="007D49B8">
        <w:rPr>
          <w:color w:val="000000" w:themeColor="text1"/>
          <w:lang w:val="ru-RU"/>
        </w:rPr>
        <w:t>Возле организаций, учреждений и объектов культурно-бытового назначения установлены урны. Очистка урн осуществляется систематически по мере их наполнения. За содержание урн в чистоте несут ответственность организации, учреждения, осуществляющие уборку закрепленных за ними территорий.</w:t>
      </w:r>
    </w:p>
    <w:p w:rsidR="00C07269" w:rsidRPr="007D49B8" w:rsidRDefault="00C07269" w:rsidP="00C07269">
      <w:pPr>
        <w:pStyle w:val="affffff7"/>
        <w:spacing w:before="0" w:after="0" w:line="240" w:lineRule="auto"/>
        <w:rPr>
          <w:color w:val="000000" w:themeColor="text1"/>
          <w:lang w:val="ru-RU"/>
        </w:rPr>
      </w:pPr>
      <w:r w:rsidRPr="007D49B8">
        <w:rPr>
          <w:color w:val="000000" w:themeColor="text1"/>
          <w:lang w:val="ru-RU"/>
        </w:rPr>
        <w:t xml:space="preserve">Контейнерные площадки, предназначенные для сбора и хранения ТБО, размещаются в установленном порядке и удалены от жилых домов, детских учреждений, спортивных площадок и от мест отдыха населения н6а расстояние не менее </w:t>
      </w:r>
      <w:smartTag w:uri="urn:schemas-microsoft-com:office:smarttags" w:element="metricconverter">
        <w:smartTagPr>
          <w:attr w:name="ProductID" w:val="20 м"/>
        </w:smartTagPr>
        <w:r w:rsidRPr="007D49B8">
          <w:rPr>
            <w:color w:val="000000" w:themeColor="text1"/>
            <w:lang w:val="ru-RU"/>
          </w:rPr>
          <w:t>20 м</w:t>
        </w:r>
      </w:smartTag>
      <w:r w:rsidRPr="007D49B8">
        <w:rPr>
          <w:color w:val="000000" w:themeColor="text1"/>
          <w:lang w:val="ru-RU"/>
        </w:rPr>
        <w:t xml:space="preserve">, но не более </w:t>
      </w:r>
      <w:smartTag w:uri="urn:schemas-microsoft-com:office:smarttags" w:element="metricconverter">
        <w:smartTagPr>
          <w:attr w:name="ProductID" w:val="100 м"/>
        </w:smartTagPr>
        <w:r w:rsidRPr="007D49B8">
          <w:rPr>
            <w:color w:val="000000" w:themeColor="text1"/>
            <w:lang w:val="ru-RU"/>
          </w:rPr>
          <w:t>100 м</w:t>
        </w:r>
      </w:smartTag>
      <w:r w:rsidRPr="007D49B8">
        <w:rPr>
          <w:color w:val="000000" w:themeColor="text1"/>
          <w:lang w:val="ru-RU"/>
        </w:rPr>
        <w:t>.</w:t>
      </w:r>
    </w:p>
    <w:p w:rsidR="00C07269" w:rsidRDefault="00C07269" w:rsidP="00C07269">
      <w:pPr>
        <w:pStyle w:val="affffff7"/>
        <w:spacing w:before="0" w:after="0" w:line="240" w:lineRule="auto"/>
        <w:rPr>
          <w:color w:val="000000" w:themeColor="text1"/>
          <w:lang w:val="ru-RU"/>
        </w:rPr>
      </w:pPr>
      <w:r w:rsidRPr="007D49B8">
        <w:rPr>
          <w:color w:val="000000" w:themeColor="text1"/>
          <w:lang w:val="ru-RU"/>
        </w:rPr>
        <w:t xml:space="preserve">На территории СП «Посёлок Юбилейный» в п. Юбилейный оборудованы 4 контейнерных площадки, на которых установлены 35 контейнеров. Площадки </w:t>
      </w:r>
      <w:r w:rsidR="00CD6002" w:rsidRPr="007D49B8">
        <w:rPr>
          <w:color w:val="000000" w:themeColor="text1"/>
          <w:lang w:val="ru-RU"/>
        </w:rPr>
        <w:t>для размещения</w:t>
      </w:r>
      <w:r w:rsidRPr="007D49B8">
        <w:rPr>
          <w:color w:val="000000" w:themeColor="text1"/>
          <w:lang w:val="ru-RU"/>
        </w:rPr>
        <w:t xml:space="preserve"> контейнеров имеют: удобные подъездные пути для автотранспорта, водонепроницаемое покрытие (асфальт, бетон и т.п.), трехстороннее ограждение.</w:t>
      </w: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Default="00F71972" w:rsidP="00C07269">
      <w:pPr>
        <w:pStyle w:val="affffff7"/>
        <w:spacing w:before="0" w:after="0" w:line="240" w:lineRule="auto"/>
        <w:rPr>
          <w:color w:val="000000" w:themeColor="text1"/>
          <w:lang w:val="ru-RU"/>
        </w:rPr>
      </w:pPr>
    </w:p>
    <w:p w:rsidR="00F71972" w:rsidRPr="007D49B8" w:rsidRDefault="00F71972" w:rsidP="00C07269">
      <w:pPr>
        <w:pStyle w:val="affffff7"/>
        <w:spacing w:before="0" w:after="0" w:line="240" w:lineRule="auto"/>
        <w:rPr>
          <w:color w:val="000000" w:themeColor="text1"/>
          <w:lang w:val="ru-RU"/>
        </w:rPr>
      </w:pPr>
    </w:p>
    <w:p w:rsidR="00B674B3" w:rsidRPr="007D49B8" w:rsidRDefault="00B674B3" w:rsidP="00772E18">
      <w:pPr>
        <w:pStyle w:val="aff"/>
        <w:spacing w:line="240" w:lineRule="auto"/>
        <w:ind w:firstLine="0"/>
        <w:rPr>
          <w:rFonts w:ascii="Times New Roman" w:hAnsi="Times New Roman"/>
          <w:b/>
          <w:color w:val="000000" w:themeColor="text1"/>
          <w:sz w:val="24"/>
          <w:szCs w:val="24"/>
          <w:lang w:val="ru-RU"/>
        </w:rPr>
      </w:pPr>
    </w:p>
    <w:p w:rsidR="001731E2" w:rsidRPr="00922271" w:rsidRDefault="001731E2" w:rsidP="00772E18">
      <w:pPr>
        <w:pStyle w:val="aff"/>
        <w:spacing w:line="240" w:lineRule="auto"/>
        <w:ind w:firstLine="0"/>
        <w:rPr>
          <w:rFonts w:ascii="Times New Roman" w:hAnsi="Times New Roman"/>
          <w:color w:val="000000" w:themeColor="text1"/>
          <w:sz w:val="20"/>
          <w:lang w:val="ru-RU"/>
        </w:rPr>
      </w:pPr>
      <w:r w:rsidRPr="00922271">
        <w:rPr>
          <w:rFonts w:ascii="Times New Roman" w:hAnsi="Times New Roman"/>
          <w:b/>
          <w:color w:val="000000" w:themeColor="text1"/>
          <w:sz w:val="20"/>
          <w:lang w:val="ru-RU"/>
        </w:rPr>
        <w:lastRenderedPageBreak/>
        <w:t xml:space="preserve">Таблица </w:t>
      </w:r>
      <w:r w:rsidR="00846196" w:rsidRPr="00922271">
        <w:rPr>
          <w:rFonts w:ascii="Times New Roman" w:hAnsi="Times New Roman"/>
          <w:b/>
          <w:color w:val="000000" w:themeColor="text1"/>
          <w:sz w:val="20"/>
          <w:lang w:val="ru-RU"/>
        </w:rPr>
        <w:t>1</w:t>
      </w:r>
      <w:r w:rsidR="00A143AC">
        <w:rPr>
          <w:rFonts w:ascii="Times New Roman" w:hAnsi="Times New Roman"/>
          <w:b/>
          <w:color w:val="000000" w:themeColor="text1"/>
          <w:sz w:val="20"/>
          <w:lang w:val="ru-RU"/>
        </w:rPr>
        <w:t>7</w:t>
      </w:r>
      <w:r w:rsidRPr="00922271">
        <w:rPr>
          <w:rFonts w:ascii="Times New Roman" w:hAnsi="Times New Roman"/>
          <w:b/>
          <w:color w:val="000000" w:themeColor="text1"/>
          <w:sz w:val="20"/>
          <w:lang w:val="ru-RU"/>
        </w:rPr>
        <w:t xml:space="preserve"> - Прогнозируемый</w:t>
      </w:r>
      <w:r w:rsidRPr="00922271">
        <w:rPr>
          <w:rFonts w:hint="eastAsia"/>
          <w:b/>
          <w:color w:val="000000" w:themeColor="text1"/>
          <w:sz w:val="20"/>
          <w:lang w:val="ru-RU"/>
        </w:rPr>
        <w:t xml:space="preserve"> </w:t>
      </w:r>
      <w:r w:rsidR="00F71972" w:rsidRPr="00922271">
        <w:rPr>
          <w:rFonts w:ascii="Times New Roman" w:hAnsi="Times New Roman"/>
          <w:b/>
          <w:color w:val="000000" w:themeColor="text1"/>
          <w:sz w:val="20"/>
          <w:lang w:val="ru-RU"/>
        </w:rPr>
        <w:t>объем</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накопления</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ТКО</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по</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населенным</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пунктам</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с</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учетом</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общественных</w:t>
      </w:r>
      <w:r w:rsidRPr="00922271">
        <w:rPr>
          <w:rFonts w:ascii="Times New Roman" w:hAnsi="Times New Roman"/>
          <w:b/>
          <w:color w:val="000000" w:themeColor="text1"/>
          <w:sz w:val="20"/>
          <w:lang w:val="ru-RU"/>
        </w:rPr>
        <w:t xml:space="preserve"> </w:t>
      </w:r>
      <w:r w:rsidRPr="00922271">
        <w:rPr>
          <w:rFonts w:ascii="Times New Roman" w:hAnsi="Times New Roman" w:hint="eastAsia"/>
          <w:b/>
          <w:color w:val="000000" w:themeColor="text1"/>
          <w:sz w:val="20"/>
          <w:lang w:val="ru-RU"/>
        </w:rPr>
        <w:t>зданий</w:t>
      </w:r>
      <w:r w:rsidRPr="00922271">
        <w:rPr>
          <w:rFonts w:ascii="Times New Roman" w:hAnsi="Times New Roman"/>
          <w:b/>
          <w:color w:val="000000" w:themeColor="text1"/>
          <w:sz w:val="20"/>
          <w:lang w:val="ru-RU"/>
        </w:rPr>
        <w:t xml:space="preserve"> </w:t>
      </w:r>
    </w:p>
    <w:tbl>
      <w:tblPr>
        <w:tblW w:w="5000" w:type="pct"/>
        <w:jc w:val="center"/>
        <w:tblLook w:val="04A0" w:firstRow="1" w:lastRow="0" w:firstColumn="1" w:lastColumn="0" w:noHBand="0" w:noVBand="1"/>
      </w:tblPr>
      <w:tblGrid>
        <w:gridCol w:w="1374"/>
        <w:gridCol w:w="838"/>
        <w:gridCol w:w="1052"/>
        <w:gridCol w:w="838"/>
        <w:gridCol w:w="1052"/>
        <w:gridCol w:w="838"/>
        <w:gridCol w:w="1052"/>
        <w:gridCol w:w="494"/>
        <w:gridCol w:w="586"/>
        <w:gridCol w:w="517"/>
        <w:gridCol w:w="647"/>
      </w:tblGrid>
      <w:tr w:rsidR="001731E2" w:rsidRPr="00922271" w:rsidTr="00922271">
        <w:trPr>
          <w:trHeight w:val="300"/>
          <w:jc w:val="center"/>
        </w:trPr>
        <w:tc>
          <w:tcPr>
            <w:tcW w:w="724" w:type="pct"/>
            <w:vMerge w:val="restart"/>
            <w:tcBorders>
              <w:top w:val="single" w:sz="4" w:space="0" w:color="auto"/>
              <w:left w:val="single" w:sz="4" w:space="0" w:color="auto"/>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Бытовые отходы</w:t>
            </w:r>
          </w:p>
        </w:tc>
        <w:tc>
          <w:tcPr>
            <w:tcW w:w="99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Число жителей, чел./ Площадь смета, м</w:t>
            </w:r>
            <w:proofErr w:type="gramStart"/>
            <w:r w:rsidRPr="00922271">
              <w:rPr>
                <w:rFonts w:ascii="Times New Roman" w:hAnsi="Times New Roman"/>
                <w:b/>
                <w:color w:val="000000" w:themeColor="text1"/>
                <w:sz w:val="22"/>
                <w:szCs w:val="22"/>
                <w:vertAlign w:val="superscript"/>
                <w:lang w:val="ru-RU"/>
              </w:rPr>
              <w:t>2</w:t>
            </w:r>
            <w:proofErr w:type="gramEnd"/>
          </w:p>
        </w:tc>
        <w:tc>
          <w:tcPr>
            <w:tcW w:w="1991"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Удельная норма накопления на 1 человека в год</w:t>
            </w:r>
          </w:p>
        </w:tc>
        <w:tc>
          <w:tcPr>
            <w:tcW w:w="1290"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Общее накопление в год</w:t>
            </w:r>
          </w:p>
        </w:tc>
      </w:tr>
      <w:tr w:rsidR="001731E2" w:rsidRPr="00922271" w:rsidTr="00922271">
        <w:trPr>
          <w:trHeight w:val="915"/>
          <w:jc w:val="center"/>
        </w:trPr>
        <w:tc>
          <w:tcPr>
            <w:tcW w:w="724" w:type="pct"/>
            <w:vMerge/>
            <w:tcBorders>
              <w:top w:val="single" w:sz="4" w:space="0" w:color="auto"/>
              <w:left w:val="single" w:sz="4" w:space="0" w:color="auto"/>
              <w:bottom w:val="nil"/>
              <w:right w:val="single" w:sz="4" w:space="0" w:color="auto"/>
            </w:tcBorders>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p>
        </w:tc>
        <w:tc>
          <w:tcPr>
            <w:tcW w:w="995" w:type="pct"/>
            <w:gridSpan w:val="2"/>
            <w:vMerge/>
            <w:tcBorders>
              <w:top w:val="single" w:sz="4" w:space="0" w:color="auto"/>
              <w:left w:val="single" w:sz="4" w:space="0" w:color="auto"/>
              <w:bottom w:val="single" w:sz="4" w:space="0" w:color="000000"/>
              <w:right w:val="single" w:sz="4" w:space="0" w:color="000000"/>
            </w:tcBorders>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p>
        </w:tc>
        <w:tc>
          <w:tcPr>
            <w:tcW w:w="995"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кг</w:t>
            </w:r>
          </w:p>
        </w:tc>
        <w:tc>
          <w:tcPr>
            <w:tcW w:w="995"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л</w:t>
            </w:r>
          </w:p>
        </w:tc>
        <w:tc>
          <w:tcPr>
            <w:tcW w:w="660"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I очередь</w:t>
            </w:r>
          </w:p>
        </w:tc>
        <w:tc>
          <w:tcPr>
            <w:tcW w:w="630"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922271" w:rsidRDefault="001731E2" w:rsidP="00922271">
            <w:pPr>
              <w:keepNext/>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расчётный срок</w:t>
            </w:r>
          </w:p>
        </w:tc>
      </w:tr>
      <w:tr w:rsidR="00F97789" w:rsidRPr="00922271" w:rsidTr="00922271">
        <w:trPr>
          <w:trHeight w:val="510"/>
          <w:jc w:val="center"/>
        </w:trPr>
        <w:tc>
          <w:tcPr>
            <w:tcW w:w="724" w:type="pct"/>
            <w:vMerge/>
            <w:tcBorders>
              <w:top w:val="single" w:sz="4" w:space="0" w:color="auto"/>
              <w:left w:val="single" w:sz="4" w:space="0" w:color="auto"/>
              <w:bottom w:val="nil"/>
              <w:right w:val="single" w:sz="4" w:space="0" w:color="auto"/>
            </w:tcBorders>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p>
        </w:tc>
        <w:tc>
          <w:tcPr>
            <w:tcW w:w="441"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I очередь</w:t>
            </w:r>
          </w:p>
        </w:tc>
        <w:tc>
          <w:tcPr>
            <w:tcW w:w="554"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расчётный срок</w:t>
            </w:r>
          </w:p>
        </w:tc>
        <w:tc>
          <w:tcPr>
            <w:tcW w:w="441"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I очередь</w:t>
            </w:r>
          </w:p>
        </w:tc>
        <w:tc>
          <w:tcPr>
            <w:tcW w:w="554" w:type="pct"/>
            <w:tcBorders>
              <w:top w:val="nil"/>
              <w:left w:val="nil"/>
              <w:bottom w:val="single" w:sz="4" w:space="0" w:color="auto"/>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расчётный срок</w:t>
            </w:r>
          </w:p>
        </w:tc>
        <w:tc>
          <w:tcPr>
            <w:tcW w:w="441"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I очередь</w:t>
            </w:r>
          </w:p>
        </w:tc>
        <w:tc>
          <w:tcPr>
            <w:tcW w:w="554" w:type="pct"/>
            <w:tcBorders>
              <w:top w:val="nil"/>
              <w:left w:val="nil"/>
              <w:bottom w:val="single" w:sz="4" w:space="0" w:color="auto"/>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расчётный срок</w:t>
            </w:r>
          </w:p>
        </w:tc>
        <w:tc>
          <w:tcPr>
            <w:tcW w:w="290"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т</w:t>
            </w:r>
          </w:p>
        </w:tc>
        <w:tc>
          <w:tcPr>
            <w:tcW w:w="370"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r w:rsidRPr="00922271">
              <w:rPr>
                <w:rFonts w:ascii="Times New Roman" w:hAnsi="Times New Roman"/>
                <w:color w:val="000000" w:themeColor="text1"/>
                <w:sz w:val="22"/>
                <w:szCs w:val="22"/>
                <w:vertAlign w:val="superscript"/>
                <w:lang w:val="ru-RU"/>
              </w:rPr>
              <w:t>3</w:t>
            </w:r>
          </w:p>
        </w:tc>
        <w:tc>
          <w:tcPr>
            <w:tcW w:w="278"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т</w:t>
            </w:r>
          </w:p>
        </w:tc>
        <w:tc>
          <w:tcPr>
            <w:tcW w:w="353" w:type="pct"/>
            <w:tcBorders>
              <w:top w:val="nil"/>
              <w:left w:val="nil"/>
              <w:bottom w:val="nil"/>
              <w:right w:val="single" w:sz="4" w:space="0" w:color="auto"/>
            </w:tcBorders>
            <w:shd w:val="clear" w:color="auto" w:fill="auto"/>
            <w:vAlign w:val="center"/>
            <w:hideMark/>
          </w:tcPr>
          <w:p w:rsidR="001731E2" w:rsidRPr="00922271" w:rsidRDefault="001731E2"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r w:rsidRPr="00922271">
              <w:rPr>
                <w:rFonts w:ascii="Times New Roman" w:hAnsi="Times New Roman"/>
                <w:color w:val="000000" w:themeColor="text1"/>
                <w:sz w:val="22"/>
                <w:szCs w:val="22"/>
                <w:vertAlign w:val="superscript"/>
                <w:lang w:val="ru-RU"/>
              </w:rPr>
              <w:t>3</w:t>
            </w:r>
          </w:p>
        </w:tc>
      </w:tr>
      <w:tr w:rsidR="00F97789" w:rsidRPr="00922271" w:rsidTr="00922271">
        <w:trPr>
          <w:trHeight w:val="510"/>
          <w:jc w:val="center"/>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789" w:rsidRPr="00922271" w:rsidRDefault="00F97789"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Объем накопления ТКО по населенным пунктам с учетом общественных зданий</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351AB5"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1444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351AB5"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1778</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F97789" w:rsidP="00922271">
            <w:pPr>
              <w:keepNext/>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280</w:t>
            </w:r>
          </w:p>
        </w:tc>
        <w:tc>
          <w:tcPr>
            <w:tcW w:w="554"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keepNext/>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280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F97789" w:rsidP="00922271">
            <w:pPr>
              <w:keepNext/>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1400</w:t>
            </w:r>
          </w:p>
        </w:tc>
        <w:tc>
          <w:tcPr>
            <w:tcW w:w="554"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keepNext/>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1400</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351AB5"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404</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351AB5"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2022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351AB5"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498</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F97789" w:rsidRPr="00922271" w:rsidRDefault="00351AB5" w:rsidP="00922271">
            <w:pPr>
              <w:keepNext/>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2489</w:t>
            </w:r>
          </w:p>
        </w:tc>
      </w:tr>
      <w:tr w:rsidR="00F97789" w:rsidRPr="00922271" w:rsidTr="00922271">
        <w:trPr>
          <w:trHeight w:val="300"/>
          <w:jc w:val="center"/>
        </w:trPr>
        <w:tc>
          <w:tcPr>
            <w:tcW w:w="724" w:type="pct"/>
            <w:tcBorders>
              <w:top w:val="nil"/>
              <w:left w:val="single" w:sz="4" w:space="0" w:color="auto"/>
              <w:bottom w:val="single" w:sz="4" w:space="0" w:color="auto"/>
              <w:right w:val="single" w:sz="4" w:space="0" w:color="auto"/>
            </w:tcBorders>
            <w:shd w:val="clear" w:color="auto" w:fill="auto"/>
            <w:vAlign w:val="center"/>
            <w:hideMark/>
          </w:tcPr>
          <w:p w:rsidR="00F97789" w:rsidRPr="00922271" w:rsidRDefault="00F97789"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Итого</w:t>
            </w:r>
          </w:p>
        </w:tc>
        <w:tc>
          <w:tcPr>
            <w:tcW w:w="441"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554"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441"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554"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441"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554" w:type="pct"/>
            <w:tcBorders>
              <w:top w:val="nil"/>
              <w:left w:val="nil"/>
              <w:bottom w:val="single" w:sz="4" w:space="0" w:color="auto"/>
              <w:right w:val="single" w:sz="4" w:space="0" w:color="auto"/>
            </w:tcBorders>
            <w:shd w:val="clear" w:color="auto" w:fill="auto"/>
            <w:vAlign w:val="center"/>
            <w:hideMark/>
          </w:tcPr>
          <w:p w:rsidR="00F97789" w:rsidRPr="00922271" w:rsidRDefault="00F97789" w:rsidP="00922271">
            <w:pPr>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Х</w:t>
            </w:r>
          </w:p>
        </w:tc>
        <w:tc>
          <w:tcPr>
            <w:tcW w:w="290" w:type="pct"/>
            <w:tcBorders>
              <w:top w:val="nil"/>
              <w:left w:val="nil"/>
              <w:bottom w:val="single" w:sz="4" w:space="0" w:color="auto"/>
              <w:right w:val="single" w:sz="4" w:space="0" w:color="auto"/>
            </w:tcBorders>
            <w:shd w:val="clear" w:color="auto" w:fill="auto"/>
            <w:vAlign w:val="center"/>
            <w:hideMark/>
          </w:tcPr>
          <w:p w:rsidR="00F97789" w:rsidRPr="00922271" w:rsidRDefault="00351AB5"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404</w:t>
            </w:r>
          </w:p>
        </w:tc>
        <w:tc>
          <w:tcPr>
            <w:tcW w:w="370" w:type="pct"/>
            <w:tcBorders>
              <w:top w:val="nil"/>
              <w:left w:val="nil"/>
              <w:bottom w:val="single" w:sz="4" w:space="0" w:color="auto"/>
              <w:right w:val="single" w:sz="4" w:space="0" w:color="auto"/>
            </w:tcBorders>
            <w:shd w:val="clear" w:color="auto" w:fill="auto"/>
            <w:vAlign w:val="center"/>
            <w:hideMark/>
          </w:tcPr>
          <w:p w:rsidR="00F97789" w:rsidRPr="00922271" w:rsidRDefault="00351AB5"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2022</w:t>
            </w:r>
          </w:p>
        </w:tc>
        <w:tc>
          <w:tcPr>
            <w:tcW w:w="278" w:type="pct"/>
            <w:tcBorders>
              <w:top w:val="nil"/>
              <w:left w:val="nil"/>
              <w:bottom w:val="single" w:sz="4" w:space="0" w:color="auto"/>
              <w:right w:val="single" w:sz="4" w:space="0" w:color="auto"/>
            </w:tcBorders>
            <w:shd w:val="clear" w:color="auto" w:fill="auto"/>
            <w:vAlign w:val="center"/>
            <w:hideMark/>
          </w:tcPr>
          <w:p w:rsidR="00F97789" w:rsidRPr="00922271" w:rsidRDefault="00351AB5"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498</w:t>
            </w:r>
          </w:p>
        </w:tc>
        <w:tc>
          <w:tcPr>
            <w:tcW w:w="353" w:type="pct"/>
            <w:tcBorders>
              <w:top w:val="nil"/>
              <w:left w:val="nil"/>
              <w:bottom w:val="single" w:sz="4" w:space="0" w:color="auto"/>
              <w:right w:val="single" w:sz="4" w:space="0" w:color="auto"/>
            </w:tcBorders>
            <w:shd w:val="clear" w:color="auto" w:fill="auto"/>
            <w:vAlign w:val="center"/>
            <w:hideMark/>
          </w:tcPr>
          <w:p w:rsidR="00F97789" w:rsidRPr="00922271" w:rsidRDefault="00351AB5"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2489</w:t>
            </w:r>
          </w:p>
        </w:tc>
      </w:tr>
    </w:tbl>
    <w:p w:rsidR="00367AFF" w:rsidRPr="007D49B8" w:rsidRDefault="00367AFF" w:rsidP="00420BE8">
      <w:pPr>
        <w:pStyle w:val="aff"/>
        <w:spacing w:line="240" w:lineRule="auto"/>
        <w:rPr>
          <w:rFonts w:ascii="Times New Roman" w:hAnsi="Times New Roman"/>
          <w:color w:val="000000" w:themeColor="text1"/>
          <w:sz w:val="28"/>
          <w:szCs w:val="28"/>
          <w:lang w:val="ru-RU"/>
        </w:rPr>
      </w:pPr>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Свалки оказывают значительное негативное воздействие на окружающую среду, в особенности на почву, поверхностные и подземные воды, воздух в виде выбросов в воздушную среду метана и углекислого газа, поступления в подземные и поверхностные воды значительного объема загрязняющих веществ, изъятия ценных земель из хозяйственного оборота.</w:t>
      </w:r>
      <w:proofErr w:type="gramEnd"/>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Интенсивность воздействия свалок обусловлена занимаемой ими площадью, толщиной слоя свалочных масс, сроком ее эксплуатации, составом складируемых отходов. </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Свалочные массы с большим количеством патогенных микроорганизмов заражены яйцами гельминтов и представляют немалую санитарно-эпидемиологическую опасность. Кроме того, на свалках разводятся мыши и крысы, являющиеся переносчиками опасных инфекционных заболеваний.</w:t>
      </w:r>
    </w:p>
    <w:p w:rsidR="008C25DA" w:rsidRPr="007D49B8" w:rsidRDefault="00367AFF" w:rsidP="005428F2">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Несанкционированные и необустроенные неиспользуемые свалки должны быть </w:t>
      </w:r>
      <w:proofErr w:type="spellStart"/>
      <w:r w:rsidRPr="007D49B8">
        <w:rPr>
          <w:rFonts w:ascii="Times New Roman" w:hAnsi="Times New Roman"/>
          <w:color w:val="000000" w:themeColor="text1"/>
          <w:sz w:val="28"/>
          <w:szCs w:val="28"/>
          <w:lang w:val="ru-RU"/>
        </w:rPr>
        <w:t>рекультивированы</w:t>
      </w:r>
      <w:proofErr w:type="spellEnd"/>
      <w:r w:rsidRPr="007D49B8">
        <w:rPr>
          <w:rFonts w:ascii="Times New Roman" w:hAnsi="Times New Roman"/>
          <w:color w:val="000000" w:themeColor="text1"/>
          <w:sz w:val="28"/>
          <w:szCs w:val="28"/>
          <w:lang w:val="ru-RU"/>
        </w:rPr>
        <w:t xml:space="preserve">, а используемые – либо оборудованы в соответствии с природоохранными требованиями, либо закрыты и также </w:t>
      </w:r>
      <w:proofErr w:type="spellStart"/>
      <w:r w:rsidRPr="007D49B8">
        <w:rPr>
          <w:rFonts w:ascii="Times New Roman" w:hAnsi="Times New Roman"/>
          <w:color w:val="000000" w:themeColor="text1"/>
          <w:sz w:val="28"/>
          <w:szCs w:val="28"/>
          <w:lang w:val="ru-RU"/>
        </w:rPr>
        <w:t>рекультивированы</w:t>
      </w:r>
      <w:proofErr w:type="spellEnd"/>
      <w:r w:rsidRPr="007D49B8">
        <w:rPr>
          <w:rFonts w:ascii="Times New Roman" w:hAnsi="Times New Roman"/>
          <w:color w:val="000000" w:themeColor="text1"/>
          <w:sz w:val="28"/>
          <w:szCs w:val="28"/>
          <w:lang w:val="ru-RU"/>
        </w:rPr>
        <w:t>.</w:t>
      </w:r>
    </w:p>
    <w:p w:rsidR="00367AFF" w:rsidRPr="007D49B8" w:rsidRDefault="00367AFF" w:rsidP="00420BE8">
      <w:pPr>
        <w:pStyle w:val="2e"/>
        <w:spacing w:before="0" w:after="0"/>
        <w:rPr>
          <w:color w:val="000000" w:themeColor="text1"/>
          <w:sz w:val="28"/>
          <w:szCs w:val="28"/>
        </w:rPr>
      </w:pPr>
      <w:r w:rsidRPr="007D49B8">
        <w:rPr>
          <w:color w:val="000000" w:themeColor="text1"/>
          <w:sz w:val="28"/>
          <w:szCs w:val="28"/>
        </w:rPr>
        <w:t>Радиационная обстановка</w:t>
      </w:r>
    </w:p>
    <w:p w:rsidR="00367AFF" w:rsidRPr="007D49B8" w:rsidRDefault="00D7263A" w:rsidP="005428F2">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Р</w:t>
      </w:r>
      <w:r w:rsidR="00367AFF" w:rsidRPr="007D49B8">
        <w:rPr>
          <w:rFonts w:ascii="Times New Roman" w:hAnsi="Times New Roman"/>
          <w:color w:val="000000" w:themeColor="text1"/>
          <w:sz w:val="28"/>
          <w:szCs w:val="28"/>
          <w:lang w:val="ru-RU"/>
        </w:rPr>
        <w:t xml:space="preserve">адиационная обстановка на территории </w:t>
      </w:r>
      <w:r w:rsidRPr="007D49B8">
        <w:rPr>
          <w:rFonts w:ascii="Times New Roman" w:hAnsi="Times New Roman"/>
          <w:color w:val="000000" w:themeColor="text1"/>
          <w:sz w:val="28"/>
          <w:szCs w:val="28"/>
          <w:lang w:val="ru-RU"/>
        </w:rPr>
        <w:t>сельского поселения</w:t>
      </w:r>
      <w:r w:rsidR="007034DB" w:rsidRPr="007D49B8">
        <w:rPr>
          <w:rFonts w:ascii="Times New Roman" w:hAnsi="Times New Roman"/>
          <w:color w:val="000000" w:themeColor="text1"/>
          <w:sz w:val="28"/>
          <w:szCs w:val="28"/>
          <w:lang w:val="ru-RU"/>
        </w:rPr>
        <w:t xml:space="preserve"> оста</w:t>
      </w:r>
      <w:r w:rsidRPr="007D49B8">
        <w:rPr>
          <w:rFonts w:ascii="Times New Roman" w:hAnsi="Times New Roman"/>
          <w:color w:val="000000" w:themeColor="text1"/>
          <w:sz w:val="28"/>
          <w:szCs w:val="28"/>
          <w:lang w:val="ru-RU"/>
        </w:rPr>
        <w:t xml:space="preserve">ется стабильной. </w:t>
      </w:r>
      <w:r w:rsidR="00367AFF" w:rsidRPr="007D49B8">
        <w:rPr>
          <w:rFonts w:ascii="Times New Roman" w:hAnsi="Times New Roman"/>
          <w:color w:val="000000" w:themeColor="text1"/>
          <w:sz w:val="28"/>
          <w:szCs w:val="28"/>
          <w:lang w:val="ru-RU"/>
        </w:rPr>
        <w:t xml:space="preserve">Случаев превышения основных дозовых пределов на территории </w:t>
      </w:r>
      <w:r w:rsidRPr="007D49B8">
        <w:rPr>
          <w:rFonts w:ascii="Times New Roman" w:hAnsi="Times New Roman"/>
          <w:color w:val="000000" w:themeColor="text1"/>
          <w:sz w:val="28"/>
          <w:szCs w:val="28"/>
          <w:lang w:val="ru-RU"/>
        </w:rPr>
        <w:t xml:space="preserve">сельского поселения </w:t>
      </w:r>
      <w:r w:rsidR="00367AFF" w:rsidRPr="007D49B8">
        <w:rPr>
          <w:rFonts w:ascii="Times New Roman" w:hAnsi="Times New Roman"/>
          <w:color w:val="000000" w:themeColor="text1"/>
          <w:sz w:val="28"/>
          <w:szCs w:val="28"/>
          <w:lang w:val="ru-RU"/>
        </w:rPr>
        <w:t xml:space="preserve">не отмечено. </w:t>
      </w:r>
    </w:p>
    <w:p w:rsidR="00367AFF" w:rsidRPr="007D49B8" w:rsidRDefault="00367AFF"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При перспективном жилищном строительстве необходимо предусматривать мероприятия по ограничению облучения населения от отдельных природных источников излучения, уточнение </w:t>
      </w:r>
      <w:proofErr w:type="spellStart"/>
      <w:r w:rsidRPr="007D49B8">
        <w:rPr>
          <w:rFonts w:ascii="Times New Roman" w:hAnsi="Times New Roman"/>
          <w:color w:val="000000" w:themeColor="text1"/>
          <w:sz w:val="28"/>
          <w:szCs w:val="28"/>
          <w:lang w:val="ru-RU"/>
        </w:rPr>
        <w:t>радоноопасности</w:t>
      </w:r>
      <w:proofErr w:type="spellEnd"/>
      <w:r w:rsidRPr="007D49B8">
        <w:rPr>
          <w:rFonts w:ascii="Times New Roman" w:hAnsi="Times New Roman"/>
          <w:color w:val="000000" w:themeColor="text1"/>
          <w:sz w:val="28"/>
          <w:szCs w:val="28"/>
          <w:lang w:val="ru-RU"/>
        </w:rPr>
        <w:t xml:space="preserve"> площадки строительства и определение класса требуемой </w:t>
      </w:r>
      <w:proofErr w:type="spellStart"/>
      <w:r w:rsidRPr="007D49B8">
        <w:rPr>
          <w:rFonts w:ascii="Times New Roman" w:hAnsi="Times New Roman"/>
          <w:color w:val="000000" w:themeColor="text1"/>
          <w:sz w:val="28"/>
          <w:szCs w:val="28"/>
          <w:lang w:val="ru-RU"/>
        </w:rPr>
        <w:t>противорадоновой</w:t>
      </w:r>
      <w:proofErr w:type="spellEnd"/>
      <w:r w:rsidRPr="007D49B8">
        <w:rPr>
          <w:rFonts w:ascii="Times New Roman" w:hAnsi="Times New Roman"/>
          <w:color w:val="000000" w:themeColor="text1"/>
          <w:sz w:val="28"/>
          <w:szCs w:val="28"/>
          <w:lang w:val="ru-RU"/>
        </w:rPr>
        <w:t xml:space="preserve"> защиты зданий.</w:t>
      </w:r>
    </w:p>
    <w:p w:rsidR="004108FD" w:rsidRPr="007D49B8" w:rsidRDefault="004108FD" w:rsidP="00E02BB0">
      <w:pPr>
        <w:pStyle w:val="aff"/>
        <w:spacing w:line="240" w:lineRule="auto"/>
        <w:ind w:firstLine="0"/>
        <w:rPr>
          <w:rFonts w:ascii="Times New Roman" w:hAnsi="Times New Roman"/>
          <w:color w:val="000000" w:themeColor="text1"/>
          <w:sz w:val="24"/>
          <w:szCs w:val="24"/>
          <w:lang w:val="ru-RU"/>
        </w:rPr>
      </w:pPr>
    </w:p>
    <w:p w:rsidR="005428F2" w:rsidRPr="007D49B8" w:rsidRDefault="005428F2" w:rsidP="005428F2">
      <w:pPr>
        <w:pStyle w:val="aff"/>
        <w:ind w:firstLine="0"/>
        <w:jc w:val="center"/>
        <w:rPr>
          <w:rFonts w:ascii="Times New Roman" w:hAnsi="Times New Roman"/>
          <w:b/>
          <w:color w:val="000000" w:themeColor="text1"/>
          <w:sz w:val="28"/>
          <w:szCs w:val="28"/>
          <w:lang w:val="ru-RU"/>
        </w:rPr>
      </w:pPr>
      <w:r w:rsidRPr="007D49B8">
        <w:rPr>
          <w:rFonts w:ascii="Times New Roman" w:hAnsi="Times New Roman" w:hint="eastAsia"/>
          <w:b/>
          <w:color w:val="000000" w:themeColor="text1"/>
          <w:sz w:val="28"/>
          <w:szCs w:val="28"/>
          <w:lang w:val="ru-RU"/>
        </w:rPr>
        <w:t>Проектные</w:t>
      </w:r>
      <w:r w:rsidRPr="007D49B8">
        <w:rPr>
          <w:rFonts w:ascii="Times New Roman" w:hAnsi="Times New Roman"/>
          <w:b/>
          <w:color w:val="000000" w:themeColor="text1"/>
          <w:sz w:val="28"/>
          <w:szCs w:val="28"/>
          <w:lang w:val="ru-RU"/>
        </w:rPr>
        <w:t xml:space="preserve"> </w:t>
      </w:r>
      <w:r w:rsidRPr="007D49B8">
        <w:rPr>
          <w:rFonts w:ascii="Times New Roman" w:hAnsi="Times New Roman" w:hint="eastAsia"/>
          <w:b/>
          <w:color w:val="000000" w:themeColor="text1"/>
          <w:sz w:val="28"/>
          <w:szCs w:val="28"/>
          <w:lang w:val="ru-RU"/>
        </w:rPr>
        <w:t>предложения</w:t>
      </w:r>
    </w:p>
    <w:p w:rsidR="005428F2" w:rsidRPr="007D49B8" w:rsidRDefault="005428F2" w:rsidP="005428F2">
      <w:pPr>
        <w:pStyle w:val="aff"/>
        <w:spacing w:line="240" w:lineRule="auto"/>
        <w:ind w:firstLine="0"/>
        <w:jc w:val="center"/>
        <w:rPr>
          <w:rFonts w:ascii="Times New Roman" w:hAnsi="Times New Roman"/>
          <w:i/>
          <w:color w:val="000000" w:themeColor="text1"/>
          <w:sz w:val="28"/>
          <w:szCs w:val="28"/>
          <w:lang w:val="ru-RU"/>
        </w:rPr>
      </w:pPr>
      <w:r w:rsidRPr="007D49B8">
        <w:rPr>
          <w:rFonts w:ascii="Times New Roman" w:hAnsi="Times New Roman"/>
          <w:i/>
          <w:color w:val="000000" w:themeColor="text1"/>
          <w:sz w:val="28"/>
          <w:szCs w:val="28"/>
          <w:lang w:val="ru-RU"/>
        </w:rPr>
        <w:t>Санитарная очистка территории</w:t>
      </w:r>
    </w:p>
    <w:p w:rsidR="005428F2" w:rsidRPr="007D49B8" w:rsidRDefault="005428F2" w:rsidP="00245A9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Зоны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планируемой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застройки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поселении</w:t>
      </w:r>
      <w:r w:rsidRPr="007D49B8">
        <w:rPr>
          <w:rFonts w:ascii="Times New Roman" w:hAnsi="Times New Roman"/>
          <w:color w:val="000000" w:themeColor="text1"/>
          <w:sz w:val="28"/>
          <w:szCs w:val="28"/>
          <w:lang w:val="ru-RU"/>
        </w:rPr>
        <w:t xml:space="preserve"> «</w:t>
      </w:r>
      <w:r w:rsidR="004829CF" w:rsidRPr="007D49B8">
        <w:rPr>
          <w:rFonts w:ascii="Times New Roman" w:hAnsi="Times New Roman"/>
          <w:color w:val="000000" w:themeColor="text1"/>
          <w:sz w:val="28"/>
          <w:szCs w:val="28"/>
          <w:lang w:val="ru-RU"/>
        </w:rPr>
        <w:t>Поселок Юбилейный</w:t>
      </w:r>
      <w:r w:rsidR="00B674B3"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оборудованы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местами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сбора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временного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хранения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твердых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коммунальных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отходов</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сбора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твердых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коммунальных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отходов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применять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благоустроенном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жилищном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фонде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стандартные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металлические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контейнеры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домовладениях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имеющих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канализации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допускается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применять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деревянные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или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металлические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сборники</w:t>
      </w:r>
      <w:r w:rsidRPr="007D49B8">
        <w:rPr>
          <w:rFonts w:ascii="Times New Roman" w:hAnsi="Times New Roman"/>
          <w:color w:val="000000" w:themeColor="text1"/>
          <w:sz w:val="28"/>
          <w:szCs w:val="28"/>
          <w:lang w:val="ru-RU"/>
        </w:rPr>
        <w:t>.</w:t>
      </w:r>
    </w:p>
    <w:p w:rsidR="005428F2" w:rsidRPr="007D49B8" w:rsidRDefault="005428F2" w:rsidP="005B01EE">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Площадки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установки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контейнеров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удалены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домов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детских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учреждений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спортивных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площадок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отдыха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расстоянии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менее</w:t>
      </w:r>
      <w:r w:rsidRPr="007D49B8">
        <w:rPr>
          <w:rFonts w:ascii="Times New Roman" w:hAnsi="Times New Roman"/>
          <w:color w:val="000000" w:themeColor="text1"/>
          <w:sz w:val="28"/>
          <w:szCs w:val="28"/>
          <w:lang w:val="ru-RU"/>
        </w:rPr>
        <w:t xml:space="preserve"> 20 </w:t>
      </w:r>
      <w:r w:rsidRPr="007D49B8">
        <w:rPr>
          <w:rFonts w:ascii="Times New Roman" w:hAnsi="Times New Roman" w:hint="eastAsia"/>
          <w:color w:val="000000" w:themeColor="text1"/>
          <w:sz w:val="28"/>
          <w:szCs w:val="28"/>
          <w:lang w:val="ru-RU"/>
        </w:rPr>
        <w:t>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Размер</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площадок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должен</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рассчитан</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установку</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необходимого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числа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контейнеров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более</w:t>
      </w:r>
      <w:r w:rsidRPr="007D49B8">
        <w:rPr>
          <w:rFonts w:ascii="Times New Roman" w:hAnsi="Times New Roman"/>
          <w:color w:val="000000" w:themeColor="text1"/>
          <w:sz w:val="28"/>
          <w:szCs w:val="28"/>
          <w:lang w:val="ru-RU"/>
        </w:rPr>
        <w:t xml:space="preserve"> 5.</w:t>
      </w:r>
    </w:p>
    <w:p w:rsidR="005428F2" w:rsidRPr="007D49B8" w:rsidRDefault="005428F2" w:rsidP="005B01EE">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Сбор</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отходов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должен</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осуществляться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видам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классам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опасности</w:t>
      </w:r>
      <w:r w:rsidRPr="007D49B8">
        <w:rPr>
          <w:rFonts w:ascii="Times New Roman" w:hAnsi="Times New Roman"/>
          <w:color w:val="000000" w:themeColor="text1"/>
          <w:sz w:val="28"/>
          <w:szCs w:val="28"/>
          <w:lang w:val="ru-RU"/>
        </w:rPr>
        <w:t xml:space="preserve">. </w:t>
      </w:r>
    </w:p>
    <w:p w:rsidR="005428F2" w:rsidRPr="007D49B8" w:rsidRDefault="00B674B3" w:rsidP="005B01EE">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Программой комплексного развития систем коммунальной инфраструктуры сельского поселения «</w:t>
      </w:r>
      <w:r w:rsidR="004829CF" w:rsidRPr="007D49B8">
        <w:rPr>
          <w:rFonts w:ascii="Times New Roman" w:hAnsi="Times New Roman"/>
          <w:color w:val="000000" w:themeColor="text1"/>
          <w:sz w:val="28"/>
          <w:szCs w:val="28"/>
          <w:lang w:val="ru-RU"/>
        </w:rPr>
        <w:t>Поселок Юбилейный</w:t>
      </w:r>
      <w:r w:rsidRPr="007D49B8">
        <w:rPr>
          <w:rFonts w:ascii="Times New Roman" w:hAnsi="Times New Roman"/>
          <w:color w:val="000000" w:themeColor="text1"/>
          <w:sz w:val="28"/>
          <w:szCs w:val="28"/>
          <w:lang w:val="ru-RU"/>
        </w:rPr>
        <w:t>» на период с 2014 по 2014 год предлагается:</w:t>
      </w:r>
    </w:p>
    <w:p w:rsidR="00B674B3" w:rsidRPr="007D49B8" w:rsidRDefault="00B674B3" w:rsidP="00B674B3">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Организация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селективного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сбора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твердых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отходов</w:t>
      </w:r>
      <w:r w:rsidRPr="007D49B8">
        <w:rPr>
          <w:rFonts w:ascii="Times New Roman" w:hAnsi="Times New Roman"/>
          <w:color w:val="000000" w:themeColor="text1"/>
          <w:sz w:val="28"/>
          <w:szCs w:val="28"/>
          <w:lang w:val="ru-RU"/>
        </w:rPr>
        <w:t>.</w:t>
      </w:r>
    </w:p>
    <w:p w:rsidR="00B674B3" w:rsidRPr="007D49B8" w:rsidRDefault="00B674B3" w:rsidP="00B674B3">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Организация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сбора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временного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хранения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твердых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отходов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планируемой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жилой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застройки</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p>
    <w:p w:rsidR="005428F2" w:rsidRPr="007D49B8" w:rsidRDefault="005428F2" w:rsidP="005428F2">
      <w:pPr>
        <w:pStyle w:val="aff"/>
        <w:spacing w:after="120" w:line="240" w:lineRule="auto"/>
        <w:ind w:firstLine="0"/>
        <w:jc w:val="center"/>
        <w:rPr>
          <w:rFonts w:ascii="Times New Roman" w:hAnsi="Times New Roman"/>
          <w:i/>
          <w:color w:val="000000" w:themeColor="text1"/>
          <w:sz w:val="28"/>
          <w:szCs w:val="28"/>
          <w:lang w:val="ru-RU"/>
        </w:rPr>
      </w:pPr>
      <w:r w:rsidRPr="007D49B8">
        <w:rPr>
          <w:rFonts w:ascii="Times New Roman" w:hAnsi="Times New Roman" w:hint="eastAsia"/>
          <w:i/>
          <w:color w:val="000000" w:themeColor="text1"/>
          <w:sz w:val="28"/>
          <w:szCs w:val="28"/>
          <w:lang w:val="ru-RU"/>
        </w:rPr>
        <w:t>Санитарное</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состояние</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атмосферного</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воздуха</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Мероприятия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охране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воздушного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бассейна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включают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себя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следующие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предложения</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1)</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стационарных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источников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загрязнения</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установка</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пылегазоулавливающего</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оборудования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котельных</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2) 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включают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следующие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планировочные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технические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решения</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совершенствование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покрытия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автомобильных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w:t>
      </w:r>
      <w:r w:rsidRPr="007D49B8">
        <w:rPr>
          <w:rFonts w:ascii="Times New Roman" w:hAnsi="Times New Roman"/>
          <w:color w:val="000000" w:themeColor="text1"/>
          <w:sz w:val="28"/>
          <w:szCs w:val="28"/>
          <w:lang w:val="ru-RU"/>
        </w:rPr>
        <w:t>;</w:t>
      </w:r>
    </w:p>
    <w:p w:rsidR="005428F2" w:rsidRPr="007D49B8" w:rsidRDefault="005428F2" w:rsidP="005B01EE">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улучшение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технического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состояния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автотранспорта</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внедрение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нейтрализаторов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отработанных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газов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автобусах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муниципальном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транспорте</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контроль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содержания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оксида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углерода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углеводородов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государственным</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техническом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контроле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выборочном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контроле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дорогах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предприятиях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эксплуатирующих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обслуживающих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ремонтирующих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автомобили</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введение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льгот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налогам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платежам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автотранспортных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индивидуальных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владельцев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автомобилей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применяющих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газовое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топливо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нейтрализаторы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фильтры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сажи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другие</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антитоксичные</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устройства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включая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добавки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топливу</w:t>
      </w:r>
      <w:r w:rsidRPr="007D49B8">
        <w:rPr>
          <w:rFonts w:ascii="Times New Roman" w:hAnsi="Times New Roman"/>
          <w:color w:val="000000" w:themeColor="text1"/>
          <w:sz w:val="28"/>
          <w:szCs w:val="28"/>
          <w:lang w:val="ru-RU"/>
        </w:rPr>
        <w:t>;</w:t>
      </w:r>
    </w:p>
    <w:p w:rsidR="005428F2" w:rsidRPr="007D49B8" w:rsidRDefault="005428F2" w:rsidP="005428F2">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lastRenderedPageBreak/>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благоустройство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создание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зеленых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насаждений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вдоль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автомобильных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дорог</w:t>
      </w:r>
      <w:r w:rsidRPr="007D49B8">
        <w:rPr>
          <w:rFonts w:ascii="Times New Roman" w:hAnsi="Times New Roman"/>
          <w:color w:val="000000" w:themeColor="text1"/>
          <w:sz w:val="28"/>
          <w:szCs w:val="28"/>
          <w:lang w:val="ru-RU"/>
        </w:rPr>
        <w:t>.</w:t>
      </w:r>
    </w:p>
    <w:p w:rsidR="005428F2" w:rsidRPr="007D49B8"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7D49B8">
        <w:rPr>
          <w:rFonts w:ascii="Times New Roman" w:hAnsi="Times New Roman" w:hint="eastAsia"/>
          <w:i/>
          <w:color w:val="000000" w:themeColor="text1"/>
          <w:sz w:val="28"/>
          <w:szCs w:val="28"/>
          <w:lang w:val="ru-RU"/>
        </w:rPr>
        <w:t>Состояние</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водных</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ресурсов</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Водоохранные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мероприятия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носят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комплексный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характер</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представлены</w:t>
      </w:r>
      <w:r w:rsidRPr="007D49B8">
        <w:rPr>
          <w:rFonts w:ascii="Times New Roman" w:hAnsi="Times New Roman"/>
          <w:color w:val="000000" w:themeColor="text1"/>
          <w:sz w:val="28"/>
          <w:szCs w:val="28"/>
          <w:lang w:val="ru-RU"/>
        </w:rPr>
        <w:t xml:space="preserve">: </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1.</w:t>
      </w:r>
      <w:r w:rsidRPr="007D49B8">
        <w:rPr>
          <w:rFonts w:ascii="Times New Roman" w:hAnsi="Times New Roman"/>
          <w:color w:val="000000" w:themeColor="text1"/>
          <w:sz w:val="28"/>
          <w:szCs w:val="28"/>
          <w:lang w:val="ru-RU"/>
        </w:rPr>
        <w:tab/>
      </w:r>
      <w:r w:rsidR="00E6255F" w:rsidRPr="007D49B8">
        <w:rPr>
          <w:rFonts w:ascii="Times New Roman" w:hAnsi="Times New Roman" w:hint="cs"/>
          <w:color w:val="000000" w:themeColor="text1"/>
          <w:sz w:val="28"/>
          <w:szCs w:val="28"/>
          <w:rtl/>
          <w:lang w:val="ru-RU"/>
        </w:rPr>
        <w:t>э</w:t>
      </w:r>
      <w:proofErr w:type="spellStart"/>
      <w:r w:rsidRPr="007D49B8">
        <w:rPr>
          <w:rFonts w:ascii="Times New Roman" w:hAnsi="Times New Roman" w:hint="eastAsia"/>
          <w:color w:val="000000" w:themeColor="text1"/>
          <w:sz w:val="28"/>
          <w:szCs w:val="28"/>
          <w:lang w:val="ru-RU"/>
        </w:rPr>
        <w:t>колого</w:t>
      </w:r>
      <w:proofErr w:type="spellEnd"/>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градостроительными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планировочными</w:t>
      </w:r>
      <w:r w:rsidRPr="007D49B8">
        <w:rPr>
          <w:rFonts w:ascii="Times New Roman" w:hAnsi="Times New Roman"/>
          <w:color w:val="000000" w:themeColor="text1"/>
          <w:sz w:val="28"/>
          <w:szCs w:val="28"/>
          <w:lang w:val="ru-RU"/>
        </w:rPr>
        <w:t>),</w:t>
      </w:r>
      <w:proofErr w:type="gramEnd"/>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2.</w:t>
      </w:r>
      <w:r w:rsidRPr="007D49B8">
        <w:rPr>
          <w:rFonts w:ascii="Times New Roman" w:hAnsi="Times New Roman"/>
          <w:color w:val="000000" w:themeColor="text1"/>
          <w:sz w:val="28"/>
          <w:szCs w:val="28"/>
          <w:lang w:val="ru-RU"/>
        </w:rPr>
        <w:tab/>
      </w:r>
      <w:r w:rsidR="00E6255F" w:rsidRPr="007D49B8">
        <w:rPr>
          <w:rFonts w:ascii="Times New Roman" w:hAnsi="Times New Roman" w:hint="cs"/>
          <w:color w:val="000000" w:themeColor="text1"/>
          <w:sz w:val="28"/>
          <w:szCs w:val="28"/>
          <w:rtl/>
          <w:lang w:val="ru-RU"/>
        </w:rPr>
        <w:t>т</w:t>
      </w:r>
      <w:proofErr w:type="spellStart"/>
      <w:r w:rsidRPr="007D49B8">
        <w:rPr>
          <w:rFonts w:ascii="Times New Roman" w:hAnsi="Times New Roman" w:hint="eastAsia"/>
          <w:color w:val="000000" w:themeColor="text1"/>
          <w:sz w:val="28"/>
          <w:szCs w:val="28"/>
          <w:lang w:val="ru-RU"/>
        </w:rPr>
        <w:t>ехническими</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технологическими</w:t>
      </w:r>
      <w:r w:rsidRPr="007D49B8">
        <w:rPr>
          <w:rFonts w:ascii="Times New Roman" w:hAnsi="Times New Roman"/>
          <w:color w:val="000000" w:themeColor="text1"/>
          <w:sz w:val="28"/>
          <w:szCs w:val="28"/>
          <w:lang w:val="ru-RU"/>
        </w:rPr>
        <w:t>,</w:t>
      </w:r>
      <w:proofErr w:type="gramEnd"/>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3.</w:t>
      </w:r>
      <w:r w:rsidRPr="007D49B8">
        <w:rPr>
          <w:rFonts w:ascii="Times New Roman" w:hAnsi="Times New Roman"/>
          <w:color w:val="000000" w:themeColor="text1"/>
          <w:sz w:val="28"/>
          <w:szCs w:val="28"/>
          <w:lang w:val="ru-RU"/>
        </w:rPr>
        <w:tab/>
      </w:r>
      <w:r w:rsidR="00E6255F" w:rsidRPr="007D49B8">
        <w:rPr>
          <w:rFonts w:ascii="Times New Roman" w:hAnsi="Times New Roman" w:hint="cs"/>
          <w:color w:val="000000" w:themeColor="text1"/>
          <w:sz w:val="28"/>
          <w:szCs w:val="28"/>
          <w:rtl/>
          <w:lang w:val="ru-RU"/>
        </w:rPr>
        <w:t>у</w:t>
      </w:r>
      <w:r w:rsidRPr="007D49B8">
        <w:rPr>
          <w:rFonts w:ascii="Times New Roman" w:hAnsi="Times New Roman" w:hint="eastAsia"/>
          <w:color w:val="000000" w:themeColor="text1"/>
          <w:sz w:val="28"/>
          <w:szCs w:val="28"/>
          <w:lang w:val="ru-RU"/>
        </w:rPr>
        <w:t>правленческими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нормативно</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законодательными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мероприятиями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предусматривающими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соблюдение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всеми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предприятиями</w:t>
      </w:r>
      <w:r w:rsidRPr="007D49B8">
        <w:rPr>
          <w:rFonts w:ascii="Times New Roman" w:hAnsi="Times New Roman"/>
          <w:color w:val="000000" w:themeColor="text1"/>
          <w:sz w:val="28"/>
          <w:szCs w:val="28"/>
          <w:lang w:val="ru-RU"/>
        </w:rPr>
        <w:t>-</w:t>
      </w:r>
      <w:r w:rsidRPr="007D49B8">
        <w:rPr>
          <w:rFonts w:ascii="Times New Roman" w:hAnsi="Times New Roman" w:hint="eastAsia"/>
          <w:color w:val="000000" w:themeColor="text1"/>
          <w:sz w:val="28"/>
          <w:szCs w:val="28"/>
          <w:lang w:val="ru-RU"/>
        </w:rPr>
        <w:t>водопользователями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основных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правовых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норм</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Эколого</w:t>
      </w:r>
      <w:r w:rsidRPr="007D49B8">
        <w:rPr>
          <w:rFonts w:ascii="Times New Roman" w:hAnsi="Times New Roman"/>
          <w:color w:val="000000" w:themeColor="text1"/>
          <w:sz w:val="28"/>
          <w:szCs w:val="28"/>
          <w:lang w:val="ru-RU"/>
        </w:rPr>
        <w:t xml:space="preserve"> - </w:t>
      </w:r>
      <w:r w:rsidR="00E6255F" w:rsidRPr="007D49B8">
        <w:rPr>
          <w:rFonts w:ascii="Times New Roman" w:hAnsi="Times New Roman"/>
          <w:color w:val="000000" w:themeColor="text1"/>
          <w:sz w:val="28"/>
          <w:szCs w:val="28"/>
          <w:lang w:val="ru-RU"/>
        </w:rPr>
        <w:t>градостроительные (</w:t>
      </w:r>
      <w:r w:rsidRPr="007D49B8">
        <w:rPr>
          <w:rFonts w:ascii="Times New Roman" w:hAnsi="Times New Roman" w:hint="eastAsia"/>
          <w:color w:val="000000" w:themeColor="text1"/>
          <w:sz w:val="28"/>
          <w:szCs w:val="28"/>
          <w:lang w:val="ru-RU"/>
        </w:rPr>
        <w:t>планировочные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мероприятия</w:t>
      </w:r>
      <w:r w:rsidRPr="007D49B8">
        <w:rPr>
          <w:rFonts w:ascii="Times New Roman" w:hAnsi="Times New Roman"/>
          <w:color w:val="000000" w:themeColor="text1"/>
          <w:sz w:val="28"/>
          <w:szCs w:val="28"/>
          <w:lang w:val="ru-RU"/>
        </w:rPr>
        <w:t xml:space="preserve">, </w:t>
      </w:r>
      <w:r w:rsidR="00E6255F" w:rsidRPr="007D49B8">
        <w:rPr>
          <w:rFonts w:ascii="Times New Roman" w:hAnsi="Times New Roman" w:hint="eastAsia"/>
          <w:color w:val="000000" w:themeColor="text1"/>
          <w:sz w:val="28"/>
          <w:szCs w:val="28"/>
          <w:lang w:val="ru-RU"/>
        </w:rPr>
        <w:t>направлены</w:t>
      </w: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hint="eastAsia"/>
          <w:color w:val="000000" w:themeColor="text1"/>
          <w:sz w:val="28"/>
          <w:szCs w:val="28"/>
          <w:lang w:val="ru-RU"/>
        </w:rPr>
        <w:t>на</w:t>
      </w:r>
      <w:proofErr w:type="gramEnd"/>
      <w:r w:rsidRPr="007D49B8">
        <w:rPr>
          <w:rFonts w:ascii="Times New Roman" w:hAnsi="Times New Roman"/>
          <w:color w:val="000000" w:themeColor="text1"/>
          <w:sz w:val="28"/>
          <w:szCs w:val="28"/>
          <w:lang w:val="ru-RU"/>
        </w:rPr>
        <w:t>:</w:t>
      </w:r>
    </w:p>
    <w:p w:rsidR="005428F2" w:rsidRPr="007D49B8" w:rsidRDefault="00E6255F" w:rsidP="00DF1171">
      <w:pPr>
        <w:pStyle w:val="aff"/>
        <w:numPr>
          <w:ilvl w:val="0"/>
          <w:numId w:val="23"/>
        </w:numPr>
        <w:spacing w:line="240" w:lineRule="auto"/>
        <w:rPr>
          <w:rFonts w:ascii="Times New Roman" w:hAnsi="Times New Roman"/>
          <w:color w:val="000000" w:themeColor="text1"/>
          <w:sz w:val="28"/>
          <w:szCs w:val="28"/>
          <w:lang w:val="ru-RU"/>
        </w:rPr>
      </w:pPr>
      <w:r w:rsidRPr="007D49B8">
        <w:rPr>
          <w:rFonts w:ascii="Times New Roman" w:hAnsi="Times New Roman" w:hint="cs"/>
          <w:color w:val="000000" w:themeColor="text1"/>
          <w:sz w:val="28"/>
          <w:szCs w:val="28"/>
          <w:rtl/>
          <w:lang w:val="ru-RU"/>
        </w:rPr>
        <w:t>у</w:t>
      </w:r>
      <w:proofErr w:type="spellStart"/>
      <w:r w:rsidR="005428F2" w:rsidRPr="007D49B8">
        <w:rPr>
          <w:rFonts w:ascii="Times New Roman" w:hAnsi="Times New Roman" w:hint="eastAsia"/>
          <w:color w:val="000000" w:themeColor="text1"/>
          <w:sz w:val="28"/>
          <w:szCs w:val="28"/>
          <w:lang w:val="ru-RU"/>
        </w:rPr>
        <w:t>лучшение</w:t>
      </w:r>
      <w:proofErr w:type="spellEnd"/>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качества</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поверхностных</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и</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подземных</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вод</w:t>
      </w:r>
      <w:r w:rsidR="005428F2"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организация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ливневой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канализации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проектируемой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строительство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очистных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сооружений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ливневой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канализации</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установление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границ</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водоохранных</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прибрежных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защитных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полос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ПЗП</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объектов</w:t>
      </w:r>
      <w:r w:rsidR="00E6255F"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ликвидация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выпусков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неочищенных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сточных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путем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модернизации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канализационных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очистных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сооружений</w:t>
      </w:r>
      <w:r w:rsidR="00E6255F" w:rsidRPr="007D49B8">
        <w:rPr>
          <w:rFonts w:ascii="Times New Roman" w:hAnsi="Times New Roman"/>
          <w:color w:val="000000" w:themeColor="text1"/>
          <w:sz w:val="28"/>
          <w:szCs w:val="28"/>
          <w:lang w:val="ru-RU"/>
        </w:rPr>
        <w:t>;</w:t>
      </w:r>
    </w:p>
    <w:p w:rsidR="005428F2" w:rsidRPr="007D49B8" w:rsidRDefault="00E6255F" w:rsidP="00DF1171">
      <w:pPr>
        <w:pStyle w:val="aff"/>
        <w:numPr>
          <w:ilvl w:val="0"/>
          <w:numId w:val="23"/>
        </w:numPr>
        <w:spacing w:line="240" w:lineRule="auto"/>
        <w:rPr>
          <w:rFonts w:ascii="Times New Roman" w:hAnsi="Times New Roman"/>
          <w:color w:val="000000" w:themeColor="text1"/>
          <w:sz w:val="28"/>
          <w:szCs w:val="28"/>
          <w:lang w:val="ru-RU"/>
        </w:rPr>
      </w:pPr>
      <w:r w:rsidRPr="007D49B8">
        <w:rPr>
          <w:rFonts w:ascii="Times New Roman" w:hAnsi="Times New Roman" w:hint="cs"/>
          <w:color w:val="000000" w:themeColor="text1"/>
          <w:sz w:val="28"/>
          <w:szCs w:val="28"/>
          <w:rtl/>
          <w:lang w:val="ru-RU"/>
        </w:rPr>
        <w:t>у</w:t>
      </w:r>
      <w:proofErr w:type="spellStart"/>
      <w:r w:rsidR="005428F2" w:rsidRPr="007D49B8">
        <w:rPr>
          <w:rFonts w:ascii="Times New Roman" w:hAnsi="Times New Roman" w:hint="eastAsia"/>
          <w:color w:val="000000" w:themeColor="text1"/>
          <w:sz w:val="28"/>
          <w:szCs w:val="28"/>
          <w:lang w:val="ru-RU"/>
        </w:rPr>
        <w:t>лучшение</w:t>
      </w:r>
      <w:proofErr w:type="spellEnd"/>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качества</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питьевой</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воды</w:t>
      </w:r>
      <w:r w:rsidR="005428F2"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разработка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проектов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ЗСО</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водоисточников</w:t>
      </w:r>
      <w:proofErr w:type="spellEnd"/>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тампонирование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неработающих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водозаборных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скважин</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проведение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ежегодных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профилактических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мероприятий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механической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очистке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колодцев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последующей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дезинфекцией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благоустройство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колодцев</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Управленческие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мероприятия</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proofErr w:type="gramStart"/>
      <w:r w:rsidRPr="007D49B8">
        <w:rPr>
          <w:rFonts w:ascii="Times New Roman" w:hAnsi="Times New Roman" w:hint="eastAsia"/>
          <w:color w:val="000000" w:themeColor="text1"/>
          <w:sz w:val="28"/>
          <w:szCs w:val="28"/>
          <w:lang w:val="ru-RU"/>
        </w:rPr>
        <w:t>контроль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соблюдением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режима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прибрежных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полос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водоохранных</w:t>
      </w:r>
      <w:proofErr w:type="spell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водотоков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proofErr w:type="gramStart"/>
      <w:r w:rsidRPr="007D49B8">
        <w:rPr>
          <w:rFonts w:ascii="Times New Roman" w:hAnsi="Times New Roman" w:hint="eastAsia"/>
          <w:color w:val="000000" w:themeColor="text1"/>
          <w:sz w:val="28"/>
          <w:szCs w:val="28"/>
          <w:lang w:val="ru-RU"/>
        </w:rPr>
        <w:t>контроль</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w:t>
      </w:r>
      <w:proofErr w:type="gramEnd"/>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соблюдением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режима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ЗСО</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водоисточников</w:t>
      </w:r>
      <w:proofErr w:type="spellEnd"/>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обеспечение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периодичности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лабораторных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исследований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питьевой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подаваемой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населению</w:t>
      </w:r>
      <w:r w:rsidR="00E6255F"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организация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лабораторного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контроля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водоемов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местах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рекреационного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водопользования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перед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началом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время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купального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сезона</w:t>
      </w:r>
      <w:r w:rsidR="00E6255F"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запрет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мойки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автотранспорта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водоемах</w:t>
      </w:r>
      <w:r w:rsidRPr="007D49B8">
        <w:rPr>
          <w:rFonts w:ascii="Times New Roman" w:hAnsi="Times New Roman"/>
          <w:color w:val="000000" w:themeColor="text1"/>
          <w:sz w:val="28"/>
          <w:szCs w:val="28"/>
          <w:lang w:val="ru-RU"/>
        </w:rPr>
        <w:t>.</w:t>
      </w:r>
    </w:p>
    <w:p w:rsidR="00E6255F" w:rsidRPr="007D49B8"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7D49B8">
        <w:rPr>
          <w:rFonts w:ascii="Times New Roman" w:hAnsi="Times New Roman" w:hint="eastAsia"/>
          <w:i/>
          <w:color w:val="000000" w:themeColor="text1"/>
          <w:sz w:val="28"/>
          <w:szCs w:val="28"/>
          <w:lang w:val="ru-RU"/>
        </w:rPr>
        <w:t>Состояние</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почвенного</w:t>
      </w:r>
      <w:r w:rsidRPr="007D49B8">
        <w:rPr>
          <w:rFonts w:ascii="Times New Roman" w:hAnsi="Times New Roman"/>
          <w:i/>
          <w:color w:val="000000" w:themeColor="text1"/>
          <w:sz w:val="28"/>
          <w:szCs w:val="28"/>
          <w:lang w:val="ru-RU"/>
        </w:rPr>
        <w:t xml:space="preserve"> </w:t>
      </w:r>
      <w:r w:rsidRPr="007D49B8">
        <w:rPr>
          <w:rFonts w:ascii="Times New Roman" w:hAnsi="Times New Roman" w:hint="eastAsia"/>
          <w:i/>
          <w:color w:val="000000" w:themeColor="text1"/>
          <w:sz w:val="28"/>
          <w:szCs w:val="28"/>
          <w:lang w:val="ru-RU"/>
        </w:rPr>
        <w:t>покрова</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Комплекс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мероприятий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охране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почв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загрязнения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включает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следующие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предложения</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регулярная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санитарная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очистка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территории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сельского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поселения</w:t>
      </w:r>
      <w:r w:rsidRPr="007D49B8">
        <w:rPr>
          <w:rFonts w:ascii="Times New Roman" w:hAnsi="Times New Roman"/>
          <w:color w:val="000000" w:themeColor="text1"/>
          <w:sz w:val="28"/>
          <w:szCs w:val="28"/>
          <w:lang w:val="ru-RU"/>
        </w:rPr>
        <w:t>;</w:t>
      </w:r>
    </w:p>
    <w:p w:rsidR="005428F2"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ликвидация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свалок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мусора</w:t>
      </w:r>
      <w:r w:rsidRPr="007D49B8">
        <w:rPr>
          <w:rFonts w:ascii="Times New Roman" w:hAnsi="Times New Roman"/>
          <w:color w:val="000000" w:themeColor="text1"/>
          <w:sz w:val="28"/>
          <w:szCs w:val="28"/>
          <w:lang w:val="ru-RU"/>
        </w:rPr>
        <w:t>;</w:t>
      </w:r>
    </w:p>
    <w:p w:rsidR="00E6255F" w:rsidRPr="007D49B8" w:rsidRDefault="005428F2"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запрещение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сброса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неочищенных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сточных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вод</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рельеф</w:t>
      </w:r>
      <w:r w:rsidR="00E6255F" w:rsidRPr="007D49B8">
        <w:rPr>
          <w:rFonts w:ascii="Times New Roman" w:hAnsi="Times New Roman"/>
          <w:color w:val="000000" w:themeColor="text1"/>
          <w:sz w:val="28"/>
          <w:szCs w:val="28"/>
          <w:lang w:val="ru-RU"/>
        </w:rPr>
        <w:t>;</w:t>
      </w:r>
    </w:p>
    <w:p w:rsidR="005428F2" w:rsidRPr="007D49B8" w:rsidRDefault="00E6255F" w:rsidP="00E6255F">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 xml:space="preserve">- </w:t>
      </w:r>
      <w:proofErr w:type="gramStart"/>
      <w:r w:rsidR="005428F2" w:rsidRPr="007D49B8">
        <w:rPr>
          <w:rFonts w:ascii="Times New Roman" w:hAnsi="Times New Roman" w:hint="eastAsia"/>
          <w:color w:val="000000" w:themeColor="text1"/>
          <w:sz w:val="28"/>
          <w:szCs w:val="28"/>
          <w:lang w:val="ru-RU"/>
        </w:rPr>
        <w:t>контроль</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за</w:t>
      </w:r>
      <w:proofErr w:type="gramEnd"/>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техническим</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состоянием</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средств</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подвижного</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состава</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местного</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и</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транзитного</w:t>
      </w:r>
      <w:r w:rsidR="005428F2" w:rsidRPr="007D49B8">
        <w:rPr>
          <w:rFonts w:ascii="Times New Roman" w:hAnsi="Times New Roman"/>
          <w:color w:val="000000" w:themeColor="text1"/>
          <w:sz w:val="28"/>
          <w:szCs w:val="28"/>
          <w:lang w:val="ru-RU"/>
        </w:rPr>
        <w:t xml:space="preserve"> </w:t>
      </w:r>
      <w:r w:rsidR="005428F2" w:rsidRPr="007D49B8">
        <w:rPr>
          <w:rFonts w:ascii="Times New Roman" w:hAnsi="Times New Roman" w:hint="eastAsia"/>
          <w:color w:val="000000" w:themeColor="text1"/>
          <w:sz w:val="28"/>
          <w:szCs w:val="28"/>
          <w:lang w:val="ru-RU"/>
        </w:rPr>
        <w:t>автотранспорта</w:t>
      </w:r>
      <w:r w:rsidR="005428F2" w:rsidRPr="007D49B8">
        <w:rPr>
          <w:rFonts w:ascii="Times New Roman" w:hAnsi="Times New Roman"/>
          <w:color w:val="000000" w:themeColor="text1"/>
          <w:sz w:val="28"/>
          <w:szCs w:val="28"/>
          <w:lang w:val="ru-RU"/>
        </w:rPr>
        <w:t>.</w:t>
      </w:r>
    </w:p>
    <w:p w:rsidR="00064698" w:rsidRPr="007D49B8" w:rsidRDefault="00AD6C28" w:rsidP="00922271">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32" w:name="_Toc58318804"/>
      <w:bookmarkStart w:id="233" w:name="_Toc336437447"/>
      <w:bookmarkStart w:id="234" w:name="_Toc518319359"/>
      <w:bookmarkStart w:id="235" w:name="_Toc527638450"/>
      <w:bookmarkStart w:id="236" w:name="_Toc7869306"/>
      <w:r w:rsidRPr="007D49B8">
        <w:rPr>
          <w:rFonts w:ascii="Times New Roman" w:hAnsi="Times New Roman" w:cs="Times New Roman"/>
          <w:i w:val="0"/>
          <w:noProof/>
          <w:color w:val="000000" w:themeColor="text1"/>
          <w:kern w:val="0"/>
          <w:sz w:val="30"/>
          <w:szCs w:val="30"/>
          <w:lang w:val="ru-RU"/>
        </w:rPr>
        <w:t xml:space="preserve">6.6 </w:t>
      </w:r>
      <w:r w:rsidR="00064698" w:rsidRPr="007D49B8">
        <w:rPr>
          <w:rFonts w:ascii="Times New Roman" w:hAnsi="Times New Roman" w:cs="Times New Roman"/>
          <w:i w:val="0"/>
          <w:noProof/>
          <w:color w:val="000000" w:themeColor="text1"/>
          <w:kern w:val="0"/>
          <w:sz w:val="30"/>
          <w:szCs w:val="30"/>
          <w:lang w:val="ru-RU"/>
        </w:rPr>
        <w:t>Зеленый фонд</w:t>
      </w:r>
      <w:bookmarkEnd w:id="232"/>
    </w:p>
    <w:p w:rsidR="00245A9F" w:rsidRPr="007D49B8" w:rsidRDefault="00245A9F" w:rsidP="00245A9F">
      <w:pPr>
        <w:ind w:firstLine="851"/>
        <w:jc w:val="both"/>
        <w:rPr>
          <w:rFonts w:ascii="Times New Roman" w:hAnsi="Times New Roman"/>
          <w:color w:val="000000" w:themeColor="text1"/>
          <w:sz w:val="28"/>
          <w:szCs w:val="28"/>
          <w:lang w:val="ru-RU"/>
        </w:rPr>
      </w:pPr>
      <w:r w:rsidRPr="007D49B8">
        <w:rPr>
          <w:rFonts w:ascii="Times New Roman" w:hAnsi="Times New Roman"/>
          <w:i/>
          <w:color w:val="000000" w:themeColor="text1"/>
          <w:sz w:val="28"/>
          <w:szCs w:val="28"/>
          <w:lang w:val="ru-RU"/>
        </w:rPr>
        <w:t>Озелененные территории</w:t>
      </w:r>
      <w:r w:rsidRPr="007D49B8">
        <w:rPr>
          <w:rFonts w:ascii="Times New Roman" w:hAnsi="Times New Roman"/>
          <w:color w:val="000000" w:themeColor="text1"/>
          <w:sz w:val="28"/>
          <w:szCs w:val="28"/>
          <w:lang w:val="ru-RU"/>
        </w:rPr>
        <w:t xml:space="preserve">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245A9F" w:rsidRPr="007D49B8" w:rsidRDefault="00245A9F" w:rsidP="00245A9F">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245A9F" w:rsidRPr="007D49B8"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Зеленые насаждения общего пользования, предназначенные для использования всем населением.</w:t>
      </w:r>
    </w:p>
    <w:p w:rsidR="00245A9F" w:rsidRPr="007D49B8"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Зеленые насаждения ограниченного пользования – предназначены для повседневного отдыха населения вблизи жилья или места работы.</w:t>
      </w:r>
    </w:p>
    <w:p w:rsidR="00245A9F" w:rsidRPr="007D49B8"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245A9F" w:rsidRPr="007D49B8" w:rsidRDefault="00245A9F" w:rsidP="00245A9F">
      <w:pPr>
        <w:ind w:firstLine="851"/>
        <w:jc w:val="both"/>
        <w:rPr>
          <w:rFonts w:ascii="Times New Roman" w:hAnsi="Times New Roman"/>
          <w:color w:val="000000" w:themeColor="text1"/>
          <w:sz w:val="28"/>
          <w:szCs w:val="28"/>
          <w:lang w:val="ru-RU"/>
        </w:rPr>
      </w:pPr>
      <w:r w:rsidRPr="007D49B8">
        <w:rPr>
          <w:rFonts w:ascii="Times New Roman" w:hAnsi="Times New Roman"/>
          <w:i/>
          <w:color w:val="000000" w:themeColor="text1"/>
          <w:sz w:val="28"/>
          <w:szCs w:val="28"/>
          <w:lang w:val="ru-RU"/>
        </w:rPr>
        <w:t>Зеленые насаждения общего пользования</w:t>
      </w:r>
      <w:r w:rsidRPr="007D49B8">
        <w:rPr>
          <w:rFonts w:ascii="Times New Roman" w:hAnsi="Times New Roman"/>
          <w:color w:val="000000" w:themeColor="text1"/>
          <w:sz w:val="28"/>
          <w:szCs w:val="28"/>
          <w:lang w:val="ru-RU"/>
        </w:rPr>
        <w:t xml:space="preserve"> включают самые крупные планировочные элементы системы озеленения, используемые всем населением для отдыха и досуга. </w:t>
      </w:r>
    </w:p>
    <w:p w:rsidR="00245A9F" w:rsidRPr="007D49B8" w:rsidRDefault="00245A9F" w:rsidP="00245A9F">
      <w:pPr>
        <w:ind w:firstLine="851"/>
        <w:jc w:val="both"/>
        <w:rPr>
          <w:rFonts w:ascii="Times New Roman" w:hAnsi="Times New Roman"/>
          <w:color w:val="000000" w:themeColor="text1"/>
          <w:sz w:val="28"/>
          <w:szCs w:val="28"/>
          <w:lang w:val="ru-RU"/>
        </w:rPr>
      </w:pPr>
      <w:r w:rsidRPr="007D49B8">
        <w:rPr>
          <w:rFonts w:ascii="Times New Roman" w:hAnsi="Times New Roman"/>
          <w:i/>
          <w:color w:val="000000" w:themeColor="text1"/>
          <w:sz w:val="28"/>
          <w:szCs w:val="28"/>
          <w:lang w:val="ru-RU"/>
        </w:rPr>
        <w:t>Природные территории</w:t>
      </w:r>
      <w:r w:rsidRPr="007D49B8">
        <w:rPr>
          <w:rFonts w:ascii="Times New Roman" w:hAnsi="Times New Roman"/>
          <w:color w:val="000000" w:themeColor="text1"/>
          <w:sz w:val="28"/>
          <w:szCs w:val="28"/>
          <w:lang w:val="ru-RU"/>
        </w:rPr>
        <w:t xml:space="preserve"> – территории естественных ландшафтов: леса, водные поверхности, поймы, овражно-балочные комплексы, выполняющие природоохранные, ресурсосберегающие и рекреационные функции.</w:t>
      </w:r>
    </w:p>
    <w:p w:rsidR="00245A9F" w:rsidRPr="007D49B8" w:rsidRDefault="00245A9F" w:rsidP="00245A9F">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245A9F" w:rsidRPr="007D49B8" w:rsidRDefault="00245A9F" w:rsidP="00922271">
      <w:pPr>
        <w:keepNext/>
        <w:keepLines/>
        <w:suppressAutoHyphens/>
        <w:spacing w:before="120" w:after="120" w:line="360" w:lineRule="auto"/>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Расчет нормативной площади зеленых насаждений</w:t>
      </w:r>
    </w:p>
    <w:p w:rsidR="00245A9F" w:rsidRPr="007D49B8" w:rsidRDefault="00245A9F" w:rsidP="00245A9F">
      <w:pPr>
        <w:keepLines/>
        <w:suppressAutoHyphens/>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Расчет нормативной площади зеленых насаждений на расчетный срок представлен в таблице. </w:t>
      </w:r>
    </w:p>
    <w:p w:rsidR="006F32A8" w:rsidRPr="007D49B8" w:rsidRDefault="006F32A8" w:rsidP="00245A9F">
      <w:pPr>
        <w:keepLines/>
        <w:suppressAutoHyphens/>
        <w:ind w:firstLine="851"/>
        <w:jc w:val="both"/>
        <w:rPr>
          <w:rFonts w:ascii="Times New Roman" w:hAnsi="Times New Roman"/>
          <w:b/>
          <w:iCs/>
          <w:color w:val="000000" w:themeColor="text1"/>
          <w:sz w:val="28"/>
          <w:szCs w:val="28"/>
          <w:lang w:val="ru-RU"/>
        </w:rPr>
      </w:pPr>
    </w:p>
    <w:p w:rsidR="00245A9F" w:rsidRPr="00922271" w:rsidRDefault="00245A9F" w:rsidP="00922271">
      <w:pPr>
        <w:pStyle w:val="a7"/>
        <w:keepNext/>
        <w:spacing w:after="0"/>
        <w:jc w:val="both"/>
        <w:rPr>
          <w:rFonts w:ascii="Times New Roman" w:hAnsi="Times New Roman"/>
          <w:bCs w:val="0"/>
          <w:iCs/>
          <w:color w:val="000000" w:themeColor="text1"/>
          <w:sz w:val="20"/>
          <w:szCs w:val="20"/>
          <w:lang w:val="ru-RU"/>
        </w:rPr>
      </w:pPr>
      <w:r w:rsidRPr="00922271">
        <w:rPr>
          <w:rFonts w:ascii="Times New Roman" w:hAnsi="Times New Roman"/>
          <w:bCs w:val="0"/>
          <w:iCs/>
          <w:color w:val="000000" w:themeColor="text1"/>
          <w:sz w:val="20"/>
          <w:szCs w:val="20"/>
          <w:lang w:val="ru-RU"/>
        </w:rPr>
        <w:t>Таблиц</w:t>
      </w:r>
      <w:r w:rsidR="00846196" w:rsidRPr="00922271">
        <w:rPr>
          <w:rFonts w:ascii="Times New Roman" w:hAnsi="Times New Roman"/>
          <w:bCs w:val="0"/>
          <w:iCs/>
          <w:color w:val="000000" w:themeColor="text1"/>
          <w:sz w:val="20"/>
          <w:szCs w:val="20"/>
          <w:lang w:val="ru-RU"/>
        </w:rPr>
        <w:t xml:space="preserve">а </w:t>
      </w:r>
      <w:r w:rsidR="007350C3" w:rsidRPr="00922271">
        <w:rPr>
          <w:rFonts w:ascii="Times New Roman" w:hAnsi="Times New Roman"/>
          <w:bCs w:val="0"/>
          <w:iCs/>
          <w:color w:val="000000" w:themeColor="text1"/>
          <w:sz w:val="20"/>
          <w:szCs w:val="20"/>
          <w:lang w:val="ru-RU"/>
        </w:rPr>
        <w:t>1</w:t>
      </w:r>
      <w:r w:rsidR="00A143AC">
        <w:rPr>
          <w:rFonts w:ascii="Times New Roman" w:hAnsi="Times New Roman"/>
          <w:bCs w:val="0"/>
          <w:iCs/>
          <w:color w:val="000000" w:themeColor="text1"/>
          <w:sz w:val="20"/>
          <w:szCs w:val="20"/>
          <w:lang w:val="ru-RU"/>
        </w:rPr>
        <w:t>8</w:t>
      </w:r>
      <w:r w:rsidRPr="00922271">
        <w:rPr>
          <w:rFonts w:ascii="Times New Roman" w:hAnsi="Times New Roman"/>
          <w:bCs w:val="0"/>
          <w:iCs/>
          <w:color w:val="000000" w:themeColor="text1"/>
          <w:sz w:val="20"/>
          <w:szCs w:val="20"/>
          <w:lang w:val="ru-RU"/>
        </w:rPr>
        <w:t xml:space="preserve"> - Расчёт нормативной площади зелёных насаждений</w:t>
      </w:r>
    </w:p>
    <w:tbl>
      <w:tblPr>
        <w:tblW w:w="5000" w:type="pct"/>
        <w:tblLook w:val="04A0" w:firstRow="1" w:lastRow="0" w:firstColumn="1" w:lastColumn="0" w:noHBand="0" w:noVBand="1"/>
      </w:tblPr>
      <w:tblGrid>
        <w:gridCol w:w="799"/>
        <w:gridCol w:w="4919"/>
        <w:gridCol w:w="1272"/>
        <w:gridCol w:w="996"/>
        <w:gridCol w:w="1302"/>
      </w:tblGrid>
      <w:tr w:rsidR="005A2B1C" w:rsidRPr="00922271" w:rsidTr="00922271">
        <w:trPr>
          <w:trHeight w:val="255"/>
          <w:tblHeader/>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 xml:space="preserve">№ </w:t>
            </w:r>
            <w:proofErr w:type="gramStart"/>
            <w:r w:rsidRPr="00922271">
              <w:rPr>
                <w:rFonts w:ascii="Times New Roman" w:hAnsi="Times New Roman"/>
                <w:b/>
                <w:color w:val="000000" w:themeColor="text1"/>
                <w:sz w:val="22"/>
                <w:szCs w:val="22"/>
                <w:lang w:val="ru-RU"/>
              </w:rPr>
              <w:t>п</w:t>
            </w:r>
            <w:proofErr w:type="gramEnd"/>
            <w:r w:rsidRPr="00922271">
              <w:rPr>
                <w:rFonts w:ascii="Times New Roman" w:hAnsi="Times New Roman"/>
                <w:b/>
                <w:color w:val="000000" w:themeColor="text1"/>
                <w:sz w:val="22"/>
                <w:szCs w:val="22"/>
                <w:lang w:val="ru-RU"/>
              </w:rPr>
              <w:t>/п</w:t>
            </w:r>
          </w:p>
        </w:tc>
        <w:tc>
          <w:tcPr>
            <w:tcW w:w="2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Наименование показателя</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Единица измерения</w:t>
            </w:r>
          </w:p>
        </w:tc>
        <w:tc>
          <w:tcPr>
            <w:tcW w:w="1237" w:type="pct"/>
            <w:gridSpan w:val="2"/>
            <w:tcBorders>
              <w:top w:val="single" w:sz="4" w:space="0" w:color="auto"/>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Значение</w:t>
            </w:r>
          </w:p>
        </w:tc>
      </w:tr>
      <w:tr w:rsidR="005A2B1C" w:rsidRPr="00922271" w:rsidTr="00922271">
        <w:trPr>
          <w:trHeight w:val="510"/>
          <w:tblHeader/>
        </w:trPr>
        <w:tc>
          <w:tcPr>
            <w:tcW w:w="430" w:type="pct"/>
            <w:vMerge/>
            <w:tcBorders>
              <w:top w:val="single" w:sz="4" w:space="0" w:color="auto"/>
              <w:left w:val="single" w:sz="4" w:space="0" w:color="auto"/>
              <w:bottom w:val="single" w:sz="4" w:space="0" w:color="auto"/>
              <w:right w:val="single" w:sz="4" w:space="0" w:color="auto"/>
            </w:tcBorders>
            <w:vAlign w:val="center"/>
            <w:hideMark/>
          </w:tcPr>
          <w:p w:rsidR="005A2B1C" w:rsidRPr="00922271" w:rsidRDefault="005A2B1C" w:rsidP="00922271">
            <w:pPr>
              <w:jc w:val="center"/>
              <w:rPr>
                <w:rFonts w:ascii="Times New Roman" w:hAnsi="Times New Roman"/>
                <w:b/>
                <w:color w:val="000000" w:themeColor="text1"/>
                <w:sz w:val="22"/>
                <w:szCs w:val="22"/>
                <w:lang w:val="ru-RU"/>
              </w:rPr>
            </w:pPr>
          </w:p>
        </w:tc>
        <w:tc>
          <w:tcPr>
            <w:tcW w:w="2648" w:type="pct"/>
            <w:vMerge/>
            <w:tcBorders>
              <w:top w:val="single" w:sz="4" w:space="0" w:color="auto"/>
              <w:left w:val="single" w:sz="4" w:space="0" w:color="auto"/>
              <w:bottom w:val="single" w:sz="4" w:space="0" w:color="auto"/>
              <w:right w:val="single" w:sz="4" w:space="0" w:color="auto"/>
            </w:tcBorders>
            <w:vAlign w:val="center"/>
            <w:hideMark/>
          </w:tcPr>
          <w:p w:rsidR="005A2B1C" w:rsidRPr="00922271" w:rsidRDefault="005A2B1C" w:rsidP="00922271">
            <w:pPr>
              <w:jc w:val="center"/>
              <w:rPr>
                <w:rFonts w:ascii="Times New Roman" w:hAnsi="Times New Roman"/>
                <w:b/>
                <w:color w:val="000000" w:themeColor="text1"/>
                <w:sz w:val="22"/>
                <w:szCs w:val="22"/>
                <w:lang w:val="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5A2B1C" w:rsidRPr="00922271" w:rsidRDefault="005A2B1C" w:rsidP="00922271">
            <w:pPr>
              <w:jc w:val="center"/>
              <w:rPr>
                <w:rFonts w:ascii="Times New Roman" w:hAnsi="Times New Roman"/>
                <w:b/>
                <w:color w:val="000000" w:themeColor="text1"/>
                <w:sz w:val="22"/>
                <w:szCs w:val="22"/>
                <w:lang w:val="ru-RU"/>
              </w:rPr>
            </w:pPr>
          </w:p>
        </w:tc>
        <w:tc>
          <w:tcPr>
            <w:tcW w:w="536"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I очередь</w:t>
            </w:r>
          </w:p>
        </w:tc>
        <w:tc>
          <w:tcPr>
            <w:tcW w:w="701"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расчетный срок</w:t>
            </w:r>
          </w:p>
        </w:tc>
      </w:tr>
      <w:tr w:rsidR="005A2B1C" w:rsidRPr="00922271" w:rsidTr="00922271">
        <w:trPr>
          <w:trHeight w:val="25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w:t>
            </w:r>
          </w:p>
        </w:tc>
        <w:tc>
          <w:tcPr>
            <w:tcW w:w="2648"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Расчётная численность населения</w:t>
            </w:r>
          </w:p>
        </w:tc>
        <w:tc>
          <w:tcPr>
            <w:tcW w:w="685"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чел.</w:t>
            </w:r>
          </w:p>
        </w:tc>
        <w:tc>
          <w:tcPr>
            <w:tcW w:w="536" w:type="pct"/>
            <w:tcBorders>
              <w:top w:val="nil"/>
              <w:left w:val="nil"/>
              <w:bottom w:val="single" w:sz="4" w:space="0" w:color="auto"/>
              <w:right w:val="single" w:sz="4" w:space="0" w:color="auto"/>
            </w:tcBorders>
            <w:shd w:val="clear" w:color="auto" w:fill="auto"/>
            <w:vAlign w:val="center"/>
            <w:hideMark/>
          </w:tcPr>
          <w:p w:rsidR="005A2B1C" w:rsidRPr="00922271" w:rsidRDefault="00351AB5"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1444</w:t>
            </w:r>
          </w:p>
        </w:tc>
        <w:tc>
          <w:tcPr>
            <w:tcW w:w="701" w:type="pct"/>
            <w:tcBorders>
              <w:top w:val="nil"/>
              <w:left w:val="nil"/>
              <w:bottom w:val="single" w:sz="4" w:space="0" w:color="auto"/>
              <w:right w:val="single" w:sz="4" w:space="0" w:color="auto"/>
            </w:tcBorders>
            <w:shd w:val="clear" w:color="auto" w:fill="auto"/>
            <w:vAlign w:val="center"/>
            <w:hideMark/>
          </w:tcPr>
          <w:p w:rsidR="005A2B1C" w:rsidRPr="00922271" w:rsidRDefault="00351AB5"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1778</w:t>
            </w:r>
          </w:p>
        </w:tc>
      </w:tr>
      <w:tr w:rsidR="005A2B1C" w:rsidRPr="00922271" w:rsidTr="00922271">
        <w:trPr>
          <w:trHeight w:val="31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w:t>
            </w:r>
          </w:p>
        </w:tc>
        <w:tc>
          <w:tcPr>
            <w:tcW w:w="2648"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Норматив площади озелененных территорий на 1 человека</w:t>
            </w:r>
          </w:p>
        </w:tc>
        <w:tc>
          <w:tcPr>
            <w:tcW w:w="685"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м</w:t>
            </w:r>
            <w:proofErr w:type="gramStart"/>
            <w:r w:rsidRPr="00922271">
              <w:rPr>
                <w:rFonts w:ascii="Times New Roman" w:hAnsi="Times New Roman"/>
                <w:color w:val="000000" w:themeColor="text1"/>
                <w:sz w:val="22"/>
                <w:szCs w:val="22"/>
                <w:vertAlign w:val="superscript"/>
                <w:lang w:val="ru-RU"/>
              </w:rPr>
              <w:t>2</w:t>
            </w:r>
            <w:proofErr w:type="gramEnd"/>
          </w:p>
        </w:tc>
        <w:tc>
          <w:tcPr>
            <w:tcW w:w="536"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w:t>
            </w:r>
          </w:p>
        </w:tc>
        <w:tc>
          <w:tcPr>
            <w:tcW w:w="701"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12</w:t>
            </w:r>
          </w:p>
        </w:tc>
      </w:tr>
      <w:tr w:rsidR="005A2B1C" w:rsidRPr="00922271" w:rsidTr="00922271">
        <w:trPr>
          <w:trHeight w:val="25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w:t>
            </w:r>
          </w:p>
        </w:tc>
        <w:tc>
          <w:tcPr>
            <w:tcW w:w="2648"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Расчётная нормативная площадь зелёных </w:t>
            </w:r>
            <w:r w:rsidRPr="00922271">
              <w:rPr>
                <w:rFonts w:ascii="Times New Roman" w:hAnsi="Times New Roman"/>
                <w:color w:val="000000" w:themeColor="text1"/>
                <w:sz w:val="22"/>
                <w:szCs w:val="22"/>
                <w:lang w:val="ru-RU"/>
              </w:rPr>
              <w:lastRenderedPageBreak/>
              <w:t>насаждений</w:t>
            </w:r>
          </w:p>
        </w:tc>
        <w:tc>
          <w:tcPr>
            <w:tcW w:w="685"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lastRenderedPageBreak/>
              <w:t>га</w:t>
            </w:r>
          </w:p>
        </w:tc>
        <w:tc>
          <w:tcPr>
            <w:tcW w:w="536"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w:t>
            </w:r>
            <w:r w:rsidR="006F32A8" w:rsidRPr="00922271">
              <w:rPr>
                <w:rFonts w:ascii="Times New Roman" w:hAnsi="Times New Roman"/>
                <w:color w:val="000000" w:themeColor="text1"/>
                <w:sz w:val="22"/>
                <w:szCs w:val="22"/>
                <w:lang w:val="ru-RU"/>
              </w:rPr>
              <w:t>7</w:t>
            </w:r>
          </w:p>
        </w:tc>
        <w:tc>
          <w:tcPr>
            <w:tcW w:w="701" w:type="pct"/>
            <w:tcBorders>
              <w:top w:val="nil"/>
              <w:left w:val="nil"/>
              <w:bottom w:val="single" w:sz="4" w:space="0" w:color="auto"/>
              <w:right w:val="single" w:sz="4" w:space="0" w:color="auto"/>
            </w:tcBorders>
            <w:shd w:val="clear" w:color="auto" w:fill="auto"/>
            <w:vAlign w:val="center"/>
            <w:hideMark/>
          </w:tcPr>
          <w:p w:rsidR="005A2B1C" w:rsidRPr="00922271" w:rsidRDefault="005A2B1C"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w:t>
            </w:r>
            <w:r w:rsidR="006F32A8" w:rsidRPr="00922271">
              <w:rPr>
                <w:rFonts w:ascii="Times New Roman" w:hAnsi="Times New Roman"/>
                <w:color w:val="000000" w:themeColor="text1"/>
                <w:sz w:val="22"/>
                <w:szCs w:val="22"/>
                <w:lang w:val="ru-RU"/>
              </w:rPr>
              <w:t>1</w:t>
            </w:r>
          </w:p>
        </w:tc>
      </w:tr>
    </w:tbl>
    <w:p w:rsidR="00245A9F" w:rsidRPr="007D49B8" w:rsidRDefault="00245A9F" w:rsidP="00245A9F">
      <w:pPr>
        <w:keepLines/>
        <w:suppressAutoHyphens/>
        <w:spacing w:line="360" w:lineRule="auto"/>
        <w:ind w:firstLine="851"/>
        <w:jc w:val="both"/>
        <w:rPr>
          <w:color w:val="000000" w:themeColor="text1"/>
        </w:rPr>
      </w:pPr>
    </w:p>
    <w:p w:rsidR="00245A9F" w:rsidRPr="007D49B8" w:rsidRDefault="00245A9F" w:rsidP="005A2B1C">
      <w:pPr>
        <w:keepLines/>
        <w:suppressAutoHyphens/>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На одного жителя муниципального образования сельское поселение «</w:t>
      </w:r>
      <w:r w:rsidR="00351AB5" w:rsidRPr="007D49B8">
        <w:rPr>
          <w:rFonts w:ascii="Times New Roman" w:hAnsi="Times New Roman"/>
          <w:color w:val="000000" w:themeColor="text1"/>
          <w:sz w:val="28"/>
          <w:szCs w:val="28"/>
          <w:lang w:val="ru-RU"/>
        </w:rPr>
        <w:t>Поселок Юбилейный</w:t>
      </w:r>
      <w:r w:rsidRPr="007D49B8">
        <w:rPr>
          <w:rFonts w:ascii="Times New Roman" w:hAnsi="Times New Roman"/>
          <w:color w:val="000000" w:themeColor="text1"/>
          <w:sz w:val="28"/>
          <w:szCs w:val="28"/>
          <w:lang w:val="ru-RU"/>
        </w:rPr>
        <w:t>» в расчетном периоде должно приходиться 12 м</w:t>
      </w:r>
      <w:proofErr w:type="gramStart"/>
      <w:r w:rsidRPr="007D49B8">
        <w:rPr>
          <w:rFonts w:ascii="Times New Roman" w:hAnsi="Times New Roman"/>
          <w:color w:val="000000" w:themeColor="text1"/>
          <w:sz w:val="28"/>
          <w:szCs w:val="28"/>
          <w:vertAlign w:val="superscript"/>
          <w:lang w:val="ru-RU"/>
        </w:rPr>
        <w:t>2</w:t>
      </w:r>
      <w:proofErr w:type="gramEnd"/>
      <w:r w:rsidRPr="007D49B8">
        <w:rPr>
          <w:rFonts w:ascii="Times New Roman" w:hAnsi="Times New Roman"/>
          <w:color w:val="000000" w:themeColor="text1"/>
          <w:sz w:val="28"/>
          <w:szCs w:val="28"/>
          <w:lang w:val="ru-RU"/>
        </w:rPr>
        <w:t xml:space="preserve"> зеленых насаждений общего пользования. Таким образом, площадь планируемых зеленых насаждений на расчетный срок составляет не менее </w:t>
      </w:r>
      <w:r w:rsidR="005A2B1C" w:rsidRPr="007D49B8">
        <w:rPr>
          <w:rFonts w:ascii="Times New Roman" w:hAnsi="Times New Roman"/>
          <w:color w:val="000000" w:themeColor="text1"/>
          <w:sz w:val="28"/>
          <w:szCs w:val="28"/>
          <w:lang w:val="ru-RU"/>
        </w:rPr>
        <w:t>2,</w:t>
      </w:r>
      <w:r w:rsidR="006F32A8" w:rsidRPr="007D49B8">
        <w:rPr>
          <w:rFonts w:ascii="Times New Roman" w:hAnsi="Times New Roman"/>
          <w:color w:val="000000" w:themeColor="text1"/>
          <w:sz w:val="28"/>
          <w:szCs w:val="28"/>
          <w:lang w:val="ru-RU"/>
        </w:rPr>
        <w:t>1</w:t>
      </w:r>
      <w:r w:rsidR="005A2B1C"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га.</w:t>
      </w:r>
    </w:p>
    <w:p w:rsidR="00245A9F" w:rsidRPr="007D49B8" w:rsidRDefault="00245A9F" w:rsidP="00245A9F">
      <w:pPr>
        <w:suppressAutoHyphens/>
        <w:spacing w:line="360" w:lineRule="auto"/>
        <w:jc w:val="center"/>
        <w:rPr>
          <w:b/>
          <w:color w:val="000000" w:themeColor="text1"/>
          <w:lang w:val="ru-RU"/>
        </w:rPr>
      </w:pPr>
    </w:p>
    <w:p w:rsidR="00245A9F" w:rsidRPr="007D49B8" w:rsidRDefault="00245A9F" w:rsidP="005A2B1C">
      <w:pPr>
        <w:suppressAutoHyphens/>
        <w:spacing w:after="24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5A2B1C" w:rsidRPr="007D49B8" w:rsidRDefault="00245A9F" w:rsidP="005A2B1C">
      <w:pPr>
        <w:suppressAutoHyphens/>
        <w:adjustRightInd w:val="0"/>
        <w:ind w:firstLine="851"/>
        <w:jc w:val="both"/>
        <w:textAlignment w:val="baseline"/>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5A2B1C" w:rsidRPr="007D49B8" w:rsidRDefault="00245A9F" w:rsidP="00EB64BF">
      <w:pPr>
        <w:suppressAutoHyphens/>
        <w:adjustRightInd w:val="0"/>
        <w:ind w:firstLine="851"/>
        <w:jc w:val="both"/>
        <w:textAlignment w:val="baseline"/>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Необходимо осуществить формирование озелененных общественных простран</w:t>
      </w:r>
      <w:proofErr w:type="gramStart"/>
      <w:r w:rsidRPr="007D49B8">
        <w:rPr>
          <w:rFonts w:ascii="Times New Roman" w:hAnsi="Times New Roman"/>
          <w:color w:val="000000" w:themeColor="text1"/>
          <w:sz w:val="28"/>
          <w:szCs w:val="28"/>
          <w:lang w:val="ru-RU"/>
        </w:rPr>
        <w:t>ств вд</w:t>
      </w:r>
      <w:proofErr w:type="gramEnd"/>
      <w:r w:rsidRPr="007D49B8">
        <w:rPr>
          <w:rFonts w:ascii="Times New Roman" w:hAnsi="Times New Roman"/>
          <w:color w:val="000000" w:themeColor="text1"/>
          <w:sz w:val="28"/>
          <w:szCs w:val="28"/>
          <w:lang w:val="ru-RU"/>
        </w:rPr>
        <w:t>оль всей протяженности существующей и планируемой улично-дорожной сети населенных пунктов.</w:t>
      </w:r>
    </w:p>
    <w:p w:rsidR="00EB64BF" w:rsidRPr="007D49B8" w:rsidRDefault="00EB64BF" w:rsidP="00EB64BF">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Генеральным планом рекомендуется выполнить следующие мероприятия:</w:t>
      </w:r>
    </w:p>
    <w:p w:rsidR="00EB64BF" w:rsidRPr="007D49B8" w:rsidRDefault="00EB64BF" w:rsidP="00EB64BF">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организация рекреационных зон с пляжем на существующих местах отдыха вблизи водных объектов – 1 очередь;</w:t>
      </w:r>
    </w:p>
    <w:p w:rsidR="00EB64BF" w:rsidRPr="007D49B8" w:rsidRDefault="00EB64BF" w:rsidP="00EB64BF">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устройство детских игровых площадок внутри жилых кварталов – 1 очередь;</w:t>
      </w:r>
    </w:p>
    <w:p w:rsidR="00EB64BF" w:rsidRPr="007D49B8" w:rsidRDefault="00EB64BF" w:rsidP="00EB64BF">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сохранение, регенерация и развитие территорий зеленых насаждений общего пользования – расчетный срок;</w:t>
      </w:r>
    </w:p>
    <w:p w:rsidR="00EB7BC2" w:rsidRPr="007D49B8" w:rsidRDefault="00EB7BC2" w:rsidP="00EB64BF">
      <w:pPr>
        <w:ind w:firstLine="851"/>
        <w:jc w:val="both"/>
        <w:rPr>
          <w:rFonts w:ascii="Times New Roman" w:hAnsi="Times New Roman"/>
          <w:color w:val="000000" w:themeColor="text1"/>
          <w:sz w:val="28"/>
          <w:szCs w:val="28"/>
          <w:lang w:val="ru-RU"/>
        </w:rPr>
      </w:pPr>
    </w:p>
    <w:p w:rsidR="00367AFF" w:rsidRPr="007D49B8" w:rsidRDefault="00AD6C28" w:rsidP="00922271">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37" w:name="_Toc58318805"/>
      <w:r w:rsidRPr="007D49B8">
        <w:rPr>
          <w:rFonts w:ascii="Times New Roman" w:hAnsi="Times New Roman" w:cs="Times New Roman"/>
          <w:i w:val="0"/>
          <w:noProof/>
          <w:color w:val="000000" w:themeColor="text1"/>
          <w:kern w:val="0"/>
          <w:sz w:val="30"/>
          <w:szCs w:val="30"/>
          <w:lang w:val="ru-RU"/>
        </w:rPr>
        <w:t xml:space="preserve">6.7 </w:t>
      </w:r>
      <w:r w:rsidR="00367AFF" w:rsidRPr="007D49B8">
        <w:rPr>
          <w:rFonts w:ascii="Times New Roman" w:hAnsi="Times New Roman" w:cs="Times New Roman"/>
          <w:i w:val="0"/>
          <w:noProof/>
          <w:color w:val="000000" w:themeColor="text1"/>
          <w:kern w:val="0"/>
          <w:sz w:val="30"/>
          <w:szCs w:val="30"/>
          <w:lang w:val="ru-RU"/>
        </w:rPr>
        <w:t>Зоны с особыми условиями использования территорий. Планировочные ограничения</w:t>
      </w:r>
      <w:bookmarkEnd w:id="233"/>
      <w:bookmarkEnd w:id="234"/>
      <w:bookmarkEnd w:id="235"/>
      <w:bookmarkEnd w:id="236"/>
      <w:bookmarkEnd w:id="237"/>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санитарно-защитные зоны предприятий, сооружений и иных объектов;</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санитарные разрывы (санитарная полоса отчуждения) транспортных коммуникаций;</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санитарные разрывы (санитарная полоса отчуждения) инженерных коммуникаций;</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охранные зоны инженерных коммуникаций;</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охранная зона стационарных пунктов наблюдений за состоянием окружающей природной среды;</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lastRenderedPageBreak/>
        <w:t>зоны санитарной охраны источников водоснабжения и водопроводов питьевого назначения.</w:t>
      </w:r>
    </w:p>
    <w:p w:rsidR="00367AFF" w:rsidRPr="007D49B8" w:rsidRDefault="00367AFF" w:rsidP="00420BE8">
      <w:pPr>
        <w:pStyle w:val="1"/>
        <w:spacing w:before="0"/>
        <w:ind w:left="0" w:firstLine="720"/>
        <w:rPr>
          <w:color w:val="000000" w:themeColor="text1"/>
          <w:sz w:val="28"/>
          <w:szCs w:val="28"/>
        </w:rPr>
      </w:pPr>
      <w:proofErr w:type="spellStart"/>
      <w:r w:rsidRPr="007D49B8">
        <w:rPr>
          <w:color w:val="000000" w:themeColor="text1"/>
          <w:sz w:val="28"/>
          <w:szCs w:val="28"/>
        </w:rPr>
        <w:t>водоохранные</w:t>
      </w:r>
      <w:proofErr w:type="spellEnd"/>
      <w:r w:rsidRPr="007D49B8">
        <w:rPr>
          <w:color w:val="000000" w:themeColor="text1"/>
          <w:sz w:val="28"/>
          <w:szCs w:val="28"/>
        </w:rPr>
        <w:t xml:space="preserve"> зоны и прибрежные защитные </w:t>
      </w:r>
      <w:proofErr w:type="gramStart"/>
      <w:r w:rsidRPr="007D49B8">
        <w:rPr>
          <w:color w:val="000000" w:themeColor="text1"/>
          <w:sz w:val="28"/>
          <w:szCs w:val="28"/>
        </w:rPr>
        <w:t>полосы</w:t>
      </w:r>
      <w:proofErr w:type="gramEnd"/>
      <w:r w:rsidRPr="007D49B8">
        <w:rPr>
          <w:color w:val="000000" w:themeColor="text1"/>
          <w:sz w:val="28"/>
          <w:szCs w:val="28"/>
        </w:rPr>
        <w:t xml:space="preserve"> и береговые полосы;</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зоны охраны объектов культурного наследия (памятников истории и культуры);</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придорожные полосы.</w:t>
      </w:r>
    </w:p>
    <w:p w:rsidR="00367AFF" w:rsidRPr="007D49B8" w:rsidRDefault="00367AFF" w:rsidP="00420BE8">
      <w:pPr>
        <w:pStyle w:val="2e"/>
        <w:spacing w:before="0" w:after="0"/>
        <w:ind w:right="0"/>
        <w:rPr>
          <w:color w:val="000000" w:themeColor="text1"/>
          <w:sz w:val="28"/>
          <w:szCs w:val="28"/>
        </w:rPr>
      </w:pPr>
      <w:r w:rsidRPr="007D49B8">
        <w:rPr>
          <w:color w:val="000000" w:themeColor="text1"/>
          <w:sz w:val="28"/>
          <w:szCs w:val="28"/>
        </w:rPr>
        <w:t>Санитарно-защитные зоны предприятий, сооружений и иных объектов</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СП 36.13330.2012 Магистральные трубопроводы (Актуализированная редакция СНиП 2.05.06-85*); СНиП 42-01-2002 «Газораспределительные системы».</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roofErr w:type="gramEnd"/>
    </w:p>
    <w:p w:rsidR="00367AFF"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922271" w:rsidRPr="007D49B8" w:rsidRDefault="00922271" w:rsidP="00420BE8">
      <w:pPr>
        <w:pStyle w:val="aff"/>
        <w:spacing w:line="240" w:lineRule="auto"/>
        <w:rPr>
          <w:rFonts w:ascii="Times New Roman" w:hAnsi="Times New Roman"/>
          <w:color w:val="000000" w:themeColor="text1"/>
          <w:sz w:val="28"/>
          <w:szCs w:val="28"/>
          <w:lang w:val="ru-RU"/>
        </w:rPr>
      </w:pPr>
    </w:p>
    <w:p w:rsidR="00367AFF" w:rsidRPr="00922271" w:rsidRDefault="00367AFF" w:rsidP="00AA67C4">
      <w:pPr>
        <w:pStyle w:val="a7"/>
        <w:keepNext/>
        <w:spacing w:after="0"/>
        <w:jc w:val="both"/>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t xml:space="preserve">Таблица </w:t>
      </w:r>
      <w:r w:rsidR="00846196" w:rsidRPr="00922271">
        <w:rPr>
          <w:rFonts w:ascii="Times New Roman" w:hAnsi="Times New Roman"/>
          <w:color w:val="000000" w:themeColor="text1"/>
          <w:sz w:val="20"/>
          <w:szCs w:val="20"/>
          <w:lang w:val="ru-RU"/>
        </w:rPr>
        <w:t>1</w:t>
      </w:r>
      <w:r w:rsidR="00A143AC">
        <w:rPr>
          <w:rFonts w:ascii="Times New Roman" w:hAnsi="Times New Roman"/>
          <w:color w:val="000000" w:themeColor="text1"/>
          <w:sz w:val="20"/>
          <w:szCs w:val="20"/>
          <w:lang w:val="ru-RU"/>
        </w:rPr>
        <w:t>9</w:t>
      </w:r>
      <w:r w:rsidRPr="00922271">
        <w:rPr>
          <w:rFonts w:ascii="Times New Roman" w:hAnsi="Times New Roman"/>
          <w:color w:val="000000" w:themeColor="text1"/>
          <w:sz w:val="20"/>
          <w:szCs w:val="20"/>
          <w:lang w:val="ru-RU"/>
        </w:rPr>
        <w:t xml:space="preserve">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377"/>
      </w:tblGrid>
      <w:tr w:rsidR="00367AFF" w:rsidRPr="000068DF" w:rsidTr="00922271">
        <w:trPr>
          <w:tblHeader/>
        </w:trPr>
        <w:tc>
          <w:tcPr>
            <w:tcW w:w="2644" w:type="pct"/>
            <w:vAlign w:val="center"/>
          </w:tcPr>
          <w:p w:rsidR="00367AFF" w:rsidRPr="00922271" w:rsidRDefault="00367AFF" w:rsidP="00922271">
            <w:pPr>
              <w:pStyle w:val="113"/>
              <w:rPr>
                <w:b/>
                <w:color w:val="000000" w:themeColor="text1"/>
              </w:rPr>
            </w:pPr>
            <w:r w:rsidRPr="00922271">
              <w:rPr>
                <w:b/>
                <w:color w:val="000000" w:themeColor="text1"/>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367AFF" w:rsidRPr="00922271" w:rsidRDefault="00367AFF" w:rsidP="00922271">
            <w:pPr>
              <w:pStyle w:val="113"/>
              <w:rPr>
                <w:b/>
                <w:color w:val="000000" w:themeColor="text1"/>
              </w:rPr>
            </w:pPr>
            <w:r w:rsidRPr="00922271">
              <w:rPr>
                <w:b/>
                <w:color w:val="000000" w:themeColor="text1"/>
              </w:rPr>
              <w:t>В санитарно-защитной зоне не допускается размещать</w:t>
            </w:r>
          </w:p>
        </w:tc>
      </w:tr>
      <w:tr w:rsidR="00367AFF" w:rsidRPr="000068DF" w:rsidTr="00922271">
        <w:tc>
          <w:tcPr>
            <w:tcW w:w="2644" w:type="pct"/>
            <w:vMerge w:val="restart"/>
            <w:vAlign w:val="center"/>
          </w:tcPr>
          <w:p w:rsidR="00367AFF" w:rsidRPr="00922271" w:rsidRDefault="00367AFF" w:rsidP="00922271">
            <w:pPr>
              <w:pStyle w:val="11"/>
              <w:ind w:firstLine="0"/>
              <w:jc w:val="center"/>
              <w:rPr>
                <w:color w:val="000000" w:themeColor="text1"/>
              </w:rPr>
            </w:pPr>
            <w:r w:rsidRPr="00922271">
              <w:rPr>
                <w:color w:val="000000" w:themeColor="text1"/>
              </w:rPr>
              <w:t>нежилые помещения для дежурного аварийного персонала;</w:t>
            </w:r>
          </w:p>
          <w:p w:rsidR="00367AFF" w:rsidRPr="00922271" w:rsidRDefault="00367AFF" w:rsidP="00922271">
            <w:pPr>
              <w:pStyle w:val="11"/>
              <w:ind w:firstLine="0"/>
              <w:jc w:val="center"/>
              <w:rPr>
                <w:color w:val="000000" w:themeColor="text1"/>
              </w:rPr>
            </w:pPr>
            <w:r w:rsidRPr="00922271">
              <w:rPr>
                <w:color w:val="000000" w:themeColor="text1"/>
              </w:rPr>
              <w:lastRenderedPageBreak/>
              <w:t>помещения для пребывания работающих по вахтовому методу (не более двух недель);</w:t>
            </w:r>
          </w:p>
          <w:p w:rsidR="00367AFF" w:rsidRPr="00922271" w:rsidRDefault="00367AFF" w:rsidP="00922271">
            <w:pPr>
              <w:pStyle w:val="11"/>
              <w:ind w:firstLine="0"/>
              <w:jc w:val="center"/>
              <w:rPr>
                <w:color w:val="000000" w:themeColor="text1"/>
              </w:rPr>
            </w:pPr>
            <w:r w:rsidRPr="00922271">
              <w:rPr>
                <w:color w:val="000000" w:themeColor="text1"/>
              </w:rPr>
              <w:t>здания управления, конструкторские бюро;</w:t>
            </w:r>
          </w:p>
          <w:p w:rsidR="00367AFF" w:rsidRPr="00922271" w:rsidRDefault="00367AFF" w:rsidP="00922271">
            <w:pPr>
              <w:pStyle w:val="11"/>
              <w:ind w:firstLine="0"/>
              <w:jc w:val="center"/>
              <w:rPr>
                <w:color w:val="000000" w:themeColor="text1"/>
              </w:rPr>
            </w:pPr>
            <w:r w:rsidRPr="00922271">
              <w:rPr>
                <w:color w:val="000000" w:themeColor="text1"/>
              </w:rPr>
              <w:t>здания административного назначения;</w:t>
            </w:r>
          </w:p>
          <w:p w:rsidR="00367AFF" w:rsidRPr="00922271" w:rsidRDefault="00367AFF" w:rsidP="00922271">
            <w:pPr>
              <w:pStyle w:val="11"/>
              <w:ind w:firstLine="0"/>
              <w:jc w:val="center"/>
              <w:rPr>
                <w:color w:val="000000" w:themeColor="text1"/>
              </w:rPr>
            </w:pPr>
            <w:r w:rsidRPr="00922271">
              <w:rPr>
                <w:color w:val="000000" w:themeColor="text1"/>
              </w:rPr>
              <w:t>научно-исследовательские лаборатории;</w:t>
            </w:r>
          </w:p>
          <w:p w:rsidR="00367AFF" w:rsidRPr="00922271" w:rsidRDefault="00367AFF" w:rsidP="00922271">
            <w:pPr>
              <w:pStyle w:val="11"/>
              <w:ind w:firstLine="0"/>
              <w:jc w:val="center"/>
              <w:rPr>
                <w:color w:val="000000" w:themeColor="text1"/>
              </w:rPr>
            </w:pPr>
            <w:r w:rsidRPr="00922271">
              <w:rPr>
                <w:color w:val="000000" w:themeColor="text1"/>
              </w:rPr>
              <w:t>поликлиники;</w:t>
            </w:r>
          </w:p>
          <w:p w:rsidR="00367AFF" w:rsidRPr="00922271" w:rsidRDefault="00367AFF" w:rsidP="00922271">
            <w:pPr>
              <w:pStyle w:val="11"/>
              <w:ind w:firstLine="0"/>
              <w:jc w:val="center"/>
              <w:rPr>
                <w:color w:val="000000" w:themeColor="text1"/>
              </w:rPr>
            </w:pPr>
            <w:r w:rsidRPr="00922271">
              <w:rPr>
                <w:color w:val="000000" w:themeColor="text1"/>
              </w:rPr>
              <w:t>спортивно-оздоровительные сооружения закрытого типа;</w:t>
            </w:r>
          </w:p>
          <w:p w:rsidR="00367AFF" w:rsidRPr="00922271" w:rsidRDefault="00367AFF" w:rsidP="00922271">
            <w:pPr>
              <w:pStyle w:val="11"/>
              <w:ind w:firstLine="0"/>
              <w:jc w:val="center"/>
              <w:rPr>
                <w:color w:val="000000" w:themeColor="text1"/>
              </w:rPr>
            </w:pPr>
            <w:r w:rsidRPr="00922271">
              <w:rPr>
                <w:color w:val="000000" w:themeColor="text1"/>
              </w:rPr>
              <w:t>бани, прачечные;</w:t>
            </w:r>
          </w:p>
          <w:p w:rsidR="00367AFF" w:rsidRPr="00922271" w:rsidRDefault="00367AFF" w:rsidP="00922271">
            <w:pPr>
              <w:pStyle w:val="11"/>
              <w:ind w:firstLine="0"/>
              <w:jc w:val="center"/>
              <w:rPr>
                <w:color w:val="000000" w:themeColor="text1"/>
              </w:rPr>
            </w:pPr>
            <w:r w:rsidRPr="00922271">
              <w:rPr>
                <w:color w:val="000000" w:themeColor="text1"/>
              </w:rPr>
              <w:t>объекты торговли и общественного питания;</w:t>
            </w:r>
          </w:p>
          <w:p w:rsidR="00367AFF" w:rsidRPr="00922271" w:rsidRDefault="00367AFF" w:rsidP="00922271">
            <w:pPr>
              <w:pStyle w:val="11"/>
              <w:ind w:firstLine="0"/>
              <w:jc w:val="center"/>
              <w:rPr>
                <w:color w:val="000000" w:themeColor="text1"/>
              </w:rPr>
            </w:pPr>
            <w:r w:rsidRPr="00922271">
              <w:rPr>
                <w:color w:val="000000" w:themeColor="text1"/>
              </w:rPr>
              <w:t>мотели, гостиницы;</w:t>
            </w:r>
          </w:p>
          <w:p w:rsidR="00367AFF" w:rsidRPr="00922271" w:rsidRDefault="00367AFF" w:rsidP="00922271">
            <w:pPr>
              <w:pStyle w:val="11"/>
              <w:ind w:firstLine="0"/>
              <w:jc w:val="center"/>
              <w:rPr>
                <w:color w:val="000000" w:themeColor="text1"/>
              </w:rPr>
            </w:pPr>
            <w:r w:rsidRPr="00922271">
              <w:rPr>
                <w:color w:val="000000" w:themeColor="text1"/>
              </w:rPr>
              <w:t>гаражи, площадки и сооружения для хранения общественного и индивидуального транспорта;</w:t>
            </w:r>
          </w:p>
          <w:p w:rsidR="00367AFF" w:rsidRPr="00922271" w:rsidRDefault="00367AFF" w:rsidP="00922271">
            <w:pPr>
              <w:pStyle w:val="11"/>
              <w:ind w:firstLine="0"/>
              <w:jc w:val="center"/>
              <w:rPr>
                <w:color w:val="000000" w:themeColor="text1"/>
              </w:rPr>
            </w:pPr>
            <w:r w:rsidRPr="00922271">
              <w:rPr>
                <w:color w:val="000000" w:themeColor="text1"/>
              </w:rPr>
              <w:t>пожарные депо;</w:t>
            </w:r>
          </w:p>
          <w:p w:rsidR="00367AFF" w:rsidRPr="00922271" w:rsidRDefault="00367AFF" w:rsidP="00922271">
            <w:pPr>
              <w:pStyle w:val="11"/>
              <w:ind w:firstLine="0"/>
              <w:jc w:val="center"/>
              <w:rPr>
                <w:color w:val="000000" w:themeColor="text1"/>
              </w:rPr>
            </w:pPr>
            <w:r w:rsidRPr="00922271">
              <w:rPr>
                <w:color w:val="000000" w:themeColor="text1"/>
              </w:rPr>
              <w:t>местные и транзитные коммуникации, линии электропередач;</w:t>
            </w:r>
          </w:p>
          <w:p w:rsidR="00367AFF" w:rsidRPr="00922271" w:rsidRDefault="00367AFF" w:rsidP="00922271">
            <w:pPr>
              <w:pStyle w:val="11"/>
              <w:ind w:firstLine="0"/>
              <w:jc w:val="center"/>
              <w:rPr>
                <w:color w:val="000000" w:themeColor="text1"/>
              </w:rPr>
            </w:pPr>
            <w:r w:rsidRPr="00922271">
              <w:rPr>
                <w:color w:val="000000" w:themeColor="text1"/>
              </w:rPr>
              <w:t xml:space="preserve">электроподстанции, </w:t>
            </w:r>
            <w:proofErr w:type="spellStart"/>
            <w:r w:rsidRPr="00922271">
              <w:rPr>
                <w:color w:val="000000" w:themeColor="text1"/>
              </w:rPr>
              <w:t>нефте</w:t>
            </w:r>
            <w:proofErr w:type="spellEnd"/>
            <w:r w:rsidRPr="00922271">
              <w:rPr>
                <w:color w:val="000000" w:themeColor="text1"/>
              </w:rPr>
              <w:t>- и газопроводы;</w:t>
            </w:r>
          </w:p>
          <w:p w:rsidR="00367AFF" w:rsidRPr="00922271" w:rsidRDefault="00367AFF" w:rsidP="00922271">
            <w:pPr>
              <w:pStyle w:val="11"/>
              <w:ind w:firstLine="0"/>
              <w:jc w:val="center"/>
              <w:rPr>
                <w:color w:val="000000" w:themeColor="text1"/>
              </w:rPr>
            </w:pPr>
            <w:r w:rsidRPr="00922271">
              <w:rPr>
                <w:color w:val="000000" w:themeColor="text1"/>
              </w:rPr>
              <w:t>артезианские скважины для технического водоснабжения;</w:t>
            </w:r>
          </w:p>
          <w:p w:rsidR="00367AFF" w:rsidRPr="00922271" w:rsidRDefault="00367AFF" w:rsidP="00922271">
            <w:pPr>
              <w:pStyle w:val="11"/>
              <w:ind w:firstLine="0"/>
              <w:jc w:val="center"/>
              <w:rPr>
                <w:color w:val="000000" w:themeColor="text1"/>
              </w:rPr>
            </w:pPr>
            <w:proofErr w:type="spellStart"/>
            <w:r w:rsidRPr="00922271">
              <w:rPr>
                <w:color w:val="000000" w:themeColor="text1"/>
              </w:rPr>
              <w:t>водоохлаждающие</w:t>
            </w:r>
            <w:proofErr w:type="spellEnd"/>
            <w:r w:rsidRPr="00922271">
              <w:rPr>
                <w:color w:val="000000" w:themeColor="text1"/>
              </w:rPr>
              <w:t xml:space="preserve"> сооружения для подготовки технической воды;</w:t>
            </w:r>
          </w:p>
          <w:p w:rsidR="00367AFF" w:rsidRPr="00922271" w:rsidRDefault="00367AFF" w:rsidP="00922271">
            <w:pPr>
              <w:pStyle w:val="11"/>
              <w:ind w:firstLine="0"/>
              <w:jc w:val="center"/>
              <w:rPr>
                <w:color w:val="000000" w:themeColor="text1"/>
              </w:rPr>
            </w:pPr>
            <w:r w:rsidRPr="00922271">
              <w:rPr>
                <w:color w:val="000000" w:themeColor="text1"/>
              </w:rPr>
              <w:t>канализационные насосные станции;</w:t>
            </w:r>
          </w:p>
          <w:p w:rsidR="00367AFF" w:rsidRPr="00922271" w:rsidRDefault="00367AFF" w:rsidP="00922271">
            <w:pPr>
              <w:pStyle w:val="11"/>
              <w:ind w:firstLine="0"/>
              <w:jc w:val="center"/>
              <w:rPr>
                <w:color w:val="000000" w:themeColor="text1"/>
              </w:rPr>
            </w:pPr>
            <w:r w:rsidRPr="00922271">
              <w:rPr>
                <w:color w:val="000000" w:themeColor="text1"/>
              </w:rPr>
              <w:t>сооружения оборотного водоснабжения;</w:t>
            </w:r>
          </w:p>
          <w:p w:rsidR="00367AFF" w:rsidRPr="00922271" w:rsidRDefault="00367AFF" w:rsidP="00922271">
            <w:pPr>
              <w:pStyle w:val="11"/>
              <w:ind w:firstLine="0"/>
              <w:jc w:val="center"/>
              <w:rPr>
                <w:color w:val="000000" w:themeColor="text1"/>
              </w:rPr>
            </w:pPr>
            <w:r w:rsidRPr="00922271">
              <w:rPr>
                <w:color w:val="000000" w:themeColor="text1"/>
              </w:rPr>
              <w:t>автозаправочные станции;</w:t>
            </w:r>
          </w:p>
          <w:p w:rsidR="00367AFF" w:rsidRPr="00922271" w:rsidRDefault="00367AFF" w:rsidP="00922271">
            <w:pPr>
              <w:pStyle w:val="11"/>
              <w:ind w:firstLine="0"/>
              <w:jc w:val="center"/>
              <w:rPr>
                <w:color w:val="000000" w:themeColor="text1"/>
              </w:rPr>
            </w:pPr>
            <w:r w:rsidRPr="00922271">
              <w:rPr>
                <w:color w:val="000000" w:themeColor="text1"/>
              </w:rPr>
              <w:t>станции технического обслуживания автомобилей;</w:t>
            </w:r>
          </w:p>
          <w:p w:rsidR="00367AFF" w:rsidRPr="00922271" w:rsidRDefault="00367AFF" w:rsidP="00922271">
            <w:pPr>
              <w:pStyle w:val="11"/>
              <w:ind w:firstLine="0"/>
              <w:jc w:val="center"/>
              <w:rPr>
                <w:color w:val="000000" w:themeColor="text1"/>
              </w:rPr>
            </w:pPr>
            <w:r w:rsidRPr="00922271">
              <w:rPr>
                <w:color w:val="000000" w:themeColor="text1"/>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w:t>
            </w:r>
            <w:proofErr w:type="gramStart"/>
            <w:r w:rsidRPr="00922271">
              <w:rPr>
                <w:color w:val="000000" w:themeColor="text1"/>
              </w:rPr>
              <w:t>взаимного негативного</w:t>
            </w:r>
            <w:proofErr w:type="gramEnd"/>
            <w:r w:rsidRPr="00922271">
              <w:rPr>
                <w:color w:val="000000" w:themeColor="text1"/>
              </w:rPr>
              <w:t xml:space="preserve"> воздействия на продукцию, среду обитания и здоровье человека.</w:t>
            </w:r>
          </w:p>
        </w:tc>
        <w:tc>
          <w:tcPr>
            <w:tcW w:w="2356" w:type="pct"/>
            <w:vAlign w:val="center"/>
          </w:tcPr>
          <w:p w:rsidR="00367AFF" w:rsidRPr="00922271" w:rsidRDefault="00367AFF" w:rsidP="00922271">
            <w:pPr>
              <w:pStyle w:val="11"/>
              <w:ind w:firstLine="0"/>
              <w:jc w:val="center"/>
              <w:rPr>
                <w:color w:val="000000" w:themeColor="text1"/>
              </w:rPr>
            </w:pPr>
            <w:r w:rsidRPr="00922271">
              <w:rPr>
                <w:color w:val="000000" w:themeColor="text1"/>
              </w:rPr>
              <w:lastRenderedPageBreak/>
              <w:t>жилую застройку, включая отдельные жилые дома, ландшафтно-</w:t>
            </w:r>
            <w:r w:rsidRPr="00922271">
              <w:rPr>
                <w:color w:val="000000" w:themeColor="text1"/>
              </w:rPr>
              <w:lastRenderedPageBreak/>
              <w:t>рекреационные зоны;</w:t>
            </w:r>
          </w:p>
          <w:p w:rsidR="00367AFF" w:rsidRPr="00922271" w:rsidRDefault="00367AFF" w:rsidP="00922271">
            <w:pPr>
              <w:pStyle w:val="11"/>
              <w:ind w:firstLine="0"/>
              <w:jc w:val="center"/>
              <w:rPr>
                <w:color w:val="000000" w:themeColor="text1"/>
              </w:rPr>
            </w:pPr>
            <w:r w:rsidRPr="00922271">
              <w:rPr>
                <w:color w:val="000000" w:themeColor="text1"/>
              </w:rPr>
              <w:t>зоны отдыха;</w:t>
            </w:r>
          </w:p>
          <w:p w:rsidR="00367AFF" w:rsidRPr="00922271" w:rsidRDefault="00367AFF" w:rsidP="00922271">
            <w:pPr>
              <w:pStyle w:val="11"/>
              <w:ind w:firstLine="0"/>
              <w:jc w:val="center"/>
              <w:rPr>
                <w:color w:val="000000" w:themeColor="text1"/>
              </w:rPr>
            </w:pPr>
            <w:r w:rsidRPr="00922271">
              <w:rPr>
                <w:color w:val="000000" w:themeColor="text1"/>
              </w:rPr>
              <w:t>территории курортов, санаториев и домов отдыха;</w:t>
            </w:r>
          </w:p>
          <w:p w:rsidR="00367AFF" w:rsidRPr="00922271" w:rsidRDefault="00367AFF" w:rsidP="00922271">
            <w:pPr>
              <w:pStyle w:val="11"/>
              <w:ind w:firstLine="0"/>
              <w:jc w:val="center"/>
              <w:rPr>
                <w:color w:val="000000" w:themeColor="text1"/>
              </w:rPr>
            </w:pPr>
            <w:r w:rsidRPr="00922271">
              <w:rPr>
                <w:color w:val="000000" w:themeColor="text1"/>
              </w:rPr>
              <w:t>территорий садоводческих товариществ и коттеджной застройки;</w:t>
            </w:r>
          </w:p>
          <w:p w:rsidR="00367AFF" w:rsidRPr="00922271" w:rsidRDefault="00367AFF" w:rsidP="00922271">
            <w:pPr>
              <w:pStyle w:val="11"/>
              <w:ind w:firstLine="0"/>
              <w:jc w:val="center"/>
              <w:rPr>
                <w:color w:val="000000" w:themeColor="text1"/>
              </w:rPr>
            </w:pPr>
            <w:r w:rsidRPr="00922271">
              <w:rPr>
                <w:color w:val="000000" w:themeColor="text1"/>
              </w:rPr>
              <w:t>коллективных или индивидуальных дачных и садово-огородных участков;</w:t>
            </w:r>
          </w:p>
          <w:p w:rsidR="00367AFF" w:rsidRPr="00922271" w:rsidRDefault="00367AFF" w:rsidP="00922271">
            <w:pPr>
              <w:pStyle w:val="11"/>
              <w:ind w:firstLine="0"/>
              <w:jc w:val="center"/>
              <w:rPr>
                <w:color w:val="000000" w:themeColor="text1"/>
              </w:rPr>
            </w:pPr>
            <w:r w:rsidRPr="00922271">
              <w:rPr>
                <w:color w:val="000000" w:themeColor="text1"/>
              </w:rPr>
              <w:t>а также других территорий с нормируемыми показателями качества среды обитания;</w:t>
            </w:r>
          </w:p>
          <w:p w:rsidR="00367AFF" w:rsidRPr="00922271" w:rsidRDefault="00367AFF" w:rsidP="00922271">
            <w:pPr>
              <w:pStyle w:val="11"/>
              <w:ind w:firstLine="0"/>
              <w:jc w:val="center"/>
              <w:rPr>
                <w:color w:val="000000" w:themeColor="text1"/>
              </w:rPr>
            </w:pPr>
            <w:r w:rsidRPr="00922271">
              <w:rPr>
                <w:color w:val="000000" w:themeColor="text1"/>
              </w:rPr>
              <w:t>спортивные сооружения, детские площадки;</w:t>
            </w:r>
          </w:p>
          <w:p w:rsidR="00367AFF" w:rsidRPr="00922271" w:rsidRDefault="00367AFF" w:rsidP="00922271">
            <w:pPr>
              <w:pStyle w:val="11"/>
              <w:ind w:firstLine="0"/>
              <w:jc w:val="center"/>
              <w:rPr>
                <w:color w:val="000000" w:themeColor="text1"/>
              </w:rPr>
            </w:pPr>
            <w:r w:rsidRPr="00922271">
              <w:rPr>
                <w:color w:val="000000" w:themeColor="text1"/>
              </w:rPr>
              <w:t>образовательные и детские учреждения,</w:t>
            </w:r>
          </w:p>
          <w:p w:rsidR="00367AFF" w:rsidRPr="00922271" w:rsidRDefault="00367AFF" w:rsidP="00922271">
            <w:pPr>
              <w:pStyle w:val="11"/>
              <w:ind w:firstLine="0"/>
              <w:jc w:val="center"/>
              <w:rPr>
                <w:color w:val="000000" w:themeColor="text1"/>
              </w:rPr>
            </w:pPr>
            <w:r w:rsidRPr="00922271">
              <w:rPr>
                <w:color w:val="000000" w:themeColor="text1"/>
              </w:rPr>
              <w:t>лечебно-профилактические и оздоровительные учреждения общего пользования.</w:t>
            </w:r>
          </w:p>
        </w:tc>
      </w:tr>
      <w:tr w:rsidR="00367AFF" w:rsidRPr="000068DF" w:rsidTr="00922271">
        <w:trPr>
          <w:trHeight w:val="4060"/>
        </w:trPr>
        <w:tc>
          <w:tcPr>
            <w:tcW w:w="2644" w:type="pct"/>
            <w:vMerge/>
            <w:vAlign w:val="center"/>
          </w:tcPr>
          <w:p w:rsidR="00367AFF" w:rsidRPr="00922271" w:rsidRDefault="00367AFF" w:rsidP="00922271">
            <w:pPr>
              <w:pStyle w:val="113"/>
              <w:rPr>
                <w:color w:val="000000" w:themeColor="text1"/>
              </w:rPr>
            </w:pPr>
          </w:p>
        </w:tc>
        <w:tc>
          <w:tcPr>
            <w:tcW w:w="2356" w:type="pct"/>
            <w:vAlign w:val="center"/>
          </w:tcPr>
          <w:p w:rsidR="00367AFF" w:rsidRPr="00922271" w:rsidRDefault="00AA67C4" w:rsidP="00922271">
            <w:pPr>
              <w:pStyle w:val="11"/>
              <w:ind w:firstLine="0"/>
              <w:jc w:val="center"/>
              <w:rPr>
                <w:color w:val="000000" w:themeColor="text1"/>
              </w:rPr>
            </w:pPr>
            <w:r w:rsidRPr="00922271">
              <w:rPr>
                <w:color w:val="000000" w:themeColor="text1"/>
              </w:rPr>
              <w:t>в</w:t>
            </w:r>
            <w:r w:rsidR="00367AFF" w:rsidRPr="00922271">
              <w:rPr>
                <w:color w:val="000000" w:themeColor="text1"/>
              </w:rPr>
              <w:t xml:space="preserve"> санитарно-защитной зоне и на территории объектов других отраслей промышленности не допускается размещать</w:t>
            </w:r>
          </w:p>
          <w:p w:rsidR="00367AFF" w:rsidRPr="00922271" w:rsidRDefault="00367AFF" w:rsidP="00922271">
            <w:pPr>
              <w:pStyle w:val="11"/>
              <w:ind w:firstLine="0"/>
              <w:jc w:val="center"/>
              <w:rPr>
                <w:color w:val="000000" w:themeColor="text1"/>
              </w:rPr>
            </w:pPr>
            <w:r w:rsidRPr="00922271">
              <w:rPr>
                <w:color w:val="000000" w:themeColor="text1"/>
              </w:rPr>
              <w:t>объекты по производству лекарственных веществ;</w:t>
            </w:r>
          </w:p>
          <w:p w:rsidR="00367AFF" w:rsidRPr="00922271" w:rsidRDefault="00367AFF" w:rsidP="00922271">
            <w:pPr>
              <w:pStyle w:val="11"/>
              <w:ind w:firstLine="0"/>
              <w:jc w:val="center"/>
              <w:rPr>
                <w:color w:val="000000" w:themeColor="text1"/>
              </w:rPr>
            </w:pPr>
            <w:r w:rsidRPr="00922271">
              <w:rPr>
                <w:color w:val="000000" w:themeColor="text1"/>
              </w:rPr>
              <w:t>лекарственных средств и (или) лекарственных форм;</w:t>
            </w:r>
          </w:p>
          <w:p w:rsidR="00367AFF" w:rsidRPr="00922271" w:rsidRDefault="00367AFF" w:rsidP="00922271">
            <w:pPr>
              <w:pStyle w:val="11"/>
              <w:ind w:firstLine="0"/>
              <w:jc w:val="center"/>
              <w:rPr>
                <w:color w:val="000000" w:themeColor="text1"/>
              </w:rPr>
            </w:pPr>
            <w:r w:rsidRPr="00922271">
              <w:rPr>
                <w:color w:val="000000" w:themeColor="text1"/>
              </w:rPr>
              <w:t>склады сырья и полупродуктов для фармацевтических предприятий;</w:t>
            </w:r>
          </w:p>
          <w:p w:rsidR="00367AFF" w:rsidRPr="00922271" w:rsidRDefault="00367AFF" w:rsidP="00922271">
            <w:pPr>
              <w:pStyle w:val="11"/>
              <w:ind w:firstLine="0"/>
              <w:jc w:val="center"/>
              <w:rPr>
                <w:color w:val="000000" w:themeColor="text1"/>
              </w:rPr>
            </w:pPr>
            <w:r w:rsidRPr="00922271">
              <w:rPr>
                <w:color w:val="000000" w:themeColor="text1"/>
              </w:rPr>
              <w:t>объекты пищевых отраслей промышленности;</w:t>
            </w:r>
          </w:p>
          <w:p w:rsidR="00367AFF" w:rsidRPr="00922271" w:rsidRDefault="00367AFF" w:rsidP="00922271">
            <w:pPr>
              <w:pStyle w:val="11"/>
              <w:ind w:firstLine="0"/>
              <w:jc w:val="center"/>
              <w:rPr>
                <w:color w:val="000000" w:themeColor="text1"/>
              </w:rPr>
            </w:pPr>
            <w:r w:rsidRPr="00922271">
              <w:rPr>
                <w:color w:val="000000" w:themeColor="text1"/>
              </w:rPr>
              <w:t>оптовые склады продовольственного сырья и пищевых продуктов;</w:t>
            </w:r>
          </w:p>
          <w:p w:rsidR="00367AFF" w:rsidRPr="00922271" w:rsidRDefault="00367AFF" w:rsidP="00922271">
            <w:pPr>
              <w:pStyle w:val="11"/>
              <w:ind w:firstLine="0"/>
              <w:jc w:val="center"/>
              <w:rPr>
                <w:color w:val="000000" w:themeColor="text1"/>
              </w:rPr>
            </w:pPr>
            <w:r w:rsidRPr="00922271">
              <w:rPr>
                <w:color w:val="000000" w:themeColor="text1"/>
              </w:rPr>
              <w:t>комплексы водопроводных сооружений для подготовки и хранения питьевой воды, которые могут повлиять на качество продукции.</w:t>
            </w:r>
          </w:p>
        </w:tc>
      </w:tr>
    </w:tbl>
    <w:p w:rsidR="00367AFF" w:rsidRPr="007D49B8" w:rsidRDefault="00367AFF" w:rsidP="008F2883">
      <w:pPr>
        <w:pStyle w:val="aff"/>
        <w:spacing w:before="120"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Санитарно-защитные зоны от наземных гаражей-стоянок, паркингов закрытого типа принимается на основании </w:t>
      </w:r>
      <w:proofErr w:type="gramStart"/>
      <w:r w:rsidRPr="007D49B8">
        <w:rPr>
          <w:rFonts w:ascii="Times New Roman" w:hAnsi="Times New Roman"/>
          <w:color w:val="000000" w:themeColor="text1"/>
          <w:sz w:val="28"/>
          <w:szCs w:val="28"/>
          <w:lang w:val="ru-RU"/>
        </w:rPr>
        <w:t>результатов расчётов рассеивания загрязнений</w:t>
      </w:r>
      <w:proofErr w:type="gramEnd"/>
      <w:r w:rsidRPr="007D49B8">
        <w:rPr>
          <w:rFonts w:ascii="Times New Roman" w:hAnsi="Times New Roman"/>
          <w:color w:val="000000" w:themeColor="text1"/>
          <w:sz w:val="28"/>
          <w:szCs w:val="28"/>
          <w:lang w:val="ru-RU"/>
        </w:rPr>
        <w:t xml:space="preserve"> в атмосферном воздухе и уровней физического воздействия, для гостевых автостоянок санитарно-защитные зоны не устанавливаются. </w:t>
      </w:r>
      <w:proofErr w:type="gramStart"/>
      <w:r w:rsidRPr="007D49B8">
        <w:rPr>
          <w:rFonts w:ascii="Times New Roman" w:hAnsi="Times New Roman"/>
          <w:color w:val="000000" w:themeColor="text1"/>
          <w:sz w:val="28"/>
          <w:szCs w:val="28"/>
          <w:lang w:val="ru-RU"/>
        </w:rPr>
        <w:t xml:space="preserve">Для подземных, полуподземных и обвалованных </w:t>
      </w:r>
      <w:r w:rsidRPr="007D49B8">
        <w:rPr>
          <w:rFonts w:ascii="Times New Roman" w:hAnsi="Times New Roman"/>
          <w:color w:val="000000" w:themeColor="text1"/>
          <w:sz w:val="28"/>
          <w:szCs w:val="28"/>
          <w:lang w:val="ru-RU"/>
        </w:rPr>
        <w:lastRenderedPageBreak/>
        <w:t>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w:t>
      </w:r>
      <w:proofErr w:type="gramEnd"/>
      <w:r w:rsidRPr="007D49B8">
        <w:rPr>
          <w:rFonts w:ascii="Times New Roman" w:hAnsi="Times New Roman"/>
          <w:color w:val="000000" w:themeColor="text1"/>
          <w:sz w:val="28"/>
          <w:szCs w:val="28"/>
          <w:lang w:val="ru-RU"/>
        </w:rPr>
        <w:t xml:space="preserve"> Достаточность разрыва обосновывается расчётами загрязнения атмосферного воздуха</w:t>
      </w:r>
      <w:r w:rsidR="008F2883" w:rsidRPr="007D49B8">
        <w:rPr>
          <w:rFonts w:ascii="Times New Roman" w:hAnsi="Times New Roman"/>
          <w:color w:val="000000" w:themeColor="text1"/>
          <w:sz w:val="28"/>
          <w:szCs w:val="28"/>
          <w:lang w:val="ru-RU"/>
        </w:rPr>
        <w:t xml:space="preserve"> и акустическими расчётами.</w:t>
      </w:r>
    </w:p>
    <w:p w:rsidR="00367AFF" w:rsidRPr="007D49B8" w:rsidRDefault="00367AFF" w:rsidP="008F2883">
      <w:pPr>
        <w:pStyle w:val="2e"/>
        <w:spacing w:after="0"/>
        <w:ind w:right="0"/>
        <w:jc w:val="center"/>
        <w:rPr>
          <w:color w:val="000000" w:themeColor="text1"/>
          <w:sz w:val="28"/>
          <w:szCs w:val="28"/>
        </w:rPr>
      </w:pPr>
      <w:r w:rsidRPr="007D49B8">
        <w:rPr>
          <w:color w:val="000000" w:themeColor="text1"/>
          <w:sz w:val="28"/>
          <w:szCs w:val="28"/>
        </w:rPr>
        <w:t>Санитарные разрывы (санитарная полоса отчуждения) транспортных коммуникаций</w:t>
      </w:r>
    </w:p>
    <w:p w:rsidR="00367AFF" w:rsidRPr="007D49B8" w:rsidRDefault="00367AFF" w:rsidP="008F2883">
      <w:pPr>
        <w:pStyle w:val="aff"/>
        <w:spacing w:line="240" w:lineRule="auto"/>
        <w:ind w:firstLine="851"/>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Устанавливаются </w:t>
      </w:r>
      <w:r w:rsidR="00CD6002" w:rsidRPr="007D49B8">
        <w:rPr>
          <w:rFonts w:ascii="Times New Roman" w:hAnsi="Times New Roman"/>
          <w:color w:val="000000" w:themeColor="text1"/>
          <w:sz w:val="28"/>
          <w:szCs w:val="28"/>
          <w:lang w:val="ru-RU"/>
        </w:rPr>
        <w:t>в соответствии с СанПиНом</w:t>
      </w:r>
      <w:r w:rsidRPr="007D49B8">
        <w:rPr>
          <w:rFonts w:ascii="Times New Roman" w:hAnsi="Times New Roman"/>
          <w:color w:val="000000" w:themeColor="text1"/>
          <w:sz w:val="28"/>
          <w:szCs w:val="28"/>
          <w:lang w:val="ru-RU"/>
        </w:rPr>
        <w:t xml:space="preserve"> 2.2.1/2.1.1.1200–03 «Санитарно-защитные зоны и санитарная классификация предприятий, сооружений и иных объектов. Новая редакция», СП</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7D49B8" w:rsidRDefault="00367AFF" w:rsidP="008F2883">
      <w:pPr>
        <w:pStyle w:val="2e"/>
        <w:spacing w:after="0"/>
        <w:ind w:right="0" w:firstLine="851"/>
        <w:jc w:val="center"/>
        <w:rPr>
          <w:color w:val="000000" w:themeColor="text1"/>
          <w:sz w:val="28"/>
          <w:szCs w:val="28"/>
        </w:rPr>
      </w:pPr>
      <w:r w:rsidRPr="007D49B8">
        <w:rPr>
          <w:color w:val="000000" w:themeColor="text1"/>
          <w:sz w:val="28"/>
          <w:szCs w:val="28"/>
        </w:rPr>
        <w:t>Санитарные разрывы (санитарная полоса отчуждения) инженерных коммуникаций</w:t>
      </w:r>
    </w:p>
    <w:p w:rsidR="00367AFF" w:rsidRPr="007D49B8" w:rsidRDefault="00367AFF" w:rsidP="008F2883">
      <w:pPr>
        <w:pStyle w:val="aff"/>
        <w:spacing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w:t>
      </w:r>
      <w:r w:rsidR="00CD6002" w:rsidRPr="007D49B8">
        <w:rPr>
          <w:rFonts w:ascii="Times New Roman" w:hAnsi="Times New Roman"/>
          <w:color w:val="000000" w:themeColor="text1"/>
          <w:sz w:val="28"/>
          <w:szCs w:val="28"/>
          <w:lang w:val="ru-RU"/>
        </w:rPr>
        <w:t>1. /</w:t>
      </w:r>
      <w:r w:rsidRPr="007D49B8">
        <w:rPr>
          <w:rFonts w:ascii="Times New Roman" w:hAnsi="Times New Roman"/>
          <w:color w:val="000000" w:themeColor="text1"/>
          <w:sz w:val="28"/>
          <w:szCs w:val="28"/>
          <w:lang w:val="ru-RU"/>
        </w:rPr>
        <w:t>2.1.1.</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 2361–08 «Изменения № 1 к СанПиН 2.2.1./2.1.1.1200–03 Новая редакция, СанПиН 2.2.1/2.1.1.2555–09 «Изменение № 2 к СанПиН 2.2.1/2.1.1.1200–03 Новая редакция, СанПиН 2.2.1/2.1.1.2739–10 «Изменения и дополнения №</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3 к СанПиН 2.2.1/2.1.1.1200–03 Новая</w:t>
      </w:r>
      <w:proofErr w:type="gramEnd"/>
      <w:r w:rsidRPr="007D49B8">
        <w:rPr>
          <w:rFonts w:ascii="Times New Roman" w:hAnsi="Times New Roman"/>
          <w:color w:val="000000" w:themeColor="text1"/>
          <w:sz w:val="28"/>
          <w:szCs w:val="28"/>
          <w:lang w:val="ru-RU"/>
        </w:rPr>
        <w:t xml:space="preserve"> редакция; СП</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7D49B8" w:rsidRDefault="00367AFF" w:rsidP="008F2883">
      <w:pPr>
        <w:pStyle w:val="2e"/>
        <w:spacing w:after="0"/>
        <w:ind w:right="0" w:firstLine="851"/>
        <w:jc w:val="center"/>
        <w:rPr>
          <w:color w:val="000000" w:themeColor="text1"/>
          <w:sz w:val="28"/>
          <w:szCs w:val="28"/>
        </w:rPr>
      </w:pPr>
      <w:r w:rsidRPr="007D49B8">
        <w:rPr>
          <w:color w:val="000000" w:themeColor="text1"/>
          <w:sz w:val="28"/>
          <w:szCs w:val="28"/>
        </w:rPr>
        <w:t>Охранные зоны объектов инженерной инфраструктуры (объектов электросетевого хозяйства)</w:t>
      </w:r>
    </w:p>
    <w:p w:rsidR="00367AFF" w:rsidRDefault="00367AFF" w:rsidP="008F2883">
      <w:pPr>
        <w:pStyle w:val="aff"/>
        <w:spacing w:line="240" w:lineRule="auto"/>
        <w:ind w:firstLine="851"/>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Устанавливаются в соответствии с </w:t>
      </w:r>
      <w:r w:rsidR="00AA67C4" w:rsidRPr="007D49B8">
        <w:rPr>
          <w:rFonts w:ascii="Times New Roman" w:hAnsi="Times New Roman"/>
          <w:color w:val="000000" w:themeColor="text1"/>
          <w:sz w:val="28"/>
          <w:szCs w:val="28"/>
          <w:lang w:val="ru-RU"/>
        </w:rPr>
        <w:t>п</w:t>
      </w:r>
      <w:r w:rsidRPr="007D49B8">
        <w:rPr>
          <w:rFonts w:ascii="Times New Roman" w:hAnsi="Times New Roman"/>
          <w:color w:val="000000" w:themeColor="text1"/>
          <w:sz w:val="28"/>
          <w:szCs w:val="28"/>
          <w:lang w:val="ru-RU"/>
        </w:rPr>
        <w:t>остановлением Правительства Российской Федерации от 24 февраля 2009 г</w:t>
      </w:r>
      <w:r w:rsidR="00AA67C4" w:rsidRPr="007D49B8">
        <w:rPr>
          <w:rFonts w:ascii="Times New Roman" w:hAnsi="Times New Roman"/>
          <w:color w:val="000000" w:themeColor="text1"/>
          <w:sz w:val="28"/>
          <w:szCs w:val="28"/>
          <w:lang w:val="ru-RU"/>
        </w:rPr>
        <w:t>ода</w:t>
      </w:r>
      <w:r w:rsidRPr="007D49B8">
        <w:rPr>
          <w:rFonts w:ascii="Times New Roman" w:hAnsi="Times New Roman"/>
          <w:color w:val="000000" w:themeColor="text1"/>
          <w:sz w:val="28"/>
          <w:szCs w:val="28"/>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w:t>
      </w:r>
      <w:r w:rsidR="008F2883" w:rsidRPr="007D49B8">
        <w:rPr>
          <w:rFonts w:ascii="Times New Roman" w:hAnsi="Times New Roman"/>
          <w:color w:val="000000" w:themeColor="text1"/>
          <w:sz w:val="28"/>
          <w:szCs w:val="28"/>
          <w:lang w:val="ru-RU"/>
        </w:rPr>
        <w:t>оложенных в границах таких зон».</w:t>
      </w:r>
      <w:proofErr w:type="gramEnd"/>
    </w:p>
    <w:p w:rsidR="00922271" w:rsidRPr="007D49B8" w:rsidRDefault="00922271" w:rsidP="008F2883">
      <w:pPr>
        <w:pStyle w:val="aff"/>
        <w:spacing w:line="240" w:lineRule="auto"/>
        <w:ind w:firstLine="851"/>
        <w:rPr>
          <w:rFonts w:ascii="Times New Roman" w:hAnsi="Times New Roman"/>
          <w:color w:val="000000" w:themeColor="text1"/>
          <w:sz w:val="24"/>
          <w:szCs w:val="24"/>
          <w:lang w:val="ru-RU"/>
        </w:rPr>
      </w:pPr>
    </w:p>
    <w:p w:rsidR="00367AFF" w:rsidRPr="00922271" w:rsidRDefault="00367AFF" w:rsidP="00B84DDC">
      <w:pPr>
        <w:keepNext/>
        <w:suppressAutoHyphens/>
        <w:jc w:val="both"/>
        <w:rPr>
          <w:rFonts w:ascii="Times New Roman" w:hAnsi="Times New Roman"/>
          <w:b/>
          <w:color w:val="000000" w:themeColor="text1"/>
          <w:lang w:val="ru-RU"/>
        </w:rPr>
      </w:pPr>
      <w:r w:rsidRPr="00922271">
        <w:rPr>
          <w:rFonts w:ascii="Times New Roman" w:hAnsi="Times New Roman"/>
          <w:b/>
          <w:color w:val="000000" w:themeColor="text1"/>
          <w:lang w:val="ru-RU"/>
        </w:rPr>
        <w:t xml:space="preserve">Таблица </w:t>
      </w:r>
      <w:r w:rsidR="00A143AC">
        <w:rPr>
          <w:rFonts w:ascii="Times New Roman" w:hAnsi="Times New Roman"/>
          <w:b/>
          <w:color w:val="000000" w:themeColor="text1"/>
          <w:lang w:val="ru-RU"/>
        </w:rPr>
        <w:t>20</w:t>
      </w:r>
      <w:r w:rsidRPr="00922271">
        <w:rPr>
          <w:rFonts w:ascii="Times New Roman" w:hAnsi="Times New Roman"/>
          <w:b/>
          <w:color w:val="000000" w:themeColor="text1"/>
          <w:lang w:val="ru-RU"/>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62"/>
        <w:gridCol w:w="2668"/>
      </w:tblGrid>
      <w:tr w:rsidR="00934BCE" w:rsidRPr="00922271" w:rsidTr="00922271">
        <w:trPr>
          <w:trHeight w:val="193"/>
          <w:tblHeader/>
        </w:trPr>
        <w:tc>
          <w:tcPr>
            <w:tcW w:w="516" w:type="pct"/>
            <w:tcBorders>
              <w:top w:val="single" w:sz="4" w:space="0" w:color="auto"/>
              <w:left w:val="single" w:sz="4" w:space="0" w:color="auto"/>
              <w:bottom w:val="single" w:sz="4" w:space="0" w:color="auto"/>
              <w:right w:val="single" w:sz="4" w:space="0" w:color="auto"/>
            </w:tcBorders>
            <w:vAlign w:val="center"/>
          </w:tcPr>
          <w:p w:rsidR="00934BCE" w:rsidRPr="00922271" w:rsidRDefault="00934BCE" w:rsidP="00922271">
            <w:pPr>
              <w:suppressAutoHyphens/>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Напряжение</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линий</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электропередач</w:t>
            </w:r>
            <w:proofErr w:type="spellEnd"/>
            <w:r w:rsidRPr="00922271">
              <w:rPr>
                <w:rFonts w:ascii="Times New Roman" w:hAnsi="Times New Roman"/>
                <w:b/>
                <w:color w:val="000000" w:themeColor="text1"/>
                <w:sz w:val="22"/>
                <w:szCs w:val="22"/>
              </w:rPr>
              <w:t xml:space="preserve">, </w:t>
            </w:r>
            <w:proofErr w:type="spellStart"/>
            <w:r w:rsidRPr="00922271">
              <w:rPr>
                <w:rFonts w:ascii="Times New Roman" w:hAnsi="Times New Roman"/>
                <w:b/>
                <w:color w:val="000000" w:themeColor="text1"/>
                <w:sz w:val="22"/>
                <w:szCs w:val="22"/>
              </w:rPr>
              <w:t>кВ</w:t>
            </w:r>
            <w:proofErr w:type="spellEnd"/>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b/>
                <w:color w:val="000000" w:themeColor="text1"/>
                <w:sz w:val="22"/>
                <w:szCs w:val="22"/>
              </w:rPr>
            </w:pPr>
            <w:r w:rsidRPr="00922271">
              <w:rPr>
                <w:rFonts w:ascii="Times New Roman" w:hAnsi="Times New Roman"/>
                <w:b/>
                <w:color w:val="000000" w:themeColor="text1"/>
                <w:sz w:val="22"/>
                <w:szCs w:val="22"/>
              </w:rPr>
              <w:t>ЗСР, м</w:t>
            </w:r>
          </w:p>
        </w:tc>
      </w:tr>
      <w:tr w:rsidR="00934BCE" w:rsidRPr="00922271" w:rsidTr="00922271">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922271" w:rsidRDefault="00934BCE" w:rsidP="00922271">
            <w:pPr>
              <w:suppressAutoHyphens/>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2</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b/>
                <w:color w:val="000000" w:themeColor="text1"/>
                <w:sz w:val="22"/>
                <w:szCs w:val="22"/>
                <w:lang w:val="ru-RU"/>
              </w:rPr>
            </w:pPr>
            <w:r w:rsidRPr="00922271">
              <w:rPr>
                <w:rFonts w:ascii="Times New Roman" w:hAnsi="Times New Roman"/>
                <w:b/>
                <w:color w:val="000000" w:themeColor="text1"/>
                <w:sz w:val="22"/>
                <w:szCs w:val="22"/>
                <w:lang w:val="ru-RU"/>
              </w:rPr>
              <w:t>3</w:t>
            </w:r>
          </w:p>
        </w:tc>
      </w:tr>
      <w:tr w:rsidR="00934BCE" w:rsidRPr="00922271" w:rsidTr="00922271">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922271" w:rsidRDefault="00934BCE"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до</w:t>
            </w:r>
            <w:proofErr w:type="spellEnd"/>
            <w:r w:rsidRPr="00922271">
              <w:rPr>
                <w:rFonts w:ascii="Times New Roman" w:hAnsi="Times New Roman"/>
                <w:color w:val="000000" w:themeColor="text1"/>
                <w:sz w:val="22"/>
                <w:szCs w:val="22"/>
              </w:rPr>
              <w:t xml:space="preserve"> 1</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w:t>
            </w:r>
          </w:p>
        </w:tc>
      </w:tr>
      <w:tr w:rsidR="00934BCE" w:rsidRPr="00922271" w:rsidTr="00922271">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922271" w:rsidRDefault="00934BCE"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1 - 20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10</w:t>
            </w:r>
          </w:p>
        </w:tc>
      </w:tr>
      <w:tr w:rsidR="00934BCE" w:rsidRPr="00922271" w:rsidTr="0092227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922271" w:rsidRDefault="00934BCE"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35</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15</w:t>
            </w:r>
          </w:p>
        </w:tc>
      </w:tr>
      <w:tr w:rsidR="00934BCE" w:rsidRPr="00922271" w:rsidTr="0092227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922271" w:rsidRDefault="00934BCE"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110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20</w:t>
            </w:r>
          </w:p>
        </w:tc>
      </w:tr>
      <w:tr w:rsidR="00934BCE" w:rsidRPr="00922271" w:rsidTr="0092227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922271" w:rsidRDefault="00934BCE"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5</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330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22271" w:rsidRDefault="00934BCE" w:rsidP="00922271">
            <w:pPr>
              <w:suppressAutoHyphens/>
              <w:jc w:val="center"/>
              <w:rPr>
                <w:rFonts w:ascii="Times New Roman" w:hAnsi="Times New Roman"/>
                <w:color w:val="000000" w:themeColor="text1"/>
                <w:sz w:val="22"/>
                <w:szCs w:val="22"/>
              </w:rPr>
            </w:pPr>
            <w:r w:rsidRPr="00922271">
              <w:rPr>
                <w:rFonts w:ascii="Times New Roman" w:hAnsi="Times New Roman"/>
                <w:color w:val="000000" w:themeColor="text1"/>
                <w:sz w:val="22"/>
                <w:szCs w:val="22"/>
              </w:rPr>
              <w:t>30</w:t>
            </w:r>
          </w:p>
        </w:tc>
      </w:tr>
      <w:tr w:rsidR="008F2883" w:rsidRPr="00922271" w:rsidTr="0092227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8F2883" w:rsidRPr="00922271" w:rsidRDefault="008F2883"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6</w:t>
            </w:r>
          </w:p>
        </w:tc>
        <w:tc>
          <w:tcPr>
            <w:tcW w:w="3048" w:type="pct"/>
            <w:tcBorders>
              <w:top w:val="single" w:sz="4" w:space="0" w:color="auto"/>
              <w:left w:val="single" w:sz="4" w:space="0" w:color="auto"/>
              <w:bottom w:val="single" w:sz="4" w:space="0" w:color="auto"/>
              <w:right w:val="single" w:sz="4" w:space="0" w:color="auto"/>
            </w:tcBorders>
            <w:vAlign w:val="center"/>
          </w:tcPr>
          <w:p w:rsidR="008F2883" w:rsidRPr="00922271" w:rsidRDefault="008F2883"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750</w:t>
            </w:r>
          </w:p>
        </w:tc>
        <w:tc>
          <w:tcPr>
            <w:tcW w:w="1436" w:type="pct"/>
            <w:tcBorders>
              <w:top w:val="single" w:sz="4" w:space="0" w:color="auto"/>
              <w:left w:val="single" w:sz="4" w:space="0" w:color="auto"/>
              <w:bottom w:val="single" w:sz="4" w:space="0" w:color="auto"/>
              <w:right w:val="single" w:sz="4" w:space="0" w:color="auto"/>
            </w:tcBorders>
            <w:vAlign w:val="center"/>
          </w:tcPr>
          <w:p w:rsidR="008F2883" w:rsidRPr="00922271" w:rsidRDefault="008F2883" w:rsidP="00922271">
            <w:pPr>
              <w:suppressAutoHyphens/>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40</w:t>
            </w:r>
          </w:p>
        </w:tc>
      </w:tr>
    </w:tbl>
    <w:p w:rsidR="00367AFF" w:rsidRPr="007D49B8" w:rsidRDefault="00367AFF" w:rsidP="00B84DDC">
      <w:pPr>
        <w:pStyle w:val="aff"/>
        <w:ind w:firstLine="0"/>
        <w:rPr>
          <w:rFonts w:ascii="Times New Roman" w:hAnsi="Times New Roman"/>
          <w:color w:val="000000" w:themeColor="text1"/>
          <w:sz w:val="24"/>
          <w:szCs w:val="24"/>
        </w:rPr>
      </w:pPr>
    </w:p>
    <w:p w:rsidR="00367AFF" w:rsidRPr="00922271" w:rsidRDefault="00367AFF" w:rsidP="00934BCE">
      <w:pPr>
        <w:pStyle w:val="a7"/>
        <w:keepNext/>
        <w:spacing w:after="0"/>
        <w:jc w:val="both"/>
        <w:rPr>
          <w:rFonts w:ascii="Times New Roman" w:hAnsi="Times New Roman"/>
          <w:color w:val="000000" w:themeColor="text1"/>
          <w:sz w:val="20"/>
          <w:szCs w:val="20"/>
          <w:lang w:val="ru-RU"/>
        </w:rPr>
      </w:pPr>
      <w:r w:rsidRPr="00922271">
        <w:rPr>
          <w:rFonts w:ascii="Times New Roman" w:hAnsi="Times New Roman"/>
          <w:color w:val="000000" w:themeColor="text1"/>
          <w:sz w:val="20"/>
          <w:szCs w:val="20"/>
          <w:lang w:val="ru-RU"/>
        </w:rPr>
        <w:lastRenderedPageBreak/>
        <w:t xml:space="preserve">Таблица </w:t>
      </w:r>
      <w:r w:rsidR="004B371C">
        <w:rPr>
          <w:rFonts w:ascii="Times New Roman" w:hAnsi="Times New Roman"/>
          <w:color w:val="000000" w:themeColor="text1"/>
          <w:sz w:val="20"/>
          <w:szCs w:val="20"/>
          <w:lang w:val="ru-RU"/>
        </w:rPr>
        <w:t>2</w:t>
      </w:r>
      <w:r w:rsidR="00A143AC">
        <w:rPr>
          <w:rFonts w:ascii="Times New Roman" w:hAnsi="Times New Roman"/>
          <w:color w:val="000000" w:themeColor="text1"/>
          <w:sz w:val="20"/>
          <w:szCs w:val="20"/>
          <w:lang w:val="ru-RU"/>
        </w:rPr>
        <w:t>1</w:t>
      </w:r>
      <w:r w:rsidRPr="00922271">
        <w:rPr>
          <w:rFonts w:ascii="Times New Roman" w:hAnsi="Times New Roman"/>
          <w:noProof/>
          <w:color w:val="000000" w:themeColor="text1"/>
          <w:sz w:val="20"/>
          <w:szCs w:val="20"/>
          <w:lang w:val="ru-RU"/>
        </w:rPr>
        <w:t xml:space="preserve"> - Ограничения на использование территорий охранных зон инженерной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282"/>
      </w:tblGrid>
      <w:tr w:rsidR="00367AFF" w:rsidRPr="00922271" w:rsidTr="00922271">
        <w:trPr>
          <w:tblHeader/>
        </w:trPr>
        <w:tc>
          <w:tcPr>
            <w:tcW w:w="1080" w:type="pct"/>
            <w:vAlign w:val="center"/>
          </w:tcPr>
          <w:p w:rsidR="00367AFF" w:rsidRPr="00922271" w:rsidRDefault="00367AFF"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Зона</w:t>
            </w:r>
            <w:proofErr w:type="spellEnd"/>
          </w:p>
        </w:tc>
        <w:tc>
          <w:tcPr>
            <w:tcW w:w="3920" w:type="pct"/>
            <w:vAlign w:val="center"/>
          </w:tcPr>
          <w:p w:rsidR="00367AFF" w:rsidRPr="00922271" w:rsidRDefault="00367AFF" w:rsidP="00922271">
            <w:pPr>
              <w:jc w:val="center"/>
              <w:rPr>
                <w:rFonts w:ascii="Times New Roman" w:hAnsi="Times New Roman"/>
                <w:b/>
                <w:color w:val="000000" w:themeColor="text1"/>
                <w:sz w:val="22"/>
                <w:szCs w:val="22"/>
              </w:rPr>
            </w:pPr>
            <w:proofErr w:type="spellStart"/>
            <w:r w:rsidRPr="00922271">
              <w:rPr>
                <w:rFonts w:ascii="Times New Roman" w:hAnsi="Times New Roman"/>
                <w:b/>
                <w:color w:val="000000" w:themeColor="text1"/>
                <w:sz w:val="22"/>
                <w:szCs w:val="22"/>
              </w:rPr>
              <w:t>Ограничения</w:t>
            </w:r>
            <w:proofErr w:type="spellEnd"/>
          </w:p>
        </w:tc>
      </w:tr>
      <w:tr w:rsidR="00367AFF" w:rsidRPr="000068DF" w:rsidTr="00922271">
        <w:tc>
          <w:tcPr>
            <w:tcW w:w="1080" w:type="pct"/>
            <w:vAlign w:val="center"/>
          </w:tcPr>
          <w:p w:rsidR="00367AFF" w:rsidRPr="00922271" w:rsidRDefault="00367AFF"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Охранная зона объектов электросетевого хозяйства (вдоль линий электропередачи, вокруг подстанций)</w:t>
            </w:r>
          </w:p>
        </w:tc>
        <w:tc>
          <w:tcPr>
            <w:tcW w:w="3920" w:type="pct"/>
            <w:vAlign w:val="center"/>
          </w:tcPr>
          <w:p w:rsidR="00367AFF" w:rsidRPr="00922271" w:rsidRDefault="00367AFF"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1)</w:t>
            </w:r>
            <w:r w:rsidRPr="00922271">
              <w:rPr>
                <w:rFonts w:ascii="Times New Roman" w:hAnsi="Times New Roman"/>
                <w:color w:val="000000" w:themeColor="text1"/>
                <w:sz w:val="22"/>
                <w:szCs w:val="22"/>
              </w:rPr>
              <w:t> </w:t>
            </w:r>
            <w:r w:rsidRPr="00922271">
              <w:rPr>
                <w:rFonts w:ascii="Times New Roman" w:hAnsi="Times New Roman"/>
                <w:color w:val="000000" w:themeColor="text1"/>
                <w:sz w:val="22"/>
                <w:szCs w:val="22"/>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размещать любые объекты и предметы (материалы) в </w:t>
            </w:r>
            <w:proofErr w:type="gramStart"/>
            <w:r w:rsidRPr="00922271">
              <w:rPr>
                <w:rFonts w:ascii="Times New Roman" w:hAnsi="Times New Roman"/>
                <w:color w:val="000000" w:themeColor="text1"/>
                <w:sz w:val="22"/>
                <w:szCs w:val="22"/>
                <w:lang w:val="ru-RU"/>
              </w:rPr>
              <w:t>пределах</w:t>
            </w:r>
            <w:proofErr w:type="gramEnd"/>
            <w:r w:rsidRPr="00922271">
              <w:rPr>
                <w:rFonts w:ascii="Times New Roman" w:hAnsi="Times New Roman"/>
                <w:color w:val="000000" w:themeColor="text1"/>
                <w:sz w:val="22"/>
                <w:szCs w:val="22"/>
                <w:lang w:val="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922271">
              <w:rPr>
                <w:rFonts w:ascii="Times New Roman" w:hAnsi="Times New Roman"/>
                <w:color w:val="000000" w:themeColor="text1"/>
                <w:sz w:val="22"/>
                <w:szCs w:val="22"/>
                <w:lang w:val="ru-RU"/>
              </w:rPr>
              <w:t xml:space="preserve"> электропередачи;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rPr>
            </w:pPr>
            <w:proofErr w:type="spellStart"/>
            <w:r w:rsidRPr="00922271">
              <w:rPr>
                <w:rFonts w:ascii="Times New Roman" w:hAnsi="Times New Roman"/>
                <w:color w:val="000000" w:themeColor="text1"/>
                <w:sz w:val="22"/>
                <w:szCs w:val="22"/>
              </w:rPr>
              <w:t>размещать</w:t>
            </w:r>
            <w:proofErr w:type="spellEnd"/>
            <w:r w:rsidRPr="00922271">
              <w:rPr>
                <w:rFonts w:ascii="Times New Roman" w:hAnsi="Times New Roman"/>
                <w:color w:val="000000" w:themeColor="text1"/>
                <w:sz w:val="22"/>
                <w:szCs w:val="22"/>
              </w:rPr>
              <w:t xml:space="preserve"> </w:t>
            </w:r>
            <w:proofErr w:type="spellStart"/>
            <w:r w:rsidRPr="00922271">
              <w:rPr>
                <w:rFonts w:ascii="Times New Roman" w:hAnsi="Times New Roman"/>
                <w:color w:val="000000" w:themeColor="text1"/>
                <w:sz w:val="22"/>
                <w:szCs w:val="22"/>
              </w:rPr>
              <w:t>свалки</w:t>
            </w:r>
            <w:proofErr w:type="spellEnd"/>
            <w:r w:rsidRPr="00922271">
              <w:rPr>
                <w:rFonts w:ascii="Times New Roman" w:hAnsi="Times New Roman"/>
                <w:color w:val="000000" w:themeColor="text1"/>
                <w:sz w:val="22"/>
                <w:szCs w:val="22"/>
              </w:rPr>
              <w:t>;</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7AFF" w:rsidRPr="00922271" w:rsidRDefault="00367AFF"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2)</w:t>
            </w:r>
            <w:r w:rsidRPr="00922271">
              <w:rPr>
                <w:rFonts w:ascii="Times New Roman" w:hAnsi="Times New Roman"/>
                <w:color w:val="000000" w:themeColor="text1"/>
                <w:sz w:val="22"/>
                <w:szCs w:val="22"/>
              </w:rPr>
              <w:t> </w:t>
            </w:r>
            <w:r w:rsidRPr="00922271">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367AFF" w:rsidRPr="00922271" w:rsidRDefault="00367AFF" w:rsidP="00922271">
            <w:pPr>
              <w:ind w:left="470"/>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(в ред. </w:t>
            </w:r>
            <w:r w:rsidR="00934BCE" w:rsidRPr="00922271">
              <w:rPr>
                <w:rFonts w:ascii="Times New Roman" w:hAnsi="Times New Roman"/>
                <w:color w:val="000000" w:themeColor="text1"/>
                <w:sz w:val="22"/>
                <w:szCs w:val="22"/>
                <w:lang w:val="ru-RU"/>
              </w:rPr>
              <w:t>п</w:t>
            </w:r>
            <w:r w:rsidRPr="00922271">
              <w:rPr>
                <w:rFonts w:ascii="Times New Roman" w:hAnsi="Times New Roman"/>
                <w:color w:val="000000" w:themeColor="text1"/>
                <w:sz w:val="22"/>
                <w:szCs w:val="22"/>
                <w:lang w:val="ru-RU"/>
              </w:rPr>
              <w:t xml:space="preserve">остановления Правительства Российской Федерации от 26.08.2013 </w:t>
            </w:r>
            <w:r w:rsidRPr="00922271">
              <w:rPr>
                <w:rFonts w:ascii="Times New Roman" w:hAnsi="Times New Roman"/>
                <w:color w:val="000000" w:themeColor="text1"/>
                <w:sz w:val="22"/>
                <w:szCs w:val="22"/>
              </w:rPr>
              <w:t>N</w:t>
            </w:r>
            <w:r w:rsidRPr="00922271">
              <w:rPr>
                <w:rFonts w:ascii="Times New Roman" w:hAnsi="Times New Roman"/>
                <w:color w:val="000000" w:themeColor="text1"/>
                <w:sz w:val="22"/>
                <w:szCs w:val="22"/>
                <w:lang w:val="ru-RU"/>
              </w:rPr>
              <w:t xml:space="preserve"> 736)</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осуществлять проход судов с поднятыми стрелами кранов и других механизмов (в охранных зонах воздушных линий электропередачи).</w:t>
            </w:r>
          </w:p>
          <w:p w:rsidR="00367AFF" w:rsidRPr="00922271" w:rsidRDefault="00367AFF"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3)</w:t>
            </w:r>
            <w:r w:rsidRPr="00922271">
              <w:rPr>
                <w:rFonts w:ascii="Times New Roman" w:hAnsi="Times New Roman"/>
                <w:color w:val="000000" w:themeColor="text1"/>
                <w:sz w:val="22"/>
                <w:szCs w:val="22"/>
              </w:rPr>
              <w:t> </w:t>
            </w:r>
            <w:r w:rsidRPr="00922271">
              <w:rPr>
                <w:rFonts w:ascii="Times New Roman" w:hAnsi="Times New Roman"/>
                <w:color w:val="000000" w:themeColor="text1"/>
                <w:sz w:val="22"/>
                <w:szCs w:val="22"/>
                <w:lang w:val="ru-RU"/>
              </w:rPr>
              <w:t>В пределах охранных зон без письменного решения о согласовании сетевых организаций юридическим и физическим лицам запрещаются:</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lastRenderedPageBreak/>
              <w:t xml:space="preserve">строительство, капитальный ремонт, </w:t>
            </w:r>
            <w:r w:rsidR="00713D7D">
              <w:rPr>
                <w:rFonts w:ascii="Times New Roman" w:hAnsi="Times New Roman"/>
                <w:color w:val="000000" w:themeColor="text1"/>
                <w:sz w:val="22"/>
                <w:szCs w:val="22"/>
                <w:lang w:val="ru-RU"/>
              </w:rPr>
              <w:t>капитальный ремонт</w:t>
            </w:r>
            <w:r w:rsidRPr="00922271">
              <w:rPr>
                <w:rFonts w:ascii="Times New Roman" w:hAnsi="Times New Roman"/>
                <w:color w:val="000000" w:themeColor="text1"/>
                <w:sz w:val="22"/>
                <w:szCs w:val="22"/>
                <w:lang w:val="ru-RU"/>
              </w:rPr>
              <w:t xml:space="preserve"> или снос зданий и сооружений;</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горные, взрывные, мелиоративные работы, в том числе связанные с временным затоплением земель;</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посадка и вырубка деревьев и кустарников;</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roofErr w:type="gramEnd"/>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roofErr w:type="gramEnd"/>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67AFF" w:rsidRPr="00922271" w:rsidRDefault="00367AFF"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4)</w:t>
            </w:r>
            <w:r w:rsidRPr="00922271">
              <w:rPr>
                <w:rFonts w:ascii="Times New Roman" w:hAnsi="Times New Roman"/>
                <w:color w:val="000000" w:themeColor="text1"/>
                <w:sz w:val="22"/>
                <w:szCs w:val="22"/>
              </w:rPr>
              <w:t> </w:t>
            </w:r>
            <w:r w:rsidRPr="00922271">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некоммерческих </w:t>
            </w:r>
            <w:r w:rsidR="008637CD">
              <w:rPr>
                <w:rFonts w:ascii="Times New Roman" w:hAnsi="Times New Roman"/>
                <w:color w:val="000000" w:themeColor="text1"/>
                <w:sz w:val="22"/>
                <w:szCs w:val="22"/>
                <w:lang w:val="ru-RU"/>
              </w:rPr>
              <w:t>товариществ</w:t>
            </w:r>
            <w:r w:rsidRPr="00922271">
              <w:rPr>
                <w:rFonts w:ascii="Times New Roman" w:hAnsi="Times New Roman"/>
                <w:color w:val="000000" w:themeColor="text1"/>
                <w:sz w:val="22"/>
                <w:szCs w:val="22"/>
                <w:lang w:val="ru-RU"/>
              </w:rPr>
              <w:t>, объекты жилищного строительства, в том числе индивидуального (в охранных зонах воздушных линий электропередачи);</w:t>
            </w:r>
            <w:proofErr w:type="gramEnd"/>
          </w:p>
          <w:p w:rsidR="00367AFF" w:rsidRPr="00922271" w:rsidRDefault="00367AFF" w:rsidP="00922271">
            <w:pPr>
              <w:ind w:left="470"/>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(в ред. </w:t>
            </w:r>
            <w:r w:rsidR="00934BCE" w:rsidRPr="00922271">
              <w:rPr>
                <w:rFonts w:ascii="Times New Roman" w:hAnsi="Times New Roman"/>
                <w:color w:val="000000" w:themeColor="text1"/>
                <w:sz w:val="22"/>
                <w:szCs w:val="22"/>
                <w:lang w:val="ru-RU"/>
              </w:rPr>
              <w:t>п</w:t>
            </w:r>
            <w:r w:rsidRPr="00922271">
              <w:rPr>
                <w:rFonts w:ascii="Times New Roman" w:hAnsi="Times New Roman"/>
                <w:color w:val="000000" w:themeColor="text1"/>
                <w:sz w:val="22"/>
                <w:szCs w:val="22"/>
                <w:lang w:val="ru-RU"/>
              </w:rPr>
              <w:t>остановления Правительства Российской Федерации от 26</w:t>
            </w:r>
            <w:r w:rsidR="00934BCE" w:rsidRPr="00922271">
              <w:rPr>
                <w:rFonts w:ascii="Times New Roman" w:hAnsi="Times New Roman"/>
                <w:color w:val="000000" w:themeColor="text1"/>
                <w:sz w:val="22"/>
                <w:szCs w:val="22"/>
                <w:lang w:val="ru-RU"/>
              </w:rPr>
              <w:t xml:space="preserve"> августа </w:t>
            </w:r>
            <w:r w:rsidRPr="00922271">
              <w:rPr>
                <w:rFonts w:ascii="Times New Roman" w:hAnsi="Times New Roman"/>
                <w:color w:val="000000" w:themeColor="text1"/>
                <w:sz w:val="22"/>
                <w:szCs w:val="22"/>
                <w:lang w:val="ru-RU"/>
              </w:rPr>
              <w:t xml:space="preserve">2013 </w:t>
            </w:r>
            <w:r w:rsidR="00934BCE" w:rsidRPr="00922271">
              <w:rPr>
                <w:rFonts w:ascii="Times New Roman" w:hAnsi="Times New Roman"/>
                <w:color w:val="000000" w:themeColor="text1"/>
                <w:sz w:val="22"/>
                <w:szCs w:val="22"/>
                <w:lang w:val="ru-RU"/>
              </w:rPr>
              <w:t xml:space="preserve">года </w:t>
            </w:r>
            <w:r w:rsidRPr="00922271">
              <w:rPr>
                <w:rFonts w:ascii="Times New Roman" w:hAnsi="Times New Roman"/>
                <w:color w:val="000000" w:themeColor="text1"/>
                <w:sz w:val="22"/>
                <w:szCs w:val="22"/>
              </w:rPr>
              <w:t>N</w:t>
            </w:r>
            <w:r w:rsidRPr="00922271">
              <w:rPr>
                <w:rFonts w:ascii="Times New Roman" w:hAnsi="Times New Roman"/>
                <w:color w:val="000000" w:themeColor="text1"/>
                <w:sz w:val="22"/>
                <w:szCs w:val="22"/>
                <w:lang w:val="ru-RU"/>
              </w:rPr>
              <w:t xml:space="preserve"> 736)</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367AFF" w:rsidRPr="000068DF" w:rsidTr="00922271">
        <w:tc>
          <w:tcPr>
            <w:tcW w:w="1080" w:type="pct"/>
            <w:vAlign w:val="center"/>
          </w:tcPr>
          <w:p w:rsidR="00367AFF" w:rsidRPr="00922271" w:rsidRDefault="00367AFF"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lastRenderedPageBreak/>
              <w:t>Охранная зона газопроводов и систем газоснабжения</w:t>
            </w:r>
          </w:p>
        </w:tc>
        <w:tc>
          <w:tcPr>
            <w:tcW w:w="3920" w:type="pct"/>
            <w:vAlign w:val="center"/>
          </w:tcPr>
          <w:p w:rsidR="00367AFF" w:rsidRPr="00922271" w:rsidRDefault="00367AFF"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Границы охранных </w:t>
            </w:r>
            <w:proofErr w:type="gramStart"/>
            <w:r w:rsidRPr="00922271">
              <w:rPr>
                <w:rFonts w:ascii="Times New Roman" w:hAnsi="Times New Roman"/>
                <w:color w:val="000000" w:themeColor="text1"/>
                <w:sz w:val="22"/>
                <w:szCs w:val="22"/>
                <w:lang w:val="ru-RU"/>
              </w:rPr>
              <w:t>зон объектов системы газоснабжения</w:t>
            </w:r>
            <w:proofErr w:type="gramEnd"/>
            <w:r w:rsidRPr="00922271">
              <w:rPr>
                <w:rFonts w:ascii="Times New Roman" w:hAnsi="Times New Roman"/>
                <w:color w:val="000000" w:themeColor="text1"/>
                <w:sz w:val="22"/>
                <w:szCs w:val="22"/>
                <w:lang w:val="ru-RU"/>
              </w:rPr>
              <w:t xml:space="preserve">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w:t>
            </w:r>
            <w:proofErr w:type="gramStart"/>
            <w:r w:rsidRPr="00922271">
              <w:rPr>
                <w:rFonts w:ascii="Times New Roman" w:hAnsi="Times New Roman"/>
                <w:color w:val="000000" w:themeColor="text1"/>
                <w:sz w:val="22"/>
                <w:szCs w:val="22"/>
                <w:lang w:val="ru-RU"/>
              </w:rPr>
              <w:t>использовании</w:t>
            </w:r>
            <w:proofErr w:type="gramEnd"/>
            <w:r w:rsidRPr="00922271">
              <w:rPr>
                <w:rFonts w:ascii="Times New Roman" w:hAnsi="Times New Roman"/>
                <w:color w:val="000000" w:themeColor="text1"/>
                <w:sz w:val="22"/>
                <w:szCs w:val="22"/>
                <w:lang w:val="ru-RU"/>
              </w:rPr>
              <w:t xml:space="preserve"> не могут строить </w:t>
            </w:r>
            <w:proofErr w:type="gramStart"/>
            <w:r w:rsidRPr="00922271">
              <w:rPr>
                <w:rFonts w:ascii="Times New Roman" w:hAnsi="Times New Roman"/>
                <w:color w:val="000000" w:themeColor="text1"/>
                <w:sz w:val="22"/>
                <w:szCs w:val="22"/>
                <w:lang w:val="ru-RU"/>
              </w:rPr>
              <w:t>какие</w:t>
            </w:r>
            <w:proofErr w:type="gramEnd"/>
            <w:r w:rsidRPr="00922271">
              <w:rPr>
                <w:rFonts w:ascii="Times New Roman" w:hAnsi="Times New Roman"/>
                <w:color w:val="000000" w:themeColor="text1"/>
                <w:sz w:val="22"/>
                <w:szCs w:val="22"/>
                <w:lang w:val="ru-RU"/>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w:t>
            </w:r>
            <w:r w:rsidRPr="00922271">
              <w:rPr>
                <w:rFonts w:ascii="Times New Roman" w:hAnsi="Times New Roman"/>
                <w:color w:val="000000" w:themeColor="text1"/>
                <w:sz w:val="22"/>
                <w:szCs w:val="22"/>
                <w:lang w:val="ru-RU"/>
              </w:rPr>
              <w:lastRenderedPageBreak/>
              <w:t xml:space="preserve">организацией - собственником системы газоснабжения или уполномоченной ею организацией; </w:t>
            </w:r>
            <w:proofErr w:type="gramStart"/>
            <w:r w:rsidRPr="00922271">
              <w:rPr>
                <w:rFonts w:ascii="Times New Roman" w:hAnsi="Times New Roman"/>
                <w:color w:val="000000" w:themeColor="text1"/>
                <w:sz w:val="22"/>
                <w:szCs w:val="22"/>
                <w:lang w:val="ru-RU"/>
              </w:rPr>
              <w:t>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roofErr w:type="gramEnd"/>
          </w:p>
          <w:p w:rsidR="00367AFF" w:rsidRPr="00922271" w:rsidRDefault="00367AFF"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 xml:space="preserve">1) На земельные участки, входящие в охранные зоны газораспределительных сетей, налагаются ограничения (обременения), которыми </w:t>
            </w:r>
            <w:r w:rsidRPr="00922271">
              <w:rPr>
                <w:rFonts w:ascii="Times New Roman" w:hAnsi="Times New Roman"/>
                <w:b/>
                <w:color w:val="000000" w:themeColor="text1"/>
                <w:sz w:val="22"/>
                <w:szCs w:val="22"/>
                <w:lang w:val="ru-RU"/>
              </w:rPr>
              <w:t>запрещается (</w:t>
            </w:r>
            <w:r w:rsidRPr="00922271">
              <w:rPr>
                <w:rFonts w:ascii="Times New Roman" w:hAnsi="Times New Roman"/>
                <w:color w:val="000000" w:themeColor="text1"/>
                <w:sz w:val="22"/>
                <w:szCs w:val="22"/>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roofErr w:type="gramEnd"/>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строить объекты жилищно-гражданского и производственного назначения;</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устраивать свалки и склады, разливать растворы кислот, солей, щелочей и других химически активных веществ;</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разводить огонь и размещать источники огня;</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22271">
              <w:rPr>
                <w:rFonts w:ascii="Times New Roman" w:hAnsi="Times New Roman"/>
                <w:color w:val="000000" w:themeColor="text1"/>
                <w:sz w:val="22"/>
                <w:szCs w:val="22"/>
                <w:lang w:val="ru-RU"/>
              </w:rPr>
              <w:t>дств св</w:t>
            </w:r>
            <w:proofErr w:type="gramEnd"/>
            <w:r w:rsidRPr="00922271">
              <w:rPr>
                <w:rFonts w:ascii="Times New Roman" w:hAnsi="Times New Roman"/>
                <w:color w:val="000000" w:themeColor="text1"/>
                <w:sz w:val="22"/>
                <w:szCs w:val="22"/>
                <w:lang w:val="ru-RU"/>
              </w:rPr>
              <w:t>язи, освещения и систем телемеханики;</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AFF" w:rsidRPr="00922271" w:rsidRDefault="00367AFF" w:rsidP="00922271">
            <w:pPr>
              <w:numPr>
                <w:ilvl w:val="0"/>
                <w:numId w:val="6"/>
              </w:numPr>
              <w:ind w:left="470" w:hanging="357"/>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самовольно подключаться к газораспределительным сетям.</w:t>
            </w:r>
          </w:p>
          <w:p w:rsidR="00367AFF" w:rsidRPr="00922271" w:rsidRDefault="00367AFF" w:rsidP="00922271">
            <w:pPr>
              <w:jc w:val="center"/>
              <w:rPr>
                <w:rFonts w:ascii="Times New Roman" w:hAnsi="Times New Roman"/>
                <w:color w:val="000000" w:themeColor="text1"/>
                <w:sz w:val="22"/>
                <w:szCs w:val="22"/>
                <w:lang w:val="ru-RU"/>
              </w:rPr>
            </w:pPr>
            <w:proofErr w:type="gramStart"/>
            <w:r w:rsidRPr="00922271">
              <w:rPr>
                <w:rFonts w:ascii="Times New Roman" w:hAnsi="Times New Roman"/>
                <w:color w:val="000000" w:themeColor="text1"/>
                <w:sz w:val="22"/>
                <w:szCs w:val="22"/>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367AFF" w:rsidRPr="00922271" w:rsidRDefault="00367AFF" w:rsidP="00922271">
            <w:pPr>
              <w:jc w:val="center"/>
              <w:rPr>
                <w:rFonts w:ascii="Times New Roman" w:hAnsi="Times New Roman"/>
                <w:color w:val="000000" w:themeColor="text1"/>
                <w:sz w:val="22"/>
                <w:szCs w:val="22"/>
                <w:lang w:val="ru-RU"/>
              </w:rPr>
            </w:pPr>
            <w:r w:rsidRPr="00922271">
              <w:rPr>
                <w:rFonts w:ascii="Times New Roman" w:hAnsi="Times New Roman"/>
                <w:color w:val="000000" w:themeColor="text1"/>
                <w:sz w:val="22"/>
                <w:szCs w:val="22"/>
                <w:lang w:val="ru-RU"/>
              </w:rPr>
              <w:t xml:space="preserve">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w:t>
            </w:r>
            <w:r w:rsidRPr="00922271">
              <w:rPr>
                <w:rFonts w:ascii="Times New Roman" w:hAnsi="Times New Roman"/>
                <w:color w:val="000000" w:themeColor="text1"/>
                <w:sz w:val="22"/>
                <w:szCs w:val="22"/>
                <w:lang w:val="ru-RU"/>
              </w:rPr>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tc>
      </w:tr>
    </w:tbl>
    <w:p w:rsidR="00367AFF" w:rsidRPr="007D49B8" w:rsidRDefault="00367AFF" w:rsidP="00420BE8">
      <w:pPr>
        <w:pStyle w:val="aff"/>
        <w:spacing w:before="120"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 xml:space="preserve">На территории сельского поселения </w:t>
      </w:r>
      <w:r w:rsidR="008F2883"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проходят охранные зоны линий электропередач. Охранные зоны электрических сетей составляют: </w:t>
      </w:r>
      <w:proofErr w:type="gramStart"/>
      <w:r w:rsidR="008F2883" w:rsidRPr="007D49B8">
        <w:rPr>
          <w:rFonts w:ascii="Times New Roman" w:hAnsi="Times New Roman"/>
          <w:color w:val="000000" w:themeColor="text1"/>
          <w:sz w:val="28"/>
          <w:szCs w:val="28"/>
          <w:lang w:val="ru-RU"/>
        </w:rPr>
        <w:t>ВЛ</w:t>
      </w:r>
      <w:proofErr w:type="gramEnd"/>
      <w:r w:rsidR="008F2883" w:rsidRPr="007D49B8">
        <w:rPr>
          <w:rFonts w:ascii="Times New Roman" w:hAnsi="Times New Roman"/>
          <w:color w:val="000000" w:themeColor="text1"/>
          <w:sz w:val="28"/>
          <w:szCs w:val="28"/>
          <w:lang w:val="ru-RU"/>
        </w:rPr>
        <w:t xml:space="preserve"> </w:t>
      </w:r>
      <w:r w:rsidR="00A677C9" w:rsidRPr="007D49B8">
        <w:rPr>
          <w:rFonts w:ascii="Times New Roman" w:hAnsi="Times New Roman"/>
          <w:color w:val="000000" w:themeColor="text1"/>
          <w:sz w:val="28"/>
          <w:szCs w:val="28"/>
          <w:lang w:val="ru-RU"/>
        </w:rPr>
        <w:t>220</w:t>
      </w:r>
      <w:r w:rsidR="008F2883" w:rsidRPr="007D49B8">
        <w:rPr>
          <w:rFonts w:ascii="Times New Roman" w:hAnsi="Times New Roman"/>
          <w:color w:val="000000" w:themeColor="text1"/>
          <w:sz w:val="28"/>
          <w:szCs w:val="28"/>
          <w:lang w:val="ru-RU"/>
        </w:rPr>
        <w:t xml:space="preserve"> </w:t>
      </w:r>
      <w:proofErr w:type="spellStart"/>
      <w:r w:rsidR="008F2883" w:rsidRPr="007D49B8">
        <w:rPr>
          <w:rFonts w:ascii="Times New Roman" w:hAnsi="Times New Roman"/>
          <w:color w:val="000000" w:themeColor="text1"/>
          <w:sz w:val="28"/>
          <w:szCs w:val="28"/>
          <w:lang w:val="ru-RU"/>
        </w:rPr>
        <w:t>кВ</w:t>
      </w:r>
      <w:proofErr w:type="spellEnd"/>
      <w:r w:rsidR="008F2883" w:rsidRPr="007D49B8">
        <w:rPr>
          <w:rFonts w:ascii="Times New Roman" w:hAnsi="Times New Roman"/>
          <w:color w:val="000000" w:themeColor="text1"/>
          <w:sz w:val="28"/>
          <w:szCs w:val="28"/>
          <w:lang w:val="ru-RU"/>
        </w:rPr>
        <w:t xml:space="preserve"> – </w:t>
      </w:r>
      <w:r w:rsidR="00A677C9" w:rsidRPr="007D49B8">
        <w:rPr>
          <w:rFonts w:ascii="Times New Roman" w:hAnsi="Times New Roman"/>
          <w:color w:val="000000" w:themeColor="text1"/>
          <w:sz w:val="28"/>
          <w:szCs w:val="28"/>
          <w:lang w:val="ru-RU"/>
        </w:rPr>
        <w:t>25</w:t>
      </w:r>
      <w:r w:rsidR="008F2883" w:rsidRPr="007D49B8">
        <w:rPr>
          <w:rFonts w:ascii="Times New Roman" w:hAnsi="Times New Roman"/>
          <w:color w:val="000000" w:themeColor="text1"/>
          <w:sz w:val="28"/>
          <w:szCs w:val="28"/>
          <w:lang w:val="ru-RU"/>
        </w:rPr>
        <w:t xml:space="preserve"> м; </w:t>
      </w:r>
      <w:r w:rsidR="00A677C9" w:rsidRPr="007D49B8">
        <w:rPr>
          <w:rFonts w:ascii="Times New Roman" w:hAnsi="Times New Roman" w:hint="eastAsia"/>
          <w:color w:val="000000" w:themeColor="text1"/>
          <w:sz w:val="28"/>
          <w:szCs w:val="28"/>
          <w:lang w:val="ru-RU"/>
        </w:rPr>
        <w:t>ВЛ</w:t>
      </w:r>
      <w:r w:rsidR="00A677C9" w:rsidRPr="007D49B8">
        <w:rPr>
          <w:rFonts w:ascii="Times New Roman" w:hAnsi="Times New Roman"/>
          <w:color w:val="000000" w:themeColor="text1"/>
          <w:sz w:val="28"/>
          <w:szCs w:val="28"/>
          <w:lang w:val="ru-RU"/>
        </w:rPr>
        <w:t xml:space="preserve"> 110 </w:t>
      </w:r>
      <w:proofErr w:type="spellStart"/>
      <w:r w:rsidR="00A677C9" w:rsidRPr="007D49B8">
        <w:rPr>
          <w:rFonts w:ascii="Times New Roman" w:hAnsi="Times New Roman" w:hint="eastAsia"/>
          <w:color w:val="000000" w:themeColor="text1"/>
          <w:sz w:val="28"/>
          <w:szCs w:val="28"/>
          <w:lang w:val="ru-RU"/>
        </w:rPr>
        <w:t>кВ</w:t>
      </w:r>
      <w:proofErr w:type="spellEnd"/>
      <w:r w:rsidR="00A677C9" w:rsidRPr="007D49B8">
        <w:rPr>
          <w:rFonts w:ascii="Times New Roman" w:hAnsi="Times New Roman"/>
          <w:color w:val="000000" w:themeColor="text1"/>
          <w:sz w:val="28"/>
          <w:szCs w:val="28"/>
          <w:lang w:val="ru-RU"/>
        </w:rPr>
        <w:t xml:space="preserve"> – 20 </w:t>
      </w:r>
      <w:r w:rsidR="00A677C9" w:rsidRPr="007D49B8">
        <w:rPr>
          <w:rFonts w:ascii="Times New Roman" w:hAnsi="Times New Roman" w:hint="eastAsia"/>
          <w:color w:val="000000" w:themeColor="text1"/>
          <w:sz w:val="28"/>
          <w:szCs w:val="28"/>
          <w:lang w:val="ru-RU"/>
        </w:rPr>
        <w:t>м</w:t>
      </w:r>
      <w:r w:rsidR="00A677C9"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ВЛ 35 </w:t>
      </w:r>
      <w:proofErr w:type="spellStart"/>
      <w:r w:rsidRPr="007D49B8">
        <w:rPr>
          <w:rFonts w:ascii="Times New Roman" w:hAnsi="Times New Roman"/>
          <w:color w:val="000000" w:themeColor="text1"/>
          <w:sz w:val="28"/>
          <w:szCs w:val="28"/>
          <w:lang w:val="ru-RU"/>
        </w:rPr>
        <w:t>кВ</w:t>
      </w:r>
      <w:proofErr w:type="spellEnd"/>
      <w:r w:rsidRPr="007D49B8">
        <w:rPr>
          <w:rFonts w:ascii="Times New Roman" w:hAnsi="Times New Roman"/>
          <w:color w:val="000000" w:themeColor="text1"/>
          <w:sz w:val="28"/>
          <w:szCs w:val="28"/>
          <w:lang w:val="ru-RU"/>
        </w:rPr>
        <w:t xml:space="preserve"> - 15 м; ВЛ 10 </w:t>
      </w:r>
      <w:proofErr w:type="spellStart"/>
      <w:r w:rsidRPr="007D49B8">
        <w:rPr>
          <w:rFonts w:ascii="Times New Roman" w:hAnsi="Times New Roman"/>
          <w:color w:val="000000" w:themeColor="text1"/>
          <w:sz w:val="28"/>
          <w:szCs w:val="28"/>
          <w:lang w:val="ru-RU"/>
        </w:rPr>
        <w:t>кВ</w:t>
      </w:r>
      <w:proofErr w:type="spellEnd"/>
      <w:r w:rsidRPr="007D49B8">
        <w:rPr>
          <w:rFonts w:ascii="Times New Roman" w:hAnsi="Times New Roman"/>
          <w:color w:val="000000" w:themeColor="text1"/>
          <w:sz w:val="28"/>
          <w:szCs w:val="28"/>
          <w:lang w:val="ru-RU"/>
        </w:rPr>
        <w:t xml:space="preserve"> – 10 м. </w:t>
      </w:r>
    </w:p>
    <w:p w:rsidR="00367AFF" w:rsidRPr="007D49B8" w:rsidRDefault="00367AFF" w:rsidP="007034DB">
      <w:pPr>
        <w:pStyle w:val="2e"/>
        <w:spacing w:after="120"/>
        <w:ind w:right="0"/>
        <w:jc w:val="center"/>
        <w:rPr>
          <w:color w:val="000000" w:themeColor="text1"/>
          <w:sz w:val="28"/>
          <w:szCs w:val="28"/>
        </w:rPr>
      </w:pPr>
      <w:r w:rsidRPr="007D49B8">
        <w:rPr>
          <w:color w:val="000000" w:themeColor="text1"/>
          <w:sz w:val="28"/>
          <w:szCs w:val="28"/>
        </w:rPr>
        <w:t>Зоны санитарной охраны источников водоснабжения и водопроводов питьевого назначения</w:t>
      </w:r>
    </w:p>
    <w:p w:rsidR="00367AFF"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w:t>
      </w:r>
      <w:proofErr w:type="spellStart"/>
      <w:r w:rsidRPr="007D49B8">
        <w:rPr>
          <w:rFonts w:ascii="Times New Roman" w:hAnsi="Times New Roman"/>
          <w:color w:val="000000" w:themeColor="text1"/>
          <w:sz w:val="28"/>
          <w:szCs w:val="28"/>
          <w:lang w:val="ru-RU"/>
        </w:rPr>
        <w:t>СанПин</w:t>
      </w:r>
      <w:proofErr w:type="spellEnd"/>
      <w:r w:rsidRPr="007D49B8">
        <w:rPr>
          <w:rFonts w:ascii="Times New Roman" w:hAnsi="Times New Roman"/>
          <w:color w:val="000000" w:themeColor="text1"/>
          <w:sz w:val="28"/>
          <w:szCs w:val="28"/>
          <w:lang w:val="ru-RU"/>
        </w:rPr>
        <w:t xml:space="preserve">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922271" w:rsidRPr="007D49B8" w:rsidRDefault="00922271" w:rsidP="00420BE8">
      <w:pPr>
        <w:pStyle w:val="aff"/>
        <w:spacing w:line="240" w:lineRule="auto"/>
        <w:rPr>
          <w:rFonts w:ascii="Times New Roman" w:hAnsi="Times New Roman"/>
          <w:color w:val="000000" w:themeColor="text1"/>
          <w:sz w:val="28"/>
          <w:szCs w:val="28"/>
          <w:lang w:val="ru-RU"/>
        </w:rPr>
      </w:pPr>
    </w:p>
    <w:p w:rsidR="00367AFF" w:rsidRPr="002B4433" w:rsidRDefault="00367AFF" w:rsidP="00B84DDC">
      <w:pPr>
        <w:pStyle w:val="a7"/>
        <w:keepNext/>
        <w:spacing w:after="0"/>
        <w:jc w:val="both"/>
        <w:rPr>
          <w:rFonts w:ascii="Times New Roman" w:hAnsi="Times New Roman"/>
          <w:color w:val="000000" w:themeColor="text1"/>
          <w:sz w:val="20"/>
          <w:szCs w:val="20"/>
          <w:lang w:val="ru-RU"/>
        </w:rPr>
      </w:pPr>
      <w:r w:rsidRPr="002B4433">
        <w:rPr>
          <w:rFonts w:ascii="Times New Roman" w:hAnsi="Times New Roman"/>
          <w:color w:val="000000" w:themeColor="text1"/>
          <w:sz w:val="20"/>
          <w:szCs w:val="20"/>
          <w:lang w:val="ru-RU"/>
        </w:rPr>
        <w:t xml:space="preserve">Таблица </w:t>
      </w:r>
      <w:r w:rsidR="004B371C">
        <w:rPr>
          <w:rFonts w:ascii="Times New Roman" w:hAnsi="Times New Roman"/>
          <w:color w:val="000000" w:themeColor="text1"/>
          <w:sz w:val="20"/>
          <w:szCs w:val="20"/>
          <w:lang w:val="ru-RU"/>
        </w:rPr>
        <w:t>2</w:t>
      </w:r>
      <w:r w:rsidR="00A143AC">
        <w:rPr>
          <w:rFonts w:ascii="Times New Roman" w:hAnsi="Times New Roman"/>
          <w:color w:val="000000" w:themeColor="text1"/>
          <w:sz w:val="20"/>
          <w:szCs w:val="20"/>
          <w:lang w:val="ru-RU"/>
        </w:rPr>
        <w:t>2</w:t>
      </w:r>
      <w:r w:rsidRPr="002B4433">
        <w:rPr>
          <w:rFonts w:ascii="Times New Roman" w:hAnsi="Times New Roman"/>
          <w:color w:val="000000" w:themeColor="text1"/>
          <w:sz w:val="20"/>
          <w:szCs w:val="20"/>
          <w:lang w:val="ru-RU"/>
        </w:rPr>
        <w:t xml:space="preserve"> - Ограничения на использование </w:t>
      </w:r>
      <w:proofErr w:type="gramStart"/>
      <w:r w:rsidRPr="002B4433">
        <w:rPr>
          <w:rFonts w:ascii="Times New Roman" w:hAnsi="Times New Roman"/>
          <w:color w:val="000000" w:themeColor="text1"/>
          <w:sz w:val="20"/>
          <w:szCs w:val="20"/>
          <w:lang w:val="ru-RU"/>
        </w:rPr>
        <w:t>территорий зон санитарной охраны источников питьевого водоснабжения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3964"/>
        <w:gridCol w:w="3816"/>
      </w:tblGrid>
      <w:tr w:rsidR="00367AFF" w:rsidRPr="002B4433" w:rsidTr="002B4433">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367AFF" w:rsidRPr="002B4433" w:rsidRDefault="00934BCE" w:rsidP="002B4433">
            <w:pPr>
              <w:pStyle w:val="113"/>
              <w:rPr>
                <w:b/>
                <w:color w:val="000000" w:themeColor="text1"/>
              </w:rPr>
            </w:pPr>
            <w:r w:rsidRPr="002B4433">
              <w:rPr>
                <w:b/>
                <w:color w:val="000000" w:themeColor="text1"/>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3"/>
              <w:rPr>
                <w:b/>
                <w:color w:val="000000" w:themeColor="text1"/>
              </w:rPr>
            </w:pPr>
            <w:r w:rsidRPr="002B4433">
              <w:rPr>
                <w:b/>
                <w:color w:val="000000" w:themeColor="text1"/>
              </w:rPr>
              <w:t>Запрещается</w:t>
            </w:r>
            <w:r w:rsidR="00934BCE" w:rsidRPr="002B4433">
              <w:rPr>
                <w:b/>
                <w:color w:val="000000" w:themeColor="text1"/>
              </w:rPr>
              <w:t xml:space="preserve"> в ЗСО</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3"/>
              <w:rPr>
                <w:b/>
                <w:color w:val="000000" w:themeColor="text1"/>
              </w:rPr>
            </w:pPr>
            <w:r w:rsidRPr="002B4433">
              <w:rPr>
                <w:b/>
                <w:color w:val="000000" w:themeColor="text1"/>
              </w:rPr>
              <w:t>Допускается</w:t>
            </w:r>
            <w:r w:rsidR="00934BCE" w:rsidRPr="002B4433">
              <w:rPr>
                <w:b/>
                <w:color w:val="000000" w:themeColor="text1"/>
              </w:rPr>
              <w:t xml:space="preserve"> в ЗСО</w:t>
            </w:r>
          </w:p>
        </w:tc>
      </w:tr>
      <w:tr w:rsidR="00B438A3" w:rsidRPr="002B4433" w:rsidTr="002B4433">
        <w:tc>
          <w:tcPr>
            <w:tcW w:w="812" w:type="pct"/>
            <w:tcBorders>
              <w:top w:val="single" w:sz="4" w:space="0" w:color="auto"/>
              <w:left w:val="single" w:sz="4" w:space="0" w:color="auto"/>
              <w:bottom w:val="single" w:sz="4" w:space="0" w:color="auto"/>
              <w:right w:val="single" w:sz="4" w:space="0" w:color="auto"/>
            </w:tcBorders>
            <w:vAlign w:val="center"/>
          </w:tcPr>
          <w:p w:rsidR="00B438A3" w:rsidRPr="002B4433" w:rsidRDefault="00B438A3" w:rsidP="002B4433">
            <w:pPr>
              <w:pStyle w:val="111"/>
              <w:jc w:val="center"/>
              <w:rPr>
                <w:b/>
                <w:color w:val="000000" w:themeColor="text1"/>
              </w:rPr>
            </w:pPr>
            <w:r w:rsidRPr="002B4433">
              <w:rPr>
                <w:b/>
                <w:color w:val="000000" w:themeColor="text1"/>
              </w:rPr>
              <w:t>1</w:t>
            </w:r>
          </w:p>
        </w:tc>
        <w:tc>
          <w:tcPr>
            <w:tcW w:w="2134" w:type="pct"/>
            <w:tcBorders>
              <w:top w:val="single" w:sz="4" w:space="0" w:color="auto"/>
              <w:left w:val="single" w:sz="4" w:space="0" w:color="auto"/>
              <w:bottom w:val="single" w:sz="4" w:space="0" w:color="auto"/>
              <w:right w:val="single" w:sz="4" w:space="0" w:color="auto"/>
            </w:tcBorders>
            <w:vAlign w:val="center"/>
          </w:tcPr>
          <w:p w:rsidR="00B438A3" w:rsidRPr="002B4433" w:rsidRDefault="00B438A3" w:rsidP="002B4433">
            <w:pPr>
              <w:pStyle w:val="11"/>
              <w:numPr>
                <w:ilvl w:val="0"/>
                <w:numId w:val="0"/>
              </w:numPr>
              <w:ind w:left="284"/>
              <w:jc w:val="center"/>
              <w:rPr>
                <w:b/>
                <w:color w:val="000000" w:themeColor="text1"/>
              </w:rPr>
            </w:pPr>
            <w:r w:rsidRPr="002B4433">
              <w:rPr>
                <w:b/>
                <w:color w:val="000000" w:themeColor="text1"/>
              </w:rPr>
              <w:t>2</w:t>
            </w:r>
          </w:p>
        </w:tc>
        <w:tc>
          <w:tcPr>
            <w:tcW w:w="2054" w:type="pct"/>
            <w:tcBorders>
              <w:top w:val="single" w:sz="4" w:space="0" w:color="auto"/>
              <w:left w:val="single" w:sz="4" w:space="0" w:color="auto"/>
              <w:bottom w:val="single" w:sz="4" w:space="0" w:color="auto"/>
              <w:right w:val="single" w:sz="4" w:space="0" w:color="auto"/>
            </w:tcBorders>
            <w:vAlign w:val="center"/>
          </w:tcPr>
          <w:p w:rsidR="00B438A3" w:rsidRPr="002B4433" w:rsidRDefault="00B438A3" w:rsidP="002B4433">
            <w:pPr>
              <w:pStyle w:val="11"/>
              <w:numPr>
                <w:ilvl w:val="0"/>
                <w:numId w:val="0"/>
              </w:numPr>
              <w:ind w:left="284"/>
              <w:jc w:val="center"/>
              <w:rPr>
                <w:b/>
                <w:color w:val="000000" w:themeColor="text1"/>
              </w:rPr>
            </w:pPr>
            <w:r w:rsidRPr="002B4433">
              <w:rPr>
                <w:b/>
                <w:color w:val="000000" w:themeColor="text1"/>
              </w:rPr>
              <w:t>3</w:t>
            </w:r>
          </w:p>
        </w:tc>
      </w:tr>
      <w:tr w:rsidR="00367AFF" w:rsidRPr="000068DF" w:rsidTr="002B4433">
        <w:tc>
          <w:tcPr>
            <w:tcW w:w="812"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1"/>
              <w:jc w:val="center"/>
              <w:rPr>
                <w:color w:val="000000" w:themeColor="text1"/>
              </w:rPr>
            </w:pPr>
            <w:r w:rsidRPr="002B4433">
              <w:rPr>
                <w:color w:val="000000" w:themeColor="text1"/>
              </w:rPr>
              <w:t>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t>все виды строительства;</w:t>
            </w:r>
          </w:p>
          <w:p w:rsidR="00367AFF" w:rsidRPr="002B4433" w:rsidRDefault="00367AFF" w:rsidP="002B4433">
            <w:pPr>
              <w:pStyle w:val="11"/>
              <w:jc w:val="center"/>
              <w:rPr>
                <w:color w:val="000000" w:themeColor="text1"/>
              </w:rPr>
            </w:pPr>
            <w:r w:rsidRPr="002B4433">
              <w:rPr>
                <w:color w:val="000000" w:themeColor="text1"/>
              </w:rPr>
              <w:t>проживание людей;</w:t>
            </w:r>
          </w:p>
          <w:p w:rsidR="00367AFF" w:rsidRPr="002B4433" w:rsidRDefault="00367AFF" w:rsidP="002B4433">
            <w:pPr>
              <w:pStyle w:val="11"/>
              <w:jc w:val="center"/>
              <w:rPr>
                <w:color w:val="000000" w:themeColor="text1"/>
              </w:rPr>
            </w:pPr>
            <w:r w:rsidRPr="002B4433">
              <w:rPr>
                <w:color w:val="000000" w:themeColor="text1"/>
              </w:rPr>
              <w:t>посадка высокоствольных деревьев;</w:t>
            </w:r>
          </w:p>
          <w:p w:rsidR="00367AFF" w:rsidRPr="002B4433" w:rsidRDefault="00367AFF" w:rsidP="002B4433">
            <w:pPr>
              <w:pStyle w:val="11"/>
              <w:jc w:val="center"/>
              <w:rPr>
                <w:color w:val="000000" w:themeColor="text1"/>
              </w:rPr>
            </w:pPr>
            <w:r w:rsidRPr="002B4433">
              <w:rPr>
                <w:color w:val="000000" w:themeColor="text1"/>
              </w:rPr>
              <w:t>применение ядохимикатов и удобрений;</w:t>
            </w:r>
          </w:p>
          <w:p w:rsidR="00367AFF" w:rsidRPr="002B4433" w:rsidRDefault="00367AFF" w:rsidP="002B4433">
            <w:pPr>
              <w:pStyle w:val="11"/>
              <w:jc w:val="center"/>
              <w:rPr>
                <w:color w:val="000000" w:themeColor="text1"/>
              </w:rPr>
            </w:pPr>
            <w:r w:rsidRPr="002B4433">
              <w:rPr>
                <w:color w:val="000000" w:themeColor="text1"/>
              </w:rPr>
              <w:t>размещение жилых и хозяйственно бытовых помещений;</w:t>
            </w:r>
          </w:p>
          <w:p w:rsidR="00367AFF" w:rsidRPr="002B4433" w:rsidRDefault="00367AFF" w:rsidP="002B4433">
            <w:pPr>
              <w:pStyle w:val="11"/>
              <w:jc w:val="center"/>
              <w:rPr>
                <w:color w:val="000000" w:themeColor="text1"/>
              </w:rPr>
            </w:pPr>
            <w:r w:rsidRPr="002B4433">
              <w:rPr>
                <w:color w:val="000000" w:themeColor="text1"/>
              </w:rPr>
              <w:t>спуск сточных вод, в т. ч. водного транспорта;</w:t>
            </w:r>
          </w:p>
          <w:p w:rsidR="00367AFF" w:rsidRPr="002B4433" w:rsidRDefault="00367AFF" w:rsidP="002B4433">
            <w:pPr>
              <w:pStyle w:val="11"/>
              <w:jc w:val="center"/>
              <w:rPr>
                <w:color w:val="000000" w:themeColor="text1"/>
              </w:rPr>
            </w:pPr>
            <w:r w:rsidRPr="002B4433">
              <w:rPr>
                <w:color w:val="000000" w:themeColor="text1"/>
              </w:rPr>
              <w:t>купание, стирка белья, водопой скота;</w:t>
            </w:r>
          </w:p>
          <w:p w:rsidR="00367AFF" w:rsidRPr="002B4433" w:rsidRDefault="00367AFF" w:rsidP="002B4433">
            <w:pPr>
              <w:pStyle w:val="11"/>
              <w:jc w:val="center"/>
              <w:rPr>
                <w:color w:val="000000" w:themeColor="text1"/>
              </w:rPr>
            </w:pPr>
            <w:r w:rsidRPr="002B4433">
              <w:rPr>
                <w:color w:val="000000" w:themeColor="text1"/>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t>ограждение;</w:t>
            </w:r>
          </w:p>
          <w:p w:rsidR="00367AFF" w:rsidRPr="002B4433" w:rsidRDefault="00367AFF" w:rsidP="002B4433">
            <w:pPr>
              <w:pStyle w:val="11"/>
              <w:jc w:val="center"/>
              <w:rPr>
                <w:color w:val="000000" w:themeColor="text1"/>
              </w:rPr>
            </w:pPr>
            <w:r w:rsidRPr="002B4433">
              <w:rPr>
                <w:color w:val="000000" w:themeColor="text1"/>
              </w:rPr>
              <w:t>планировка территории;</w:t>
            </w:r>
          </w:p>
          <w:p w:rsidR="00367AFF" w:rsidRPr="002B4433" w:rsidRDefault="00367AFF" w:rsidP="002B4433">
            <w:pPr>
              <w:pStyle w:val="11"/>
              <w:jc w:val="center"/>
              <w:rPr>
                <w:color w:val="000000" w:themeColor="text1"/>
              </w:rPr>
            </w:pPr>
            <w:r w:rsidRPr="002B4433">
              <w:rPr>
                <w:color w:val="000000" w:themeColor="text1"/>
              </w:rPr>
              <w:t>озеленение;</w:t>
            </w:r>
          </w:p>
          <w:p w:rsidR="00367AFF" w:rsidRPr="002B4433" w:rsidRDefault="00367AFF" w:rsidP="002B4433">
            <w:pPr>
              <w:pStyle w:val="11"/>
              <w:jc w:val="center"/>
              <w:rPr>
                <w:color w:val="000000" w:themeColor="text1"/>
              </w:rPr>
            </w:pPr>
            <w:r w:rsidRPr="002B4433">
              <w:rPr>
                <w:color w:val="000000" w:themeColor="text1"/>
              </w:rPr>
              <w:t>отведение поверхностного стока за пределы пояса в систему канализационных очистных сооружений.</w:t>
            </w:r>
          </w:p>
        </w:tc>
      </w:tr>
      <w:tr w:rsidR="00367AFF" w:rsidRPr="000068DF" w:rsidTr="002B4433">
        <w:tc>
          <w:tcPr>
            <w:tcW w:w="812"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1"/>
              <w:jc w:val="center"/>
              <w:rPr>
                <w:color w:val="000000" w:themeColor="text1"/>
              </w:rPr>
            </w:pPr>
            <w:r w:rsidRPr="002B4433">
              <w:rPr>
                <w:color w:val="000000" w:themeColor="text1"/>
              </w:rPr>
              <w:t>II пояс</w:t>
            </w:r>
          </w:p>
          <w:p w:rsidR="00367AFF" w:rsidRPr="002B4433" w:rsidRDefault="00367AFF" w:rsidP="002B4433">
            <w:pPr>
              <w:pStyle w:val="111"/>
              <w:jc w:val="center"/>
              <w:rPr>
                <w:color w:val="000000" w:themeColor="text1"/>
              </w:rPr>
            </w:pP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t>закачка отработанных вод в подземные горизонты, подземное складирование твёрдых отходов, разработка недр земли;</w:t>
            </w:r>
          </w:p>
          <w:p w:rsidR="00367AFF" w:rsidRPr="002B4433" w:rsidRDefault="00367AFF" w:rsidP="002B4433">
            <w:pPr>
              <w:pStyle w:val="11"/>
              <w:jc w:val="center"/>
              <w:rPr>
                <w:color w:val="000000" w:themeColor="text1"/>
              </w:rPr>
            </w:pPr>
            <w:r w:rsidRPr="002B4433">
              <w:rPr>
                <w:color w:val="000000" w:themeColor="text1"/>
              </w:rPr>
              <w:t xml:space="preserve">размещение складов горюче-смазочных материалов, ядохимикатов и минеральных удобрений, накопителей </w:t>
            </w:r>
            <w:proofErr w:type="spellStart"/>
            <w:r w:rsidRPr="002B4433">
              <w:rPr>
                <w:color w:val="000000" w:themeColor="text1"/>
              </w:rPr>
              <w:t>промстоков</w:t>
            </w:r>
            <w:proofErr w:type="spellEnd"/>
            <w:r w:rsidRPr="002B4433">
              <w:rPr>
                <w:color w:val="000000" w:themeColor="text1"/>
              </w:rPr>
              <w:t xml:space="preserve">, </w:t>
            </w:r>
            <w:proofErr w:type="spellStart"/>
            <w:r w:rsidRPr="002B4433">
              <w:rPr>
                <w:color w:val="000000" w:themeColor="text1"/>
              </w:rPr>
              <w:t>шламохранилищ</w:t>
            </w:r>
            <w:proofErr w:type="spellEnd"/>
            <w:r w:rsidRPr="002B4433">
              <w:rPr>
                <w:color w:val="000000" w:themeColor="text1"/>
              </w:rPr>
              <w:t xml:space="preserve"> и др.;</w:t>
            </w:r>
          </w:p>
          <w:p w:rsidR="00367AFF" w:rsidRPr="002B4433" w:rsidRDefault="00367AFF" w:rsidP="002B4433">
            <w:pPr>
              <w:pStyle w:val="11"/>
              <w:jc w:val="center"/>
              <w:rPr>
                <w:color w:val="000000" w:themeColor="text1"/>
              </w:rPr>
            </w:pPr>
            <w:r w:rsidRPr="002B4433">
              <w:rPr>
                <w:color w:val="000000" w:themeColor="text1"/>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2B4433" w:rsidRDefault="00367AFF" w:rsidP="002B4433">
            <w:pPr>
              <w:pStyle w:val="11"/>
              <w:jc w:val="center"/>
              <w:rPr>
                <w:color w:val="000000" w:themeColor="text1"/>
              </w:rPr>
            </w:pPr>
            <w:r w:rsidRPr="002B4433">
              <w:rPr>
                <w:color w:val="000000" w:themeColor="text1"/>
              </w:rPr>
              <w:lastRenderedPageBreak/>
              <w:t>применение удобрений и ядохимикатов;</w:t>
            </w:r>
          </w:p>
          <w:p w:rsidR="00367AFF" w:rsidRPr="002B4433" w:rsidRDefault="00367AFF" w:rsidP="002B4433">
            <w:pPr>
              <w:pStyle w:val="11"/>
              <w:jc w:val="center"/>
              <w:rPr>
                <w:color w:val="000000" w:themeColor="text1"/>
              </w:rPr>
            </w:pPr>
            <w:r w:rsidRPr="002B4433">
              <w:rPr>
                <w:color w:val="000000" w:themeColor="text1"/>
              </w:rPr>
              <w:t>расположение стойбищ и выпас скота;</w:t>
            </w:r>
          </w:p>
          <w:p w:rsidR="00367AFF" w:rsidRPr="002B4433" w:rsidRDefault="00367AFF" w:rsidP="002B4433">
            <w:pPr>
              <w:pStyle w:val="11"/>
              <w:jc w:val="center"/>
              <w:rPr>
                <w:color w:val="000000" w:themeColor="text1"/>
              </w:rPr>
            </w:pPr>
            <w:r w:rsidRPr="002B4433">
              <w:rPr>
                <w:color w:val="000000" w:themeColor="text1"/>
              </w:rPr>
              <w:t>рубка главного пользования и реконструкция;</w:t>
            </w:r>
          </w:p>
          <w:p w:rsidR="00367AFF" w:rsidRPr="002B4433" w:rsidRDefault="00367AFF" w:rsidP="002B4433">
            <w:pPr>
              <w:pStyle w:val="11"/>
              <w:jc w:val="center"/>
              <w:rPr>
                <w:color w:val="000000" w:themeColor="text1"/>
              </w:rPr>
            </w:pPr>
            <w:r w:rsidRPr="002B4433">
              <w:rPr>
                <w:color w:val="000000" w:themeColor="text1"/>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lastRenderedPageBreak/>
              <w:t>купание, туризм, водный спорт, рыбная ловля, в установленных местах при соблюдении гигиенических требований к охране вод и к зонам рекреации</w:t>
            </w:r>
          </w:p>
          <w:p w:rsidR="00367AFF" w:rsidRPr="002B4433" w:rsidRDefault="00367AFF" w:rsidP="002B4433">
            <w:pPr>
              <w:pStyle w:val="11"/>
              <w:jc w:val="center"/>
              <w:rPr>
                <w:color w:val="000000" w:themeColor="text1"/>
              </w:rPr>
            </w:pPr>
            <w:r w:rsidRPr="002B4433">
              <w:rPr>
                <w:color w:val="000000" w:themeColor="text1"/>
              </w:rPr>
              <w:t>рубки ухода и санитарные рубки леса</w:t>
            </w:r>
          </w:p>
          <w:p w:rsidR="00367AFF" w:rsidRPr="002B4433" w:rsidRDefault="00367AFF" w:rsidP="002B4433">
            <w:pPr>
              <w:pStyle w:val="11"/>
              <w:jc w:val="center"/>
              <w:rPr>
                <w:color w:val="000000" w:themeColor="text1"/>
              </w:rPr>
            </w:pPr>
            <w:r w:rsidRPr="002B4433">
              <w:rPr>
                <w:color w:val="000000" w:themeColor="text1"/>
              </w:rPr>
              <w:t>новое строительство с организацией отвода стоков на канализационные очистные сооружения</w:t>
            </w:r>
          </w:p>
          <w:p w:rsidR="00367AFF" w:rsidRPr="002B4433" w:rsidRDefault="00367AFF" w:rsidP="002B4433">
            <w:pPr>
              <w:pStyle w:val="11"/>
              <w:jc w:val="center"/>
              <w:rPr>
                <w:color w:val="000000" w:themeColor="text1"/>
              </w:rPr>
            </w:pPr>
            <w:r w:rsidRPr="002B4433">
              <w:rPr>
                <w:color w:val="000000" w:themeColor="text1"/>
              </w:rPr>
              <w:t>добыча песка, гравия, дноуглубительные работы по согласованию с Госсанэпиднадзором</w:t>
            </w:r>
          </w:p>
          <w:p w:rsidR="00367AFF" w:rsidRPr="002B4433" w:rsidRDefault="00367AFF" w:rsidP="002B4433">
            <w:pPr>
              <w:pStyle w:val="11"/>
              <w:jc w:val="center"/>
              <w:rPr>
                <w:color w:val="000000" w:themeColor="text1"/>
              </w:rPr>
            </w:pPr>
            <w:r w:rsidRPr="002B4433">
              <w:rPr>
                <w:color w:val="000000" w:themeColor="text1"/>
              </w:rPr>
              <w:lastRenderedPageBreak/>
              <w:t>отведение сточных вод, не отвечающих гигиеническим требованиям</w:t>
            </w:r>
          </w:p>
          <w:p w:rsidR="00367AFF" w:rsidRPr="002B4433" w:rsidRDefault="00367AFF" w:rsidP="002B4433">
            <w:pPr>
              <w:pStyle w:val="11"/>
              <w:jc w:val="center"/>
              <w:rPr>
                <w:color w:val="000000" w:themeColor="text1"/>
              </w:rPr>
            </w:pPr>
            <w:r w:rsidRPr="002B4433">
              <w:rPr>
                <w:color w:val="000000" w:themeColor="text1"/>
              </w:rPr>
              <w:t>санитарное благоустройство территории населённых пунктов</w:t>
            </w:r>
          </w:p>
        </w:tc>
      </w:tr>
      <w:tr w:rsidR="00367AFF" w:rsidRPr="000068DF" w:rsidTr="002B4433">
        <w:tc>
          <w:tcPr>
            <w:tcW w:w="812"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1"/>
              <w:jc w:val="center"/>
              <w:rPr>
                <w:color w:val="000000" w:themeColor="text1"/>
              </w:rPr>
            </w:pPr>
            <w:r w:rsidRPr="002B4433">
              <w:rPr>
                <w:color w:val="000000" w:themeColor="text1"/>
              </w:rPr>
              <w:lastRenderedPageBreak/>
              <w:t>III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2B4433" w:rsidRDefault="00367AFF" w:rsidP="002B4433">
            <w:pPr>
              <w:pStyle w:val="11"/>
              <w:jc w:val="center"/>
              <w:rPr>
                <w:color w:val="000000" w:themeColor="text1"/>
              </w:rPr>
            </w:pPr>
            <w:r w:rsidRPr="002B4433">
              <w:rPr>
                <w:color w:val="000000" w:themeColor="text1"/>
              </w:rPr>
              <w:t>применение удобрений и ядохимикатов;</w:t>
            </w:r>
          </w:p>
          <w:p w:rsidR="00367AFF" w:rsidRPr="002B4433" w:rsidRDefault="00367AFF" w:rsidP="002B4433">
            <w:pPr>
              <w:pStyle w:val="11"/>
              <w:jc w:val="center"/>
              <w:rPr>
                <w:color w:val="000000" w:themeColor="text1"/>
              </w:rPr>
            </w:pPr>
            <w:r w:rsidRPr="002B4433">
              <w:rPr>
                <w:color w:val="000000" w:themeColor="text1"/>
              </w:rPr>
              <w:t>расположение стойбищ и выпас скота;</w:t>
            </w:r>
          </w:p>
          <w:p w:rsidR="00367AFF" w:rsidRPr="002B4433" w:rsidRDefault="00367AFF" w:rsidP="002B4433">
            <w:pPr>
              <w:pStyle w:val="11"/>
              <w:jc w:val="center"/>
              <w:rPr>
                <w:color w:val="000000" w:themeColor="text1"/>
              </w:rPr>
            </w:pPr>
            <w:r w:rsidRPr="002B4433">
              <w:rPr>
                <w:color w:val="000000" w:themeColor="text1"/>
              </w:rPr>
              <w:t>рубка главного пользования и реконструкция;</w:t>
            </w:r>
          </w:p>
          <w:p w:rsidR="00367AFF" w:rsidRPr="002B4433" w:rsidRDefault="00367AFF" w:rsidP="002B4433">
            <w:pPr>
              <w:pStyle w:val="11"/>
              <w:jc w:val="center"/>
              <w:rPr>
                <w:color w:val="000000" w:themeColor="text1"/>
              </w:rPr>
            </w:pPr>
            <w:r w:rsidRPr="002B4433">
              <w:rPr>
                <w:color w:val="000000" w:themeColor="text1"/>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vAlign w:val="center"/>
          </w:tcPr>
          <w:p w:rsidR="00367AFF" w:rsidRPr="002B4433" w:rsidRDefault="00367AFF" w:rsidP="002B4433">
            <w:pPr>
              <w:pStyle w:val="113"/>
              <w:rPr>
                <w:color w:val="000000" w:themeColor="text1"/>
              </w:rPr>
            </w:pPr>
          </w:p>
        </w:tc>
      </w:tr>
    </w:tbl>
    <w:p w:rsidR="005B62E2" w:rsidRPr="007D49B8" w:rsidRDefault="005B62E2" w:rsidP="00B84DDC">
      <w:pPr>
        <w:pStyle w:val="2e"/>
        <w:spacing w:before="0" w:after="0" w:line="360" w:lineRule="auto"/>
        <w:ind w:right="0"/>
        <w:jc w:val="center"/>
        <w:rPr>
          <w:color w:val="000000" w:themeColor="text1"/>
        </w:rPr>
      </w:pPr>
    </w:p>
    <w:p w:rsidR="00367AFF" w:rsidRPr="007D49B8" w:rsidRDefault="00367AFF" w:rsidP="00420BE8">
      <w:pPr>
        <w:pStyle w:val="2e"/>
        <w:spacing w:before="0" w:after="0"/>
        <w:ind w:right="0"/>
        <w:jc w:val="center"/>
        <w:rPr>
          <w:color w:val="000000" w:themeColor="text1"/>
          <w:sz w:val="28"/>
          <w:szCs w:val="28"/>
        </w:rPr>
      </w:pPr>
      <w:r w:rsidRPr="007D49B8">
        <w:rPr>
          <w:color w:val="000000" w:themeColor="text1"/>
          <w:sz w:val="28"/>
          <w:szCs w:val="28"/>
        </w:rPr>
        <w:t>Водоохранные зоны, прибрежные защитные и береговые полосы</w:t>
      </w:r>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spellStart"/>
      <w:proofErr w:type="gramStart"/>
      <w:r w:rsidRPr="007D49B8">
        <w:rPr>
          <w:rFonts w:ascii="Times New Roman" w:hAnsi="Times New Roman"/>
          <w:color w:val="000000" w:themeColor="text1"/>
          <w:sz w:val="28"/>
          <w:szCs w:val="28"/>
          <w:lang w:val="ru-RU"/>
        </w:rPr>
        <w:t>Водоохранными</w:t>
      </w:r>
      <w:proofErr w:type="spellEnd"/>
      <w:r w:rsidRPr="007D49B8">
        <w:rPr>
          <w:rFonts w:ascii="Times New Roman" w:hAnsi="Times New Roman"/>
          <w:color w:val="000000" w:themeColor="text1"/>
          <w:sz w:val="28"/>
          <w:szCs w:val="28"/>
          <w:lang w:val="ru-RU"/>
        </w:rPr>
        <w:t xml:space="preserve">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67AFF"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границах </w:t>
      </w:r>
      <w:proofErr w:type="spellStart"/>
      <w:r w:rsidRPr="007D49B8">
        <w:rPr>
          <w:rFonts w:ascii="Times New Roman" w:hAnsi="Times New Roman"/>
          <w:color w:val="000000" w:themeColor="text1"/>
          <w:sz w:val="28"/>
          <w:szCs w:val="28"/>
          <w:lang w:val="ru-RU"/>
        </w:rPr>
        <w:t>водоохранных</w:t>
      </w:r>
      <w:proofErr w:type="spellEnd"/>
      <w:r w:rsidRPr="007D49B8">
        <w:rPr>
          <w:rFonts w:ascii="Times New Roman" w:hAnsi="Times New Roman"/>
          <w:color w:val="000000" w:themeColor="text1"/>
          <w:sz w:val="28"/>
          <w:szCs w:val="28"/>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B4433" w:rsidRPr="007D49B8" w:rsidRDefault="002B4433" w:rsidP="00420BE8">
      <w:pPr>
        <w:pStyle w:val="aff"/>
        <w:spacing w:line="240" w:lineRule="auto"/>
        <w:rPr>
          <w:rFonts w:ascii="Times New Roman" w:hAnsi="Times New Roman"/>
          <w:color w:val="000000" w:themeColor="text1"/>
          <w:sz w:val="28"/>
          <w:szCs w:val="28"/>
          <w:lang w:val="ru-RU"/>
        </w:rPr>
      </w:pPr>
    </w:p>
    <w:p w:rsidR="00367AFF" w:rsidRPr="002B4433" w:rsidRDefault="00367AFF" w:rsidP="00B84DDC">
      <w:pPr>
        <w:pStyle w:val="a7"/>
        <w:keepNext/>
        <w:spacing w:after="0"/>
        <w:jc w:val="both"/>
        <w:rPr>
          <w:rFonts w:ascii="Times New Roman" w:hAnsi="Times New Roman"/>
          <w:color w:val="000000" w:themeColor="text1"/>
          <w:sz w:val="20"/>
          <w:szCs w:val="20"/>
          <w:lang w:val="ru-RU"/>
        </w:rPr>
      </w:pPr>
      <w:r w:rsidRPr="002B4433">
        <w:rPr>
          <w:rFonts w:ascii="Times New Roman" w:hAnsi="Times New Roman"/>
          <w:color w:val="000000" w:themeColor="text1"/>
          <w:sz w:val="20"/>
          <w:szCs w:val="20"/>
          <w:lang w:val="ru-RU"/>
        </w:rPr>
        <w:t xml:space="preserve">Таблица </w:t>
      </w:r>
      <w:r w:rsidR="001B6EF8" w:rsidRPr="002B4433">
        <w:rPr>
          <w:rFonts w:ascii="Times New Roman" w:hAnsi="Times New Roman"/>
          <w:color w:val="000000" w:themeColor="text1"/>
          <w:sz w:val="20"/>
          <w:szCs w:val="20"/>
          <w:lang w:val="ru-RU"/>
        </w:rPr>
        <w:t>2</w:t>
      </w:r>
      <w:r w:rsidR="00A143AC">
        <w:rPr>
          <w:rFonts w:ascii="Times New Roman" w:hAnsi="Times New Roman"/>
          <w:color w:val="000000" w:themeColor="text1"/>
          <w:sz w:val="20"/>
          <w:szCs w:val="20"/>
          <w:lang w:val="ru-RU"/>
        </w:rPr>
        <w:t>3</w:t>
      </w:r>
      <w:r w:rsidRPr="002B4433">
        <w:rPr>
          <w:rFonts w:ascii="Times New Roman" w:hAnsi="Times New Roman"/>
          <w:noProof/>
          <w:color w:val="000000" w:themeColor="text1"/>
          <w:sz w:val="20"/>
          <w:szCs w:val="20"/>
          <w:lang w:val="ru-RU"/>
        </w:rPr>
        <w:t xml:space="preserve">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580"/>
        <w:gridCol w:w="4029"/>
      </w:tblGrid>
      <w:tr w:rsidR="00367AFF" w:rsidRPr="002B4433" w:rsidTr="002B4433">
        <w:trPr>
          <w:trHeight w:val="365"/>
          <w:tblHeader/>
        </w:trPr>
        <w:tc>
          <w:tcPr>
            <w:tcW w:w="90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3"/>
              <w:rPr>
                <w:b/>
                <w:color w:val="000000" w:themeColor="text1"/>
              </w:rPr>
            </w:pPr>
            <w:r w:rsidRPr="002B4433">
              <w:rPr>
                <w:b/>
                <w:color w:val="000000" w:themeColor="text1"/>
              </w:rPr>
              <w:t>Зоны</w:t>
            </w: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3"/>
              <w:rPr>
                <w:b/>
                <w:color w:val="000000" w:themeColor="text1"/>
              </w:rPr>
            </w:pPr>
            <w:r w:rsidRPr="002B4433">
              <w:rPr>
                <w:b/>
                <w:color w:val="000000" w:themeColor="text1"/>
              </w:rPr>
              <w:t>Запрещается</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3"/>
              <w:rPr>
                <w:b/>
                <w:color w:val="000000" w:themeColor="text1"/>
              </w:rPr>
            </w:pPr>
            <w:r w:rsidRPr="002B4433">
              <w:rPr>
                <w:b/>
                <w:color w:val="000000" w:themeColor="text1"/>
              </w:rPr>
              <w:t>Допускается</w:t>
            </w:r>
          </w:p>
        </w:tc>
      </w:tr>
      <w:tr w:rsidR="00B438A3" w:rsidRPr="002B4433" w:rsidTr="002B4433">
        <w:tc>
          <w:tcPr>
            <w:tcW w:w="904" w:type="pct"/>
            <w:tcBorders>
              <w:top w:val="single" w:sz="4" w:space="0" w:color="auto"/>
              <w:left w:val="single" w:sz="4" w:space="0" w:color="auto"/>
              <w:bottom w:val="single" w:sz="4" w:space="0" w:color="auto"/>
              <w:right w:val="single" w:sz="4" w:space="0" w:color="auto"/>
            </w:tcBorders>
            <w:vAlign w:val="center"/>
          </w:tcPr>
          <w:p w:rsidR="00B438A3" w:rsidRPr="002B4433" w:rsidRDefault="00B438A3" w:rsidP="002B4433">
            <w:pPr>
              <w:pStyle w:val="111"/>
              <w:jc w:val="center"/>
              <w:rPr>
                <w:b/>
                <w:color w:val="000000" w:themeColor="text1"/>
              </w:rPr>
            </w:pPr>
            <w:r w:rsidRPr="002B4433">
              <w:rPr>
                <w:b/>
                <w:color w:val="000000" w:themeColor="text1"/>
              </w:rPr>
              <w:t>1</w:t>
            </w:r>
          </w:p>
        </w:tc>
        <w:tc>
          <w:tcPr>
            <w:tcW w:w="1927" w:type="pct"/>
            <w:tcBorders>
              <w:top w:val="single" w:sz="4" w:space="0" w:color="auto"/>
              <w:left w:val="single" w:sz="4" w:space="0" w:color="auto"/>
              <w:bottom w:val="single" w:sz="4" w:space="0" w:color="auto"/>
              <w:right w:val="single" w:sz="4" w:space="0" w:color="auto"/>
            </w:tcBorders>
            <w:vAlign w:val="center"/>
          </w:tcPr>
          <w:p w:rsidR="00B438A3" w:rsidRPr="002B4433" w:rsidRDefault="00B438A3" w:rsidP="002B4433">
            <w:pPr>
              <w:pStyle w:val="11"/>
              <w:numPr>
                <w:ilvl w:val="0"/>
                <w:numId w:val="0"/>
              </w:numPr>
              <w:ind w:left="284"/>
              <w:jc w:val="center"/>
              <w:rPr>
                <w:b/>
                <w:color w:val="000000" w:themeColor="text1"/>
              </w:rPr>
            </w:pPr>
            <w:r w:rsidRPr="002B4433">
              <w:rPr>
                <w:b/>
                <w:color w:val="000000" w:themeColor="text1"/>
              </w:rPr>
              <w:t>2</w:t>
            </w:r>
          </w:p>
        </w:tc>
        <w:tc>
          <w:tcPr>
            <w:tcW w:w="2169" w:type="pct"/>
            <w:tcBorders>
              <w:top w:val="single" w:sz="4" w:space="0" w:color="auto"/>
              <w:left w:val="single" w:sz="4" w:space="0" w:color="auto"/>
              <w:bottom w:val="single" w:sz="4" w:space="0" w:color="auto"/>
              <w:right w:val="single" w:sz="4" w:space="0" w:color="auto"/>
            </w:tcBorders>
            <w:vAlign w:val="center"/>
          </w:tcPr>
          <w:p w:rsidR="00B438A3" w:rsidRPr="002B4433" w:rsidRDefault="00B438A3" w:rsidP="002B4433">
            <w:pPr>
              <w:pStyle w:val="11"/>
              <w:numPr>
                <w:ilvl w:val="0"/>
                <w:numId w:val="0"/>
              </w:numPr>
              <w:ind w:left="284"/>
              <w:jc w:val="center"/>
              <w:rPr>
                <w:b/>
                <w:color w:val="000000" w:themeColor="text1"/>
              </w:rPr>
            </w:pPr>
            <w:r w:rsidRPr="002B4433">
              <w:rPr>
                <w:b/>
                <w:color w:val="000000" w:themeColor="text1"/>
              </w:rPr>
              <w:t>3</w:t>
            </w:r>
          </w:p>
        </w:tc>
      </w:tr>
      <w:tr w:rsidR="00367AFF" w:rsidRPr="000068DF" w:rsidTr="002B4433">
        <w:tc>
          <w:tcPr>
            <w:tcW w:w="90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1"/>
              <w:jc w:val="center"/>
              <w:rPr>
                <w:color w:val="000000" w:themeColor="text1"/>
              </w:rPr>
            </w:pPr>
            <w:proofErr w:type="spellStart"/>
            <w:r w:rsidRPr="002B4433">
              <w:rPr>
                <w:color w:val="000000" w:themeColor="text1"/>
              </w:rPr>
              <w:t>Водоохранная</w:t>
            </w:r>
            <w:proofErr w:type="spellEnd"/>
            <w:r w:rsidRPr="002B4433">
              <w:rPr>
                <w:color w:val="000000" w:themeColor="text1"/>
              </w:rPr>
              <w:t xml:space="preserve"> зона</w:t>
            </w:r>
          </w:p>
          <w:p w:rsidR="00367AFF" w:rsidRPr="002B4433" w:rsidRDefault="00367AFF" w:rsidP="002B4433">
            <w:pPr>
              <w:pStyle w:val="111"/>
              <w:jc w:val="center"/>
              <w:rPr>
                <w:color w:val="000000" w:themeColor="text1"/>
              </w:rPr>
            </w:pP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t>использование сточных вод в целях регулирования плодородия почв;</w:t>
            </w:r>
          </w:p>
          <w:p w:rsidR="00367AFF" w:rsidRPr="002B4433" w:rsidRDefault="00367AFF" w:rsidP="002B4433">
            <w:pPr>
              <w:pStyle w:val="11"/>
              <w:jc w:val="center"/>
              <w:rPr>
                <w:color w:val="000000" w:themeColor="text1"/>
              </w:rPr>
            </w:pPr>
            <w:r w:rsidRPr="002B4433">
              <w:rPr>
                <w:color w:val="000000" w:themeColor="text1"/>
              </w:rPr>
              <w:t xml:space="preserve">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w:t>
            </w:r>
            <w:r w:rsidRPr="002B4433">
              <w:rPr>
                <w:color w:val="000000" w:themeColor="text1"/>
              </w:rPr>
              <w:lastRenderedPageBreak/>
              <w:t>захоронения радиоактивных отходов;</w:t>
            </w:r>
          </w:p>
          <w:p w:rsidR="00367AFF" w:rsidRPr="002B4433" w:rsidRDefault="00367AFF" w:rsidP="002B4433">
            <w:pPr>
              <w:pStyle w:val="11"/>
              <w:jc w:val="center"/>
              <w:rPr>
                <w:color w:val="000000" w:themeColor="text1"/>
              </w:rPr>
            </w:pPr>
            <w:r w:rsidRPr="002B4433">
              <w:rPr>
                <w:color w:val="000000" w:themeColor="text1"/>
              </w:rPr>
              <w:t>осуществление авиационных мер по борьбе с вредными организмами;</w:t>
            </w:r>
          </w:p>
          <w:p w:rsidR="00367AFF" w:rsidRPr="002B4433" w:rsidRDefault="00367AFF" w:rsidP="002B4433">
            <w:pPr>
              <w:pStyle w:val="11"/>
              <w:jc w:val="center"/>
              <w:rPr>
                <w:color w:val="000000" w:themeColor="text1"/>
              </w:rPr>
            </w:pPr>
            <w:r w:rsidRPr="002B4433">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67AFF" w:rsidRPr="002B4433" w:rsidRDefault="00367AFF" w:rsidP="002B4433">
            <w:pPr>
              <w:pStyle w:val="11"/>
              <w:jc w:val="center"/>
              <w:rPr>
                <w:color w:val="000000" w:themeColor="text1"/>
              </w:rPr>
            </w:pPr>
            <w:proofErr w:type="gramStart"/>
            <w:r w:rsidRPr="002B4433">
              <w:rPr>
                <w:color w:val="000000" w:themeColor="text1"/>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67AFF" w:rsidRPr="002B4433" w:rsidRDefault="00367AFF" w:rsidP="002B4433">
            <w:pPr>
              <w:pStyle w:val="11"/>
              <w:jc w:val="center"/>
              <w:rPr>
                <w:color w:val="000000" w:themeColor="text1"/>
              </w:rPr>
            </w:pPr>
            <w:r w:rsidRPr="002B4433">
              <w:rPr>
                <w:color w:val="000000" w:themeColor="text1"/>
              </w:rPr>
              <w:t xml:space="preserve">размещение специализированных хранилищ пестицидов и </w:t>
            </w:r>
            <w:proofErr w:type="spellStart"/>
            <w:r w:rsidRPr="002B4433">
              <w:rPr>
                <w:color w:val="000000" w:themeColor="text1"/>
              </w:rPr>
              <w:t>агрохимикатов</w:t>
            </w:r>
            <w:proofErr w:type="spellEnd"/>
            <w:r w:rsidRPr="002B4433">
              <w:rPr>
                <w:color w:val="000000" w:themeColor="text1"/>
              </w:rPr>
              <w:t xml:space="preserve">, применение пестицидов и </w:t>
            </w:r>
            <w:proofErr w:type="spellStart"/>
            <w:r w:rsidRPr="002B4433">
              <w:rPr>
                <w:color w:val="000000" w:themeColor="text1"/>
              </w:rPr>
              <w:t>агрохимикатов</w:t>
            </w:r>
            <w:proofErr w:type="spellEnd"/>
            <w:r w:rsidRPr="002B4433">
              <w:rPr>
                <w:color w:val="000000" w:themeColor="text1"/>
              </w:rPr>
              <w:t>;</w:t>
            </w:r>
          </w:p>
          <w:p w:rsidR="00367AFF" w:rsidRPr="002B4433" w:rsidRDefault="00367AFF" w:rsidP="002B4433">
            <w:pPr>
              <w:pStyle w:val="11"/>
              <w:jc w:val="center"/>
              <w:rPr>
                <w:color w:val="000000" w:themeColor="text1"/>
              </w:rPr>
            </w:pPr>
            <w:r w:rsidRPr="002B4433">
              <w:rPr>
                <w:color w:val="000000" w:themeColor="text1"/>
              </w:rPr>
              <w:t>сброс сточных, в том числе дренажных, вод;</w:t>
            </w:r>
          </w:p>
          <w:p w:rsidR="00367AFF" w:rsidRPr="002B4433" w:rsidRDefault="00367AFF" w:rsidP="002B4433">
            <w:pPr>
              <w:pStyle w:val="11"/>
              <w:jc w:val="center"/>
              <w:rPr>
                <w:color w:val="000000" w:themeColor="text1"/>
              </w:rPr>
            </w:pPr>
            <w:proofErr w:type="gramStart"/>
            <w:r w:rsidRPr="002B4433">
              <w:rPr>
                <w:color w:val="000000" w:themeColor="text1"/>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2B4433">
              <w:rPr>
                <w:color w:val="000000" w:themeColor="text1"/>
              </w:rPr>
              <w:lastRenderedPageBreak/>
              <w:t>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w:t>
            </w:r>
            <w:proofErr w:type="gramEnd"/>
            <w:r w:rsidRPr="002B4433">
              <w:rPr>
                <w:color w:val="000000" w:themeColor="text1"/>
              </w:rPr>
              <w:t xml:space="preserve"> февраля 1992 года № 2395-1 «О недрах»).</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lastRenderedPageBreak/>
              <w:t xml:space="preserve">проектирование, строительство, </w:t>
            </w:r>
            <w:r w:rsidR="00713D7D">
              <w:rPr>
                <w:color w:val="000000" w:themeColor="text1"/>
              </w:rPr>
              <w:t>капитальный ремонт</w:t>
            </w:r>
            <w:r w:rsidRPr="002B4433">
              <w:rPr>
                <w:color w:val="000000" w:themeColor="text1"/>
              </w:rPr>
              <w:t xml:space="preserve">,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sidRPr="002B4433">
              <w:rPr>
                <w:color w:val="000000" w:themeColor="text1"/>
              </w:rPr>
              <w:lastRenderedPageBreak/>
              <w:t xml:space="preserve">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w:t>
            </w:r>
            <w:proofErr w:type="gramStart"/>
            <w:r w:rsidRPr="002B4433">
              <w:rPr>
                <w:color w:val="000000" w:themeColor="text1"/>
              </w:rPr>
              <w:t>охраны окружающей среды нормативов допустимых сбросов загрязняющих</w:t>
            </w:r>
            <w:proofErr w:type="gramEnd"/>
            <w:r w:rsidRPr="002B4433">
              <w:rPr>
                <w:color w:val="000000" w:themeColor="text1"/>
              </w:rPr>
              <w:t xml:space="preserve">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7AFF" w:rsidRPr="002B4433" w:rsidRDefault="00367AFF" w:rsidP="002B4433">
            <w:pPr>
              <w:pStyle w:val="11"/>
              <w:numPr>
                <w:ilvl w:val="0"/>
                <w:numId w:val="0"/>
              </w:numPr>
              <w:ind w:left="284"/>
              <w:jc w:val="center"/>
              <w:rPr>
                <w:color w:val="000000" w:themeColor="text1"/>
              </w:rPr>
            </w:pPr>
            <w:r w:rsidRPr="002B4433">
              <w:rPr>
                <w:color w:val="000000" w:themeColor="text1"/>
              </w:rPr>
              <w:t>1) централизованные системы водоотведения (канализации), централизованные ливневые системы водоотведения;</w:t>
            </w:r>
          </w:p>
          <w:p w:rsidR="00367AFF" w:rsidRPr="002B4433" w:rsidRDefault="00367AFF" w:rsidP="002B4433">
            <w:pPr>
              <w:pStyle w:val="11"/>
              <w:numPr>
                <w:ilvl w:val="0"/>
                <w:numId w:val="0"/>
              </w:numPr>
              <w:ind w:left="284"/>
              <w:jc w:val="center"/>
              <w:rPr>
                <w:color w:val="000000" w:themeColor="text1"/>
              </w:rPr>
            </w:pPr>
            <w:r w:rsidRPr="002B4433">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367AFF" w:rsidRPr="002B4433" w:rsidRDefault="00367AFF" w:rsidP="002B4433">
            <w:pPr>
              <w:pStyle w:val="11"/>
              <w:numPr>
                <w:ilvl w:val="0"/>
                <w:numId w:val="0"/>
              </w:numPr>
              <w:ind w:left="284"/>
              <w:jc w:val="center"/>
              <w:rPr>
                <w:color w:val="000000" w:themeColor="text1"/>
              </w:rPr>
            </w:pPr>
            <w:r w:rsidRPr="002B4433">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67AFF" w:rsidRPr="002B4433" w:rsidRDefault="00367AFF" w:rsidP="002B4433">
            <w:pPr>
              <w:pStyle w:val="11"/>
              <w:numPr>
                <w:ilvl w:val="0"/>
                <w:numId w:val="0"/>
              </w:numPr>
              <w:ind w:left="284"/>
              <w:jc w:val="center"/>
              <w:rPr>
                <w:color w:val="000000" w:themeColor="text1"/>
              </w:rPr>
            </w:pPr>
            <w:r w:rsidRPr="002B4433">
              <w:rPr>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w:t>
            </w:r>
          </w:p>
          <w:p w:rsidR="00367AFF" w:rsidRPr="002B4433" w:rsidRDefault="00367AFF" w:rsidP="008637CD">
            <w:pPr>
              <w:pStyle w:val="11"/>
              <w:jc w:val="center"/>
              <w:rPr>
                <w:color w:val="000000" w:themeColor="text1"/>
              </w:rPr>
            </w:pPr>
            <w:proofErr w:type="gramStart"/>
            <w:r w:rsidRPr="002B4433">
              <w:rPr>
                <w:color w:val="000000" w:themeColor="text1"/>
              </w:rPr>
              <w:t xml:space="preserve">В отношении территорий садоводческих, огороднических некоммерческих </w:t>
            </w:r>
            <w:r w:rsidR="008637CD">
              <w:rPr>
                <w:color w:val="000000" w:themeColor="text1"/>
              </w:rPr>
              <w:t>товариществ</w:t>
            </w:r>
            <w:r w:rsidRPr="002B4433">
              <w:rPr>
                <w:color w:val="000000" w:themeColor="text1"/>
              </w:rPr>
              <w:t xml:space="preserve">, размещённых в границах </w:t>
            </w:r>
            <w:proofErr w:type="spellStart"/>
            <w:r w:rsidRPr="002B4433">
              <w:rPr>
                <w:color w:val="000000" w:themeColor="text1"/>
              </w:rPr>
              <w:lastRenderedPageBreak/>
              <w:t>водоохранных</w:t>
            </w:r>
            <w:proofErr w:type="spellEnd"/>
            <w:r w:rsidRPr="002B4433">
              <w:rPr>
                <w:color w:val="000000" w:themeColor="text1"/>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367AFF" w:rsidRPr="000068DF" w:rsidTr="002B4433">
        <w:tc>
          <w:tcPr>
            <w:tcW w:w="90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1"/>
              <w:jc w:val="center"/>
              <w:rPr>
                <w:color w:val="000000" w:themeColor="text1"/>
              </w:rPr>
            </w:pPr>
            <w:r w:rsidRPr="002B4433">
              <w:rPr>
                <w:color w:val="000000" w:themeColor="text1"/>
              </w:rPr>
              <w:lastRenderedPageBreak/>
              <w:t>Прибрежная защитная полоса</w:t>
            </w: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numPr>
                <w:ilvl w:val="0"/>
                <w:numId w:val="0"/>
              </w:numPr>
              <w:ind w:left="284"/>
              <w:jc w:val="center"/>
              <w:rPr>
                <w:color w:val="000000" w:themeColor="text1"/>
              </w:rPr>
            </w:pPr>
            <w:r w:rsidRPr="002B4433">
              <w:rPr>
                <w:color w:val="000000" w:themeColor="text1"/>
              </w:rPr>
              <w:t>В границах прибрежных защитных полос наряду с перечисленными выше ограничениями запрещаются:</w:t>
            </w:r>
          </w:p>
          <w:p w:rsidR="00367AFF" w:rsidRPr="002B4433" w:rsidRDefault="00367AFF" w:rsidP="002B4433">
            <w:pPr>
              <w:pStyle w:val="11"/>
              <w:jc w:val="center"/>
              <w:rPr>
                <w:color w:val="000000" w:themeColor="text1"/>
              </w:rPr>
            </w:pPr>
            <w:r w:rsidRPr="002B4433">
              <w:rPr>
                <w:color w:val="000000" w:themeColor="text1"/>
              </w:rPr>
              <w:t>распашка земель;</w:t>
            </w:r>
          </w:p>
          <w:p w:rsidR="00367AFF" w:rsidRPr="002B4433" w:rsidRDefault="00367AFF" w:rsidP="002B4433">
            <w:pPr>
              <w:pStyle w:val="11"/>
              <w:jc w:val="center"/>
              <w:rPr>
                <w:color w:val="000000" w:themeColor="text1"/>
              </w:rPr>
            </w:pPr>
            <w:r w:rsidRPr="002B4433">
              <w:rPr>
                <w:color w:val="000000" w:themeColor="text1"/>
              </w:rPr>
              <w:t>размещение отвалов размываемых грунтов;</w:t>
            </w:r>
          </w:p>
          <w:p w:rsidR="00367AFF" w:rsidRPr="002B4433" w:rsidRDefault="00367AFF" w:rsidP="002B4433">
            <w:pPr>
              <w:pStyle w:val="11"/>
              <w:jc w:val="center"/>
              <w:rPr>
                <w:color w:val="000000" w:themeColor="text1"/>
              </w:rPr>
            </w:pPr>
            <w:r w:rsidRPr="002B4433">
              <w:rPr>
                <w:color w:val="000000" w:themeColor="text1"/>
              </w:rPr>
              <w:t>выпас сельскохозяйственных животных и организация для них летних лагерей, ванн.</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numPr>
                <w:ilvl w:val="0"/>
                <w:numId w:val="0"/>
              </w:numPr>
              <w:ind w:left="284"/>
              <w:jc w:val="center"/>
              <w:rPr>
                <w:color w:val="000000" w:themeColor="text1"/>
              </w:rPr>
            </w:pPr>
          </w:p>
        </w:tc>
      </w:tr>
      <w:tr w:rsidR="00367AFF" w:rsidRPr="000068DF" w:rsidTr="002B4433">
        <w:tc>
          <w:tcPr>
            <w:tcW w:w="904"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1"/>
              <w:jc w:val="center"/>
              <w:rPr>
                <w:color w:val="000000" w:themeColor="text1"/>
              </w:rPr>
            </w:pPr>
            <w:r w:rsidRPr="002B4433">
              <w:rPr>
                <w:color w:val="000000" w:themeColor="text1"/>
              </w:rPr>
              <w:t>Береговая полоса</w:t>
            </w: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t>использование для передвижения механических транспортных средств</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2B4433" w:rsidRDefault="00367AFF" w:rsidP="002B4433">
            <w:pPr>
              <w:pStyle w:val="11"/>
              <w:jc w:val="center"/>
              <w:rPr>
                <w:color w:val="000000" w:themeColor="text1"/>
              </w:rPr>
            </w:pPr>
            <w:r w:rsidRPr="002B4433">
              <w:rPr>
                <w:color w:val="000000" w:themeColor="text1"/>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367AFF" w:rsidRPr="007D49B8" w:rsidRDefault="00367AFF" w:rsidP="00B84DDC">
      <w:pPr>
        <w:pStyle w:val="aff"/>
        <w:rPr>
          <w:rFonts w:ascii="Times New Roman" w:hAnsi="Times New Roman"/>
          <w:color w:val="000000" w:themeColor="text1"/>
          <w:sz w:val="24"/>
          <w:szCs w:val="24"/>
          <w:lang w:val="ru-RU"/>
        </w:rPr>
      </w:pP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Ширина </w:t>
      </w:r>
      <w:proofErr w:type="spellStart"/>
      <w:r w:rsidRPr="007D49B8">
        <w:rPr>
          <w:rFonts w:ascii="Times New Roman" w:hAnsi="Times New Roman"/>
          <w:color w:val="000000" w:themeColor="text1"/>
          <w:sz w:val="28"/>
          <w:szCs w:val="28"/>
          <w:lang w:val="ru-RU"/>
        </w:rPr>
        <w:t>водоохранных</w:t>
      </w:r>
      <w:proofErr w:type="spellEnd"/>
      <w:r w:rsidRPr="007D49B8">
        <w:rPr>
          <w:rFonts w:ascii="Times New Roman" w:hAnsi="Times New Roman"/>
          <w:color w:val="000000" w:themeColor="text1"/>
          <w:sz w:val="28"/>
          <w:szCs w:val="28"/>
          <w:lang w:val="ru-RU"/>
        </w:rPr>
        <w:t xml:space="preserve"> зон и прибрежных защитных полос определяется в соответствии с Водным кодексом Российс</w:t>
      </w:r>
      <w:r w:rsidR="00B438A3" w:rsidRPr="007D49B8">
        <w:rPr>
          <w:rFonts w:ascii="Times New Roman" w:hAnsi="Times New Roman"/>
          <w:color w:val="000000" w:themeColor="text1"/>
          <w:sz w:val="28"/>
          <w:szCs w:val="28"/>
          <w:lang w:val="ru-RU"/>
        </w:rPr>
        <w:t>кой Федерации от 03 июня 2006 года</w:t>
      </w:r>
      <w:r w:rsidRPr="007D49B8">
        <w:rPr>
          <w:rFonts w:ascii="Times New Roman" w:hAnsi="Times New Roman"/>
          <w:color w:val="000000" w:themeColor="text1"/>
          <w:sz w:val="28"/>
          <w:szCs w:val="28"/>
          <w:lang w:val="ru-RU"/>
        </w:rPr>
        <w:t xml:space="preserve"> № 74-ФЗ.</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Ширина </w:t>
      </w:r>
      <w:proofErr w:type="spellStart"/>
      <w:r w:rsidRPr="007D49B8">
        <w:rPr>
          <w:rFonts w:ascii="Times New Roman" w:hAnsi="Times New Roman"/>
          <w:color w:val="000000" w:themeColor="text1"/>
          <w:sz w:val="28"/>
          <w:szCs w:val="28"/>
          <w:lang w:val="ru-RU"/>
        </w:rPr>
        <w:t>водоохранной</w:t>
      </w:r>
      <w:proofErr w:type="spellEnd"/>
      <w:r w:rsidRPr="007D49B8">
        <w:rPr>
          <w:rFonts w:ascii="Times New Roman" w:hAnsi="Times New Roman"/>
          <w:color w:val="000000" w:themeColor="text1"/>
          <w:sz w:val="28"/>
          <w:szCs w:val="28"/>
          <w:lang w:val="ru-RU"/>
        </w:rPr>
        <w:t xml:space="preserve"> зоны рек или ручьев устанавливается от их истока для рек или ручьев протяженностью:</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1) до десяти километров - в размере пятидесяти метров;</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2) от десяти до пятидесяти километров - в размере ста метров;</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3) от пятидесяти километров и более - в размере двухсот метров.</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Радиус </w:t>
      </w:r>
      <w:proofErr w:type="spellStart"/>
      <w:r w:rsidRPr="007D49B8">
        <w:rPr>
          <w:rFonts w:ascii="Times New Roman" w:hAnsi="Times New Roman"/>
          <w:color w:val="000000" w:themeColor="text1"/>
          <w:sz w:val="28"/>
          <w:szCs w:val="28"/>
          <w:lang w:val="ru-RU"/>
        </w:rPr>
        <w:t>водоохранной</w:t>
      </w:r>
      <w:proofErr w:type="spellEnd"/>
      <w:r w:rsidRPr="007D49B8">
        <w:rPr>
          <w:rFonts w:ascii="Times New Roman" w:hAnsi="Times New Roman"/>
          <w:color w:val="000000" w:themeColor="text1"/>
          <w:sz w:val="28"/>
          <w:szCs w:val="28"/>
          <w:lang w:val="ru-RU"/>
        </w:rPr>
        <w:t xml:space="preserve"> зоны для истоков реки, ручья устанавливается в размере пятидесяти метров.</w:t>
      </w:r>
    </w:p>
    <w:p w:rsidR="00A677C9"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Ширина </w:t>
      </w:r>
      <w:proofErr w:type="spellStart"/>
      <w:r w:rsidRPr="007D49B8">
        <w:rPr>
          <w:rFonts w:ascii="Times New Roman" w:hAnsi="Times New Roman"/>
          <w:color w:val="000000" w:themeColor="text1"/>
          <w:sz w:val="28"/>
          <w:szCs w:val="28"/>
          <w:lang w:val="ru-RU"/>
        </w:rPr>
        <w:t>водоохранн</w:t>
      </w:r>
      <w:r w:rsidR="001B6EF8" w:rsidRPr="007D49B8">
        <w:rPr>
          <w:rFonts w:ascii="Times New Roman" w:hAnsi="Times New Roman"/>
          <w:color w:val="000000" w:themeColor="text1"/>
          <w:sz w:val="28"/>
          <w:szCs w:val="28"/>
          <w:lang w:val="ru-RU"/>
        </w:rPr>
        <w:t>ой</w:t>
      </w:r>
      <w:proofErr w:type="spellEnd"/>
      <w:r w:rsidRPr="007D49B8">
        <w:rPr>
          <w:rFonts w:ascii="Times New Roman" w:hAnsi="Times New Roman"/>
          <w:color w:val="000000" w:themeColor="text1"/>
          <w:sz w:val="28"/>
          <w:szCs w:val="28"/>
          <w:lang w:val="ru-RU"/>
        </w:rPr>
        <w:t xml:space="preserve"> зон</w:t>
      </w:r>
      <w:r w:rsidR="001B6EF8" w:rsidRPr="007D49B8">
        <w:rPr>
          <w:rFonts w:ascii="Times New Roman" w:hAnsi="Times New Roman"/>
          <w:color w:val="000000" w:themeColor="text1"/>
          <w:sz w:val="28"/>
          <w:szCs w:val="28"/>
          <w:lang w:val="ru-RU"/>
        </w:rPr>
        <w:t>ы</w:t>
      </w:r>
      <w:r w:rsidR="00A677C9" w:rsidRPr="007D49B8">
        <w:rPr>
          <w:rFonts w:ascii="Times New Roman" w:hAnsi="Times New Roman"/>
          <w:color w:val="000000" w:themeColor="text1"/>
          <w:sz w:val="28"/>
          <w:szCs w:val="28"/>
          <w:lang w:val="ru-RU"/>
        </w:rPr>
        <w:t>:</w:t>
      </w:r>
    </w:p>
    <w:p w:rsidR="00A677C9" w:rsidRPr="007D49B8" w:rsidRDefault="00A677C9"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Лужа</w:t>
      </w:r>
      <w:r w:rsidRPr="007D49B8">
        <w:rPr>
          <w:rFonts w:ascii="Times New Roman" w:hAnsi="Times New Roman"/>
          <w:color w:val="000000" w:themeColor="text1"/>
          <w:sz w:val="28"/>
          <w:szCs w:val="28"/>
          <w:lang w:val="ru-RU"/>
        </w:rPr>
        <w:t xml:space="preserve"> – 200 м, </w:t>
      </w:r>
    </w:p>
    <w:p w:rsidR="00A677C9" w:rsidRPr="007D49B8" w:rsidRDefault="00A677C9"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река</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Выпрейка</w:t>
      </w:r>
      <w:proofErr w:type="spellEnd"/>
      <w:r w:rsidRPr="007D49B8">
        <w:rPr>
          <w:rFonts w:ascii="Times New Roman" w:hAnsi="Times New Roman"/>
          <w:color w:val="000000" w:themeColor="text1"/>
          <w:sz w:val="28"/>
          <w:szCs w:val="28"/>
          <w:lang w:val="ru-RU"/>
        </w:rPr>
        <w:t xml:space="preserve"> – 100 м, </w:t>
      </w:r>
    </w:p>
    <w:p w:rsidR="00A677C9" w:rsidRPr="007D49B8" w:rsidRDefault="00A677C9"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река</w:t>
      </w:r>
      <w:r w:rsidRPr="007D49B8">
        <w:rPr>
          <w:rFonts w:ascii="Times New Roman" w:hAnsi="Times New Roman"/>
          <w:color w:val="000000" w:themeColor="text1"/>
          <w:sz w:val="28"/>
          <w:szCs w:val="28"/>
          <w:lang w:val="ru-RU"/>
        </w:rPr>
        <w:t xml:space="preserve"> </w:t>
      </w:r>
      <w:proofErr w:type="spellStart"/>
      <w:r w:rsidRPr="007D49B8">
        <w:rPr>
          <w:rFonts w:ascii="Times New Roman" w:hAnsi="Times New Roman" w:hint="eastAsia"/>
          <w:color w:val="000000" w:themeColor="text1"/>
          <w:sz w:val="28"/>
          <w:szCs w:val="28"/>
          <w:lang w:val="ru-RU"/>
        </w:rPr>
        <w:t>Бобольская</w:t>
      </w:r>
      <w:proofErr w:type="spellEnd"/>
      <w:r w:rsidRPr="007D49B8">
        <w:rPr>
          <w:rFonts w:ascii="Times New Roman" w:hAnsi="Times New Roman"/>
          <w:color w:val="000000" w:themeColor="text1"/>
          <w:sz w:val="28"/>
          <w:szCs w:val="28"/>
          <w:lang w:val="ru-RU"/>
        </w:rPr>
        <w:t xml:space="preserve"> – 100 м. </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7D49B8">
          <w:rPr>
            <w:rFonts w:ascii="Times New Roman" w:hAnsi="Times New Roman"/>
            <w:color w:val="000000" w:themeColor="text1"/>
            <w:sz w:val="28"/>
            <w:szCs w:val="28"/>
            <w:lang w:val="ru-RU"/>
          </w:rPr>
          <w:t>20 м</w:t>
        </w:r>
      </w:smartTag>
      <w:r w:rsidRPr="007D49B8">
        <w:rPr>
          <w:rFonts w:ascii="Times New Roman" w:hAnsi="Times New Roman"/>
          <w:color w:val="000000" w:themeColor="text1"/>
          <w:sz w:val="28"/>
          <w:szCs w:val="28"/>
          <w:lang w:val="ru-RU"/>
        </w:rPr>
        <w:t xml:space="preserve">, за исключением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7D49B8">
          <w:rPr>
            <w:rFonts w:ascii="Times New Roman" w:hAnsi="Times New Roman"/>
            <w:color w:val="000000" w:themeColor="text1"/>
            <w:sz w:val="28"/>
            <w:szCs w:val="28"/>
            <w:lang w:val="ru-RU"/>
          </w:rPr>
          <w:t>10 км</w:t>
        </w:r>
      </w:smartTag>
      <w:r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lastRenderedPageBreak/>
        <w:t xml:space="preserve">Ширина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7D49B8">
          <w:rPr>
            <w:rFonts w:ascii="Times New Roman" w:hAnsi="Times New Roman"/>
            <w:color w:val="000000" w:themeColor="text1"/>
            <w:sz w:val="28"/>
            <w:szCs w:val="28"/>
            <w:lang w:val="ru-RU"/>
          </w:rPr>
          <w:t>10 км</w:t>
        </w:r>
      </w:smartTag>
      <w:r w:rsidRPr="007D49B8">
        <w:rPr>
          <w:rFonts w:ascii="Times New Roman" w:hAnsi="Times New Roman"/>
          <w:color w:val="000000" w:themeColor="text1"/>
          <w:sz w:val="28"/>
          <w:szCs w:val="28"/>
          <w:lang w:val="ru-RU"/>
        </w:rPr>
        <w:t xml:space="preserve">, составляет </w:t>
      </w:r>
      <w:smartTag w:uri="urn:schemas-microsoft-com:office:smarttags" w:element="metricconverter">
        <w:smartTagPr>
          <w:attr w:name="ProductID" w:val="5 м"/>
        </w:smartTagPr>
        <w:r w:rsidRPr="007D49B8">
          <w:rPr>
            <w:rFonts w:ascii="Times New Roman" w:hAnsi="Times New Roman"/>
            <w:color w:val="000000" w:themeColor="text1"/>
            <w:sz w:val="28"/>
            <w:szCs w:val="28"/>
            <w:lang w:val="ru-RU"/>
          </w:rPr>
          <w:t>5 м</w:t>
        </w:r>
      </w:smartTag>
      <w:r w:rsidRPr="007D49B8">
        <w:rPr>
          <w:rFonts w:ascii="Times New Roman" w:hAnsi="Times New Roman"/>
          <w:color w:val="000000" w:themeColor="text1"/>
          <w:sz w:val="28"/>
          <w:szCs w:val="28"/>
          <w:lang w:val="ru-RU"/>
        </w:rPr>
        <w:t>.</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w:t>
      </w:r>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Ширина прибрежной защитной полосы реки, озера, водохранилища, имеющих особо ценное </w:t>
      </w:r>
      <w:proofErr w:type="spellStart"/>
      <w:r w:rsidRPr="007D49B8">
        <w:rPr>
          <w:rFonts w:ascii="Times New Roman" w:hAnsi="Times New Roman"/>
          <w:color w:val="000000" w:themeColor="text1"/>
          <w:sz w:val="28"/>
          <w:szCs w:val="28"/>
          <w:lang w:val="ru-RU"/>
        </w:rPr>
        <w:t>рыбохозяйственное</w:t>
      </w:r>
      <w:proofErr w:type="spellEnd"/>
      <w:r w:rsidRPr="007D49B8">
        <w:rPr>
          <w:rFonts w:ascii="Times New Roman" w:hAnsi="Times New Roman"/>
          <w:color w:val="000000" w:themeColor="text1"/>
          <w:sz w:val="28"/>
          <w:szCs w:val="28"/>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67AFF" w:rsidRPr="007D49B8" w:rsidRDefault="00367AFF" w:rsidP="00420BE8">
      <w:pPr>
        <w:pStyle w:val="2e"/>
        <w:spacing w:before="0" w:after="0"/>
        <w:ind w:right="0"/>
        <w:jc w:val="center"/>
        <w:rPr>
          <w:color w:val="000000" w:themeColor="text1"/>
          <w:sz w:val="28"/>
          <w:szCs w:val="28"/>
        </w:rPr>
      </w:pPr>
      <w:r w:rsidRPr="007D49B8">
        <w:rPr>
          <w:color w:val="000000" w:themeColor="text1"/>
          <w:sz w:val="28"/>
          <w:szCs w:val="28"/>
        </w:rPr>
        <w:t>Зоны охраны объектов культурного наследия</w:t>
      </w:r>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w:t>
      </w:r>
      <w:r w:rsidR="00F65B63" w:rsidRPr="007D49B8">
        <w:rPr>
          <w:rFonts w:ascii="Times New Roman" w:hAnsi="Times New Roman"/>
          <w:color w:val="000000" w:themeColor="text1"/>
          <w:sz w:val="28"/>
          <w:szCs w:val="28"/>
          <w:lang w:val="ru-RU"/>
        </w:rPr>
        <w:t>Ф</w:t>
      </w:r>
      <w:r w:rsidRPr="007D49B8">
        <w:rPr>
          <w:rFonts w:ascii="Times New Roman" w:hAnsi="Times New Roman"/>
          <w:color w:val="000000" w:themeColor="text1"/>
          <w:sz w:val="28"/>
          <w:szCs w:val="28"/>
          <w:lang w:val="ru-RU"/>
        </w:rPr>
        <w:t>едера</w:t>
      </w:r>
      <w:r w:rsidR="00F65B63" w:rsidRPr="007D49B8">
        <w:rPr>
          <w:rFonts w:ascii="Times New Roman" w:hAnsi="Times New Roman"/>
          <w:color w:val="000000" w:themeColor="text1"/>
          <w:sz w:val="28"/>
          <w:szCs w:val="28"/>
          <w:lang w:val="ru-RU"/>
        </w:rPr>
        <w:t>льным законом от 25 июня 2002 года</w:t>
      </w:r>
      <w:r w:rsidRPr="007D49B8">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а также </w:t>
      </w:r>
      <w:r w:rsidR="00F65B63" w:rsidRPr="007D49B8">
        <w:rPr>
          <w:rFonts w:ascii="Times New Roman" w:hAnsi="Times New Roman"/>
          <w:color w:val="000000" w:themeColor="text1"/>
          <w:sz w:val="28"/>
          <w:szCs w:val="28"/>
          <w:lang w:val="ru-RU"/>
        </w:rPr>
        <w:t>п</w:t>
      </w:r>
      <w:r w:rsidRPr="007D49B8">
        <w:rPr>
          <w:rFonts w:ascii="Times New Roman" w:hAnsi="Times New Roman"/>
          <w:color w:val="000000" w:themeColor="text1"/>
          <w:sz w:val="28"/>
          <w:szCs w:val="28"/>
          <w:lang w:val="ru-RU"/>
        </w:rPr>
        <w:t xml:space="preserve">остановлением Правительства Российской </w:t>
      </w:r>
      <w:r w:rsidR="00F65B63" w:rsidRPr="007D49B8">
        <w:rPr>
          <w:rFonts w:ascii="Times New Roman" w:hAnsi="Times New Roman"/>
          <w:color w:val="000000" w:themeColor="text1"/>
          <w:sz w:val="28"/>
          <w:szCs w:val="28"/>
          <w:lang w:val="ru-RU"/>
        </w:rPr>
        <w:t>Федерации от 12 сентября 2015 года</w:t>
      </w:r>
      <w:r w:rsidRPr="007D49B8">
        <w:rPr>
          <w:rFonts w:ascii="Times New Roman" w:hAnsi="Times New Roman"/>
          <w:color w:val="000000" w:themeColor="text1"/>
          <w:sz w:val="28"/>
          <w:szCs w:val="28"/>
          <w:lang w:val="ru-RU"/>
        </w:rPr>
        <w:t xml:space="preserve"> № 972 «Об утверждении Положения о зонах охраны объектов</w:t>
      </w:r>
      <w:proofErr w:type="gramEnd"/>
      <w:r w:rsidRPr="007D49B8">
        <w:rPr>
          <w:rFonts w:ascii="Times New Roman" w:hAnsi="Times New Roman"/>
          <w:color w:val="000000" w:themeColor="text1"/>
          <w:sz w:val="28"/>
          <w:szCs w:val="28"/>
          <w:lang w:val="ru-RU"/>
        </w:rPr>
        <w:t xml:space="preserve"> культурного наследия (памятников истории и культуры) народов Российской Федерации».</w:t>
      </w:r>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В соответствии с </w:t>
      </w:r>
      <w:r w:rsidR="00784EEF" w:rsidRPr="007D49B8">
        <w:rPr>
          <w:rFonts w:ascii="Times New Roman" w:hAnsi="Times New Roman"/>
          <w:color w:val="000000" w:themeColor="text1"/>
          <w:sz w:val="28"/>
          <w:szCs w:val="28"/>
          <w:lang w:val="ru-RU"/>
        </w:rPr>
        <w:t>Ф</w:t>
      </w:r>
      <w:r w:rsidRPr="007D49B8">
        <w:rPr>
          <w:rFonts w:ascii="Times New Roman" w:hAnsi="Times New Roman"/>
          <w:color w:val="000000" w:themeColor="text1"/>
          <w:sz w:val="28"/>
          <w:szCs w:val="28"/>
          <w:lang w:val="ru-RU"/>
        </w:rPr>
        <w:t>едера</w:t>
      </w:r>
      <w:r w:rsidR="00F65B63" w:rsidRPr="007D49B8">
        <w:rPr>
          <w:rFonts w:ascii="Times New Roman" w:hAnsi="Times New Roman"/>
          <w:color w:val="000000" w:themeColor="text1"/>
          <w:sz w:val="28"/>
          <w:szCs w:val="28"/>
          <w:lang w:val="ru-RU"/>
        </w:rPr>
        <w:t>льным законом от 25 июня 2002 года</w:t>
      </w:r>
      <w:r w:rsidRPr="007D49B8">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w:t>
      </w:r>
      <w:proofErr w:type="gramEnd"/>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охранные зоны объектов культурного наследия;</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зоны регулирования застройки и хозяйственной деятельности;</w:t>
      </w:r>
    </w:p>
    <w:p w:rsidR="00367AFF" w:rsidRPr="007D49B8" w:rsidRDefault="00367AFF" w:rsidP="00420BE8">
      <w:pPr>
        <w:pStyle w:val="1"/>
        <w:spacing w:before="0"/>
        <w:ind w:left="0" w:firstLine="720"/>
        <w:rPr>
          <w:color w:val="000000" w:themeColor="text1"/>
          <w:sz w:val="28"/>
          <w:szCs w:val="28"/>
        </w:rPr>
      </w:pPr>
      <w:r w:rsidRPr="007D49B8">
        <w:rPr>
          <w:color w:val="000000" w:themeColor="text1"/>
          <w:sz w:val="28"/>
          <w:szCs w:val="28"/>
        </w:rPr>
        <w:t>зоны охраняемого природного ландшафта.</w:t>
      </w:r>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Использование территорий в границах зон охраны объектов культурного наследия осуществляется в соответствии с действующими проектами зон охраны объектов культурного наследия.</w:t>
      </w:r>
      <w:proofErr w:type="gramEnd"/>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w:t>
      </w:r>
      <w:r w:rsidR="00F65B63" w:rsidRPr="007D49B8">
        <w:rPr>
          <w:rFonts w:ascii="Times New Roman" w:hAnsi="Times New Roman"/>
          <w:color w:val="000000" w:themeColor="text1"/>
          <w:sz w:val="28"/>
          <w:szCs w:val="28"/>
          <w:lang w:val="ru-RU"/>
        </w:rPr>
        <w:t>льным законом от 25 июня 2002 года</w:t>
      </w:r>
      <w:r w:rsidRPr="007D49B8">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w:t>
      </w:r>
      <w:proofErr w:type="gramEnd"/>
    </w:p>
    <w:p w:rsidR="00367AFF" w:rsidRPr="007D49B8" w:rsidRDefault="00367AFF" w:rsidP="00420BE8">
      <w:pPr>
        <w:pStyle w:val="aff"/>
        <w:spacing w:line="240" w:lineRule="auto"/>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367AFF" w:rsidRPr="007D49B8" w:rsidRDefault="00367AFF" w:rsidP="00420BE8">
      <w:pPr>
        <w:pStyle w:val="2e"/>
        <w:spacing w:before="0" w:after="0"/>
        <w:ind w:right="0"/>
        <w:jc w:val="center"/>
        <w:rPr>
          <w:color w:val="000000" w:themeColor="text1"/>
          <w:sz w:val="28"/>
          <w:szCs w:val="28"/>
        </w:rPr>
      </w:pPr>
      <w:r w:rsidRPr="007D49B8">
        <w:rPr>
          <w:color w:val="000000" w:themeColor="text1"/>
          <w:sz w:val="28"/>
          <w:szCs w:val="28"/>
        </w:rPr>
        <w:lastRenderedPageBreak/>
        <w:t>Придорожные полосы</w:t>
      </w:r>
    </w:p>
    <w:p w:rsidR="00367AFF" w:rsidRPr="007D49B8" w:rsidRDefault="00367AFF" w:rsidP="00420BE8">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Устанавливаются в соответствии с Федеральным законом от 8 ноября 2007</w:t>
      </w:r>
      <w:r w:rsidRPr="007D49B8">
        <w:rPr>
          <w:rFonts w:ascii="Times New Roman" w:hAnsi="Times New Roman"/>
          <w:color w:val="000000" w:themeColor="text1"/>
          <w:sz w:val="28"/>
          <w:szCs w:val="28"/>
        </w:rPr>
        <w:t> </w:t>
      </w:r>
      <w:r w:rsidR="00F65B63" w:rsidRPr="007D49B8">
        <w:rPr>
          <w:rFonts w:ascii="Times New Roman" w:hAnsi="Times New Roman"/>
          <w:color w:val="000000" w:themeColor="text1"/>
          <w:sz w:val="28"/>
          <w:szCs w:val="28"/>
          <w:lang w:val="ru-RU"/>
        </w:rPr>
        <w:t>года</w:t>
      </w:r>
      <w:r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65B63" w:rsidRPr="007D49B8">
        <w:rPr>
          <w:rFonts w:ascii="Times New Roman" w:hAnsi="Times New Roman"/>
          <w:color w:val="000000" w:themeColor="text1"/>
          <w:sz w:val="28"/>
          <w:szCs w:val="28"/>
          <w:lang w:val="ru-RU"/>
        </w:rPr>
        <w:t>п</w:t>
      </w:r>
      <w:r w:rsidRPr="007D49B8">
        <w:rPr>
          <w:rFonts w:ascii="Times New Roman" w:hAnsi="Times New Roman"/>
          <w:color w:val="000000" w:themeColor="text1"/>
          <w:sz w:val="28"/>
          <w:szCs w:val="28"/>
          <w:lang w:val="ru-RU"/>
        </w:rPr>
        <w:t>остановлением Правительства Российско</w:t>
      </w:r>
      <w:r w:rsidR="00F65B63" w:rsidRPr="007D49B8">
        <w:rPr>
          <w:rFonts w:ascii="Times New Roman" w:hAnsi="Times New Roman"/>
          <w:color w:val="000000" w:themeColor="text1"/>
          <w:sz w:val="28"/>
          <w:szCs w:val="28"/>
          <w:lang w:val="ru-RU"/>
        </w:rPr>
        <w:t>й Федерации от 1 декабря 1998 года</w:t>
      </w:r>
      <w:r w:rsidRPr="007D49B8">
        <w:rPr>
          <w:rFonts w:ascii="Times New Roman" w:hAnsi="Times New Roman"/>
          <w:color w:val="000000" w:themeColor="text1"/>
          <w:sz w:val="28"/>
          <w:szCs w:val="28"/>
          <w:lang w:val="ru-RU"/>
        </w:rPr>
        <w:t xml:space="preserve"> № 1420 «Об утверждении Правил установления и использования придорожных полос федеральных автомобильных дорог общего пользования».</w:t>
      </w:r>
      <w:proofErr w:type="gramEnd"/>
      <w:r w:rsidRPr="007D49B8">
        <w:rPr>
          <w:rFonts w:ascii="Times New Roman" w:hAnsi="Times New Roman"/>
          <w:color w:val="000000" w:themeColor="text1"/>
          <w:sz w:val="28"/>
          <w:szCs w:val="28"/>
          <w:lang w:val="ru-RU"/>
        </w:rPr>
        <w:t xml:space="preserve"> Для автомобильных дорог, за исключением автомобильных дорог, расположенных в границах населённых пунктов, устанавливаются придорожные полосы. </w:t>
      </w:r>
      <w:proofErr w:type="gramStart"/>
      <w:r w:rsidRPr="007D49B8">
        <w:rPr>
          <w:rFonts w:ascii="Times New Roman" w:hAnsi="Times New Roman"/>
          <w:color w:val="000000" w:themeColor="text1"/>
          <w:sz w:val="28"/>
          <w:szCs w:val="28"/>
          <w:lang w:val="ru-RU"/>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w:t>
      </w:r>
      <w:proofErr w:type="gramEnd"/>
    </w:p>
    <w:p w:rsidR="00B663F8" w:rsidRPr="007D49B8" w:rsidRDefault="00B663F8" w:rsidP="00572D93">
      <w:pPr>
        <w:widowControl w:val="0"/>
        <w:suppressAutoHyphens/>
        <w:jc w:val="both"/>
        <w:rPr>
          <w:rFonts w:ascii="Times New Roman" w:hAnsi="Times New Roman"/>
          <w:b/>
          <w:color w:val="000000" w:themeColor="text1"/>
          <w:lang w:val="ru-RU" w:eastAsia="ar-SA"/>
        </w:rPr>
      </w:pPr>
    </w:p>
    <w:p w:rsidR="00A16656" w:rsidRPr="007D49B8" w:rsidRDefault="00A16656" w:rsidP="00A16656">
      <w:pPr>
        <w:ind w:firstLine="709"/>
        <w:jc w:val="both"/>
        <w:rPr>
          <w:rFonts w:ascii="Times New Roman" w:hAnsi="Times New Roman"/>
          <w:color w:val="000000" w:themeColor="text1"/>
          <w:lang w:val="ru-RU"/>
        </w:rPr>
      </w:pPr>
    </w:p>
    <w:p w:rsidR="008A0F92" w:rsidRPr="007D49B8" w:rsidRDefault="00AD6C28" w:rsidP="00AD6C28">
      <w:pPr>
        <w:jc w:val="center"/>
        <w:outlineLvl w:val="1"/>
        <w:rPr>
          <w:rFonts w:ascii="Times New Roman" w:hAnsi="Times New Roman"/>
          <w:b/>
          <w:color w:val="000000" w:themeColor="text1"/>
          <w:sz w:val="30"/>
          <w:szCs w:val="30"/>
          <w:lang w:val="ru-RU"/>
        </w:rPr>
      </w:pPr>
      <w:bookmarkStart w:id="238" w:name="_Toc518319380"/>
      <w:bookmarkStart w:id="239" w:name="_Toc527638472"/>
      <w:bookmarkStart w:id="240" w:name="_Toc58318806"/>
      <w:r w:rsidRPr="007D49B8">
        <w:rPr>
          <w:rFonts w:ascii="Times New Roman" w:hAnsi="Times New Roman"/>
          <w:b/>
          <w:color w:val="000000" w:themeColor="text1"/>
          <w:sz w:val="30"/>
          <w:szCs w:val="30"/>
          <w:lang w:val="ru-RU"/>
        </w:rPr>
        <w:t>6.</w:t>
      </w:r>
      <w:r w:rsidR="00351AB5" w:rsidRPr="007D49B8">
        <w:rPr>
          <w:rFonts w:ascii="Times New Roman" w:hAnsi="Times New Roman"/>
          <w:b/>
          <w:color w:val="000000" w:themeColor="text1"/>
          <w:sz w:val="30"/>
          <w:szCs w:val="30"/>
          <w:lang w:val="ru-RU"/>
        </w:rPr>
        <w:t>8</w:t>
      </w:r>
      <w:r w:rsidR="008A0F92" w:rsidRPr="007D49B8">
        <w:rPr>
          <w:rFonts w:ascii="Times New Roman" w:hAnsi="Times New Roman"/>
          <w:b/>
          <w:color w:val="000000" w:themeColor="text1"/>
          <w:sz w:val="30"/>
          <w:szCs w:val="30"/>
          <w:lang w:val="ru-RU"/>
        </w:rPr>
        <w:t xml:space="preserve"> Оценка возможного влияния планируемых для размещения объектов местного значения поселения на комплексное развитие территории</w:t>
      </w:r>
      <w:bookmarkEnd w:id="238"/>
      <w:bookmarkEnd w:id="239"/>
      <w:bookmarkEnd w:id="240"/>
    </w:p>
    <w:p w:rsidR="00482AD6" w:rsidRPr="007D49B8" w:rsidRDefault="00482AD6" w:rsidP="006F32A8">
      <w:pPr>
        <w:jc w:val="center"/>
        <w:rPr>
          <w:rFonts w:ascii="Times New Roman" w:hAnsi="Times New Roman"/>
          <w:b/>
          <w:color w:val="000000" w:themeColor="text1"/>
          <w:sz w:val="28"/>
          <w:szCs w:val="28"/>
          <w:lang w:val="ru-RU"/>
        </w:rPr>
      </w:pPr>
    </w:p>
    <w:p w:rsidR="007C79AB" w:rsidRPr="007D49B8" w:rsidRDefault="007C79AB" w:rsidP="00BF3546">
      <w:pPr>
        <w:pStyle w:val="aff"/>
        <w:spacing w:line="240" w:lineRule="auto"/>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roofErr w:type="gramEnd"/>
    </w:p>
    <w:p w:rsidR="000F1B7B" w:rsidRDefault="007C79AB" w:rsidP="00BF3546">
      <w:pPr>
        <w:ind w:firstLine="709"/>
        <w:jc w:val="both"/>
        <w:rPr>
          <w:rFonts w:ascii="Times New Roman" w:hAnsi="Times New Roman"/>
          <w:color w:val="000000" w:themeColor="text1"/>
          <w:sz w:val="24"/>
          <w:szCs w:val="24"/>
          <w:lang w:val="ru-RU"/>
        </w:rPr>
      </w:pPr>
      <w:r w:rsidRPr="007D49B8">
        <w:rPr>
          <w:rFonts w:ascii="Times New Roman" w:hAnsi="Times New Roman"/>
          <w:color w:val="000000" w:themeColor="text1"/>
          <w:sz w:val="28"/>
          <w:szCs w:val="28"/>
          <w:lang w:val="ru-RU"/>
        </w:rPr>
        <w:t xml:space="preserve"> </w:t>
      </w:r>
      <w:proofErr w:type="gramStart"/>
      <w:r w:rsidRPr="007D49B8">
        <w:rPr>
          <w:rFonts w:ascii="Times New Roman" w:hAnsi="Times New Roman"/>
          <w:color w:val="000000" w:themeColor="text1"/>
          <w:sz w:val="28"/>
          <w:szCs w:val="28"/>
          <w:lang w:val="ru-RU"/>
        </w:rPr>
        <w:t>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r w:rsidRPr="007D49B8">
        <w:rPr>
          <w:rFonts w:ascii="Times New Roman" w:hAnsi="Times New Roman"/>
          <w:color w:val="000000" w:themeColor="text1"/>
          <w:sz w:val="24"/>
          <w:szCs w:val="24"/>
          <w:lang w:val="ru-RU"/>
        </w:rPr>
        <w:t>.</w:t>
      </w:r>
      <w:proofErr w:type="gramEnd"/>
    </w:p>
    <w:p w:rsidR="002B4433" w:rsidRPr="007D49B8" w:rsidRDefault="002B4433" w:rsidP="00BF3546">
      <w:pPr>
        <w:ind w:firstLine="709"/>
        <w:jc w:val="both"/>
        <w:rPr>
          <w:rFonts w:ascii="Times New Roman" w:hAnsi="Times New Roman"/>
          <w:color w:val="000000" w:themeColor="text1"/>
          <w:sz w:val="24"/>
          <w:szCs w:val="24"/>
          <w:lang w:val="ru-RU"/>
        </w:rPr>
      </w:pPr>
    </w:p>
    <w:p w:rsidR="007C79AB" w:rsidRPr="002B4433" w:rsidRDefault="007C79AB" w:rsidP="00186FF1">
      <w:pPr>
        <w:keepNext/>
        <w:jc w:val="both"/>
        <w:rPr>
          <w:rFonts w:ascii="Times New Roman" w:hAnsi="Times New Roman"/>
          <w:b/>
          <w:bCs/>
          <w:color w:val="000000" w:themeColor="text1"/>
          <w:lang w:val="ru-RU"/>
        </w:rPr>
      </w:pPr>
      <w:r w:rsidRPr="002B4433">
        <w:rPr>
          <w:rFonts w:ascii="Times New Roman" w:hAnsi="Times New Roman"/>
          <w:b/>
          <w:bCs/>
          <w:color w:val="000000" w:themeColor="text1"/>
          <w:lang w:val="ru-RU"/>
        </w:rPr>
        <w:t xml:space="preserve">Таблица </w:t>
      </w:r>
      <w:r w:rsidR="00C33335" w:rsidRPr="002B4433">
        <w:rPr>
          <w:rFonts w:ascii="Times New Roman" w:hAnsi="Times New Roman"/>
          <w:b/>
          <w:bCs/>
          <w:color w:val="000000" w:themeColor="text1"/>
          <w:lang w:val="ru-RU"/>
        </w:rPr>
        <w:t>2</w:t>
      </w:r>
      <w:r w:rsidR="00A143AC">
        <w:rPr>
          <w:rFonts w:ascii="Times New Roman" w:hAnsi="Times New Roman"/>
          <w:b/>
          <w:bCs/>
          <w:color w:val="000000" w:themeColor="text1"/>
          <w:lang w:val="ru-RU"/>
        </w:rPr>
        <w:t>4</w:t>
      </w:r>
      <w:r w:rsidRPr="002B4433">
        <w:rPr>
          <w:rFonts w:ascii="Times New Roman" w:hAnsi="Times New Roman"/>
          <w:b/>
          <w:bCs/>
          <w:color w:val="000000" w:themeColor="text1"/>
          <w:lang w:val="ru-RU"/>
        </w:rPr>
        <w:t xml:space="preserve"> - Оценка возможного влияния планируемых объектов </w:t>
      </w:r>
      <w:r w:rsidRPr="002B4433">
        <w:rPr>
          <w:rFonts w:ascii="Times New Roman" w:hAnsi="Times New Roman"/>
          <w:b/>
          <w:bCs/>
          <w:noProof/>
          <w:color w:val="000000" w:themeColor="text1"/>
          <w:lang w:val="ru-RU"/>
        </w:rPr>
        <w:t>на комплексное развитие территории</w:t>
      </w:r>
      <w:r w:rsidR="001E6C6F" w:rsidRPr="002B4433">
        <w:rPr>
          <w:rFonts w:ascii="Times New Roman" w:hAnsi="Times New Roman"/>
          <w:b/>
          <w:bCs/>
          <w:noProof/>
          <w:color w:val="000000" w:themeColor="text1"/>
          <w:lang w:val="ru-RU"/>
        </w:rPr>
        <w:t xml:space="preserve"> сельского</w:t>
      </w:r>
      <w:r w:rsidRPr="002B4433">
        <w:rPr>
          <w:rFonts w:ascii="Times New Roman" w:hAnsi="Times New Roman"/>
          <w:b/>
          <w:bCs/>
          <w:noProof/>
          <w:color w:val="000000" w:themeColor="text1"/>
          <w:lang w:val="ru-RU"/>
        </w:rPr>
        <w:t xml:space="preserve"> поселения</w:t>
      </w:r>
      <w:r w:rsidR="00C33335" w:rsidRPr="002B4433">
        <w:rPr>
          <w:rFonts w:ascii="Times New Roman" w:hAnsi="Times New Roman"/>
          <w:b/>
          <w:bCs/>
          <w:noProof/>
          <w:color w:val="000000" w:themeColor="text1"/>
          <w:lang w:val="ru-RU"/>
        </w:rPr>
        <w:t xml:space="preserve"> «</w:t>
      </w:r>
      <w:r w:rsidR="00A5665D" w:rsidRPr="002B4433">
        <w:rPr>
          <w:rFonts w:ascii="Times New Roman" w:hAnsi="Times New Roman"/>
          <w:b/>
          <w:bCs/>
          <w:noProof/>
          <w:color w:val="000000" w:themeColor="text1"/>
          <w:lang w:val="ru-RU"/>
        </w:rPr>
        <w:t>Поселок Юбилейный</w:t>
      </w:r>
      <w:r w:rsidR="00C33335" w:rsidRPr="002B4433">
        <w:rPr>
          <w:rFonts w:ascii="Times New Roman" w:hAnsi="Times New Roman"/>
          <w:b/>
          <w:bCs/>
          <w:noProof/>
          <w:color w:val="000000" w:themeColor="text1"/>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3"/>
        <w:gridCol w:w="1740"/>
        <w:gridCol w:w="692"/>
        <w:gridCol w:w="1062"/>
        <w:gridCol w:w="1526"/>
        <w:gridCol w:w="3795"/>
      </w:tblGrid>
      <w:tr w:rsidR="00BC25C8" w:rsidRPr="002B4433" w:rsidTr="002B4433">
        <w:trPr>
          <w:trHeight w:val="200"/>
          <w:tblHeader/>
        </w:trPr>
        <w:tc>
          <w:tcPr>
            <w:tcW w:w="171" w:type="pct"/>
            <w:vAlign w:val="center"/>
          </w:tcPr>
          <w:p w:rsidR="00BC25C8" w:rsidRPr="002B4433" w:rsidRDefault="00BC25C8" w:rsidP="002B4433">
            <w:pPr>
              <w:suppressAutoHyphens/>
              <w:jc w:val="center"/>
              <w:rPr>
                <w:rFonts w:ascii="Times New Roman" w:hAnsi="Times New Roman"/>
                <w:b/>
                <w:color w:val="000000" w:themeColor="text1"/>
                <w:sz w:val="22"/>
                <w:szCs w:val="22"/>
                <w:lang w:eastAsia="ar-SA"/>
              </w:rPr>
            </w:pPr>
            <w:r w:rsidRPr="002B4433">
              <w:rPr>
                <w:rFonts w:ascii="Times New Roman" w:hAnsi="Times New Roman"/>
                <w:b/>
                <w:color w:val="000000" w:themeColor="text1"/>
                <w:sz w:val="22"/>
                <w:szCs w:val="22"/>
                <w:lang w:eastAsia="ar-SA"/>
              </w:rPr>
              <w:t>№</w:t>
            </w:r>
          </w:p>
        </w:tc>
        <w:tc>
          <w:tcPr>
            <w:tcW w:w="953" w:type="pct"/>
            <w:vAlign w:val="center"/>
          </w:tcPr>
          <w:p w:rsidR="00BC25C8" w:rsidRPr="002B4433" w:rsidRDefault="00BC25C8" w:rsidP="002B4433">
            <w:pPr>
              <w:suppressAutoHyphens/>
              <w:jc w:val="center"/>
              <w:rPr>
                <w:rFonts w:ascii="Times New Roman" w:hAnsi="Times New Roman"/>
                <w:b/>
                <w:color w:val="000000" w:themeColor="text1"/>
                <w:sz w:val="22"/>
                <w:szCs w:val="22"/>
                <w:lang w:val="ru-RU" w:eastAsia="ar-SA"/>
              </w:rPr>
            </w:pPr>
            <w:proofErr w:type="spellStart"/>
            <w:r w:rsidRPr="002B4433">
              <w:rPr>
                <w:rFonts w:ascii="Times New Roman" w:hAnsi="Times New Roman"/>
                <w:b/>
                <w:color w:val="000000" w:themeColor="text1"/>
                <w:sz w:val="22"/>
                <w:szCs w:val="22"/>
                <w:lang w:eastAsia="ar-SA"/>
              </w:rPr>
              <w:t>Наименование</w:t>
            </w:r>
            <w:proofErr w:type="spellEnd"/>
            <w:r w:rsidRPr="002B4433">
              <w:rPr>
                <w:rFonts w:ascii="Times New Roman" w:hAnsi="Times New Roman"/>
                <w:b/>
                <w:color w:val="000000" w:themeColor="text1"/>
                <w:sz w:val="22"/>
                <w:szCs w:val="22"/>
                <w:lang w:eastAsia="ar-SA"/>
              </w:rPr>
              <w:t xml:space="preserve"> </w:t>
            </w:r>
            <w:proofErr w:type="spellStart"/>
            <w:r w:rsidRPr="002B4433">
              <w:rPr>
                <w:rFonts w:ascii="Times New Roman" w:hAnsi="Times New Roman"/>
                <w:b/>
                <w:color w:val="000000" w:themeColor="text1"/>
                <w:sz w:val="22"/>
                <w:szCs w:val="22"/>
                <w:lang w:eastAsia="ar-SA"/>
              </w:rPr>
              <w:t>объект</w:t>
            </w:r>
            <w:proofErr w:type="spellEnd"/>
            <w:r w:rsidRPr="002B4433">
              <w:rPr>
                <w:rFonts w:ascii="Times New Roman" w:hAnsi="Times New Roman"/>
                <w:b/>
                <w:color w:val="000000" w:themeColor="text1"/>
                <w:sz w:val="22"/>
                <w:szCs w:val="22"/>
                <w:lang w:val="ru-RU" w:eastAsia="ar-SA"/>
              </w:rPr>
              <w:t>а</w:t>
            </w:r>
          </w:p>
        </w:tc>
        <w:tc>
          <w:tcPr>
            <w:tcW w:w="379" w:type="pct"/>
            <w:vAlign w:val="center"/>
          </w:tcPr>
          <w:p w:rsidR="00BC25C8" w:rsidRPr="002B4433" w:rsidRDefault="00BC25C8" w:rsidP="002B4433">
            <w:pPr>
              <w:suppressAutoHyphens/>
              <w:jc w:val="center"/>
              <w:rPr>
                <w:rFonts w:ascii="Times New Roman" w:hAnsi="Times New Roman"/>
                <w:b/>
                <w:color w:val="000000" w:themeColor="text1"/>
                <w:sz w:val="22"/>
                <w:szCs w:val="22"/>
                <w:lang w:eastAsia="ar-SA"/>
              </w:rPr>
            </w:pPr>
            <w:proofErr w:type="spellStart"/>
            <w:r w:rsidRPr="002B4433">
              <w:rPr>
                <w:rFonts w:ascii="Times New Roman" w:hAnsi="Times New Roman"/>
                <w:b/>
                <w:color w:val="000000" w:themeColor="text1"/>
                <w:sz w:val="22"/>
                <w:szCs w:val="22"/>
                <w:lang w:eastAsia="ar-SA"/>
              </w:rPr>
              <w:t>Ед.изм</w:t>
            </w:r>
            <w:proofErr w:type="spellEnd"/>
            <w:r w:rsidRPr="002B4433">
              <w:rPr>
                <w:rFonts w:ascii="Times New Roman" w:hAnsi="Times New Roman"/>
                <w:b/>
                <w:color w:val="000000" w:themeColor="text1"/>
                <w:sz w:val="22"/>
                <w:szCs w:val="22"/>
                <w:lang w:eastAsia="ar-SA"/>
              </w:rPr>
              <w:t>.</w:t>
            </w:r>
          </w:p>
        </w:tc>
        <w:tc>
          <w:tcPr>
            <w:tcW w:w="582" w:type="pct"/>
            <w:vAlign w:val="center"/>
          </w:tcPr>
          <w:p w:rsidR="00BC25C8" w:rsidRPr="002B4433" w:rsidRDefault="00BC25C8" w:rsidP="002B4433">
            <w:pPr>
              <w:suppressAutoHyphens/>
              <w:jc w:val="center"/>
              <w:rPr>
                <w:rFonts w:ascii="Times New Roman" w:hAnsi="Times New Roman"/>
                <w:b/>
                <w:color w:val="000000" w:themeColor="text1"/>
                <w:sz w:val="22"/>
                <w:szCs w:val="22"/>
                <w:lang w:eastAsia="ar-SA"/>
              </w:rPr>
            </w:pPr>
            <w:r w:rsidRPr="002B4433">
              <w:rPr>
                <w:rFonts w:ascii="Times New Roman" w:hAnsi="Times New Roman"/>
                <w:b/>
                <w:color w:val="000000" w:themeColor="text1"/>
                <w:sz w:val="22"/>
                <w:szCs w:val="22"/>
                <w:lang w:val="ru-RU" w:eastAsia="ar-SA"/>
              </w:rPr>
              <w:t>П</w:t>
            </w:r>
            <w:proofErr w:type="spellStart"/>
            <w:r w:rsidRPr="002B4433">
              <w:rPr>
                <w:rFonts w:ascii="Times New Roman" w:hAnsi="Times New Roman"/>
                <w:b/>
                <w:color w:val="000000" w:themeColor="text1"/>
                <w:sz w:val="22"/>
                <w:szCs w:val="22"/>
                <w:lang w:eastAsia="ar-SA"/>
              </w:rPr>
              <w:t>оказатель</w:t>
            </w:r>
            <w:proofErr w:type="spellEnd"/>
          </w:p>
        </w:tc>
        <w:tc>
          <w:tcPr>
            <w:tcW w:w="836" w:type="pct"/>
            <w:vAlign w:val="center"/>
          </w:tcPr>
          <w:p w:rsidR="00BC25C8" w:rsidRPr="002B4433" w:rsidRDefault="00BC25C8" w:rsidP="002B4433">
            <w:pPr>
              <w:suppressAutoHyphens/>
              <w:jc w:val="center"/>
              <w:rPr>
                <w:rFonts w:ascii="Times New Roman" w:hAnsi="Times New Roman"/>
                <w:b/>
                <w:color w:val="000000" w:themeColor="text1"/>
                <w:sz w:val="22"/>
                <w:szCs w:val="22"/>
                <w:lang w:eastAsia="ar-SA"/>
              </w:rPr>
            </w:pPr>
            <w:proofErr w:type="spellStart"/>
            <w:r w:rsidRPr="002B4433">
              <w:rPr>
                <w:rFonts w:ascii="Times New Roman" w:hAnsi="Times New Roman"/>
                <w:b/>
                <w:color w:val="000000" w:themeColor="text1"/>
                <w:sz w:val="22"/>
                <w:szCs w:val="22"/>
                <w:lang w:eastAsia="ar-SA"/>
              </w:rPr>
              <w:t>Местоположение</w:t>
            </w:r>
            <w:proofErr w:type="spellEnd"/>
            <w:r w:rsidRPr="002B4433">
              <w:rPr>
                <w:rFonts w:ascii="Times New Roman" w:hAnsi="Times New Roman"/>
                <w:b/>
                <w:color w:val="000000" w:themeColor="text1"/>
                <w:sz w:val="22"/>
                <w:szCs w:val="22"/>
                <w:lang w:eastAsia="ar-SA"/>
              </w:rPr>
              <w:t xml:space="preserve"> </w:t>
            </w:r>
            <w:proofErr w:type="spellStart"/>
            <w:r w:rsidRPr="002B4433">
              <w:rPr>
                <w:rFonts w:ascii="Times New Roman" w:hAnsi="Times New Roman"/>
                <w:b/>
                <w:color w:val="000000" w:themeColor="text1"/>
                <w:sz w:val="22"/>
                <w:szCs w:val="22"/>
                <w:lang w:eastAsia="ar-SA"/>
              </w:rPr>
              <w:t>объекта</w:t>
            </w:r>
            <w:proofErr w:type="spellEnd"/>
          </w:p>
        </w:tc>
        <w:tc>
          <w:tcPr>
            <w:tcW w:w="2079" w:type="pct"/>
            <w:vAlign w:val="center"/>
          </w:tcPr>
          <w:p w:rsidR="00BC25C8" w:rsidRPr="002B4433" w:rsidRDefault="00BC25C8" w:rsidP="002B4433">
            <w:pPr>
              <w:suppressAutoHyphens/>
              <w:jc w:val="center"/>
              <w:rPr>
                <w:rFonts w:ascii="Times New Roman" w:hAnsi="Times New Roman"/>
                <w:b/>
                <w:color w:val="000000" w:themeColor="text1"/>
                <w:sz w:val="22"/>
                <w:szCs w:val="22"/>
                <w:lang w:eastAsia="ar-SA"/>
              </w:rPr>
            </w:pPr>
            <w:proofErr w:type="spellStart"/>
            <w:r w:rsidRPr="002B4433">
              <w:rPr>
                <w:rFonts w:ascii="Times New Roman" w:hAnsi="Times New Roman"/>
                <w:b/>
                <w:color w:val="000000" w:themeColor="text1"/>
                <w:sz w:val="22"/>
                <w:szCs w:val="22"/>
                <w:lang w:eastAsia="ar-SA"/>
              </w:rPr>
              <w:t>Оценка</w:t>
            </w:r>
            <w:proofErr w:type="spellEnd"/>
            <w:r w:rsidRPr="002B4433">
              <w:rPr>
                <w:rFonts w:ascii="Times New Roman" w:hAnsi="Times New Roman"/>
                <w:b/>
                <w:color w:val="000000" w:themeColor="text1"/>
                <w:sz w:val="22"/>
                <w:szCs w:val="22"/>
                <w:lang w:eastAsia="ar-SA"/>
              </w:rPr>
              <w:t xml:space="preserve"> </w:t>
            </w:r>
            <w:proofErr w:type="spellStart"/>
            <w:r w:rsidRPr="002B4433">
              <w:rPr>
                <w:rFonts w:ascii="Times New Roman" w:hAnsi="Times New Roman"/>
                <w:b/>
                <w:color w:val="000000" w:themeColor="text1"/>
                <w:sz w:val="22"/>
                <w:szCs w:val="22"/>
                <w:lang w:eastAsia="ar-SA"/>
              </w:rPr>
              <w:t>возможного</w:t>
            </w:r>
            <w:proofErr w:type="spellEnd"/>
            <w:r w:rsidRPr="002B4433">
              <w:rPr>
                <w:rFonts w:ascii="Times New Roman" w:hAnsi="Times New Roman"/>
                <w:b/>
                <w:color w:val="000000" w:themeColor="text1"/>
                <w:sz w:val="22"/>
                <w:szCs w:val="22"/>
                <w:lang w:eastAsia="ar-SA"/>
              </w:rPr>
              <w:t xml:space="preserve"> </w:t>
            </w:r>
            <w:proofErr w:type="spellStart"/>
            <w:r w:rsidRPr="002B4433">
              <w:rPr>
                <w:rFonts w:ascii="Times New Roman" w:hAnsi="Times New Roman"/>
                <w:b/>
                <w:color w:val="000000" w:themeColor="text1"/>
                <w:sz w:val="22"/>
                <w:szCs w:val="22"/>
                <w:lang w:eastAsia="ar-SA"/>
              </w:rPr>
              <w:t>влияния</w:t>
            </w:r>
            <w:proofErr w:type="spellEnd"/>
          </w:p>
        </w:tc>
      </w:tr>
      <w:tr w:rsidR="009652AC" w:rsidRPr="000068DF" w:rsidTr="002B4433">
        <w:trPr>
          <w:trHeight w:val="297"/>
        </w:trPr>
        <w:tc>
          <w:tcPr>
            <w:tcW w:w="171" w:type="pct"/>
            <w:vAlign w:val="center"/>
          </w:tcPr>
          <w:p w:rsidR="009652AC" w:rsidRPr="002B4433" w:rsidRDefault="009652AC" w:rsidP="002B4433">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953" w:type="pct"/>
            <w:vAlign w:val="center"/>
          </w:tcPr>
          <w:p w:rsidR="009652AC" w:rsidRPr="002B4433" w:rsidRDefault="009652AC" w:rsidP="002B4433">
            <w:pPr>
              <w:suppressAutoHyphens/>
              <w:jc w:val="center"/>
              <w:rPr>
                <w:rFonts w:ascii="Times New Roman" w:hAnsi="Times New Roman"/>
                <w:color w:val="000000" w:themeColor="text1"/>
                <w:sz w:val="22"/>
                <w:szCs w:val="22"/>
                <w:lang w:val="ru-RU" w:eastAsia="ar-SA"/>
              </w:rPr>
            </w:pPr>
            <w:r w:rsidRPr="002B4433">
              <w:rPr>
                <w:rFonts w:ascii="Times New Roman" w:hAnsi="Times New Roman"/>
                <w:color w:val="000000" w:themeColor="text1"/>
                <w:sz w:val="22"/>
                <w:szCs w:val="22"/>
                <w:lang w:val="ru-RU" w:eastAsia="ar-SA"/>
              </w:rPr>
              <w:t xml:space="preserve">Газификация </w:t>
            </w:r>
            <w:proofErr w:type="spellStart"/>
            <w:r w:rsidRPr="002B4433">
              <w:rPr>
                <w:rFonts w:ascii="Times New Roman" w:hAnsi="Times New Roman"/>
                <w:color w:val="000000" w:themeColor="text1"/>
                <w:sz w:val="22"/>
                <w:szCs w:val="22"/>
                <w:lang w:val="ru-RU" w:eastAsia="ar-SA"/>
              </w:rPr>
              <w:t>негазифицированных</w:t>
            </w:r>
            <w:proofErr w:type="spellEnd"/>
            <w:r w:rsidRPr="002B4433">
              <w:rPr>
                <w:rFonts w:ascii="Times New Roman" w:hAnsi="Times New Roman"/>
                <w:color w:val="000000" w:themeColor="text1"/>
                <w:sz w:val="22"/>
                <w:szCs w:val="22"/>
                <w:lang w:val="ru-RU" w:eastAsia="ar-SA"/>
              </w:rPr>
              <w:t xml:space="preserve"> населенных пунктов</w:t>
            </w:r>
          </w:p>
        </w:tc>
        <w:tc>
          <w:tcPr>
            <w:tcW w:w="379" w:type="pct"/>
            <w:vAlign w:val="center"/>
          </w:tcPr>
          <w:p w:rsidR="009652AC" w:rsidRPr="002B4433" w:rsidRDefault="009652AC" w:rsidP="002B4433">
            <w:pPr>
              <w:suppressAutoHyphens/>
              <w:jc w:val="center"/>
              <w:rPr>
                <w:rFonts w:ascii="Times New Roman" w:hAnsi="Times New Roman"/>
                <w:color w:val="000000" w:themeColor="text1"/>
                <w:sz w:val="22"/>
                <w:szCs w:val="22"/>
                <w:lang w:val="ru-RU" w:eastAsia="ar-SA"/>
              </w:rPr>
            </w:pPr>
            <w:r w:rsidRPr="002B4433">
              <w:rPr>
                <w:rFonts w:ascii="Times New Roman" w:hAnsi="Times New Roman"/>
                <w:color w:val="000000" w:themeColor="text1"/>
                <w:sz w:val="22"/>
                <w:szCs w:val="22"/>
                <w:lang w:val="ru-RU" w:eastAsia="ar-SA"/>
              </w:rPr>
              <w:t>-</w:t>
            </w:r>
          </w:p>
        </w:tc>
        <w:tc>
          <w:tcPr>
            <w:tcW w:w="582" w:type="pct"/>
            <w:vAlign w:val="center"/>
          </w:tcPr>
          <w:p w:rsidR="009652AC" w:rsidRPr="002B4433" w:rsidRDefault="009652AC" w:rsidP="002B4433">
            <w:pPr>
              <w:suppressAutoHyphens/>
              <w:jc w:val="center"/>
              <w:rPr>
                <w:rFonts w:ascii="Times New Roman" w:hAnsi="Times New Roman"/>
                <w:color w:val="000000" w:themeColor="text1"/>
                <w:sz w:val="22"/>
                <w:szCs w:val="22"/>
                <w:lang w:val="ru-RU" w:eastAsia="ar-SA"/>
              </w:rPr>
            </w:pPr>
            <w:r w:rsidRPr="002B4433">
              <w:rPr>
                <w:rFonts w:ascii="Times New Roman" w:hAnsi="Times New Roman"/>
                <w:color w:val="000000" w:themeColor="text1"/>
                <w:sz w:val="22"/>
                <w:szCs w:val="22"/>
                <w:lang w:val="ru-RU" w:eastAsia="ar-SA"/>
              </w:rPr>
              <w:t>-</w:t>
            </w:r>
          </w:p>
        </w:tc>
        <w:tc>
          <w:tcPr>
            <w:tcW w:w="836" w:type="pct"/>
            <w:vAlign w:val="center"/>
          </w:tcPr>
          <w:p w:rsidR="009652AC" w:rsidRPr="00D901E4" w:rsidRDefault="00D901E4" w:rsidP="002B4433">
            <w:pPr>
              <w:suppressAutoHyphens/>
              <w:jc w:val="center"/>
              <w:rPr>
                <w:rFonts w:ascii="Times New Roman" w:hAnsi="Times New Roman"/>
                <w:color w:val="000000" w:themeColor="text1"/>
                <w:sz w:val="22"/>
                <w:szCs w:val="22"/>
                <w:lang w:val="ru-RU"/>
              </w:rPr>
            </w:pPr>
            <w:r w:rsidRPr="00D901E4">
              <w:rPr>
                <w:rFonts w:ascii="Times New Roman" w:hAnsi="Times New Roman" w:hint="eastAsia"/>
                <w:color w:val="000000" w:themeColor="text1"/>
                <w:sz w:val="22"/>
                <w:szCs w:val="22"/>
                <w:lang w:val="ru-RU"/>
              </w:rPr>
              <w:t>с</w:t>
            </w:r>
            <w:r w:rsidRPr="00D901E4">
              <w:rPr>
                <w:rFonts w:ascii="Times New Roman" w:hAnsi="Times New Roman"/>
                <w:color w:val="000000" w:themeColor="text1"/>
                <w:sz w:val="22"/>
                <w:szCs w:val="22"/>
                <w:lang w:val="ru-RU"/>
              </w:rPr>
              <w:t>/</w:t>
            </w:r>
            <w:proofErr w:type="gramStart"/>
            <w:r w:rsidRPr="00D901E4">
              <w:rPr>
                <w:rFonts w:ascii="Times New Roman" w:hAnsi="Times New Roman" w:hint="eastAsia"/>
                <w:color w:val="000000" w:themeColor="text1"/>
                <w:sz w:val="22"/>
                <w:szCs w:val="22"/>
                <w:lang w:val="ru-RU"/>
              </w:rPr>
              <w:t>п</w:t>
            </w:r>
            <w:proofErr w:type="gramEnd"/>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t>Поселок</w:t>
            </w:r>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t>Юбилейный</w:t>
            </w:r>
            <w:r w:rsidRPr="00D901E4">
              <w:rPr>
                <w:rFonts w:ascii="Times New Roman" w:hAnsi="Times New Roman"/>
                <w:color w:val="000000" w:themeColor="text1"/>
                <w:sz w:val="22"/>
                <w:szCs w:val="22"/>
                <w:lang w:val="ru-RU"/>
              </w:rPr>
              <w:t xml:space="preserve">" , </w:t>
            </w:r>
            <w:r w:rsidRPr="00D901E4">
              <w:rPr>
                <w:rFonts w:ascii="Times New Roman" w:hAnsi="Times New Roman" w:hint="eastAsia"/>
                <w:color w:val="000000" w:themeColor="text1"/>
                <w:sz w:val="22"/>
                <w:szCs w:val="22"/>
                <w:lang w:val="ru-RU"/>
              </w:rPr>
              <w:t>д</w:t>
            </w:r>
            <w:r w:rsidRPr="00D901E4">
              <w:rPr>
                <w:rFonts w:ascii="Times New Roman" w:hAnsi="Times New Roman"/>
                <w:color w:val="000000" w:themeColor="text1"/>
                <w:sz w:val="22"/>
                <w:szCs w:val="22"/>
                <w:lang w:val="ru-RU"/>
              </w:rPr>
              <w:t xml:space="preserve">. </w:t>
            </w:r>
            <w:proofErr w:type="spellStart"/>
            <w:r w:rsidRPr="00D901E4">
              <w:rPr>
                <w:rFonts w:ascii="Times New Roman" w:hAnsi="Times New Roman" w:hint="eastAsia"/>
                <w:color w:val="000000" w:themeColor="text1"/>
                <w:sz w:val="22"/>
                <w:szCs w:val="22"/>
                <w:lang w:val="ru-RU"/>
              </w:rPr>
              <w:t>Лисенки</w:t>
            </w:r>
            <w:proofErr w:type="spellEnd"/>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t>д</w:t>
            </w:r>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t>Родинка</w:t>
            </w:r>
          </w:p>
        </w:tc>
        <w:tc>
          <w:tcPr>
            <w:tcW w:w="2079" w:type="pct"/>
            <w:vAlign w:val="center"/>
          </w:tcPr>
          <w:p w:rsidR="009652AC" w:rsidRPr="002B4433" w:rsidRDefault="009652AC" w:rsidP="002B4433">
            <w:pPr>
              <w:jc w:val="center"/>
              <w:rPr>
                <w:rFonts w:ascii="Times New Roman" w:hAnsi="Times New Roman"/>
                <w:color w:val="000000" w:themeColor="text1"/>
                <w:sz w:val="22"/>
                <w:szCs w:val="22"/>
                <w:lang w:val="ru-RU"/>
              </w:rPr>
            </w:pPr>
            <w:r w:rsidRPr="002B4433">
              <w:rPr>
                <w:rFonts w:ascii="Times New Roman" w:hAnsi="Times New Roman"/>
                <w:color w:val="000000" w:themeColor="text1"/>
                <w:sz w:val="22"/>
                <w:szCs w:val="22"/>
                <w:lang w:val="ru-RU"/>
              </w:rPr>
              <w:t xml:space="preserve">Обеспечение </w:t>
            </w:r>
            <w:r w:rsidRPr="002B4433">
              <w:rPr>
                <w:rFonts w:ascii="Times New Roman" w:hAnsi="Times New Roman"/>
                <w:color w:val="000000" w:themeColor="text1"/>
                <w:sz w:val="22"/>
                <w:szCs w:val="22"/>
                <w:rtl/>
              </w:rPr>
              <w:t>теплоснабжением</w:t>
            </w:r>
            <w:r w:rsidRPr="002B4433">
              <w:rPr>
                <w:rFonts w:ascii="Times New Roman" w:hAnsi="Times New Roman"/>
                <w:color w:val="000000" w:themeColor="text1"/>
                <w:sz w:val="22"/>
                <w:szCs w:val="22"/>
                <w:lang w:val="ru-RU"/>
              </w:rPr>
              <w:t xml:space="preserve"> населения,</w:t>
            </w:r>
          </w:p>
          <w:p w:rsidR="009652AC" w:rsidRPr="002B4433" w:rsidRDefault="009652AC" w:rsidP="002B4433">
            <w:pPr>
              <w:jc w:val="center"/>
              <w:rPr>
                <w:rFonts w:ascii="Times New Roman" w:hAnsi="Times New Roman"/>
                <w:color w:val="000000" w:themeColor="text1"/>
                <w:sz w:val="22"/>
                <w:szCs w:val="22"/>
                <w:lang w:val="ru-RU"/>
              </w:rPr>
            </w:pPr>
            <w:r w:rsidRPr="002B4433">
              <w:rPr>
                <w:rFonts w:ascii="Times New Roman" w:hAnsi="Times New Roman" w:hint="eastAsia"/>
                <w:color w:val="000000" w:themeColor="text1"/>
                <w:sz w:val="22"/>
                <w:szCs w:val="22"/>
                <w:lang w:val="ru-RU"/>
              </w:rPr>
              <w:t>Повышение</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качества</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жизни</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комфортности</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проживания</w:t>
            </w:r>
          </w:p>
        </w:tc>
      </w:tr>
      <w:tr w:rsidR="00BD7BE9" w:rsidRPr="000068DF" w:rsidTr="002B4433">
        <w:trPr>
          <w:trHeight w:val="297"/>
        </w:trPr>
        <w:tc>
          <w:tcPr>
            <w:tcW w:w="171" w:type="pct"/>
            <w:vAlign w:val="center"/>
          </w:tcPr>
          <w:p w:rsidR="00BD7BE9" w:rsidRPr="002B4433" w:rsidRDefault="00BD7BE9" w:rsidP="00BD7BE9">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953" w:type="pct"/>
            <w:vAlign w:val="center"/>
          </w:tcPr>
          <w:p w:rsidR="00BD7BE9" w:rsidRPr="002B4433" w:rsidRDefault="00BD7BE9" w:rsidP="00BD7BE9">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eastAsia="ar-SA"/>
              </w:rPr>
              <w:t xml:space="preserve">Строительство и </w:t>
            </w:r>
            <w:r>
              <w:rPr>
                <w:rFonts w:ascii="Times New Roman" w:hAnsi="Times New Roman"/>
                <w:color w:val="000000" w:themeColor="text1"/>
                <w:sz w:val="22"/>
                <w:szCs w:val="22"/>
                <w:lang w:val="ru-RU" w:eastAsia="ar-SA"/>
              </w:rPr>
              <w:lastRenderedPageBreak/>
              <w:t xml:space="preserve">реконструкция автомобильной дороги </w:t>
            </w:r>
          </w:p>
        </w:tc>
        <w:tc>
          <w:tcPr>
            <w:tcW w:w="379" w:type="pct"/>
            <w:vAlign w:val="center"/>
          </w:tcPr>
          <w:p w:rsidR="00BD7BE9" w:rsidRPr="002B4433" w:rsidRDefault="00BD7BE9" w:rsidP="00BD7BE9">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eastAsia="ar-SA"/>
              </w:rPr>
              <w:lastRenderedPageBreak/>
              <w:t>-</w:t>
            </w:r>
          </w:p>
        </w:tc>
        <w:tc>
          <w:tcPr>
            <w:tcW w:w="582" w:type="pct"/>
            <w:vAlign w:val="center"/>
          </w:tcPr>
          <w:p w:rsidR="00BD7BE9" w:rsidRPr="002B4433" w:rsidRDefault="00BD7BE9" w:rsidP="00BD7BE9">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eastAsia="ar-SA"/>
              </w:rPr>
              <w:t>-</w:t>
            </w:r>
          </w:p>
        </w:tc>
        <w:tc>
          <w:tcPr>
            <w:tcW w:w="836" w:type="pct"/>
            <w:vAlign w:val="center"/>
          </w:tcPr>
          <w:p w:rsidR="00BD7BE9" w:rsidRPr="00D901E4" w:rsidRDefault="00BD7BE9" w:rsidP="00BD7BE9">
            <w:pPr>
              <w:suppressAutoHyphens/>
              <w:jc w:val="center"/>
              <w:rPr>
                <w:rFonts w:ascii="Times New Roman" w:hAnsi="Times New Roman"/>
                <w:color w:val="000000" w:themeColor="text1"/>
                <w:sz w:val="22"/>
                <w:szCs w:val="22"/>
                <w:lang w:val="ru-RU"/>
              </w:rPr>
            </w:pPr>
            <w:r w:rsidRPr="00D901E4">
              <w:rPr>
                <w:rFonts w:ascii="Times New Roman" w:hAnsi="Times New Roman" w:hint="eastAsia"/>
                <w:color w:val="000000" w:themeColor="text1"/>
                <w:sz w:val="22"/>
                <w:szCs w:val="22"/>
                <w:lang w:val="ru-RU"/>
              </w:rPr>
              <w:t>с</w:t>
            </w:r>
            <w:r w:rsidRPr="00D901E4">
              <w:rPr>
                <w:rFonts w:ascii="Times New Roman" w:hAnsi="Times New Roman"/>
                <w:color w:val="000000" w:themeColor="text1"/>
                <w:sz w:val="22"/>
                <w:szCs w:val="22"/>
                <w:lang w:val="ru-RU"/>
              </w:rPr>
              <w:t>/</w:t>
            </w:r>
            <w:proofErr w:type="gramStart"/>
            <w:r w:rsidRPr="00D901E4">
              <w:rPr>
                <w:rFonts w:ascii="Times New Roman" w:hAnsi="Times New Roman" w:hint="eastAsia"/>
                <w:color w:val="000000" w:themeColor="text1"/>
                <w:sz w:val="22"/>
                <w:szCs w:val="22"/>
                <w:lang w:val="ru-RU"/>
              </w:rPr>
              <w:t>п</w:t>
            </w:r>
            <w:proofErr w:type="gramEnd"/>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t>Поселок</w:t>
            </w:r>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lastRenderedPageBreak/>
              <w:t>Юбилейный</w:t>
            </w:r>
            <w:r w:rsidRPr="00D901E4">
              <w:rPr>
                <w:rFonts w:ascii="Times New Roman" w:hAnsi="Times New Roman"/>
                <w:color w:val="000000" w:themeColor="text1"/>
                <w:sz w:val="22"/>
                <w:szCs w:val="22"/>
                <w:lang w:val="ru-RU"/>
              </w:rPr>
              <w:t>"</w:t>
            </w:r>
          </w:p>
        </w:tc>
        <w:tc>
          <w:tcPr>
            <w:tcW w:w="2079" w:type="pct"/>
            <w:vAlign w:val="center"/>
          </w:tcPr>
          <w:p w:rsidR="00BD7BE9" w:rsidRPr="002B4433" w:rsidRDefault="00BD7BE9" w:rsidP="00BD7BE9">
            <w:pPr>
              <w:jc w:val="center"/>
              <w:rPr>
                <w:rFonts w:ascii="Times New Roman" w:hAnsi="Times New Roman"/>
                <w:color w:val="000000" w:themeColor="text1"/>
                <w:sz w:val="22"/>
                <w:szCs w:val="22"/>
                <w:lang w:val="ru-RU"/>
              </w:rPr>
            </w:pPr>
            <w:r w:rsidRPr="00BD7BE9">
              <w:rPr>
                <w:rFonts w:ascii="Times New Roman" w:hAnsi="Times New Roman" w:hint="eastAsia"/>
                <w:color w:val="000000" w:themeColor="text1"/>
                <w:sz w:val="22"/>
                <w:szCs w:val="22"/>
                <w:lang w:val="ru-RU"/>
              </w:rPr>
              <w:lastRenderedPageBreak/>
              <w:t>Развитие</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транспортной</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lastRenderedPageBreak/>
              <w:t>инфраструктуры</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повышение</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степени</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комфортности</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проживания</w:t>
            </w:r>
          </w:p>
        </w:tc>
      </w:tr>
      <w:tr w:rsidR="00BD7BE9" w:rsidRPr="000068DF" w:rsidTr="002B4433">
        <w:trPr>
          <w:trHeight w:val="297"/>
        </w:trPr>
        <w:tc>
          <w:tcPr>
            <w:tcW w:w="171" w:type="pct"/>
            <w:vAlign w:val="center"/>
          </w:tcPr>
          <w:p w:rsidR="00BD7BE9" w:rsidRPr="002B4433" w:rsidRDefault="00BD7BE9" w:rsidP="00BD7BE9">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953" w:type="pct"/>
            <w:vAlign w:val="center"/>
          </w:tcPr>
          <w:p w:rsidR="00BD7BE9" w:rsidRDefault="00BD7BE9" w:rsidP="00BD7BE9">
            <w:pPr>
              <w:suppressAutoHyphens/>
              <w:jc w:val="center"/>
              <w:rPr>
                <w:rFonts w:ascii="Times New Roman" w:hAnsi="Times New Roman"/>
                <w:color w:val="000000" w:themeColor="text1"/>
                <w:sz w:val="22"/>
                <w:szCs w:val="22"/>
                <w:lang w:val="ru-RU" w:eastAsia="ar-SA"/>
              </w:rPr>
            </w:pPr>
            <w:r w:rsidRPr="005B6EE2">
              <w:rPr>
                <w:rFonts w:ascii="Times New Roman" w:eastAsia="Calibri" w:hAnsi="Times New Roman"/>
                <w:bCs/>
                <w:sz w:val="22"/>
                <w:szCs w:val="22"/>
                <w:lang w:val="ru-RU"/>
              </w:rPr>
              <w:t>Организация скоростного движения на участках железных дорог</w:t>
            </w:r>
          </w:p>
        </w:tc>
        <w:tc>
          <w:tcPr>
            <w:tcW w:w="379" w:type="pct"/>
            <w:vAlign w:val="center"/>
          </w:tcPr>
          <w:p w:rsidR="00BD7BE9" w:rsidRDefault="00BD7BE9" w:rsidP="00BD7BE9">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eastAsia="ar-SA"/>
              </w:rPr>
              <w:t>-</w:t>
            </w:r>
          </w:p>
        </w:tc>
        <w:tc>
          <w:tcPr>
            <w:tcW w:w="582" w:type="pct"/>
            <w:vAlign w:val="center"/>
          </w:tcPr>
          <w:p w:rsidR="00BD7BE9" w:rsidRDefault="00BD7BE9" w:rsidP="00BD7BE9">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eastAsia="ar-SA"/>
              </w:rPr>
              <w:t>-</w:t>
            </w:r>
          </w:p>
        </w:tc>
        <w:tc>
          <w:tcPr>
            <w:tcW w:w="836" w:type="pct"/>
            <w:vAlign w:val="center"/>
          </w:tcPr>
          <w:p w:rsidR="00BD7BE9" w:rsidRPr="00D901E4" w:rsidRDefault="00BD7BE9" w:rsidP="00BD7BE9">
            <w:pPr>
              <w:suppressAutoHyphens/>
              <w:jc w:val="center"/>
              <w:rPr>
                <w:rFonts w:ascii="Times New Roman" w:hAnsi="Times New Roman"/>
                <w:color w:val="000000" w:themeColor="text1"/>
                <w:sz w:val="22"/>
                <w:szCs w:val="22"/>
                <w:lang w:val="ru-RU"/>
              </w:rPr>
            </w:pPr>
            <w:r w:rsidRPr="00D901E4">
              <w:rPr>
                <w:rFonts w:ascii="Times New Roman" w:hAnsi="Times New Roman" w:hint="eastAsia"/>
                <w:color w:val="000000" w:themeColor="text1"/>
                <w:sz w:val="22"/>
                <w:szCs w:val="22"/>
                <w:lang w:val="ru-RU"/>
              </w:rPr>
              <w:t>с</w:t>
            </w:r>
            <w:r w:rsidRPr="00D901E4">
              <w:rPr>
                <w:rFonts w:ascii="Times New Roman" w:hAnsi="Times New Roman"/>
                <w:color w:val="000000" w:themeColor="text1"/>
                <w:sz w:val="22"/>
                <w:szCs w:val="22"/>
                <w:lang w:val="ru-RU"/>
              </w:rPr>
              <w:t>/</w:t>
            </w:r>
            <w:proofErr w:type="gramStart"/>
            <w:r w:rsidRPr="00D901E4">
              <w:rPr>
                <w:rFonts w:ascii="Times New Roman" w:hAnsi="Times New Roman" w:hint="eastAsia"/>
                <w:color w:val="000000" w:themeColor="text1"/>
                <w:sz w:val="22"/>
                <w:szCs w:val="22"/>
                <w:lang w:val="ru-RU"/>
              </w:rPr>
              <w:t>п</w:t>
            </w:r>
            <w:proofErr w:type="gramEnd"/>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t>Поселок</w:t>
            </w:r>
            <w:r w:rsidRPr="00D901E4">
              <w:rPr>
                <w:rFonts w:ascii="Times New Roman" w:hAnsi="Times New Roman"/>
                <w:color w:val="000000" w:themeColor="text1"/>
                <w:sz w:val="22"/>
                <w:szCs w:val="22"/>
                <w:lang w:val="ru-RU"/>
              </w:rPr>
              <w:t xml:space="preserve"> </w:t>
            </w:r>
            <w:r w:rsidRPr="00D901E4">
              <w:rPr>
                <w:rFonts w:ascii="Times New Roman" w:hAnsi="Times New Roman" w:hint="eastAsia"/>
                <w:color w:val="000000" w:themeColor="text1"/>
                <w:sz w:val="22"/>
                <w:szCs w:val="22"/>
                <w:lang w:val="ru-RU"/>
              </w:rPr>
              <w:t>Юбилейный</w:t>
            </w:r>
            <w:r w:rsidRPr="00D901E4">
              <w:rPr>
                <w:rFonts w:ascii="Times New Roman" w:hAnsi="Times New Roman"/>
                <w:color w:val="000000" w:themeColor="text1"/>
                <w:sz w:val="22"/>
                <w:szCs w:val="22"/>
                <w:lang w:val="ru-RU"/>
              </w:rPr>
              <w:t>"</w:t>
            </w:r>
          </w:p>
        </w:tc>
        <w:tc>
          <w:tcPr>
            <w:tcW w:w="2079" w:type="pct"/>
            <w:vAlign w:val="center"/>
          </w:tcPr>
          <w:p w:rsidR="00BD7BE9" w:rsidRPr="002B4433" w:rsidRDefault="00BD7BE9" w:rsidP="00BD7BE9">
            <w:pPr>
              <w:jc w:val="center"/>
              <w:rPr>
                <w:rFonts w:ascii="Times New Roman" w:hAnsi="Times New Roman"/>
                <w:color w:val="000000" w:themeColor="text1"/>
                <w:sz w:val="22"/>
                <w:szCs w:val="22"/>
                <w:lang w:val="ru-RU"/>
              </w:rPr>
            </w:pPr>
            <w:r w:rsidRPr="00BD7BE9">
              <w:rPr>
                <w:rFonts w:ascii="Times New Roman" w:hAnsi="Times New Roman" w:hint="eastAsia"/>
                <w:color w:val="000000" w:themeColor="text1"/>
                <w:sz w:val="22"/>
                <w:szCs w:val="22"/>
                <w:lang w:val="ru-RU"/>
              </w:rPr>
              <w:t>Развитие</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транспортной</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инфраструктуры</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повышение</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степени</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комфортности</w:t>
            </w:r>
            <w:r w:rsidRPr="00BD7BE9">
              <w:rPr>
                <w:rFonts w:ascii="Times New Roman" w:hAnsi="Times New Roman"/>
                <w:color w:val="000000" w:themeColor="text1"/>
                <w:sz w:val="22"/>
                <w:szCs w:val="22"/>
                <w:lang w:val="ru-RU"/>
              </w:rPr>
              <w:t xml:space="preserve"> </w:t>
            </w:r>
            <w:r w:rsidRPr="00BD7BE9">
              <w:rPr>
                <w:rFonts w:ascii="Times New Roman" w:hAnsi="Times New Roman" w:hint="eastAsia"/>
                <w:color w:val="000000" w:themeColor="text1"/>
                <w:sz w:val="22"/>
                <w:szCs w:val="22"/>
                <w:lang w:val="ru-RU"/>
              </w:rPr>
              <w:t>проживания</w:t>
            </w:r>
          </w:p>
        </w:tc>
      </w:tr>
    </w:tbl>
    <w:p w:rsidR="00BF3546" w:rsidRPr="007D49B8" w:rsidRDefault="00BF3546" w:rsidP="006F32A8">
      <w:pPr>
        <w:rPr>
          <w:rFonts w:ascii="Times New Roman" w:hAnsi="Times New Roman"/>
          <w:b/>
          <w:color w:val="000000" w:themeColor="text1"/>
          <w:sz w:val="28"/>
          <w:szCs w:val="28"/>
          <w:lang w:val="ru-RU"/>
        </w:rPr>
      </w:pPr>
    </w:p>
    <w:p w:rsidR="0018371A" w:rsidRPr="007D49B8" w:rsidRDefault="00AD6C28" w:rsidP="002B4433">
      <w:pPr>
        <w:keepNext/>
        <w:keepLines/>
        <w:pageBreakBefore/>
        <w:suppressAutoHyphens/>
        <w:spacing w:after="240" w:line="360" w:lineRule="auto"/>
        <w:jc w:val="center"/>
        <w:outlineLvl w:val="0"/>
        <w:rPr>
          <w:rFonts w:ascii="Times New Roman" w:hAnsi="Times New Roman"/>
          <w:b/>
          <w:bCs/>
          <w:color w:val="000000" w:themeColor="text1"/>
          <w:kern w:val="32"/>
          <w:sz w:val="28"/>
          <w:szCs w:val="28"/>
          <w:lang w:val="ru-RU"/>
        </w:rPr>
      </w:pPr>
      <w:bookmarkStart w:id="241" w:name="_Toc532990993"/>
      <w:bookmarkStart w:id="242" w:name="_Toc533435149"/>
      <w:bookmarkStart w:id="243" w:name="_Toc5190122"/>
      <w:bookmarkStart w:id="244" w:name="_Toc5196712"/>
      <w:bookmarkStart w:id="245" w:name="_Toc10558125"/>
      <w:bookmarkStart w:id="246" w:name="_Toc10646523"/>
      <w:bookmarkStart w:id="247" w:name="_Toc10647116"/>
      <w:bookmarkStart w:id="248" w:name="_Toc58318807"/>
      <w:r w:rsidRPr="007D49B8">
        <w:rPr>
          <w:rFonts w:ascii="Times New Roman" w:hAnsi="Times New Roman"/>
          <w:b/>
          <w:bCs/>
          <w:color w:val="000000" w:themeColor="text1"/>
          <w:kern w:val="32"/>
          <w:sz w:val="28"/>
          <w:szCs w:val="28"/>
          <w:lang w:val="ru-RU"/>
        </w:rPr>
        <w:lastRenderedPageBreak/>
        <w:t>7</w:t>
      </w:r>
      <w:r w:rsidR="00A33C2F" w:rsidRPr="007D49B8">
        <w:rPr>
          <w:rFonts w:ascii="Times New Roman" w:hAnsi="Times New Roman"/>
          <w:b/>
          <w:bCs/>
          <w:color w:val="000000" w:themeColor="text1"/>
          <w:kern w:val="32"/>
          <w:sz w:val="28"/>
          <w:szCs w:val="28"/>
          <w:lang w:val="ru-RU"/>
        </w:rPr>
        <w:t>.</w:t>
      </w:r>
      <w:r w:rsidR="0018371A" w:rsidRPr="007D49B8">
        <w:rPr>
          <w:rFonts w:ascii="Times New Roman" w:hAnsi="Times New Roman"/>
          <w:b/>
          <w:bCs/>
          <w:color w:val="000000" w:themeColor="text1"/>
          <w:kern w:val="32"/>
          <w:sz w:val="28"/>
          <w:szCs w:val="28"/>
          <w:lang w:val="ru-RU"/>
        </w:rPr>
        <w:t xml:space="preserve"> ПЕРЕЧЕНЬ ОСНОВНЫХ </w:t>
      </w:r>
      <w:proofErr w:type="gramStart"/>
      <w:r w:rsidR="0018371A" w:rsidRPr="007D49B8">
        <w:rPr>
          <w:rFonts w:ascii="Times New Roman" w:hAnsi="Times New Roman"/>
          <w:b/>
          <w:bCs/>
          <w:color w:val="000000" w:themeColor="text1"/>
          <w:kern w:val="32"/>
          <w:sz w:val="28"/>
          <w:szCs w:val="28"/>
          <w:lang w:val="ru-RU"/>
        </w:rPr>
        <w:t>ФАКТОРОВ РИСКА ВОЗНИКНОВЕНИЯ ЧРЕЗВЫЧАЙНЫХ СИТУАЦИЙ ПРИРОДНОГО</w:t>
      </w:r>
      <w:proofErr w:type="gramEnd"/>
      <w:r w:rsidR="0018371A" w:rsidRPr="007D49B8">
        <w:rPr>
          <w:rFonts w:ascii="Times New Roman" w:hAnsi="Times New Roman"/>
          <w:b/>
          <w:bCs/>
          <w:color w:val="000000" w:themeColor="text1"/>
          <w:kern w:val="32"/>
          <w:sz w:val="28"/>
          <w:szCs w:val="28"/>
          <w:lang w:val="ru-RU"/>
        </w:rPr>
        <w:t xml:space="preserve"> И ТЕХНОГЕННОГО ХАРАКТЕРА</w:t>
      </w:r>
      <w:bookmarkEnd w:id="241"/>
      <w:bookmarkEnd w:id="242"/>
      <w:bookmarkEnd w:id="243"/>
      <w:bookmarkEnd w:id="244"/>
      <w:bookmarkEnd w:id="245"/>
      <w:bookmarkEnd w:id="246"/>
      <w:bookmarkEnd w:id="247"/>
      <w:bookmarkEnd w:id="248"/>
    </w:p>
    <w:p w:rsidR="0018371A" w:rsidRPr="007D49B8" w:rsidRDefault="0018371A" w:rsidP="00512697">
      <w:pPr>
        <w:widowControl w:val="0"/>
        <w:ind w:firstLine="709"/>
        <w:jc w:val="both"/>
        <w:rPr>
          <w:rFonts w:ascii="Times New Roman" w:hAnsi="Times New Roman"/>
          <w:color w:val="000000" w:themeColor="text1"/>
          <w:lang w:val="ru-RU"/>
        </w:rPr>
      </w:pPr>
    </w:p>
    <w:p w:rsidR="00AE145C" w:rsidRPr="007D49B8" w:rsidRDefault="00AE145C" w:rsidP="00512697">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На территори</w:t>
      </w:r>
      <w:r w:rsidR="006C7E93" w:rsidRPr="007D49B8">
        <w:rPr>
          <w:rFonts w:ascii="Times New Roman" w:hAnsi="Times New Roman"/>
          <w:color w:val="000000" w:themeColor="text1"/>
          <w:sz w:val="28"/>
          <w:szCs w:val="28"/>
          <w:lang w:val="ru-RU"/>
        </w:rPr>
        <w:t>и</w:t>
      </w:r>
      <w:r w:rsidRPr="007D49B8">
        <w:rPr>
          <w:rFonts w:ascii="Times New Roman" w:hAnsi="Times New Roman"/>
          <w:color w:val="000000" w:themeColor="text1"/>
          <w:sz w:val="28"/>
          <w:szCs w:val="28"/>
          <w:lang w:val="ru-RU"/>
        </w:rPr>
        <w:t xml:space="preserve"> сельского поселения</w:t>
      </w:r>
      <w:r w:rsidR="00572D93" w:rsidRPr="007D49B8">
        <w:rPr>
          <w:rFonts w:ascii="Times New Roman" w:hAnsi="Times New Roman"/>
          <w:color w:val="000000" w:themeColor="text1"/>
          <w:sz w:val="28"/>
          <w:szCs w:val="28"/>
          <w:lang w:val="ru-RU"/>
        </w:rPr>
        <w:t xml:space="preserve"> «</w:t>
      </w:r>
      <w:r w:rsidR="00351AB5" w:rsidRPr="007D49B8">
        <w:rPr>
          <w:rFonts w:ascii="Times New Roman" w:hAnsi="Times New Roman"/>
          <w:color w:val="000000" w:themeColor="text1"/>
          <w:sz w:val="28"/>
          <w:szCs w:val="28"/>
          <w:lang w:val="ru-RU"/>
        </w:rPr>
        <w:t>Поселок Юбилейный</w:t>
      </w:r>
      <w:r w:rsidR="00572D93"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сохраняется угроза возникновения чрезвычайных ситуаций при</w:t>
      </w:r>
      <w:r w:rsidR="00160E50" w:rsidRPr="007D49B8">
        <w:rPr>
          <w:rFonts w:ascii="Times New Roman" w:hAnsi="Times New Roman"/>
          <w:color w:val="000000" w:themeColor="text1"/>
          <w:sz w:val="28"/>
          <w:szCs w:val="28"/>
          <w:lang w:val="ru-RU"/>
        </w:rPr>
        <w:t>родного, техногенного и биолого-</w:t>
      </w:r>
      <w:r w:rsidRPr="007D49B8">
        <w:rPr>
          <w:rFonts w:ascii="Times New Roman" w:hAnsi="Times New Roman"/>
          <w:color w:val="000000" w:themeColor="text1"/>
          <w:sz w:val="28"/>
          <w:szCs w:val="28"/>
          <w:lang w:val="ru-RU"/>
        </w:rPr>
        <w:t>социального характера (далее</w:t>
      </w:r>
      <w:r w:rsidR="00160E50"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ЧС).</w:t>
      </w:r>
    </w:p>
    <w:p w:rsidR="00AE145C" w:rsidRPr="007D49B8" w:rsidRDefault="00AE145C" w:rsidP="00512697">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roofErr w:type="gramEnd"/>
    </w:p>
    <w:p w:rsidR="00572D93" w:rsidRPr="007D49B8" w:rsidRDefault="00572D93" w:rsidP="00512697">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 Калужской области</w:t>
      </w:r>
      <w:r w:rsidR="00AE145C" w:rsidRPr="007D49B8">
        <w:rPr>
          <w:rFonts w:ascii="Times New Roman" w:hAnsi="Times New Roman"/>
          <w:color w:val="000000" w:themeColor="text1"/>
          <w:sz w:val="28"/>
          <w:szCs w:val="28"/>
          <w:lang w:val="ru-RU"/>
        </w:rPr>
        <w:t xml:space="preserve">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572D93" w:rsidRPr="007D49B8" w:rsidRDefault="00AE145C" w:rsidP="00512697">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Главной целью органов управления всех уровней, для повышения защиты населения и территории от ЧС являет</w:t>
      </w:r>
      <w:r w:rsidR="00572D93" w:rsidRPr="007D49B8">
        <w:rPr>
          <w:rFonts w:ascii="Times New Roman" w:hAnsi="Times New Roman"/>
          <w:color w:val="000000" w:themeColor="text1"/>
          <w:sz w:val="28"/>
          <w:szCs w:val="28"/>
          <w:lang w:val="ru-RU"/>
        </w:rPr>
        <w:t>ся</w:t>
      </w:r>
      <w:r w:rsidRPr="007D49B8">
        <w:rPr>
          <w:rFonts w:ascii="Times New Roman" w:hAnsi="Times New Roman"/>
          <w:color w:val="000000" w:themeColor="text1"/>
          <w:sz w:val="28"/>
          <w:szCs w:val="28"/>
          <w:lang w:val="ru-RU"/>
        </w:rPr>
        <w:t xml:space="preserve"> снижение рисков и минимизация последствий от ЧС на территории </w:t>
      </w:r>
      <w:r w:rsidR="00572D93" w:rsidRPr="007D49B8">
        <w:rPr>
          <w:rFonts w:ascii="Times New Roman" w:hAnsi="Times New Roman"/>
          <w:color w:val="000000" w:themeColor="text1"/>
          <w:sz w:val="28"/>
          <w:szCs w:val="28"/>
          <w:lang w:val="ru-RU"/>
        </w:rPr>
        <w:t>муниципального образования</w:t>
      </w:r>
      <w:r w:rsidRPr="007D49B8">
        <w:rPr>
          <w:rFonts w:ascii="Times New Roman" w:hAnsi="Times New Roman"/>
          <w:color w:val="000000" w:themeColor="text1"/>
          <w:sz w:val="28"/>
          <w:szCs w:val="28"/>
          <w:lang w:val="ru-RU"/>
        </w:rPr>
        <w:t>, в том числе и на территории сельского поселения</w:t>
      </w:r>
      <w:r w:rsidR="00572D93" w:rsidRPr="007D49B8">
        <w:rPr>
          <w:rFonts w:ascii="Times New Roman" w:hAnsi="Times New Roman"/>
          <w:color w:val="000000" w:themeColor="text1"/>
          <w:sz w:val="28"/>
          <w:szCs w:val="28"/>
          <w:lang w:val="ru-RU"/>
        </w:rPr>
        <w:t xml:space="preserve"> </w:t>
      </w:r>
      <w:r w:rsidR="00646BB2"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646BB2"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xml:space="preserve">. </w:t>
      </w:r>
      <w:proofErr w:type="gramEnd"/>
    </w:p>
    <w:p w:rsidR="00AE145C" w:rsidRPr="007D49B8" w:rsidRDefault="00AE145C" w:rsidP="00512697">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Для достижения этой цели должны быть решены следующие задачи:</w:t>
      </w:r>
    </w:p>
    <w:p w:rsidR="00AE145C" w:rsidRPr="007D49B8" w:rsidRDefault="00AE145C" w:rsidP="00512697">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определение показателей степени риска ЧС;</w:t>
      </w:r>
    </w:p>
    <w:p w:rsidR="00AE145C" w:rsidRPr="007D49B8" w:rsidRDefault="00AE145C" w:rsidP="00512697">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оценка возможных последствий ЧС;</w:t>
      </w:r>
    </w:p>
    <w:p w:rsidR="00AE145C" w:rsidRPr="007D49B8" w:rsidRDefault="00AE145C" w:rsidP="00512697">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оценка состояния работ территориального и объектовых органов управления по предупреждению ЧС;</w:t>
      </w:r>
    </w:p>
    <w:p w:rsidR="00AE145C" w:rsidRPr="007D49B8" w:rsidRDefault="00AE145C" w:rsidP="00512697">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разработка мероприятий по снижению риска и минимизации последствий ЧС на территории </w:t>
      </w:r>
      <w:r w:rsidR="00572D93" w:rsidRPr="007D49B8">
        <w:rPr>
          <w:rFonts w:ascii="Times New Roman" w:hAnsi="Times New Roman"/>
          <w:color w:val="000000" w:themeColor="text1"/>
          <w:sz w:val="28"/>
          <w:szCs w:val="28"/>
          <w:lang w:val="ru-RU"/>
        </w:rPr>
        <w:t xml:space="preserve">сельского </w:t>
      </w:r>
      <w:r w:rsidRPr="007D49B8">
        <w:rPr>
          <w:rFonts w:ascii="Times New Roman" w:hAnsi="Times New Roman"/>
          <w:color w:val="000000" w:themeColor="text1"/>
          <w:sz w:val="28"/>
          <w:szCs w:val="28"/>
          <w:lang w:val="ru-RU"/>
        </w:rPr>
        <w:t>поселения.</w:t>
      </w:r>
    </w:p>
    <w:p w:rsidR="00AE145C" w:rsidRPr="007D49B8" w:rsidRDefault="00AE145C" w:rsidP="006F32A8">
      <w:pPr>
        <w:keepNext/>
        <w:ind w:firstLine="539"/>
        <w:jc w:val="both"/>
        <w:rPr>
          <w:rFonts w:ascii="Times New Roman" w:eastAsiaTheme="majorEastAsia" w:hAnsi="Times New Roman"/>
          <w:b/>
          <w:bCs/>
          <w:iCs/>
          <w:snapToGrid w:val="0"/>
          <w:color w:val="000000" w:themeColor="text1"/>
          <w:sz w:val="30"/>
          <w:szCs w:val="30"/>
          <w:lang w:val="ru-RU"/>
        </w:rPr>
      </w:pPr>
    </w:p>
    <w:p w:rsidR="00AE145C" w:rsidRPr="007D49B8" w:rsidRDefault="00AD6C28" w:rsidP="002B4433">
      <w:pPr>
        <w:keepNext/>
        <w:jc w:val="center"/>
        <w:outlineLvl w:val="1"/>
        <w:rPr>
          <w:rFonts w:ascii="Times New Roman" w:eastAsiaTheme="majorEastAsia" w:hAnsi="Times New Roman"/>
          <w:b/>
          <w:bCs/>
          <w:iCs/>
          <w:snapToGrid w:val="0"/>
          <w:color w:val="000000" w:themeColor="text1"/>
          <w:sz w:val="30"/>
          <w:szCs w:val="30"/>
          <w:lang w:val="ru-RU"/>
        </w:rPr>
      </w:pPr>
      <w:bookmarkStart w:id="249" w:name="_Toc319586003"/>
      <w:bookmarkStart w:id="250" w:name="_Toc58318808"/>
      <w:r w:rsidRPr="007D49B8">
        <w:rPr>
          <w:rFonts w:ascii="Times New Roman" w:eastAsiaTheme="majorEastAsia" w:hAnsi="Times New Roman"/>
          <w:b/>
          <w:bCs/>
          <w:iCs/>
          <w:snapToGrid w:val="0"/>
          <w:color w:val="000000" w:themeColor="text1"/>
          <w:sz w:val="30"/>
          <w:szCs w:val="30"/>
          <w:lang w:val="ru-RU"/>
        </w:rPr>
        <w:t>7</w:t>
      </w:r>
      <w:r w:rsidR="00AE145C" w:rsidRPr="007D49B8">
        <w:rPr>
          <w:rFonts w:ascii="Times New Roman" w:eastAsiaTheme="majorEastAsia" w:hAnsi="Times New Roman"/>
          <w:b/>
          <w:bCs/>
          <w:iCs/>
          <w:snapToGrid w:val="0"/>
          <w:color w:val="000000" w:themeColor="text1"/>
          <w:sz w:val="30"/>
          <w:szCs w:val="30"/>
          <w:lang w:val="ru-RU"/>
        </w:rPr>
        <w:t>.1 Чрезвычайные ситуации природного характера</w:t>
      </w:r>
      <w:bookmarkEnd w:id="249"/>
      <w:bookmarkEnd w:id="250"/>
    </w:p>
    <w:p w:rsidR="00AE145C" w:rsidRPr="007D49B8" w:rsidRDefault="00AE145C" w:rsidP="006F32A8">
      <w:pPr>
        <w:keepNext/>
        <w:ind w:firstLine="539"/>
        <w:jc w:val="center"/>
        <w:rPr>
          <w:rFonts w:ascii="Times New Roman" w:eastAsiaTheme="majorEastAsia" w:hAnsi="Times New Roman"/>
          <w:b/>
          <w:bCs/>
          <w:iCs/>
          <w:snapToGrid w:val="0"/>
          <w:color w:val="000000" w:themeColor="text1"/>
          <w:sz w:val="24"/>
          <w:szCs w:val="26"/>
          <w:lang w:val="ru-RU"/>
        </w:rPr>
      </w:pP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Основными природными факторами и явлениями, влияющими на жизнедеятельность населения, устойчивое функционирование хозяйствующих субъектов на территории сельского поселения </w:t>
      </w:r>
      <w:r w:rsidR="00572D93"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646BB2" w:rsidRPr="007D49B8">
        <w:rPr>
          <w:rFonts w:ascii="Times New Roman" w:hAnsi="Times New Roman" w:hint="eastAsia"/>
          <w:color w:val="000000" w:themeColor="text1"/>
          <w:sz w:val="28"/>
          <w:szCs w:val="28"/>
          <w:lang w:val="ru-RU"/>
        </w:rPr>
        <w:t>»</w:t>
      </w:r>
      <w:r w:rsidR="00646BB2"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являются:</w:t>
      </w:r>
    </w:p>
    <w:p w:rsidR="00AE145C" w:rsidRPr="007D49B8" w:rsidRDefault="00C27D31" w:rsidP="00572D93">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паводковые я</w:t>
      </w:r>
      <w:r w:rsidR="00572D93" w:rsidRPr="007D49B8">
        <w:rPr>
          <w:rFonts w:ascii="Times New Roman" w:hAnsi="Times New Roman"/>
          <w:color w:val="000000" w:themeColor="text1"/>
          <w:sz w:val="28"/>
          <w:szCs w:val="28"/>
          <w:lang w:val="ru-RU"/>
        </w:rPr>
        <w:t>вления, затопления, подтопления</w:t>
      </w:r>
      <w:r w:rsidR="00AE145C" w:rsidRPr="007D49B8">
        <w:rPr>
          <w:rFonts w:ascii="Times New Roman" w:hAnsi="Times New Roman"/>
          <w:color w:val="000000" w:themeColor="text1"/>
          <w:sz w:val="28"/>
          <w:szCs w:val="28"/>
          <w:lang w:val="ru-RU"/>
        </w:rPr>
        <w:t>;</w:t>
      </w:r>
    </w:p>
    <w:p w:rsidR="00AE145C" w:rsidRPr="007D49B8" w:rsidRDefault="00C27D31"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72D93" w:rsidRPr="007D49B8">
        <w:rPr>
          <w:rFonts w:ascii="Times New Roman" w:hAnsi="Times New Roman"/>
          <w:color w:val="000000" w:themeColor="text1"/>
          <w:sz w:val="28"/>
          <w:szCs w:val="28"/>
          <w:lang w:val="ru-RU"/>
        </w:rPr>
        <w:t>шквалистые и сильные ветры</w:t>
      </w:r>
      <w:r w:rsidR="00AE145C" w:rsidRPr="007D49B8">
        <w:rPr>
          <w:rFonts w:ascii="Times New Roman" w:hAnsi="Times New Roman"/>
          <w:color w:val="000000" w:themeColor="text1"/>
          <w:sz w:val="28"/>
          <w:szCs w:val="28"/>
          <w:lang w:val="ru-RU"/>
        </w:rPr>
        <w:t>;</w:t>
      </w:r>
    </w:p>
    <w:p w:rsidR="00AE145C" w:rsidRPr="007D49B8" w:rsidRDefault="00C27D31"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572D93" w:rsidRPr="007D49B8">
        <w:rPr>
          <w:rFonts w:ascii="Times New Roman" w:hAnsi="Times New Roman"/>
          <w:color w:val="000000" w:themeColor="text1"/>
          <w:sz w:val="28"/>
          <w:szCs w:val="28"/>
          <w:lang w:val="ru-RU"/>
        </w:rPr>
        <w:t>лесные</w:t>
      </w:r>
      <w:r w:rsidR="00AE145C" w:rsidRPr="007D49B8">
        <w:rPr>
          <w:rFonts w:ascii="Times New Roman" w:hAnsi="Times New Roman"/>
          <w:color w:val="000000" w:themeColor="text1"/>
          <w:sz w:val="28"/>
          <w:szCs w:val="28"/>
          <w:lang w:val="ru-RU"/>
        </w:rPr>
        <w:t xml:space="preserve"> пожары;</w:t>
      </w:r>
    </w:p>
    <w:p w:rsidR="00AE145C" w:rsidRPr="007D49B8" w:rsidRDefault="00C27D31"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сильные морозы, обильные с</w:t>
      </w:r>
      <w:r w:rsidRPr="007D49B8">
        <w:rPr>
          <w:rFonts w:ascii="Times New Roman" w:hAnsi="Times New Roman"/>
          <w:color w:val="000000" w:themeColor="text1"/>
          <w:sz w:val="28"/>
          <w:szCs w:val="28"/>
          <w:lang w:val="ru-RU"/>
        </w:rPr>
        <w:t>негопады, обледенения и гололед.</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i/>
          <w:color w:val="000000" w:themeColor="text1"/>
          <w:sz w:val="28"/>
          <w:szCs w:val="28"/>
          <w:lang w:val="ru-RU"/>
        </w:rPr>
        <w:t xml:space="preserve">Наводнения (паводок) </w:t>
      </w:r>
      <w:r w:rsidRPr="007D49B8">
        <w:rPr>
          <w:rFonts w:ascii="Times New Roman" w:hAnsi="Times New Roman"/>
          <w:color w:val="000000" w:themeColor="text1"/>
          <w:sz w:val="28"/>
          <w:szCs w:val="28"/>
          <w:lang w:val="ru-RU"/>
        </w:rPr>
        <w:t>в</w:t>
      </w:r>
      <w:r w:rsidRPr="007D49B8">
        <w:rPr>
          <w:rFonts w:ascii="Times New Roman" w:hAnsi="Times New Roman"/>
          <w:i/>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большей или меньшей степени периодически наблюдается на большинстве рек России. По повторяемости, площади распространения и суммарному материальному ущербу они занимают первое место в ряду стихийных бедствий. Паводок это интенсивный и </w:t>
      </w:r>
      <w:r w:rsidRPr="007D49B8">
        <w:rPr>
          <w:rFonts w:ascii="Times New Roman" w:hAnsi="Times New Roman"/>
          <w:color w:val="000000" w:themeColor="text1"/>
          <w:sz w:val="28"/>
          <w:szCs w:val="28"/>
          <w:lang w:val="ru-RU"/>
        </w:rPr>
        <w:lastRenderedPageBreak/>
        <w:t xml:space="preserve">сравнительно кратковременный подъем уровня воды. </w:t>
      </w:r>
      <w:proofErr w:type="gramStart"/>
      <w:r w:rsidRPr="007D49B8">
        <w:rPr>
          <w:rFonts w:ascii="Times New Roman" w:hAnsi="Times New Roman"/>
          <w:color w:val="000000" w:themeColor="text1"/>
          <w:sz w:val="28"/>
          <w:szCs w:val="28"/>
          <w:lang w:val="ru-RU"/>
        </w:rPr>
        <w:t>Наибольшую опасность, с точки зрения возникновения затопления территории поселения представляет весна, когда во время таяния снегов выпадает значительное количество осадков.</w:t>
      </w:r>
      <w:proofErr w:type="gramEnd"/>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 факторам, влияющим на уровень и расход воды, для случая паводка относятся:</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количество осадков и их интенсивность;</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продолжительность осадков;</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площадь охвата, предшествующая выпадению осадков;</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увлажненность бассейна;</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водопроницаемость почвы;</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рельеф бассейна;</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наличие и глубина мерзлоты.</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 основным характеристикам последствий паводков относятся:</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численность населения, оказавшегося в зоне паводка;</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количество населенных пунктов</w:t>
      </w:r>
      <w:r w:rsidR="00572D93" w:rsidRPr="007D49B8">
        <w:rPr>
          <w:rFonts w:ascii="Times New Roman" w:hAnsi="Times New Roman"/>
          <w:color w:val="000000" w:themeColor="text1"/>
          <w:sz w:val="28"/>
          <w:szCs w:val="28"/>
          <w:lang w:val="ru-RU"/>
        </w:rPr>
        <w:t>,</w:t>
      </w:r>
      <w:r w:rsidR="00AE145C" w:rsidRPr="007D49B8">
        <w:rPr>
          <w:rFonts w:ascii="Times New Roman" w:hAnsi="Times New Roman"/>
          <w:color w:val="000000" w:themeColor="text1"/>
          <w:sz w:val="28"/>
          <w:szCs w:val="28"/>
          <w:lang w:val="ru-RU"/>
        </w:rPr>
        <w:t xml:space="preserve"> попавших в зону наводнения;</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количество предприятий и протяженность автомобильных и железных дорог, линий электропередач, связи и коммуникаций оказавшихся в зоне наводнения;</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количество погибших животных;</w:t>
      </w:r>
    </w:p>
    <w:p w:rsidR="00AE145C" w:rsidRPr="007D49B8" w:rsidRDefault="00E3531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количество мостов и туннелей.</w:t>
      </w:r>
    </w:p>
    <w:p w:rsidR="00AE145C" w:rsidRPr="007D49B8" w:rsidRDefault="00572D93" w:rsidP="00BF3546">
      <w:pPr>
        <w:ind w:firstLine="709"/>
        <w:jc w:val="both"/>
        <w:rPr>
          <w:rFonts w:ascii="Times New Roman" w:hAnsi="Times New Roman"/>
          <w:color w:val="000000" w:themeColor="text1"/>
          <w:sz w:val="28"/>
          <w:szCs w:val="28"/>
          <w:lang w:val="ru-RU"/>
        </w:rPr>
      </w:pPr>
      <w:proofErr w:type="spellStart"/>
      <w:r w:rsidRPr="007D49B8">
        <w:rPr>
          <w:rFonts w:ascii="Times New Roman" w:hAnsi="Times New Roman"/>
          <w:color w:val="000000" w:themeColor="text1"/>
          <w:sz w:val="28"/>
          <w:szCs w:val="28"/>
          <w:lang w:val="ru-RU"/>
        </w:rPr>
        <w:t>П</w:t>
      </w:r>
      <w:r w:rsidR="00AE145C" w:rsidRPr="007D49B8">
        <w:rPr>
          <w:rFonts w:ascii="Times New Roman" w:hAnsi="Times New Roman"/>
          <w:color w:val="000000" w:themeColor="text1"/>
          <w:sz w:val="28"/>
          <w:szCs w:val="28"/>
          <w:lang w:val="ru-RU"/>
        </w:rPr>
        <w:t>ротивопаводковые</w:t>
      </w:r>
      <w:proofErr w:type="spellEnd"/>
      <w:r w:rsidR="00AE145C" w:rsidRPr="007D49B8">
        <w:rPr>
          <w:rFonts w:ascii="Times New Roman" w:hAnsi="Times New Roman"/>
          <w:color w:val="000000" w:themeColor="text1"/>
          <w:sz w:val="28"/>
          <w:szCs w:val="28"/>
          <w:lang w:val="ru-RU"/>
        </w:rPr>
        <w:t xml:space="preserve"> мероприятия на территории поселения должны выполняться без временного отселения людей</w:t>
      </w:r>
      <w:r w:rsidRPr="007D49B8">
        <w:rPr>
          <w:rFonts w:ascii="Times New Roman" w:hAnsi="Times New Roman"/>
          <w:color w:val="000000" w:themeColor="text1"/>
          <w:sz w:val="28"/>
          <w:szCs w:val="28"/>
          <w:lang w:val="ru-RU"/>
        </w:rPr>
        <w:t>,</w:t>
      </w:r>
      <w:r w:rsidR="00AE145C" w:rsidRPr="007D49B8">
        <w:rPr>
          <w:rFonts w:ascii="Times New Roman" w:hAnsi="Times New Roman"/>
          <w:color w:val="000000" w:themeColor="text1"/>
          <w:sz w:val="28"/>
          <w:szCs w:val="28"/>
          <w:lang w:val="ru-RU"/>
        </w:rPr>
        <w:t xml:space="preserve"> проживающих в местах возможного затопления.</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Другим опасным природным процессом (ОПП)</w:t>
      </w:r>
      <w:r w:rsidR="00572D93"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имеющим гидрологический характер является подтопление территории</w:t>
      </w:r>
      <w:r w:rsidRPr="007D49B8">
        <w:rPr>
          <w:rFonts w:ascii="Times New Roman" w:hAnsi="Times New Roman"/>
          <w:i/>
          <w:color w:val="000000" w:themeColor="text1"/>
          <w:sz w:val="28"/>
          <w:szCs w:val="28"/>
          <w:lang w:val="ru-RU"/>
        </w:rPr>
        <w:t>.</w:t>
      </w:r>
      <w:r w:rsidRPr="007D49B8">
        <w:rPr>
          <w:rFonts w:ascii="Times New Roman" w:hAnsi="Times New Roman"/>
          <w:color w:val="000000" w:themeColor="text1"/>
          <w:sz w:val="28"/>
          <w:szCs w:val="28"/>
          <w:lang w:val="ru-RU"/>
        </w:rPr>
        <w:t xml:space="preserve"> Подтоплен</w:t>
      </w:r>
      <w:r w:rsidR="00C27D31" w:rsidRPr="007D49B8">
        <w:rPr>
          <w:rFonts w:ascii="Times New Roman" w:hAnsi="Times New Roman"/>
          <w:color w:val="000000" w:themeColor="text1"/>
          <w:sz w:val="28"/>
          <w:szCs w:val="28"/>
          <w:lang w:val="ru-RU"/>
        </w:rPr>
        <w:t>ие территории характеризуется</w:t>
      </w:r>
      <w:r w:rsidRPr="007D49B8">
        <w:rPr>
          <w:rFonts w:ascii="Times New Roman" w:hAnsi="Times New Roman"/>
          <w:color w:val="000000" w:themeColor="text1"/>
          <w:sz w:val="28"/>
          <w:szCs w:val="28"/>
          <w:lang w:val="ru-RU"/>
        </w:rPr>
        <w:t xml:space="preserve"> повышением уровня грунтовых вод, гидродинамическим давлением потока грунтовых вод, загрязнением (засолением) почв и коррозией подземных металлических конструкций.</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Подтопления опасны тем, что приводят к увлажнению и разжижению грунтов, снижению их несущей способности. Нередко они вызывают активизацию имеющихся оползней, карстовых процессов, морозное пучение, просадку лёссовых и набухание глинистых почв. Этот фактор характеризуется длительностью воздействия, последействием и аккумуляцией отрицательного эффекта.</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Подтопления влекут за собой деформацию, а иногда и полное разрушение сооружений, подземных коммуникаций, трубопроводов, транспортных систем.</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Подтопления в большей степени отрицательно влияют на жилищно-коммунальные хозяйства поселений. Наиболее значимым поражающим фактором подтопления территории, влияющим на жизнедеятельность населения и работу объектов экономики и организаций можно считать - коррозию подземных металлических конструкций, и как следствие нарушения в работе инженерных сетей. Учитывая тот факт, что </w:t>
      </w:r>
      <w:r w:rsidRPr="007D49B8">
        <w:rPr>
          <w:rFonts w:ascii="Times New Roman" w:hAnsi="Times New Roman"/>
          <w:color w:val="000000" w:themeColor="text1"/>
          <w:sz w:val="28"/>
          <w:szCs w:val="28"/>
          <w:lang w:val="ru-RU"/>
        </w:rPr>
        <w:lastRenderedPageBreak/>
        <w:t>физический износ подземных коммуникаций (трубопроводов)</w:t>
      </w:r>
      <w:r w:rsidR="00572D93"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проложенных в населенных пунктах поселения</w:t>
      </w:r>
      <w:r w:rsidR="00572D93"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w:t>
      </w:r>
      <w:r w:rsidR="00376AD4" w:rsidRPr="007D49B8">
        <w:rPr>
          <w:rFonts w:ascii="Times New Roman" w:hAnsi="Times New Roman"/>
          <w:color w:val="000000" w:themeColor="text1"/>
          <w:sz w:val="28"/>
          <w:szCs w:val="28"/>
          <w:lang w:val="ru-RU"/>
        </w:rPr>
        <w:t>доходит</w:t>
      </w:r>
      <w:r w:rsidRPr="007D49B8">
        <w:rPr>
          <w:rFonts w:ascii="Times New Roman" w:hAnsi="Times New Roman"/>
          <w:color w:val="000000" w:themeColor="text1"/>
          <w:sz w:val="28"/>
          <w:szCs w:val="28"/>
          <w:lang w:val="ru-RU"/>
        </w:rPr>
        <w:t xml:space="preserve"> </w:t>
      </w:r>
      <w:r w:rsidR="00D10955" w:rsidRPr="007D49B8">
        <w:rPr>
          <w:rFonts w:ascii="Times New Roman" w:hAnsi="Times New Roman"/>
          <w:color w:val="000000" w:themeColor="text1"/>
          <w:sz w:val="28"/>
          <w:szCs w:val="28"/>
          <w:lang w:val="ru-RU"/>
        </w:rPr>
        <w:t xml:space="preserve">до 100 </w:t>
      </w:r>
      <w:r w:rsidRPr="007D49B8">
        <w:rPr>
          <w:rFonts w:ascii="Times New Roman" w:hAnsi="Times New Roman"/>
          <w:color w:val="000000" w:themeColor="text1"/>
          <w:sz w:val="28"/>
          <w:szCs w:val="28"/>
          <w:lang w:val="ru-RU"/>
        </w:rPr>
        <w:t>процентов, подтопления могут привести к существенному росту аварийных ситуаций на объектах ЖКХ.</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Кроме того, подтопление усиливает опасные инженерно-геологические процессы.</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Для защиты населения и нормального функционирования хозяйствующих субъектов на территории сельского поселения</w:t>
      </w:r>
      <w:r w:rsidR="00572D93" w:rsidRPr="007D49B8">
        <w:rPr>
          <w:rFonts w:ascii="Times New Roman" w:hAnsi="Times New Roman"/>
          <w:color w:val="000000" w:themeColor="text1"/>
          <w:sz w:val="28"/>
          <w:szCs w:val="28"/>
          <w:lang w:val="ru-RU"/>
        </w:rPr>
        <w:t xml:space="preserve"> </w:t>
      </w:r>
      <w:r w:rsidR="00646BB2"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646BB2" w:rsidRPr="007D49B8">
        <w:rPr>
          <w:rFonts w:ascii="Times New Roman" w:hAnsi="Times New Roman" w:hint="eastAsia"/>
          <w:color w:val="000000" w:themeColor="text1"/>
          <w:sz w:val="28"/>
          <w:szCs w:val="28"/>
          <w:lang w:val="ru-RU"/>
        </w:rPr>
        <w:t>»</w:t>
      </w:r>
      <w:r w:rsidRPr="007D49B8">
        <w:rPr>
          <w:rFonts w:ascii="Times New Roman" w:hAnsi="Times New Roman"/>
          <w:color w:val="000000" w:themeColor="text1"/>
          <w:sz w:val="28"/>
          <w:szCs w:val="28"/>
          <w:lang w:val="ru-RU"/>
        </w:rPr>
        <w:t>, а также минимизации последствий вызванных поражающими факторами подтоплений необходимо выполнить следующий комплекс организационных мероприятий:</w:t>
      </w:r>
    </w:p>
    <w:p w:rsidR="00AE145C" w:rsidRPr="007D49B8" w:rsidRDefault="00757FEA"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заблаговременно разрабатывать и вводить в действие планы защиты населения в ЧС, обусловленных природными стихийными бедствиям, в том числе вызванных подтоплениями;</w:t>
      </w:r>
      <w:proofErr w:type="gramEnd"/>
    </w:p>
    <w:p w:rsidR="00AE145C" w:rsidRPr="007D49B8" w:rsidRDefault="00757FE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организовывать и осуществлять непрерывное наблюдение, контроль и прогнозирование состояния природной среды, возникновение и развитие подтоплений, с учетом особенностей подконтрольных территорий;</w:t>
      </w:r>
    </w:p>
    <w:p w:rsidR="00AE145C" w:rsidRPr="007D49B8" w:rsidRDefault="00757FE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своевременно оповещать население и органы руководства и управления, а также должностных лиц об угрозе возникновения подтопления и их развитии, а также доведение до населения установленных сигналов и порядка действий в конкретно складывающейся обстановке;</w:t>
      </w:r>
    </w:p>
    <w:p w:rsidR="00AE145C" w:rsidRPr="007D49B8" w:rsidRDefault="00757FE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обучать население действиям в условиях подтопления территории;</w:t>
      </w:r>
    </w:p>
    <w:p w:rsidR="00AE145C" w:rsidRPr="007D49B8" w:rsidRDefault="00757FE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002B4433">
        <w:rPr>
          <w:rFonts w:ascii="Times New Roman" w:hAnsi="Times New Roman"/>
          <w:color w:val="000000" w:themeColor="text1"/>
          <w:sz w:val="28"/>
          <w:szCs w:val="28"/>
          <w:lang w:val="ru-RU"/>
        </w:rPr>
        <w:t> </w:t>
      </w:r>
      <w:r w:rsidR="00AE145C" w:rsidRPr="007D49B8">
        <w:rPr>
          <w:rFonts w:ascii="Times New Roman" w:hAnsi="Times New Roman"/>
          <w:color w:val="000000" w:themeColor="text1"/>
          <w:sz w:val="28"/>
          <w:szCs w:val="28"/>
          <w:lang w:val="ru-RU"/>
        </w:rPr>
        <w:t>заблаговременно создавать и накапливать оборудование, имущество и технику необходимую для проведения аварийно-спасательных работ, по восстановлению поврежденного в результате подтопления.</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Кроме того, необходимо выполнение и ряда технологических мероприятий таких как:</w:t>
      </w:r>
    </w:p>
    <w:p w:rsidR="00AE145C" w:rsidRPr="007D49B8" w:rsidRDefault="00757FE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замена аварийных и отслуживших свой срок трубопроводов;</w:t>
      </w:r>
    </w:p>
    <w:p w:rsidR="00AE145C" w:rsidRPr="007D49B8" w:rsidRDefault="00757FE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очистка и при необходимости замена существующих дренажно-</w:t>
      </w:r>
      <w:proofErr w:type="spellStart"/>
      <w:r w:rsidR="00AE145C" w:rsidRPr="007D49B8">
        <w:rPr>
          <w:rFonts w:ascii="Times New Roman" w:hAnsi="Times New Roman"/>
          <w:color w:val="000000" w:themeColor="text1"/>
          <w:sz w:val="28"/>
          <w:szCs w:val="28"/>
          <w:lang w:val="ru-RU"/>
        </w:rPr>
        <w:t>отточных</w:t>
      </w:r>
      <w:proofErr w:type="spellEnd"/>
      <w:r w:rsidR="00AE145C" w:rsidRPr="007D49B8">
        <w:rPr>
          <w:rFonts w:ascii="Times New Roman" w:hAnsi="Times New Roman"/>
          <w:color w:val="000000" w:themeColor="text1"/>
          <w:sz w:val="28"/>
          <w:szCs w:val="28"/>
          <w:lang w:val="ru-RU"/>
        </w:rPr>
        <w:t xml:space="preserve"> систем;</w:t>
      </w:r>
    </w:p>
    <w:p w:rsidR="00AE145C" w:rsidRPr="007D49B8" w:rsidRDefault="00757FE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просушка коммуникаций после затопления территории.</w:t>
      </w:r>
    </w:p>
    <w:p w:rsidR="00AE145C" w:rsidRPr="007D49B8" w:rsidRDefault="00AE145C"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При проведении дренажных работ необходимо учитывать, что интенсивная откачка подземных вод может изменить установившийся гидродинамический режим на застроенных территориях, сложенных структурно неустойчивыми породами, и вызвать нарушение устойчивости грунтов.</w:t>
      </w:r>
      <w:proofErr w:type="gramEnd"/>
      <w:r w:rsidRPr="007D49B8">
        <w:rPr>
          <w:rFonts w:ascii="Times New Roman" w:hAnsi="Times New Roman"/>
          <w:color w:val="000000" w:themeColor="text1"/>
          <w:sz w:val="28"/>
          <w:szCs w:val="28"/>
          <w:lang w:val="ru-RU"/>
        </w:rPr>
        <w:t xml:space="preserve"> В результате может возникнуть ответный «дренажный эффект», активизирующий суффозионные и </w:t>
      </w:r>
      <w:proofErr w:type="spellStart"/>
      <w:r w:rsidRPr="007D49B8">
        <w:rPr>
          <w:rFonts w:ascii="Times New Roman" w:hAnsi="Times New Roman"/>
          <w:color w:val="000000" w:themeColor="text1"/>
          <w:sz w:val="28"/>
          <w:szCs w:val="28"/>
          <w:lang w:val="ru-RU"/>
        </w:rPr>
        <w:t>просадочные</w:t>
      </w:r>
      <w:proofErr w:type="spellEnd"/>
      <w:r w:rsidRPr="007D49B8">
        <w:rPr>
          <w:rFonts w:ascii="Times New Roman" w:hAnsi="Times New Roman"/>
          <w:color w:val="000000" w:themeColor="text1"/>
          <w:sz w:val="28"/>
          <w:szCs w:val="28"/>
          <w:lang w:val="ru-RU"/>
        </w:rPr>
        <w:t xml:space="preserve"> процессы. В определенных условиях эти процессы могут развиваться настолько быстро, что становятся опасными не только для зданий и сооружений, но и для людей.</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Следующим</w:t>
      </w:r>
      <w:r w:rsidR="005D1772" w:rsidRPr="007D49B8">
        <w:rPr>
          <w:rFonts w:ascii="Times New Roman" w:hAnsi="Times New Roman"/>
          <w:color w:val="000000" w:themeColor="text1"/>
          <w:sz w:val="28"/>
          <w:szCs w:val="28"/>
          <w:lang w:val="ru-RU"/>
        </w:rPr>
        <w:t>и</w:t>
      </w:r>
      <w:r w:rsidRPr="007D49B8">
        <w:rPr>
          <w:rFonts w:ascii="Times New Roman" w:hAnsi="Times New Roman"/>
          <w:color w:val="000000" w:themeColor="text1"/>
          <w:sz w:val="28"/>
          <w:szCs w:val="28"/>
          <w:lang w:val="ru-RU"/>
        </w:rPr>
        <w:t xml:space="preserve"> возможным</w:t>
      </w:r>
      <w:r w:rsidR="005D1772" w:rsidRPr="007D49B8">
        <w:rPr>
          <w:rFonts w:ascii="Times New Roman" w:hAnsi="Times New Roman"/>
          <w:color w:val="000000" w:themeColor="text1"/>
          <w:sz w:val="28"/>
          <w:szCs w:val="28"/>
          <w:lang w:val="ru-RU"/>
        </w:rPr>
        <w:t>и</w:t>
      </w:r>
      <w:r w:rsidR="00646BB2" w:rsidRPr="007D49B8">
        <w:rPr>
          <w:rFonts w:ascii="Times New Roman" w:hAnsi="Times New Roman"/>
          <w:color w:val="000000" w:themeColor="text1"/>
          <w:sz w:val="28"/>
          <w:szCs w:val="28"/>
          <w:lang w:val="ru-RU"/>
        </w:rPr>
        <w:t xml:space="preserve"> ЧС</w:t>
      </w:r>
      <w:r w:rsidR="006B7F57"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оказывающим</w:t>
      </w:r>
      <w:r w:rsidR="005D1772" w:rsidRPr="007D49B8">
        <w:rPr>
          <w:rFonts w:ascii="Times New Roman" w:hAnsi="Times New Roman"/>
          <w:color w:val="000000" w:themeColor="text1"/>
          <w:sz w:val="28"/>
          <w:szCs w:val="28"/>
          <w:lang w:val="ru-RU"/>
        </w:rPr>
        <w:t>и</w:t>
      </w:r>
      <w:r w:rsidRPr="007D49B8">
        <w:rPr>
          <w:rFonts w:ascii="Times New Roman" w:hAnsi="Times New Roman"/>
          <w:color w:val="000000" w:themeColor="text1"/>
          <w:sz w:val="28"/>
          <w:szCs w:val="28"/>
          <w:lang w:val="ru-RU"/>
        </w:rPr>
        <w:t xml:space="preserve"> влияние на жизнеобеспечение населения на территории </w:t>
      </w:r>
      <w:r w:rsidR="00346AD5" w:rsidRPr="007D49B8">
        <w:rPr>
          <w:rFonts w:ascii="Times New Roman" w:hAnsi="Times New Roman"/>
          <w:color w:val="000000" w:themeColor="text1"/>
          <w:sz w:val="28"/>
          <w:szCs w:val="28"/>
          <w:lang w:val="ru-RU"/>
        </w:rPr>
        <w:t xml:space="preserve">сельского </w:t>
      </w:r>
      <w:r w:rsidRPr="007D49B8">
        <w:rPr>
          <w:rFonts w:ascii="Times New Roman" w:hAnsi="Times New Roman"/>
          <w:color w:val="000000" w:themeColor="text1"/>
          <w:sz w:val="28"/>
          <w:szCs w:val="28"/>
          <w:lang w:val="ru-RU"/>
        </w:rPr>
        <w:t xml:space="preserve">поселения </w:t>
      </w:r>
      <w:r w:rsidR="005D1772"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5D1772" w:rsidRPr="007D49B8">
        <w:rPr>
          <w:rFonts w:ascii="Times New Roman" w:hAnsi="Times New Roman" w:hint="eastAsia"/>
          <w:color w:val="000000" w:themeColor="text1"/>
          <w:sz w:val="28"/>
          <w:szCs w:val="28"/>
          <w:lang w:val="ru-RU"/>
        </w:rPr>
        <w:t>»</w:t>
      </w:r>
      <w:r w:rsidR="006B7F57"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являются ураганы, шквалистые и сильные ветры.</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Ураган</w:t>
      </w:r>
      <w:r w:rsidR="002F1CD2"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 это ветер большой разрушительной силы, скорость которого более 32 м/с. Во время бури скорость ветра меньше скорости урагана, но довольно велика и достигает 15-25 м/</w:t>
      </w:r>
      <w:proofErr w:type="gramStart"/>
      <w:r w:rsidRPr="007D49B8">
        <w:rPr>
          <w:rFonts w:ascii="Times New Roman" w:hAnsi="Times New Roman"/>
          <w:color w:val="000000" w:themeColor="text1"/>
          <w:sz w:val="28"/>
          <w:szCs w:val="28"/>
          <w:lang w:val="ru-RU"/>
        </w:rPr>
        <w:t>с</w:t>
      </w:r>
      <w:proofErr w:type="gramEnd"/>
      <w:r w:rsidRPr="007D49B8">
        <w:rPr>
          <w:rFonts w:ascii="Times New Roman" w:hAnsi="Times New Roman"/>
          <w:color w:val="000000" w:themeColor="text1"/>
          <w:sz w:val="28"/>
          <w:szCs w:val="28"/>
          <w:lang w:val="ru-RU"/>
        </w:rPr>
        <w:t xml:space="preserve">. Скорость распространения сильного ветра еще меньше 13-15 м/с. </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Ураганный ветер разрушает прочные и сносит легкие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w:t>
      </w:r>
      <w:r w:rsidR="007034DB" w:rsidRPr="007D49B8">
        <w:rPr>
          <w:rFonts w:ascii="Times New Roman" w:hAnsi="Times New Roman"/>
          <w:color w:val="000000" w:themeColor="text1"/>
          <w:sz w:val="28"/>
          <w:szCs w:val="28"/>
          <w:lang w:val="ru-RU"/>
        </w:rPr>
        <w:t>м</w:t>
      </w:r>
      <w:r w:rsidRPr="007D49B8">
        <w:rPr>
          <w:rFonts w:ascii="Times New Roman" w:hAnsi="Times New Roman"/>
          <w:color w:val="000000" w:themeColor="text1"/>
          <w:sz w:val="28"/>
          <w:szCs w:val="28"/>
          <w:lang w:val="ru-RU"/>
        </w:rPr>
        <w:t>унально-энергетических сетях.</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Последствия прохождения шквалистых ветров со скоростью более 15-</w:t>
      </w:r>
      <w:smartTag w:uri="urn:schemas-microsoft-com:office:smarttags" w:element="metricconverter">
        <w:smartTagPr>
          <w:attr w:name="ProductID" w:val="20 м"/>
        </w:smartTagPr>
        <w:r w:rsidRPr="007D49B8">
          <w:rPr>
            <w:rFonts w:ascii="Times New Roman" w:hAnsi="Times New Roman"/>
            <w:color w:val="000000" w:themeColor="text1"/>
            <w:sz w:val="28"/>
            <w:szCs w:val="28"/>
            <w:lang w:val="ru-RU"/>
          </w:rPr>
          <w:t>20 м</w:t>
        </w:r>
      </w:smartTag>
      <w:r w:rsidRPr="007D49B8">
        <w:rPr>
          <w:rFonts w:ascii="Times New Roman" w:hAnsi="Times New Roman"/>
          <w:color w:val="000000" w:themeColor="text1"/>
          <w:sz w:val="28"/>
          <w:szCs w:val="28"/>
          <w:lang w:val="ru-RU"/>
        </w:rPr>
        <w:t xml:space="preserve"> / </w:t>
      </w:r>
      <w:proofErr w:type="gramStart"/>
      <w:r w:rsidRPr="007D49B8">
        <w:rPr>
          <w:rFonts w:ascii="Times New Roman" w:hAnsi="Times New Roman"/>
          <w:color w:val="000000" w:themeColor="text1"/>
          <w:sz w:val="28"/>
          <w:szCs w:val="28"/>
          <w:lang w:val="ru-RU"/>
        </w:rPr>
        <w:t>с</w:t>
      </w:r>
      <w:proofErr w:type="gramEnd"/>
      <w:r w:rsidRPr="007D49B8">
        <w:rPr>
          <w:rFonts w:ascii="Times New Roman" w:hAnsi="Times New Roman"/>
          <w:color w:val="000000" w:themeColor="text1"/>
          <w:sz w:val="28"/>
          <w:szCs w:val="28"/>
          <w:lang w:val="ru-RU"/>
        </w:rPr>
        <w:t xml:space="preserve"> приводят </w:t>
      </w:r>
      <w:proofErr w:type="gramStart"/>
      <w:r w:rsidRPr="007D49B8">
        <w:rPr>
          <w:rFonts w:ascii="Times New Roman" w:hAnsi="Times New Roman"/>
          <w:color w:val="000000" w:themeColor="text1"/>
          <w:sz w:val="28"/>
          <w:szCs w:val="28"/>
          <w:lang w:val="ru-RU"/>
        </w:rPr>
        <w:t>к</w:t>
      </w:r>
      <w:proofErr w:type="gramEnd"/>
      <w:r w:rsidRPr="007D49B8">
        <w:rPr>
          <w:rFonts w:ascii="Times New Roman" w:hAnsi="Times New Roman"/>
          <w:color w:val="000000" w:themeColor="text1"/>
          <w:sz w:val="28"/>
          <w:szCs w:val="28"/>
          <w:lang w:val="ru-RU"/>
        </w:rPr>
        <w:t xml:space="preserve"> обрушению опор и множественным обрывам проводов ЛЭП, а также падению и завалам деревьев. Результатом шквалистых ветров является нарушение </w:t>
      </w:r>
      <w:proofErr w:type="gramStart"/>
      <w:r w:rsidRPr="007D49B8">
        <w:rPr>
          <w:rFonts w:ascii="Times New Roman" w:hAnsi="Times New Roman"/>
          <w:color w:val="000000" w:themeColor="text1"/>
          <w:sz w:val="28"/>
          <w:szCs w:val="28"/>
          <w:lang w:val="ru-RU"/>
        </w:rPr>
        <w:t>функционирования систем жизнеобеспечения населения</w:t>
      </w:r>
      <w:proofErr w:type="gramEnd"/>
      <w:r w:rsidRPr="007D49B8">
        <w:rPr>
          <w:rFonts w:ascii="Times New Roman" w:hAnsi="Times New Roman"/>
          <w:color w:val="000000" w:themeColor="text1"/>
          <w:sz w:val="28"/>
          <w:szCs w:val="28"/>
          <w:lang w:val="ru-RU"/>
        </w:rPr>
        <w:t xml:space="preserve"> и хозяйствующих субъектов на территории поселения.</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pacing w:val="1"/>
          <w:sz w:val="28"/>
          <w:szCs w:val="28"/>
          <w:lang w:val="ru-RU"/>
        </w:rPr>
        <w:t xml:space="preserve">Информация об угрозе ураганов и бурь осуществляется заблаговременно. Она </w:t>
      </w:r>
      <w:r w:rsidRPr="007D49B8">
        <w:rPr>
          <w:rFonts w:ascii="Times New Roman" w:hAnsi="Times New Roman"/>
          <w:color w:val="000000" w:themeColor="text1"/>
          <w:sz w:val="28"/>
          <w:szCs w:val="28"/>
          <w:lang w:val="ru-RU"/>
        </w:rPr>
        <w:t xml:space="preserve">несет сведения о времени подхода стихийного бедствия к данному району, характер </w:t>
      </w:r>
      <w:r w:rsidRPr="007D49B8">
        <w:rPr>
          <w:rFonts w:ascii="Times New Roman" w:hAnsi="Times New Roman"/>
          <w:color w:val="000000" w:themeColor="text1"/>
          <w:spacing w:val="-2"/>
          <w:sz w:val="28"/>
          <w:szCs w:val="28"/>
          <w:lang w:val="ru-RU"/>
        </w:rPr>
        <w:t>его проявления и правилах поведения людей.</w:t>
      </w:r>
    </w:p>
    <w:p w:rsidR="00AE145C" w:rsidRPr="007D49B8" w:rsidRDefault="00AE145C" w:rsidP="005D1772">
      <w:pPr>
        <w:ind w:firstLine="851"/>
        <w:jc w:val="both"/>
        <w:rPr>
          <w:rFonts w:ascii="Times New Roman" w:hAnsi="Times New Roman"/>
          <w:color w:val="000000" w:themeColor="text1"/>
          <w:spacing w:val="-2"/>
          <w:sz w:val="28"/>
          <w:szCs w:val="28"/>
          <w:lang w:val="ru-RU"/>
        </w:rPr>
      </w:pPr>
      <w:r w:rsidRPr="007D49B8">
        <w:rPr>
          <w:rFonts w:ascii="Times New Roman" w:hAnsi="Times New Roman"/>
          <w:color w:val="000000" w:themeColor="text1"/>
          <w:spacing w:val="6"/>
          <w:sz w:val="28"/>
          <w:szCs w:val="28"/>
          <w:lang w:val="ru-RU"/>
        </w:rPr>
        <w:t xml:space="preserve">С получением сигнала (сирены, наружные громкоговорители, </w:t>
      </w:r>
      <w:r w:rsidRPr="007D49B8">
        <w:rPr>
          <w:rFonts w:ascii="Times New Roman" w:hAnsi="Times New Roman"/>
          <w:color w:val="000000" w:themeColor="text1"/>
          <w:sz w:val="28"/>
          <w:szCs w:val="28"/>
          <w:lang w:val="ru-RU"/>
        </w:rPr>
        <w:t xml:space="preserve">радиоприемники, телевидение) население приступает к работам по повышению </w:t>
      </w:r>
      <w:r w:rsidRPr="007D49B8">
        <w:rPr>
          <w:rFonts w:ascii="Times New Roman" w:hAnsi="Times New Roman"/>
          <w:color w:val="000000" w:themeColor="text1"/>
          <w:spacing w:val="6"/>
          <w:sz w:val="28"/>
          <w:szCs w:val="28"/>
          <w:lang w:val="ru-RU"/>
        </w:rPr>
        <w:t xml:space="preserve">устойчивости зданий, сооружений, предотвращению пожаров и созданию </w:t>
      </w:r>
      <w:r w:rsidRPr="007D49B8">
        <w:rPr>
          <w:rFonts w:ascii="Times New Roman" w:hAnsi="Times New Roman"/>
          <w:color w:val="000000" w:themeColor="text1"/>
          <w:spacing w:val="-2"/>
          <w:sz w:val="28"/>
          <w:szCs w:val="28"/>
          <w:lang w:val="ru-RU"/>
        </w:rPr>
        <w:t>необходимых запасов.</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 наветренной стороны плотно закрывают окна, двери, чердачные люки и вентиляционные отверстия.</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pacing w:val="3"/>
          <w:sz w:val="28"/>
          <w:szCs w:val="28"/>
          <w:lang w:val="ru-RU"/>
        </w:rPr>
        <w:t xml:space="preserve">С получением информации о приближении урагана или бури население </w:t>
      </w:r>
      <w:r w:rsidRPr="007D49B8">
        <w:rPr>
          <w:rFonts w:ascii="Times New Roman" w:hAnsi="Times New Roman"/>
          <w:color w:val="000000" w:themeColor="text1"/>
          <w:spacing w:val="7"/>
          <w:sz w:val="28"/>
          <w:szCs w:val="28"/>
          <w:lang w:val="ru-RU"/>
        </w:rPr>
        <w:t>занимает ранее приготовленные помещения или укрытия.</w:t>
      </w:r>
    </w:p>
    <w:p w:rsidR="005B32B2"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 нахождении на открытой местности необходимо удалиться от зданий и сооружений, укрыться в оврагах, ямах, рвах, канавах, кюветах дорог (лечь на дно и плотно прижаться к земле). Такие действия значительно снижают опасность получения травм, возникающих в результате метательного действия ураганов и бурь</w:t>
      </w:r>
      <w:r w:rsidR="005B32B2" w:rsidRPr="007D49B8">
        <w:rPr>
          <w:rFonts w:ascii="Times New Roman" w:hAnsi="Times New Roman"/>
          <w:color w:val="000000" w:themeColor="text1"/>
          <w:sz w:val="28"/>
          <w:szCs w:val="28"/>
          <w:lang w:val="ru-RU"/>
        </w:rPr>
        <w:t xml:space="preserve">. </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Лесные пожары</w:t>
      </w:r>
      <w:r w:rsidRPr="007D49B8">
        <w:rPr>
          <w:rFonts w:ascii="Times New Roman" w:hAnsi="Times New Roman"/>
          <w:i/>
          <w:color w:val="000000" w:themeColor="text1"/>
          <w:sz w:val="28"/>
          <w:szCs w:val="28"/>
          <w:lang w:val="ru-RU"/>
        </w:rPr>
        <w:t xml:space="preserve"> - </w:t>
      </w:r>
      <w:r w:rsidRPr="007D49B8">
        <w:rPr>
          <w:rFonts w:ascii="Times New Roman" w:hAnsi="Times New Roman"/>
          <w:color w:val="000000" w:themeColor="text1"/>
          <w:sz w:val="28"/>
          <w:szCs w:val="28"/>
          <w:lang w:val="ru-RU"/>
        </w:rPr>
        <w:t xml:space="preserve">это неконтролируемое горение растительности, стихийно распространяющееся по лесной территории. 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w:t>
      </w:r>
      <w:proofErr w:type="spellStart"/>
      <w:r w:rsidRPr="007D49B8">
        <w:rPr>
          <w:rFonts w:ascii="Times New Roman" w:hAnsi="Times New Roman"/>
          <w:color w:val="000000" w:themeColor="text1"/>
          <w:sz w:val="28"/>
          <w:szCs w:val="28"/>
          <w:lang w:val="ru-RU"/>
        </w:rPr>
        <w:t>водоохранные</w:t>
      </w:r>
      <w:proofErr w:type="spellEnd"/>
      <w:r w:rsidRPr="007D49B8">
        <w:rPr>
          <w:rFonts w:ascii="Times New Roman" w:hAnsi="Times New Roman"/>
          <w:color w:val="000000" w:themeColor="text1"/>
          <w:sz w:val="28"/>
          <w:szCs w:val="28"/>
          <w:lang w:val="ru-RU"/>
        </w:rPr>
        <w:t xml:space="preserve"> функции леса. Нередко лесные пожары приводят к гибели людей.</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Лесные пожары при сухой и ветреной погоде охватывают значительные пространства. При жаркой погоде и отсутствии дождей в течение 2-3 недель лес становится настолько сухим, что любое неосторожное обращение с огнем может привести к пожару.</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 низовом пожаре сгорают лесная подстилка, лишайники, мхи, травы, опавшие на землю ветки, подрост и подлесок.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повреждаются взрослые деревья, но часто создают угрозу возникновения верхового пожара.</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bCs/>
          <w:iCs/>
          <w:color w:val="000000" w:themeColor="text1"/>
          <w:spacing w:val="-4"/>
          <w:sz w:val="28"/>
          <w:szCs w:val="28"/>
          <w:lang w:val="ru-RU"/>
        </w:rPr>
        <w:t>Верховой лесной пожар</w:t>
      </w:r>
      <w:r w:rsidRPr="007D49B8">
        <w:rPr>
          <w:rFonts w:ascii="Times New Roman" w:hAnsi="Times New Roman"/>
          <w:bCs/>
          <w:i/>
          <w:iCs/>
          <w:color w:val="000000" w:themeColor="text1"/>
          <w:spacing w:val="-4"/>
          <w:sz w:val="28"/>
          <w:szCs w:val="28"/>
          <w:lang w:val="ru-RU"/>
        </w:rPr>
        <w:t xml:space="preserve"> </w:t>
      </w:r>
      <w:r w:rsidRPr="007D49B8">
        <w:rPr>
          <w:rFonts w:ascii="Times New Roman" w:hAnsi="Times New Roman"/>
          <w:color w:val="000000" w:themeColor="text1"/>
          <w:sz w:val="28"/>
          <w:szCs w:val="28"/>
          <w:lang w:val="ru-RU"/>
        </w:rPr>
        <w:t>охватывает как древесный, так и травяно-моховой покров почвы и подрост. Скорость распространения огня достигает 80 - 400 м/мин. Развивается такой пожар обычно при засушливой ветреной погоде из низовых пожаров в насаждениях с низко опущенными кронами, в разновозрастных насаждениях, а также при обильном хвойном подросте. Верховые пожары, как и низовые, могут быть беглыми и устойчивыми.</w:t>
      </w:r>
    </w:p>
    <w:p w:rsidR="00AE145C" w:rsidRPr="007D49B8" w:rsidRDefault="00AE145C" w:rsidP="005D177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Особенно большой ущерб приносят верховые пожары, когда горят кроны деревьев верхнего яруса.</w:t>
      </w:r>
    </w:p>
    <w:p w:rsidR="00AE145C" w:rsidRPr="007D49B8" w:rsidRDefault="00AE145C" w:rsidP="005D1772">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Подземные</w:t>
      </w:r>
      <w:proofErr w:type="gramEnd"/>
      <w:r w:rsidRPr="007D49B8">
        <w:rPr>
          <w:rFonts w:ascii="Times New Roman" w:hAnsi="Times New Roman"/>
          <w:color w:val="000000" w:themeColor="text1"/>
          <w:sz w:val="28"/>
          <w:szCs w:val="28"/>
          <w:lang w:val="ru-RU"/>
        </w:rPr>
        <w:t xml:space="preserve"> пожара являются следствием низовых и верховых. </w:t>
      </w:r>
    </w:p>
    <w:p w:rsidR="00CE14CD" w:rsidRPr="007D49B8" w:rsidRDefault="00AE145C" w:rsidP="005D1772">
      <w:pPr>
        <w:ind w:firstLine="851"/>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Учитывая площади лесных массивов, состав леса, рельеф местности, степень пожарной опасности и другие параметры лесов сельского поселения </w:t>
      </w:r>
      <w:r w:rsidR="005D1772"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5D1772" w:rsidRPr="007D49B8">
        <w:rPr>
          <w:rFonts w:ascii="Times New Roman" w:hAnsi="Times New Roman" w:hint="eastAsia"/>
          <w:color w:val="000000" w:themeColor="text1"/>
          <w:sz w:val="28"/>
          <w:szCs w:val="28"/>
          <w:lang w:val="ru-RU"/>
        </w:rPr>
        <w:t>»</w:t>
      </w:r>
      <w:r w:rsidR="005D1772"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можно сделать вывод о том</w:t>
      </w:r>
      <w:r w:rsidR="00DF3DD6" w:rsidRPr="007D49B8">
        <w:rPr>
          <w:rFonts w:ascii="Times New Roman" w:hAnsi="Times New Roman"/>
          <w:color w:val="000000" w:themeColor="text1"/>
          <w:sz w:val="28"/>
          <w:szCs w:val="28"/>
          <w:lang w:val="ru-RU"/>
        </w:rPr>
        <w:t>, что</w:t>
      </w:r>
      <w:r w:rsidRPr="007D49B8">
        <w:rPr>
          <w:rFonts w:ascii="Times New Roman" w:hAnsi="Times New Roman"/>
          <w:color w:val="000000" w:themeColor="text1"/>
          <w:sz w:val="28"/>
          <w:szCs w:val="28"/>
          <w:lang w:val="ru-RU"/>
        </w:rPr>
        <w:t xml:space="preserve"> на территории </w:t>
      </w:r>
      <w:r w:rsidR="00DF3DD6" w:rsidRPr="007D49B8">
        <w:rPr>
          <w:rFonts w:ascii="Times New Roman" w:hAnsi="Times New Roman"/>
          <w:color w:val="000000" w:themeColor="text1"/>
          <w:sz w:val="28"/>
          <w:szCs w:val="28"/>
          <w:lang w:val="ru-RU"/>
        </w:rPr>
        <w:t xml:space="preserve">сельского </w:t>
      </w:r>
      <w:r w:rsidRPr="007D49B8">
        <w:rPr>
          <w:rFonts w:ascii="Times New Roman" w:hAnsi="Times New Roman"/>
          <w:color w:val="000000" w:themeColor="text1"/>
          <w:sz w:val="28"/>
          <w:szCs w:val="28"/>
          <w:lang w:val="ru-RU"/>
        </w:rPr>
        <w:t>поселения наиболее вероятны малые и небольшие пожары, и только в неблагоприятные годы возможны средние пожары.</w:t>
      </w:r>
      <w:proofErr w:type="gramEnd"/>
    </w:p>
    <w:p w:rsidR="00CE14CD" w:rsidRPr="007D49B8" w:rsidRDefault="00CE14CD" w:rsidP="005D1772">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7D49B8">
        <w:rPr>
          <w:rFonts w:ascii="Times New Roman" w:eastAsia="Calibri" w:hAnsi="Times New Roman"/>
          <w:color w:val="000000" w:themeColor="text1"/>
          <w:sz w:val="28"/>
          <w:szCs w:val="28"/>
          <w:lang w:val="ru-RU" w:eastAsia="en-US"/>
        </w:rPr>
        <w:t>Наиболее частые причины возникновения пожаров - пал сухой травы.</w:t>
      </w:r>
    </w:p>
    <w:p w:rsidR="00CE14CD" w:rsidRPr="007D49B8" w:rsidRDefault="00CE14CD" w:rsidP="00CE14CD">
      <w:pPr>
        <w:autoSpaceDE w:val="0"/>
        <w:autoSpaceDN w:val="0"/>
        <w:adjustRightInd w:val="0"/>
        <w:rPr>
          <w:rFonts w:ascii="Times New Roman" w:eastAsia="Calibri" w:hAnsi="Times New Roman"/>
          <w:color w:val="000000" w:themeColor="text1"/>
          <w:sz w:val="24"/>
          <w:szCs w:val="24"/>
          <w:lang w:val="ru-RU" w:eastAsia="en-US"/>
        </w:rPr>
      </w:pPr>
    </w:p>
    <w:p w:rsidR="00AE145C" w:rsidRPr="007D49B8" w:rsidRDefault="00AE145C" w:rsidP="002B4433">
      <w:pPr>
        <w:spacing w:before="24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Меры профилактики лесных пожаров и м</w:t>
      </w:r>
      <w:r w:rsidR="00160E50" w:rsidRPr="007D49B8">
        <w:rPr>
          <w:rFonts w:ascii="Times New Roman" w:hAnsi="Times New Roman"/>
          <w:b/>
          <w:color w:val="000000" w:themeColor="text1"/>
          <w:sz w:val="28"/>
          <w:szCs w:val="28"/>
          <w:lang w:val="ru-RU"/>
        </w:rPr>
        <w:t>еры безопасности при их тушении</w:t>
      </w:r>
    </w:p>
    <w:p w:rsidR="00AE145C" w:rsidRPr="007D49B8" w:rsidRDefault="00AE145C" w:rsidP="00C42043">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Все мероприятия</w:t>
      </w:r>
      <w:r w:rsidR="00DF3DD6"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направленные на предупреждение возникновения, распространения и развития лесных пожаров на территории поселения</w:t>
      </w:r>
      <w:r w:rsidR="00DF3DD6"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осуществляются в плановом порядке и проводятся заблаговременно силами МЧС </w:t>
      </w:r>
      <w:r w:rsidR="00DF3DD6" w:rsidRPr="007D49B8">
        <w:rPr>
          <w:rFonts w:ascii="Times New Roman" w:hAnsi="Times New Roman"/>
          <w:color w:val="000000" w:themeColor="text1"/>
          <w:sz w:val="28"/>
          <w:szCs w:val="28"/>
          <w:lang w:val="ru-RU"/>
        </w:rPr>
        <w:t>Калужской</w:t>
      </w:r>
      <w:r w:rsidRPr="007D49B8">
        <w:rPr>
          <w:rFonts w:ascii="Times New Roman" w:hAnsi="Times New Roman"/>
          <w:color w:val="000000" w:themeColor="text1"/>
          <w:sz w:val="28"/>
          <w:szCs w:val="28"/>
          <w:lang w:val="ru-RU"/>
        </w:rPr>
        <w:t xml:space="preserve"> области и </w:t>
      </w:r>
      <w:r w:rsidR="00C27D31" w:rsidRPr="007D49B8">
        <w:rPr>
          <w:rFonts w:ascii="Times New Roman" w:hAnsi="Times New Roman"/>
          <w:color w:val="000000" w:themeColor="text1"/>
          <w:sz w:val="28"/>
          <w:szCs w:val="28"/>
          <w:lang w:val="ru-RU"/>
        </w:rPr>
        <w:t>а</w:t>
      </w:r>
      <w:r w:rsidRPr="007D49B8">
        <w:rPr>
          <w:rFonts w:ascii="Times New Roman" w:hAnsi="Times New Roman"/>
          <w:color w:val="000000" w:themeColor="text1"/>
          <w:sz w:val="28"/>
          <w:szCs w:val="28"/>
          <w:lang w:val="ru-RU"/>
        </w:rPr>
        <w:t>дминистраци</w:t>
      </w:r>
      <w:r w:rsidR="00C27D31" w:rsidRPr="007D49B8">
        <w:rPr>
          <w:rFonts w:ascii="Times New Roman" w:hAnsi="Times New Roman"/>
          <w:color w:val="000000" w:themeColor="text1"/>
          <w:sz w:val="28"/>
          <w:szCs w:val="28"/>
          <w:lang w:val="ru-RU"/>
        </w:rPr>
        <w:t>ях</w:t>
      </w:r>
      <w:r w:rsidRPr="007D49B8">
        <w:rPr>
          <w:rFonts w:ascii="Times New Roman" w:hAnsi="Times New Roman"/>
          <w:color w:val="000000" w:themeColor="text1"/>
          <w:sz w:val="28"/>
          <w:szCs w:val="28"/>
          <w:lang w:val="ru-RU"/>
        </w:rPr>
        <w:t xml:space="preserve"> </w:t>
      </w:r>
      <w:r w:rsidR="000068DF" w:rsidRPr="007D49B8">
        <w:rPr>
          <w:rFonts w:ascii="Times New Roman" w:hAnsi="Times New Roman"/>
          <w:color w:val="000000" w:themeColor="text1"/>
          <w:sz w:val="28"/>
          <w:szCs w:val="28"/>
          <w:lang w:val="ru-RU"/>
        </w:rPr>
        <w:t>Малоярославецкого</w:t>
      </w:r>
      <w:r w:rsidRPr="007D49B8">
        <w:rPr>
          <w:rFonts w:ascii="Times New Roman" w:hAnsi="Times New Roman"/>
          <w:color w:val="000000" w:themeColor="text1"/>
          <w:sz w:val="28"/>
          <w:szCs w:val="28"/>
          <w:lang w:val="ru-RU"/>
        </w:rPr>
        <w:t xml:space="preserve"> </w:t>
      </w:r>
      <w:r w:rsidR="00346AD5" w:rsidRPr="007D49B8">
        <w:rPr>
          <w:rFonts w:ascii="Times New Roman" w:hAnsi="Times New Roman"/>
          <w:color w:val="000000" w:themeColor="text1"/>
          <w:sz w:val="28"/>
          <w:szCs w:val="28"/>
          <w:lang w:val="ru-RU"/>
        </w:rPr>
        <w:t xml:space="preserve">муниципального </w:t>
      </w:r>
      <w:r w:rsidRPr="007D49B8">
        <w:rPr>
          <w:rFonts w:ascii="Times New Roman" w:hAnsi="Times New Roman"/>
          <w:color w:val="000000" w:themeColor="text1"/>
          <w:sz w:val="28"/>
          <w:szCs w:val="28"/>
          <w:lang w:val="ru-RU"/>
        </w:rPr>
        <w:t>района и сельского поселения</w:t>
      </w:r>
      <w:r w:rsidR="00DF3DD6" w:rsidRPr="007D49B8">
        <w:rPr>
          <w:rFonts w:ascii="Times New Roman" w:hAnsi="Times New Roman"/>
          <w:color w:val="000000" w:themeColor="text1"/>
          <w:sz w:val="28"/>
          <w:szCs w:val="28"/>
          <w:lang w:val="ru-RU"/>
        </w:rPr>
        <w:t xml:space="preserve"> </w:t>
      </w:r>
      <w:r w:rsidR="00C42043"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C42043" w:rsidRPr="007D49B8">
        <w:rPr>
          <w:rFonts w:ascii="Times New Roman" w:hAnsi="Times New Roman" w:hint="eastAsia"/>
          <w:color w:val="000000" w:themeColor="text1"/>
          <w:sz w:val="28"/>
          <w:szCs w:val="28"/>
          <w:lang w:val="ru-RU"/>
        </w:rPr>
        <w:t>»</w:t>
      </w:r>
      <w:r w:rsidR="00C42043" w:rsidRPr="007D49B8">
        <w:rPr>
          <w:rFonts w:ascii="Times New Roman" w:hAnsi="Times New Roman"/>
          <w:color w:val="000000" w:themeColor="text1"/>
          <w:sz w:val="28"/>
          <w:szCs w:val="28"/>
          <w:lang w:val="ru-RU"/>
        </w:rPr>
        <w:t>.</w:t>
      </w:r>
    </w:p>
    <w:p w:rsidR="00AE145C" w:rsidRPr="007D49B8" w:rsidRDefault="00AE145C"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В соответствии с требованиями Федерального закона «О пожарной безопасности» на органы местного самоуправления возложена обязанность по обеспечению первичных мер пожарной безопасности в границах населённых пунктов: оснащение территорий общего пользования первичными средствами пожаротушения; принятие мер по локализации пожара и спасению людей и имущества до прибытия подразделений ГПС.</w:t>
      </w:r>
      <w:proofErr w:type="gramEnd"/>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Руководители предприятий, учреждений, организаций на территории поселения должны следить за соблюдением запрета на выжигание травы </w:t>
      </w:r>
      <w:r w:rsidRPr="007D49B8">
        <w:rPr>
          <w:rFonts w:ascii="Times New Roman" w:hAnsi="Times New Roman"/>
          <w:color w:val="000000" w:themeColor="text1"/>
          <w:sz w:val="28"/>
          <w:szCs w:val="28"/>
          <w:lang w:val="ru-RU"/>
        </w:rPr>
        <w:lastRenderedPageBreak/>
        <w:t>на земельных участках, непосредственно примыкающих к лесам, а также к защитным и озеленительным насаждениям.</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 числу основных организационных мероприятий по предотвращению лесных пожаров и минимизации последствий относятся:</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заблаговременная разработка ситуационных планов и планов пожаротушения;</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осуществление непрерывного наблюдения за состоянием пожарной обстановки в лесах;</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своевременное оповещение населения и должностных лиц об угрозе возникновения пожара, а также доведение до населения установленных сигналов и порядка действий в случае его распространения;</w:t>
      </w:r>
    </w:p>
    <w:p w:rsidR="00AE145C" w:rsidRPr="007D49B8" w:rsidRDefault="00FB2632"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заблаговременное создание запаса оборудования, имущества и техники, необходимых для тушения пожара и проведения аварийно-спасательных работ по восстановлению поврежденных сооружений, коммуникаций и оборудования в результате пожара.</w:t>
      </w:r>
      <w:proofErr w:type="gramEnd"/>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 числу основных технических мероприятий по предупреждению и предотвращению лесных пожаров относятся:</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санитарные рубки,</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очистка мест рубок леса от сухостоя и валежника;</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обустройство минерализованных полос и выжигание надпочвенного покрова между полосами;</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создание системы противопожарных барьеров в лесу.</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 возникновении пожара, жители населенных пунктов, которым угрожает лесной пожар, должны быть оповещены о пожаре, направлении его движения, опасности распространения на жилой сектор и хозяйственные объекты.</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 угрозе приближения фронта пожара к зданиям и сооружениям необходимо осуществить меры по предупреждению их возгорания:</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увеличить просветы между домами и лесом;</w:t>
      </w:r>
    </w:p>
    <w:p w:rsidR="00AE145C" w:rsidRPr="007D49B8" w:rsidRDefault="00FB2632"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создать запасы воды и песка.</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Одновременно местной администрации необходимо оказать помощь населению в подготовке к эвакуации. При необходимости в первую очередь эвакуируются в безопасное место нетрудоспособное население – старики, больные, дети.</w:t>
      </w:r>
    </w:p>
    <w:p w:rsidR="003015EE" w:rsidRPr="002B4433" w:rsidRDefault="00AE145C" w:rsidP="002B4433">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Защита строений от возгорания производится путем непрерывного наблюдения за распространением огня и немедленного тушения очагов возгорания огнетушителями, водой, песком и подручными средствами.</w:t>
      </w:r>
    </w:p>
    <w:p w:rsidR="002B4433" w:rsidRDefault="002B4433" w:rsidP="002B4433">
      <w:pPr>
        <w:pStyle w:val="font10"/>
        <w:rPr>
          <w:rFonts w:eastAsiaTheme="majorEastAsia"/>
          <w:snapToGrid w:val="0"/>
          <w:lang w:val="ru-RU"/>
        </w:rPr>
      </w:pPr>
      <w:bookmarkStart w:id="251" w:name="_Toc319586004"/>
    </w:p>
    <w:p w:rsidR="002B4433" w:rsidRDefault="002B4433" w:rsidP="002B4433">
      <w:pPr>
        <w:keepNext/>
        <w:jc w:val="center"/>
        <w:rPr>
          <w:rFonts w:ascii="Times New Roman" w:eastAsiaTheme="majorEastAsia" w:hAnsi="Times New Roman"/>
          <w:b/>
          <w:bCs/>
          <w:iCs/>
          <w:snapToGrid w:val="0"/>
          <w:color w:val="000000" w:themeColor="text1"/>
          <w:sz w:val="24"/>
          <w:szCs w:val="26"/>
          <w:lang w:val="ru-RU"/>
        </w:rPr>
      </w:pPr>
    </w:p>
    <w:p w:rsidR="002B4433" w:rsidRDefault="002B4433" w:rsidP="002B4433">
      <w:pPr>
        <w:pStyle w:val="font10"/>
        <w:rPr>
          <w:rFonts w:eastAsiaTheme="majorEastAsia"/>
          <w:snapToGrid w:val="0"/>
          <w:lang w:val="ru-RU"/>
        </w:rPr>
      </w:pPr>
    </w:p>
    <w:p w:rsidR="002B4433" w:rsidRDefault="002B4433" w:rsidP="002B4433">
      <w:pPr>
        <w:pStyle w:val="font10"/>
        <w:rPr>
          <w:rFonts w:eastAsiaTheme="majorEastAsia"/>
          <w:snapToGrid w:val="0"/>
          <w:lang w:val="ru-RU"/>
        </w:rPr>
      </w:pPr>
    </w:p>
    <w:p w:rsidR="00AE145C" w:rsidRPr="007D49B8" w:rsidRDefault="00AD6C28" w:rsidP="002B4433">
      <w:pPr>
        <w:keepNext/>
        <w:jc w:val="center"/>
        <w:outlineLvl w:val="1"/>
        <w:rPr>
          <w:rFonts w:ascii="Times New Roman" w:eastAsiaTheme="majorEastAsia" w:hAnsi="Times New Roman"/>
          <w:b/>
          <w:bCs/>
          <w:iCs/>
          <w:snapToGrid w:val="0"/>
          <w:color w:val="000000" w:themeColor="text1"/>
          <w:sz w:val="30"/>
          <w:szCs w:val="30"/>
          <w:lang w:val="ru-RU"/>
        </w:rPr>
      </w:pPr>
      <w:bookmarkStart w:id="252" w:name="_Toc58318809"/>
      <w:r w:rsidRPr="007D49B8">
        <w:rPr>
          <w:rFonts w:ascii="Times New Roman" w:eastAsiaTheme="majorEastAsia" w:hAnsi="Times New Roman"/>
          <w:b/>
          <w:bCs/>
          <w:iCs/>
          <w:snapToGrid w:val="0"/>
          <w:color w:val="000000" w:themeColor="text1"/>
          <w:sz w:val="30"/>
          <w:szCs w:val="30"/>
          <w:lang w:val="ru-RU"/>
        </w:rPr>
        <w:lastRenderedPageBreak/>
        <w:t>7</w:t>
      </w:r>
      <w:r w:rsidR="00AE145C" w:rsidRPr="007D49B8">
        <w:rPr>
          <w:rFonts w:ascii="Times New Roman" w:eastAsiaTheme="majorEastAsia" w:hAnsi="Times New Roman"/>
          <w:b/>
          <w:bCs/>
          <w:iCs/>
          <w:snapToGrid w:val="0"/>
          <w:color w:val="000000" w:themeColor="text1"/>
          <w:sz w:val="30"/>
          <w:szCs w:val="30"/>
          <w:lang w:val="ru-RU"/>
        </w:rPr>
        <w:t>.2 Чрезвычайные ситуации техногенного характера</w:t>
      </w:r>
      <w:bookmarkEnd w:id="251"/>
      <w:bookmarkEnd w:id="252"/>
    </w:p>
    <w:p w:rsidR="005B32B2" w:rsidRPr="007D49B8" w:rsidRDefault="005B32B2" w:rsidP="006F32A8">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7D49B8" w:rsidRDefault="00AE145C"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Основными техногенными факторами, влияющими на жизнедеятельность населения и устойчивое функционирование объектов экономики, организаций и учреждений на территории сельского поселения </w:t>
      </w:r>
      <w:r w:rsidR="00C42043"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C42043" w:rsidRPr="007D49B8">
        <w:rPr>
          <w:rFonts w:ascii="Times New Roman" w:hAnsi="Times New Roman" w:hint="eastAsia"/>
          <w:color w:val="000000" w:themeColor="text1"/>
          <w:sz w:val="28"/>
          <w:szCs w:val="28"/>
          <w:lang w:val="ru-RU"/>
        </w:rPr>
        <w:t>»</w:t>
      </w:r>
      <w:r w:rsidR="00C42043"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являются:</w:t>
      </w:r>
    </w:p>
    <w:p w:rsidR="00AE145C" w:rsidRPr="007D49B8" w:rsidRDefault="00AE145C"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а</w:t>
      </w:r>
      <w:r w:rsidR="005B32B2"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в особый период: поражающие факторы ядерного и химического оружия и поражающие фа</w:t>
      </w:r>
      <w:r w:rsidR="00C969AF" w:rsidRPr="007D49B8">
        <w:rPr>
          <w:rFonts w:ascii="Times New Roman" w:hAnsi="Times New Roman"/>
          <w:color w:val="000000" w:themeColor="text1"/>
          <w:sz w:val="28"/>
          <w:szCs w:val="28"/>
          <w:lang w:val="ru-RU"/>
        </w:rPr>
        <w:t>кторы обычных средств поражения;</w:t>
      </w:r>
    </w:p>
    <w:p w:rsidR="00AE145C" w:rsidRPr="007D49B8" w:rsidRDefault="005B32B2" w:rsidP="00C42043">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б)</w:t>
      </w:r>
      <w:r w:rsidR="00AE145C" w:rsidRPr="007D49B8">
        <w:rPr>
          <w:rFonts w:ascii="Times New Roman" w:hAnsi="Times New Roman"/>
          <w:color w:val="000000" w:themeColor="text1"/>
          <w:sz w:val="28"/>
          <w:szCs w:val="28"/>
          <w:lang w:val="ru-RU"/>
        </w:rPr>
        <w:t xml:space="preserve"> в усло</w:t>
      </w:r>
      <w:r w:rsidR="00C42043" w:rsidRPr="007D49B8">
        <w:rPr>
          <w:rFonts w:ascii="Times New Roman" w:hAnsi="Times New Roman"/>
          <w:color w:val="000000" w:themeColor="text1"/>
          <w:sz w:val="28"/>
          <w:szCs w:val="28"/>
          <w:lang w:val="ru-RU"/>
        </w:rPr>
        <w:t>виях мирного времени:</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взрывы и пожары на хозяйствующих объектах и в жилом секторе;</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 xml:space="preserve">аварии на транспорте: </w:t>
      </w:r>
      <w:r w:rsidR="00C969AF" w:rsidRPr="007D49B8">
        <w:rPr>
          <w:rFonts w:ascii="Times New Roman" w:hAnsi="Times New Roman"/>
          <w:color w:val="000000" w:themeColor="text1"/>
          <w:sz w:val="28"/>
          <w:szCs w:val="28"/>
          <w:lang w:val="ru-RU"/>
        </w:rPr>
        <w:t>автомобильном, трубопроводном;</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аварии на системах жизнеобеспечения населения.</w:t>
      </w:r>
    </w:p>
    <w:p w:rsidR="00AE145C" w:rsidRPr="007D49B8" w:rsidRDefault="00AE145C"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Объекты </w:t>
      </w:r>
      <w:proofErr w:type="gramStart"/>
      <w:r w:rsidRPr="007D49B8">
        <w:rPr>
          <w:rFonts w:ascii="Times New Roman" w:hAnsi="Times New Roman"/>
          <w:color w:val="000000" w:themeColor="text1"/>
          <w:sz w:val="28"/>
          <w:szCs w:val="28"/>
          <w:lang w:val="ru-RU"/>
        </w:rPr>
        <w:t>потенциально возможного</w:t>
      </w:r>
      <w:proofErr w:type="gramEnd"/>
      <w:r w:rsidRPr="007D49B8">
        <w:rPr>
          <w:rFonts w:ascii="Times New Roman" w:hAnsi="Times New Roman"/>
          <w:color w:val="000000" w:themeColor="text1"/>
          <w:sz w:val="28"/>
          <w:szCs w:val="28"/>
          <w:lang w:val="ru-RU"/>
        </w:rPr>
        <w:t xml:space="preserve"> возникновения ЧС техногенного характера:</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160E50" w:rsidRPr="007D49B8">
        <w:rPr>
          <w:rFonts w:ascii="Times New Roman" w:hAnsi="Times New Roman"/>
          <w:color w:val="000000" w:themeColor="text1"/>
          <w:sz w:val="28"/>
          <w:szCs w:val="28"/>
          <w:lang w:val="ru-RU"/>
        </w:rPr>
        <w:t>к</w:t>
      </w:r>
      <w:r w:rsidR="00AE145C" w:rsidRPr="007D49B8">
        <w:rPr>
          <w:rFonts w:ascii="Times New Roman" w:hAnsi="Times New Roman"/>
          <w:color w:val="000000" w:themeColor="text1"/>
          <w:sz w:val="28"/>
          <w:szCs w:val="28"/>
          <w:lang w:val="ru-RU"/>
        </w:rPr>
        <w:t>отельная - взрывопожароопасное производство</w:t>
      </w:r>
      <w:r w:rsidR="00160E50" w:rsidRPr="007D49B8">
        <w:rPr>
          <w:rFonts w:ascii="Times New Roman" w:hAnsi="Times New Roman"/>
          <w:color w:val="000000" w:themeColor="text1"/>
          <w:sz w:val="28"/>
          <w:szCs w:val="28"/>
          <w:lang w:val="ru-RU"/>
        </w:rPr>
        <w:t>;</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160E50" w:rsidRPr="007D49B8">
        <w:rPr>
          <w:rFonts w:ascii="Times New Roman" w:hAnsi="Times New Roman"/>
          <w:color w:val="000000" w:themeColor="text1"/>
          <w:sz w:val="28"/>
          <w:szCs w:val="28"/>
          <w:lang w:val="ru-RU"/>
        </w:rPr>
        <w:t>м</w:t>
      </w:r>
      <w:r w:rsidR="00E9598C" w:rsidRPr="007D49B8">
        <w:rPr>
          <w:rFonts w:ascii="Times New Roman" w:hAnsi="Times New Roman"/>
          <w:color w:val="000000" w:themeColor="text1"/>
          <w:sz w:val="28"/>
          <w:szCs w:val="28"/>
          <w:lang w:val="ru-RU"/>
        </w:rPr>
        <w:t>астерские</w:t>
      </w:r>
      <w:r w:rsidR="00160E50" w:rsidRPr="007D49B8">
        <w:rPr>
          <w:rFonts w:ascii="Times New Roman" w:hAnsi="Times New Roman"/>
          <w:color w:val="000000" w:themeColor="text1"/>
          <w:sz w:val="28"/>
          <w:szCs w:val="28"/>
          <w:lang w:val="ru-RU"/>
        </w:rPr>
        <w:t>;</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160E50" w:rsidRPr="007D49B8">
        <w:rPr>
          <w:rFonts w:ascii="Times New Roman" w:hAnsi="Times New Roman"/>
          <w:color w:val="000000" w:themeColor="text1"/>
          <w:sz w:val="28"/>
          <w:szCs w:val="28"/>
          <w:lang w:val="ru-RU"/>
        </w:rPr>
        <w:t>очистные сооружения канализации;</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160E50" w:rsidRPr="007D49B8">
        <w:rPr>
          <w:rFonts w:ascii="Times New Roman" w:hAnsi="Times New Roman"/>
          <w:color w:val="000000" w:themeColor="text1"/>
          <w:sz w:val="28"/>
          <w:szCs w:val="28"/>
          <w:lang w:val="ru-RU"/>
        </w:rPr>
        <w:t>гаражи личного автотранспорта;</w:t>
      </w:r>
    </w:p>
    <w:p w:rsidR="00AE145C" w:rsidRPr="007D49B8" w:rsidRDefault="00FB2632"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160E50" w:rsidRPr="007D49B8">
        <w:rPr>
          <w:rFonts w:ascii="Times New Roman" w:hAnsi="Times New Roman"/>
          <w:color w:val="000000" w:themeColor="text1"/>
          <w:sz w:val="28"/>
          <w:szCs w:val="28"/>
          <w:lang w:val="ru-RU"/>
        </w:rPr>
        <w:t>х</w:t>
      </w:r>
      <w:r w:rsidR="00AE145C" w:rsidRPr="007D49B8">
        <w:rPr>
          <w:rFonts w:ascii="Times New Roman" w:hAnsi="Times New Roman"/>
          <w:color w:val="000000" w:themeColor="text1"/>
          <w:sz w:val="28"/>
          <w:szCs w:val="28"/>
          <w:lang w:val="ru-RU"/>
        </w:rPr>
        <w:t>озяйственные блоки индивидуального п</w:t>
      </w:r>
      <w:r w:rsidR="003E5BF2" w:rsidRPr="007D49B8">
        <w:rPr>
          <w:rFonts w:ascii="Times New Roman" w:hAnsi="Times New Roman"/>
          <w:color w:val="000000" w:themeColor="text1"/>
          <w:sz w:val="28"/>
          <w:szCs w:val="28"/>
          <w:lang w:val="ru-RU"/>
        </w:rPr>
        <w:t>ользования: для хранения овощей</w:t>
      </w:r>
      <w:r w:rsidR="00AE145C" w:rsidRPr="007D49B8">
        <w:rPr>
          <w:rFonts w:ascii="Times New Roman" w:hAnsi="Times New Roman"/>
          <w:color w:val="000000" w:themeColor="text1"/>
          <w:sz w:val="28"/>
          <w:szCs w:val="28"/>
          <w:lang w:val="ru-RU"/>
        </w:rPr>
        <w:t>,</w:t>
      </w:r>
      <w:r w:rsidR="003E5BF2"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для сод</w:t>
      </w:r>
      <w:r w:rsidR="00160E50" w:rsidRPr="007D49B8">
        <w:rPr>
          <w:rFonts w:ascii="Times New Roman" w:hAnsi="Times New Roman"/>
          <w:color w:val="000000" w:themeColor="text1"/>
          <w:sz w:val="28"/>
          <w:szCs w:val="28"/>
          <w:lang w:val="ru-RU"/>
        </w:rPr>
        <w:t>ержания домашнего скота и птицы.</w:t>
      </w:r>
    </w:p>
    <w:p w:rsidR="0076222E" w:rsidRPr="007D49B8" w:rsidRDefault="0076222E" w:rsidP="00A54907">
      <w:pPr>
        <w:ind w:firstLine="851"/>
        <w:jc w:val="center"/>
        <w:rPr>
          <w:rFonts w:ascii="Times New Roman" w:hAnsi="Times New Roman"/>
          <w:b/>
          <w:color w:val="000000" w:themeColor="text1"/>
          <w:sz w:val="28"/>
          <w:szCs w:val="28"/>
          <w:lang w:val="ru-RU"/>
        </w:rPr>
      </w:pPr>
    </w:p>
    <w:p w:rsidR="00AE145C" w:rsidRPr="007D49B8" w:rsidRDefault="00AE145C" w:rsidP="00A54907">
      <w:pPr>
        <w:ind w:firstLine="851"/>
        <w:jc w:val="center"/>
        <w:rPr>
          <w:rFonts w:ascii="Times New Roman" w:hAnsi="Times New Roman"/>
          <w:color w:val="000000" w:themeColor="text1"/>
          <w:sz w:val="28"/>
          <w:szCs w:val="28"/>
          <w:u w:val="single"/>
          <w:lang w:val="ru-RU"/>
        </w:rPr>
      </w:pPr>
      <w:r w:rsidRPr="007D49B8">
        <w:rPr>
          <w:rFonts w:ascii="Times New Roman" w:hAnsi="Times New Roman"/>
          <w:color w:val="000000" w:themeColor="text1"/>
          <w:sz w:val="28"/>
          <w:szCs w:val="28"/>
          <w:u w:val="single"/>
          <w:lang w:val="ru-RU"/>
        </w:rPr>
        <w:t>Аварии на хозяйствующих объектах и сист</w:t>
      </w:r>
      <w:r w:rsidR="00160E50" w:rsidRPr="007D49B8">
        <w:rPr>
          <w:rFonts w:ascii="Times New Roman" w:hAnsi="Times New Roman"/>
          <w:color w:val="000000" w:themeColor="text1"/>
          <w:sz w:val="28"/>
          <w:szCs w:val="28"/>
          <w:u w:val="single"/>
          <w:lang w:val="ru-RU"/>
        </w:rPr>
        <w:t>емах жизнеобеспечения населения</w:t>
      </w:r>
    </w:p>
    <w:p w:rsidR="00AE145C" w:rsidRPr="007D49B8" w:rsidRDefault="00AE145C"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Большой материальный ущерб и гибель людей могут принести возникшие пожары на производственных объектах и в жилых зданиях граждан.</w:t>
      </w:r>
    </w:p>
    <w:p w:rsidR="00AE145C" w:rsidRPr="007D49B8" w:rsidRDefault="00AE145C"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Наибольшую опасность </w:t>
      </w:r>
      <w:r w:rsidR="00250171" w:rsidRPr="007D49B8">
        <w:rPr>
          <w:rFonts w:ascii="Times New Roman" w:hAnsi="Times New Roman"/>
          <w:color w:val="000000" w:themeColor="text1"/>
          <w:sz w:val="28"/>
          <w:szCs w:val="28"/>
          <w:lang w:val="ru-RU"/>
        </w:rPr>
        <w:t xml:space="preserve">представляют такие объекты как </w:t>
      </w:r>
      <w:r w:rsidRPr="007D49B8">
        <w:rPr>
          <w:rFonts w:ascii="Times New Roman" w:hAnsi="Times New Roman"/>
          <w:color w:val="000000" w:themeColor="text1"/>
          <w:sz w:val="28"/>
          <w:szCs w:val="28"/>
          <w:lang w:val="ru-RU"/>
        </w:rPr>
        <w:t>котельн</w:t>
      </w:r>
      <w:r w:rsidR="00250171" w:rsidRPr="007D49B8">
        <w:rPr>
          <w:rFonts w:ascii="Times New Roman" w:hAnsi="Times New Roman"/>
          <w:color w:val="000000" w:themeColor="text1"/>
          <w:sz w:val="28"/>
          <w:szCs w:val="28"/>
          <w:lang w:val="ru-RU"/>
        </w:rPr>
        <w:t>ые</w:t>
      </w:r>
      <w:r w:rsidR="000C6164" w:rsidRPr="007D49B8">
        <w:rPr>
          <w:rFonts w:ascii="Times New Roman" w:hAnsi="Times New Roman"/>
          <w:color w:val="000000" w:themeColor="text1"/>
          <w:sz w:val="28"/>
          <w:szCs w:val="28"/>
          <w:lang w:val="ru-RU"/>
        </w:rPr>
        <w:t xml:space="preserve">. </w:t>
      </w:r>
    </w:p>
    <w:p w:rsidR="000C6164" w:rsidRPr="007D49B8" w:rsidRDefault="00AE145C" w:rsidP="00A5490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Наиболее опасным ЧС для котельной является взрыв котла. </w:t>
      </w:r>
      <w:proofErr w:type="gramStart"/>
      <w:r w:rsidRPr="007D49B8">
        <w:rPr>
          <w:rFonts w:ascii="Times New Roman" w:hAnsi="Times New Roman"/>
          <w:color w:val="000000" w:themeColor="text1"/>
          <w:sz w:val="28"/>
          <w:szCs w:val="28"/>
          <w:lang w:val="ru-RU"/>
        </w:rPr>
        <w:t>Вероятным последствием п</w:t>
      </w:r>
      <w:r w:rsidRPr="007D49B8">
        <w:rPr>
          <w:rFonts w:ascii="Times New Roman" w:hAnsi="Times New Roman"/>
          <w:color w:val="000000" w:themeColor="text1"/>
          <w:spacing w:val="-3"/>
          <w:sz w:val="28"/>
          <w:szCs w:val="28"/>
          <w:lang w:val="ru-RU"/>
        </w:rPr>
        <w:t>ри повышении давления в котле выше допустимого будет взрыв котла и как следствие разлет осколков и разрушения оборудования котельной и в дальнейшем</w:t>
      </w:r>
      <w:r w:rsidRPr="007D49B8">
        <w:rPr>
          <w:rFonts w:ascii="Times New Roman" w:hAnsi="Times New Roman"/>
          <w:color w:val="000000" w:themeColor="text1"/>
          <w:sz w:val="28"/>
          <w:szCs w:val="28"/>
          <w:lang w:val="ru-RU"/>
        </w:rPr>
        <w:t xml:space="preserve"> воспламенение и пожар в котельной, выброс токсичных продуктов горения (при возникновении пожара), загрязнение территории.</w:t>
      </w:r>
      <w:proofErr w:type="gramEnd"/>
      <w:r w:rsidRPr="007D49B8">
        <w:rPr>
          <w:rFonts w:ascii="Times New Roman" w:hAnsi="Times New Roman"/>
          <w:color w:val="000000" w:themeColor="text1"/>
          <w:sz w:val="28"/>
          <w:szCs w:val="28"/>
          <w:lang w:val="ru-RU"/>
        </w:rPr>
        <w:t xml:space="preserve"> Все это может привести к гибели и травматизму рабочего персонала и разрушению здания котельной и близлежащих зданий и сооружений.</w:t>
      </w:r>
    </w:p>
    <w:p w:rsidR="00AE145C" w:rsidRPr="007D49B8" w:rsidRDefault="00AE145C" w:rsidP="00E96E60">
      <w:pPr>
        <w:ind w:firstLine="709"/>
        <w:jc w:val="center"/>
        <w:rPr>
          <w:rFonts w:ascii="Times New Roman" w:hAnsi="Times New Roman"/>
          <w:color w:val="000000" w:themeColor="text1"/>
          <w:sz w:val="28"/>
          <w:szCs w:val="28"/>
          <w:u w:val="single"/>
          <w:lang w:val="ru-RU"/>
        </w:rPr>
      </w:pPr>
      <w:r w:rsidRPr="007D49B8">
        <w:rPr>
          <w:rFonts w:ascii="Times New Roman" w:hAnsi="Times New Roman"/>
          <w:color w:val="000000" w:themeColor="text1"/>
          <w:sz w:val="28"/>
          <w:szCs w:val="28"/>
          <w:u w:val="single"/>
          <w:lang w:val="ru-RU"/>
        </w:rPr>
        <w:t>Аварии на транспорте:</w:t>
      </w:r>
    </w:p>
    <w:p w:rsidR="00AE145C" w:rsidRPr="007D49B8" w:rsidRDefault="00AE145C"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а) Автомобильный:</w:t>
      </w:r>
      <w:proofErr w:type="gramEnd"/>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наиболее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вероятным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аварийным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ситуациям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автомобильных дорогах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которые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могут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привести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возникновению</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поражающих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факторов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относятся</w:t>
      </w:r>
      <w:r w:rsidRPr="007D49B8">
        <w:rPr>
          <w:rFonts w:ascii="Times New Roman" w:hAnsi="Times New Roman"/>
          <w:color w:val="000000" w:themeColor="text1"/>
          <w:sz w:val="28"/>
          <w:szCs w:val="28"/>
          <w:lang w:val="ru-RU"/>
        </w:rPr>
        <w:t xml:space="preserve">: </w:t>
      </w:r>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разлив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утечка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цистерны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ГСМ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СУГ</w:t>
      </w:r>
      <w:r w:rsidRPr="007D49B8">
        <w:rPr>
          <w:rFonts w:ascii="Times New Roman" w:hAnsi="Times New Roman"/>
          <w:color w:val="000000" w:themeColor="text1"/>
          <w:sz w:val="28"/>
          <w:szCs w:val="28"/>
          <w:lang w:val="ru-RU"/>
        </w:rPr>
        <w:t>;</w:t>
      </w:r>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образование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разлива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ГСМ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СУГ</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последующая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пожара</w:t>
      </w:r>
      <w:r w:rsidRPr="007D49B8">
        <w:rPr>
          <w:rFonts w:ascii="Times New Roman" w:hAnsi="Times New Roman"/>
          <w:color w:val="000000" w:themeColor="text1"/>
          <w:sz w:val="28"/>
          <w:szCs w:val="28"/>
          <w:lang w:val="ru-RU"/>
        </w:rPr>
        <w:t>);</w:t>
      </w:r>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образование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взрывоопасных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концентраций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последующим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взрывом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ТВС</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мгновенного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поражения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пожара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вспышки</w:t>
      </w:r>
      <w:r w:rsidRPr="007D49B8">
        <w:rPr>
          <w:rFonts w:ascii="Times New Roman" w:hAnsi="Times New Roman"/>
          <w:color w:val="000000" w:themeColor="text1"/>
          <w:sz w:val="28"/>
          <w:szCs w:val="28"/>
          <w:lang w:val="ru-RU"/>
        </w:rPr>
        <w:t>);</w:t>
      </w:r>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образование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избыточного</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давления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воздушной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ударной</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волны</w:t>
      </w:r>
      <w:r w:rsidRPr="007D49B8">
        <w:rPr>
          <w:rFonts w:ascii="Times New Roman" w:hAnsi="Times New Roman"/>
          <w:color w:val="000000" w:themeColor="text1"/>
          <w:sz w:val="28"/>
          <w:szCs w:val="28"/>
          <w:lang w:val="ru-RU"/>
        </w:rPr>
        <w:t>;</w:t>
      </w:r>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образование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зоны</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опасных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тепловых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нагрузок</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при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горении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ГСМ</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на</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площади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разлива</w:t>
      </w:r>
      <w:r w:rsidRPr="007D49B8">
        <w:rPr>
          <w:rFonts w:ascii="Times New Roman" w:hAnsi="Times New Roman"/>
          <w:color w:val="000000" w:themeColor="text1"/>
          <w:sz w:val="28"/>
          <w:szCs w:val="28"/>
          <w:lang w:val="ru-RU"/>
        </w:rPr>
        <w:t>.</w:t>
      </w:r>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hint="eastAsia"/>
          <w:color w:val="000000" w:themeColor="text1"/>
          <w:sz w:val="28"/>
          <w:szCs w:val="28"/>
          <w:lang w:val="ru-RU"/>
        </w:rPr>
        <w:t>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качестве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поражающих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факторов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могут</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быть</w:t>
      </w:r>
      <w:r w:rsidRPr="007D49B8">
        <w:rPr>
          <w:rFonts w:ascii="Times New Roman" w:hAnsi="Times New Roman"/>
          <w:color w:val="000000" w:themeColor="text1"/>
          <w:sz w:val="28"/>
          <w:szCs w:val="28"/>
          <w:lang w:val="ru-RU"/>
        </w:rPr>
        <w:t xml:space="preserve">: </w:t>
      </w:r>
    </w:p>
    <w:p w:rsidR="00CE14CD"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воздушная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ударная</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волна</w:t>
      </w:r>
      <w:r w:rsidRPr="007D49B8">
        <w:rPr>
          <w:rFonts w:ascii="Times New Roman" w:hAnsi="Times New Roman"/>
          <w:color w:val="000000" w:themeColor="text1"/>
          <w:sz w:val="28"/>
          <w:szCs w:val="28"/>
          <w:lang w:val="ru-RU"/>
        </w:rPr>
        <w:t>;</w:t>
      </w:r>
    </w:p>
    <w:p w:rsidR="00AE145C" w:rsidRPr="007D49B8" w:rsidRDefault="00CE14CD" w:rsidP="00CE14CD">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ab/>
      </w:r>
      <w:r w:rsidRPr="007D49B8">
        <w:rPr>
          <w:rFonts w:ascii="Times New Roman" w:hAnsi="Times New Roman" w:hint="eastAsia"/>
          <w:color w:val="000000" w:themeColor="text1"/>
          <w:sz w:val="28"/>
          <w:szCs w:val="28"/>
          <w:lang w:val="ru-RU"/>
        </w:rPr>
        <w:t>тепловое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излучение</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огневых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шаров</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пламени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вспышки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и</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горящих</w:t>
      </w:r>
      <w:r w:rsidRPr="007D49B8">
        <w:rPr>
          <w:rFonts w:ascii="Times New Roman" w:hAnsi="Times New Roman"/>
          <w:color w:val="000000" w:themeColor="text1"/>
          <w:sz w:val="28"/>
          <w:szCs w:val="28"/>
          <w:lang w:val="ru-RU"/>
        </w:rPr>
        <w:t xml:space="preserve"> </w:t>
      </w:r>
      <w:r w:rsidRPr="007D49B8">
        <w:rPr>
          <w:rFonts w:ascii="Times New Roman" w:hAnsi="Times New Roman" w:hint="eastAsia"/>
          <w:color w:val="000000" w:themeColor="text1"/>
          <w:sz w:val="28"/>
          <w:szCs w:val="28"/>
          <w:lang w:val="ru-RU"/>
        </w:rPr>
        <w:t>разлитий</w:t>
      </w:r>
      <w:r w:rsidRPr="007D49B8">
        <w:rPr>
          <w:rFonts w:ascii="Times New Roman" w:hAnsi="Times New Roman"/>
          <w:color w:val="000000" w:themeColor="text1"/>
          <w:sz w:val="28"/>
          <w:szCs w:val="28"/>
          <w:lang w:val="ru-RU"/>
        </w:rPr>
        <w:t>.</w:t>
      </w:r>
    </w:p>
    <w:p w:rsidR="00AE145C" w:rsidRPr="007D49B8" w:rsidRDefault="00AE145C"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б) Трубопроводный:</w:t>
      </w:r>
      <w:proofErr w:type="gramEnd"/>
    </w:p>
    <w:p w:rsidR="00AE145C" w:rsidRPr="007D49B8" w:rsidRDefault="00CE14CD"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w:t>
      </w:r>
      <w:r w:rsidR="00AE145C" w:rsidRPr="007D49B8">
        <w:rPr>
          <w:rFonts w:ascii="Times New Roman" w:hAnsi="Times New Roman"/>
          <w:color w:val="000000" w:themeColor="text1"/>
          <w:sz w:val="28"/>
          <w:szCs w:val="28"/>
          <w:lang w:val="ru-RU"/>
        </w:rPr>
        <w:t xml:space="preserve">о территории </w:t>
      </w:r>
      <w:r w:rsidR="00E96E60" w:rsidRPr="007D49B8">
        <w:rPr>
          <w:rFonts w:ascii="Times New Roman" w:hAnsi="Times New Roman"/>
          <w:color w:val="000000" w:themeColor="text1"/>
          <w:sz w:val="28"/>
          <w:szCs w:val="28"/>
          <w:lang w:val="ru-RU"/>
        </w:rPr>
        <w:t>сельского</w:t>
      </w:r>
      <w:r w:rsidR="00AE145C" w:rsidRPr="007D49B8">
        <w:rPr>
          <w:rFonts w:ascii="Times New Roman" w:hAnsi="Times New Roman"/>
          <w:color w:val="000000" w:themeColor="text1"/>
          <w:sz w:val="28"/>
          <w:szCs w:val="28"/>
          <w:lang w:val="ru-RU"/>
        </w:rPr>
        <w:t xml:space="preserve"> посел</w:t>
      </w:r>
      <w:r w:rsidR="00E96E60" w:rsidRPr="007D49B8">
        <w:rPr>
          <w:rFonts w:ascii="Times New Roman" w:hAnsi="Times New Roman"/>
          <w:color w:val="000000" w:themeColor="text1"/>
          <w:sz w:val="28"/>
          <w:szCs w:val="28"/>
          <w:lang w:val="ru-RU"/>
        </w:rPr>
        <w:t xml:space="preserve">ения </w:t>
      </w:r>
      <w:r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Pr="007D49B8">
        <w:rPr>
          <w:rFonts w:ascii="Times New Roman" w:hAnsi="Times New Roman"/>
          <w:color w:val="000000" w:themeColor="text1"/>
          <w:sz w:val="28"/>
          <w:szCs w:val="28"/>
          <w:lang w:val="ru-RU"/>
        </w:rPr>
        <w:t xml:space="preserve">» проходит </w:t>
      </w:r>
      <w:r w:rsidR="00E96E60" w:rsidRPr="007D49B8">
        <w:rPr>
          <w:rFonts w:ascii="Times New Roman" w:hAnsi="Times New Roman"/>
          <w:color w:val="000000" w:themeColor="text1"/>
          <w:sz w:val="28"/>
          <w:szCs w:val="28"/>
          <w:lang w:val="ru-RU"/>
        </w:rPr>
        <w:t>м</w:t>
      </w:r>
      <w:r w:rsidR="00E77FCF" w:rsidRPr="007D49B8">
        <w:rPr>
          <w:rFonts w:ascii="Times New Roman" w:hAnsi="Times New Roman"/>
          <w:color w:val="000000" w:themeColor="text1"/>
          <w:sz w:val="28"/>
          <w:szCs w:val="28"/>
          <w:lang w:val="ru-RU"/>
        </w:rPr>
        <w:t>ежпоселковый</w:t>
      </w:r>
      <w:r w:rsidRPr="007D49B8">
        <w:rPr>
          <w:rFonts w:ascii="Times New Roman" w:hAnsi="Times New Roman"/>
          <w:color w:val="000000" w:themeColor="text1"/>
          <w:sz w:val="28"/>
          <w:szCs w:val="28"/>
          <w:lang w:val="ru-RU"/>
        </w:rPr>
        <w:t xml:space="preserve"> газопровод. В</w:t>
      </w:r>
      <w:r w:rsidR="00AE145C" w:rsidRPr="007D49B8">
        <w:rPr>
          <w:rFonts w:ascii="Times New Roman" w:hAnsi="Times New Roman"/>
          <w:color w:val="000000" w:themeColor="text1"/>
          <w:sz w:val="28"/>
          <w:szCs w:val="28"/>
          <w:lang w:val="ru-RU"/>
        </w:rPr>
        <w:t>озможно возникновение аварий на газопроводе с возможным последующим возгоранием. Наиболее опасными участками газопровода являются места нахождения задвижек на стыках газопровода</w:t>
      </w:r>
      <w:r w:rsidRPr="007D49B8">
        <w:rPr>
          <w:rFonts w:ascii="Times New Roman" w:hAnsi="Times New Roman"/>
          <w:color w:val="000000" w:themeColor="text1"/>
          <w:sz w:val="28"/>
          <w:szCs w:val="28"/>
          <w:lang w:val="ru-RU"/>
        </w:rPr>
        <w:t>.</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Из-за изношенности оборудования систем водоснабжения, канализации, отопительных систем, котельных, систем электроснабжения возможны локальные аварийные ситуации.</w:t>
      </w:r>
    </w:p>
    <w:p w:rsidR="003015EE" w:rsidRPr="007D49B8" w:rsidRDefault="003015EE" w:rsidP="000C6164">
      <w:pPr>
        <w:spacing w:line="360" w:lineRule="auto"/>
        <w:ind w:firstLine="709"/>
        <w:jc w:val="both"/>
        <w:rPr>
          <w:rFonts w:ascii="Times New Roman" w:hAnsi="Times New Roman"/>
          <w:color w:val="000000" w:themeColor="text1"/>
          <w:sz w:val="24"/>
          <w:szCs w:val="24"/>
          <w:lang w:val="ru-RU"/>
        </w:rPr>
      </w:pPr>
    </w:p>
    <w:p w:rsidR="00AE145C" w:rsidRPr="007D49B8" w:rsidRDefault="00AD6C28" w:rsidP="002B4433">
      <w:pPr>
        <w:keepNext/>
        <w:jc w:val="center"/>
        <w:outlineLvl w:val="1"/>
        <w:rPr>
          <w:rFonts w:ascii="Times New Roman" w:eastAsiaTheme="majorEastAsia" w:hAnsi="Times New Roman"/>
          <w:b/>
          <w:bCs/>
          <w:iCs/>
          <w:snapToGrid w:val="0"/>
          <w:color w:val="000000" w:themeColor="text1"/>
          <w:sz w:val="30"/>
          <w:szCs w:val="30"/>
          <w:lang w:val="ru-RU"/>
        </w:rPr>
      </w:pPr>
      <w:bookmarkStart w:id="253" w:name="_Toc319586005"/>
      <w:bookmarkStart w:id="254" w:name="_Toc58318810"/>
      <w:r w:rsidRPr="007D49B8">
        <w:rPr>
          <w:rFonts w:ascii="Times New Roman" w:eastAsiaTheme="majorEastAsia" w:hAnsi="Times New Roman"/>
          <w:b/>
          <w:bCs/>
          <w:iCs/>
          <w:snapToGrid w:val="0"/>
          <w:color w:val="000000" w:themeColor="text1"/>
          <w:sz w:val="30"/>
          <w:szCs w:val="30"/>
          <w:lang w:val="ru-RU"/>
        </w:rPr>
        <w:t>7</w:t>
      </w:r>
      <w:r w:rsidR="00AE145C" w:rsidRPr="007D49B8">
        <w:rPr>
          <w:rFonts w:ascii="Times New Roman" w:eastAsiaTheme="majorEastAsia" w:hAnsi="Times New Roman"/>
          <w:b/>
          <w:bCs/>
          <w:iCs/>
          <w:snapToGrid w:val="0"/>
          <w:color w:val="000000" w:themeColor="text1"/>
          <w:sz w:val="30"/>
          <w:szCs w:val="30"/>
          <w:lang w:val="ru-RU"/>
        </w:rPr>
        <w:t>.3 Чрезвычайные ситуации биолого-социального характера</w:t>
      </w:r>
      <w:bookmarkEnd w:id="253"/>
      <w:bookmarkEnd w:id="254"/>
    </w:p>
    <w:p w:rsidR="00D4440E" w:rsidRPr="007D49B8" w:rsidRDefault="00D4440E" w:rsidP="006F32A8">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Эпидемиологическая обстановка на территории сельского поселения </w:t>
      </w:r>
      <w:r w:rsidR="007F422A"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7F422A" w:rsidRPr="007D49B8">
        <w:rPr>
          <w:rFonts w:ascii="Times New Roman" w:hAnsi="Times New Roman" w:hint="eastAsia"/>
          <w:color w:val="000000" w:themeColor="text1"/>
          <w:sz w:val="28"/>
          <w:szCs w:val="28"/>
          <w:lang w:val="ru-RU"/>
        </w:rPr>
        <w:t>»</w:t>
      </w:r>
      <w:r w:rsidR="007F422A"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 xml:space="preserve">в целом расценивается как удовлетворительная. </w:t>
      </w:r>
    </w:p>
    <w:p w:rsidR="00AE145C" w:rsidRPr="007D49B8" w:rsidRDefault="00AE145C"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Среди населения </w:t>
      </w:r>
      <w:r w:rsidR="00987EC6" w:rsidRPr="007D49B8">
        <w:rPr>
          <w:rFonts w:ascii="Times New Roman" w:hAnsi="Times New Roman"/>
          <w:color w:val="000000" w:themeColor="text1"/>
          <w:sz w:val="28"/>
          <w:szCs w:val="28"/>
          <w:lang w:val="ru-RU"/>
        </w:rPr>
        <w:t>Малоярославецкого</w:t>
      </w:r>
      <w:r w:rsidR="00410FF6" w:rsidRPr="007D49B8">
        <w:rPr>
          <w:rFonts w:ascii="Times New Roman" w:hAnsi="Times New Roman"/>
          <w:color w:val="000000" w:themeColor="text1"/>
          <w:sz w:val="28"/>
          <w:szCs w:val="28"/>
          <w:lang w:val="ru-RU"/>
        </w:rPr>
        <w:t xml:space="preserve"> муниципального </w:t>
      </w:r>
      <w:r w:rsidRPr="007D49B8">
        <w:rPr>
          <w:rFonts w:ascii="Times New Roman" w:hAnsi="Times New Roman"/>
          <w:color w:val="000000" w:themeColor="text1"/>
          <w:sz w:val="28"/>
          <w:szCs w:val="28"/>
          <w:lang w:val="ru-RU"/>
        </w:rPr>
        <w:t>района регистрируются случаи заболевания туберкулезом, вирусным гепатитом, прочими кишечными инфекциями, дизентерией, сальмонеллезом, скарлатиной, краснухой, ветряной оспой, венерическими заболеваниями, ОРВИ и гриппом. Могут возникнуть природно-очаговые инфекции: клещевой энцефалит (отмечается рост регистрации укусов клешами), туляремия, псевдотуберкулез, бешенство.</w:t>
      </w:r>
    </w:p>
    <w:p w:rsidR="00AE145C" w:rsidRPr="00CF2256" w:rsidRDefault="00AE145C"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При возникновении инфекционных заболеваний людей и животных потребуются усилия по организации и проведению контроля за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w:t>
      </w:r>
      <w:proofErr w:type="gramEnd"/>
      <w:r w:rsidRPr="007D49B8">
        <w:rPr>
          <w:rFonts w:ascii="Times New Roman" w:hAnsi="Times New Roman"/>
          <w:color w:val="000000" w:themeColor="text1"/>
          <w:sz w:val="28"/>
          <w:szCs w:val="28"/>
          <w:lang w:val="ru-RU"/>
        </w:rPr>
        <w:t xml:space="preserve"> Возможно установление границ зон карантина и обсервации</w:t>
      </w:r>
      <w:r w:rsidRPr="00CF2256">
        <w:rPr>
          <w:rFonts w:ascii="Times New Roman" w:hAnsi="Times New Roman"/>
          <w:color w:val="000000" w:themeColor="text1"/>
          <w:sz w:val="28"/>
          <w:szCs w:val="28"/>
          <w:lang w:val="ru-RU"/>
        </w:rPr>
        <w:t>.</w:t>
      </w:r>
    </w:p>
    <w:p w:rsidR="00AE145C" w:rsidRPr="007D49B8" w:rsidRDefault="00AE145C" w:rsidP="00AE145C">
      <w:pPr>
        <w:ind w:firstLine="426"/>
        <w:jc w:val="both"/>
        <w:rPr>
          <w:rFonts w:ascii="Times New Roman" w:hAnsi="Times New Roman"/>
          <w:i/>
          <w:color w:val="000000" w:themeColor="text1"/>
          <w:sz w:val="24"/>
          <w:szCs w:val="24"/>
          <w:lang w:val="ru-RU"/>
        </w:rPr>
      </w:pPr>
    </w:p>
    <w:p w:rsidR="003015EE" w:rsidRDefault="003015EE" w:rsidP="00AE145C">
      <w:pPr>
        <w:ind w:firstLine="426"/>
        <w:jc w:val="both"/>
        <w:rPr>
          <w:rFonts w:ascii="Times New Roman" w:hAnsi="Times New Roman"/>
          <w:i/>
          <w:color w:val="000000" w:themeColor="text1"/>
          <w:sz w:val="24"/>
          <w:szCs w:val="24"/>
          <w:lang w:val="ru-RU"/>
        </w:rPr>
      </w:pPr>
    </w:p>
    <w:p w:rsidR="002B4433" w:rsidRDefault="002B4433" w:rsidP="00AE145C">
      <w:pPr>
        <w:ind w:firstLine="426"/>
        <w:jc w:val="both"/>
        <w:rPr>
          <w:rFonts w:ascii="Times New Roman" w:hAnsi="Times New Roman"/>
          <w:i/>
          <w:color w:val="000000" w:themeColor="text1"/>
          <w:sz w:val="24"/>
          <w:szCs w:val="24"/>
          <w:lang w:val="ru-RU"/>
        </w:rPr>
      </w:pPr>
    </w:p>
    <w:p w:rsidR="002B4433" w:rsidRPr="007D49B8" w:rsidRDefault="002B4433" w:rsidP="00AE145C">
      <w:pPr>
        <w:ind w:firstLine="426"/>
        <w:jc w:val="both"/>
        <w:rPr>
          <w:rFonts w:ascii="Times New Roman" w:hAnsi="Times New Roman"/>
          <w:i/>
          <w:color w:val="000000" w:themeColor="text1"/>
          <w:sz w:val="24"/>
          <w:szCs w:val="24"/>
          <w:lang w:val="ru-RU"/>
        </w:rPr>
      </w:pPr>
    </w:p>
    <w:p w:rsidR="003015EE" w:rsidRPr="007D49B8" w:rsidRDefault="003015EE" w:rsidP="00AE145C">
      <w:pPr>
        <w:ind w:firstLine="426"/>
        <w:jc w:val="both"/>
        <w:rPr>
          <w:rFonts w:ascii="Times New Roman" w:hAnsi="Times New Roman"/>
          <w:i/>
          <w:color w:val="000000" w:themeColor="text1"/>
          <w:sz w:val="24"/>
          <w:szCs w:val="24"/>
          <w:lang w:val="ru-RU"/>
        </w:rPr>
      </w:pPr>
    </w:p>
    <w:p w:rsidR="00AE145C" w:rsidRPr="007D49B8" w:rsidRDefault="00AD6C28" w:rsidP="002B4433">
      <w:pPr>
        <w:keepNext/>
        <w:ind w:hanging="142"/>
        <w:jc w:val="center"/>
        <w:outlineLvl w:val="1"/>
        <w:rPr>
          <w:rFonts w:ascii="Times New Roman" w:eastAsiaTheme="majorEastAsia" w:hAnsi="Times New Roman"/>
          <w:b/>
          <w:bCs/>
          <w:iCs/>
          <w:snapToGrid w:val="0"/>
          <w:color w:val="000000" w:themeColor="text1"/>
          <w:sz w:val="30"/>
          <w:szCs w:val="30"/>
          <w:lang w:val="ru-RU"/>
        </w:rPr>
      </w:pPr>
      <w:bookmarkStart w:id="255" w:name="_Toc58318811"/>
      <w:bookmarkStart w:id="256" w:name="_Toc319586006"/>
      <w:r w:rsidRPr="007D49B8">
        <w:rPr>
          <w:rFonts w:ascii="Times New Roman" w:eastAsiaTheme="majorEastAsia" w:hAnsi="Times New Roman"/>
          <w:b/>
          <w:bCs/>
          <w:iCs/>
          <w:snapToGrid w:val="0"/>
          <w:color w:val="000000" w:themeColor="text1"/>
          <w:sz w:val="30"/>
          <w:szCs w:val="30"/>
          <w:lang w:val="ru-RU"/>
        </w:rPr>
        <w:lastRenderedPageBreak/>
        <w:t>7</w:t>
      </w:r>
      <w:r w:rsidR="00D20BFA" w:rsidRPr="007D49B8">
        <w:rPr>
          <w:rFonts w:ascii="Times New Roman" w:eastAsiaTheme="majorEastAsia" w:hAnsi="Times New Roman"/>
          <w:b/>
          <w:bCs/>
          <w:iCs/>
          <w:snapToGrid w:val="0"/>
          <w:color w:val="000000" w:themeColor="text1"/>
          <w:sz w:val="30"/>
          <w:szCs w:val="30"/>
          <w:lang w:val="ru-RU"/>
        </w:rPr>
        <w:t>.</w:t>
      </w:r>
      <w:r w:rsidR="00AE145C" w:rsidRPr="007D49B8">
        <w:rPr>
          <w:rFonts w:ascii="Times New Roman" w:eastAsiaTheme="majorEastAsia" w:hAnsi="Times New Roman"/>
          <w:b/>
          <w:bCs/>
          <w:iCs/>
          <w:snapToGrid w:val="0"/>
          <w:color w:val="000000" w:themeColor="text1"/>
          <w:sz w:val="30"/>
          <w:szCs w:val="30"/>
          <w:lang w:val="ru-RU"/>
        </w:rPr>
        <w:t xml:space="preserve">4 Рекомендации для разработки мероприятий по снижению риска </w:t>
      </w:r>
      <w:r w:rsidR="00987EC6" w:rsidRPr="007D49B8">
        <w:rPr>
          <w:rFonts w:ascii="Times New Roman" w:eastAsiaTheme="majorEastAsia" w:hAnsi="Times New Roman"/>
          <w:b/>
          <w:bCs/>
          <w:iCs/>
          <w:snapToGrid w:val="0"/>
          <w:color w:val="000000" w:themeColor="text1"/>
          <w:sz w:val="30"/>
          <w:szCs w:val="30"/>
          <w:lang w:val="ru-RU"/>
        </w:rPr>
        <w:t>возникновения ЧС</w:t>
      </w:r>
      <w:bookmarkEnd w:id="255"/>
      <w:r w:rsidR="00987EC6" w:rsidRPr="007D49B8">
        <w:rPr>
          <w:rFonts w:ascii="Times New Roman" w:eastAsiaTheme="majorEastAsia" w:hAnsi="Times New Roman"/>
          <w:b/>
          <w:bCs/>
          <w:iCs/>
          <w:snapToGrid w:val="0"/>
          <w:color w:val="000000" w:themeColor="text1"/>
          <w:sz w:val="30"/>
          <w:szCs w:val="30"/>
          <w:lang w:val="ru-RU"/>
        </w:rPr>
        <w:t xml:space="preserve"> </w:t>
      </w:r>
      <w:bookmarkEnd w:id="256"/>
    </w:p>
    <w:p w:rsidR="00AE145C" w:rsidRPr="007D49B8" w:rsidRDefault="00AE145C" w:rsidP="00AE145C">
      <w:pPr>
        <w:ind w:firstLine="426"/>
        <w:jc w:val="both"/>
        <w:rPr>
          <w:rFonts w:ascii="Times New Roman" w:hAnsi="Times New Roman"/>
          <w:i/>
          <w:color w:val="000000" w:themeColor="text1"/>
          <w:sz w:val="24"/>
          <w:szCs w:val="24"/>
          <w:lang w:val="ru-RU"/>
        </w:rPr>
      </w:pPr>
    </w:p>
    <w:p w:rsidR="00AE145C" w:rsidRPr="007D49B8" w:rsidRDefault="00AE145C"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Организация взаимодействия и координации мероприятий по снижению риска ЧС на территории сельского поселения </w:t>
      </w:r>
      <w:r w:rsidR="007F422A"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7F422A" w:rsidRPr="007D49B8">
        <w:rPr>
          <w:rFonts w:ascii="Times New Roman" w:hAnsi="Times New Roman" w:hint="eastAsia"/>
          <w:color w:val="000000" w:themeColor="text1"/>
          <w:sz w:val="28"/>
          <w:szCs w:val="28"/>
          <w:lang w:val="ru-RU"/>
        </w:rPr>
        <w:t>»</w:t>
      </w:r>
      <w:r w:rsidR="00987EC6"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предполагает:</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разработку нормативно-правовых актов, регулирующих вопросы предупреждения возникновения ЧС, определение показателей рисков природного, техногенного и биолого-социального характера учитывая социально-экономические условия;</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обеспечение мероприятий по предупрежден</w:t>
      </w:r>
      <w:r w:rsidR="00987EC6" w:rsidRPr="007D49B8">
        <w:rPr>
          <w:rFonts w:ascii="Times New Roman" w:hAnsi="Times New Roman"/>
          <w:color w:val="000000" w:themeColor="text1"/>
          <w:sz w:val="28"/>
          <w:szCs w:val="28"/>
          <w:lang w:val="ru-RU"/>
        </w:rPr>
        <w:t>ию ЧС на территории</w:t>
      </w:r>
      <w:r w:rsidR="00AE145C" w:rsidRPr="007D49B8">
        <w:rPr>
          <w:rFonts w:ascii="Times New Roman" w:hAnsi="Times New Roman"/>
          <w:color w:val="000000" w:themeColor="text1"/>
          <w:sz w:val="28"/>
          <w:szCs w:val="28"/>
          <w:lang w:val="ru-RU"/>
        </w:rPr>
        <w:t xml:space="preserve"> сельского поселения в местах повышенного риска;</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прогнозирование возможного материального ущерба от ЧС;</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определение эффективности использования финансовых и материально-технических средств;</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ведение и корректировка реестра потенциально опасных объектов и анализ их технического состояния;</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ра</w:t>
      </w:r>
      <w:r w:rsidR="00E96E60" w:rsidRPr="007D49B8">
        <w:rPr>
          <w:rFonts w:ascii="Times New Roman" w:hAnsi="Times New Roman"/>
          <w:color w:val="000000" w:themeColor="text1"/>
          <w:sz w:val="28"/>
          <w:szCs w:val="28"/>
          <w:lang w:val="ru-RU"/>
        </w:rPr>
        <w:t>зработку возможных сценариев ЧС;</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развитие информационного обеспечения, систем связи и оповещения;</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обеспечение НАСФ средствами индивидуальной защиты и оборудованием;</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обеспечение населения средствами индивидуальной защиты, медикамент</w:t>
      </w:r>
      <w:r w:rsidR="002131E6" w:rsidRPr="007D49B8">
        <w:rPr>
          <w:rFonts w:ascii="Times New Roman" w:hAnsi="Times New Roman"/>
          <w:color w:val="000000" w:themeColor="text1"/>
          <w:sz w:val="28"/>
          <w:szCs w:val="28"/>
          <w:lang w:val="ru-RU"/>
        </w:rPr>
        <w:t>ами и другими средствами защиты;</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совершенствование систем и средств контроля на потенциально опасных объектах;</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создание добровольных пожарных дружин и выполнение мер первичной пожарной безопасности;</w:t>
      </w:r>
    </w:p>
    <w:p w:rsidR="00AE145C" w:rsidRPr="007D49B8" w:rsidRDefault="00891479" w:rsidP="00BF3546">
      <w:pPr>
        <w:ind w:firstLine="567"/>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sidR="00AE145C" w:rsidRPr="007D49B8">
        <w:rPr>
          <w:rFonts w:ascii="Times New Roman" w:hAnsi="Times New Roman"/>
          <w:color w:val="000000" w:themeColor="text1"/>
          <w:sz w:val="28"/>
          <w:szCs w:val="28"/>
          <w:lang w:val="ru-RU"/>
        </w:rPr>
        <w:t>организацию обучения всех категорий населения способам защиты при возникновении ЧС.</w:t>
      </w:r>
    </w:p>
    <w:p w:rsidR="00C969AF" w:rsidRPr="007D49B8" w:rsidRDefault="00C969AF" w:rsidP="00C969AF">
      <w:pPr>
        <w:keepLines/>
        <w:spacing w:before="360" w:after="240"/>
        <w:jc w:val="center"/>
        <w:rPr>
          <w:rFonts w:ascii="Times New Roman" w:hAnsi="Times New Roman"/>
          <w:b/>
          <w:color w:val="000000" w:themeColor="text1"/>
          <w:sz w:val="28"/>
          <w:szCs w:val="28"/>
          <w:lang w:val="ru-RU"/>
        </w:rPr>
      </w:pPr>
      <w:r w:rsidRPr="007D49B8">
        <w:rPr>
          <w:rFonts w:ascii="Times New Roman" w:hAnsi="Times New Roman"/>
          <w:b/>
          <w:color w:val="000000" w:themeColor="text1"/>
          <w:sz w:val="28"/>
          <w:szCs w:val="28"/>
          <w:lang w:val="ru-RU"/>
        </w:rPr>
        <w:t>Проектные предложения</w:t>
      </w:r>
    </w:p>
    <w:p w:rsidR="00AE145C" w:rsidRPr="007D49B8" w:rsidRDefault="00AE145C" w:rsidP="007F422A">
      <w:pPr>
        <w:widowControl w:val="0"/>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Все мероприятия по предупреждению возможных ЧС как природного</w:t>
      </w:r>
      <w:r w:rsidR="002131E6" w:rsidRPr="007D49B8">
        <w:rPr>
          <w:rFonts w:ascii="Times New Roman" w:hAnsi="Times New Roman"/>
          <w:color w:val="000000" w:themeColor="text1"/>
          <w:sz w:val="28"/>
          <w:szCs w:val="28"/>
          <w:lang w:val="ru-RU"/>
        </w:rPr>
        <w:t>,</w:t>
      </w:r>
      <w:r w:rsidRPr="007D49B8">
        <w:rPr>
          <w:rFonts w:ascii="Times New Roman" w:hAnsi="Times New Roman"/>
          <w:color w:val="000000" w:themeColor="text1"/>
          <w:sz w:val="28"/>
          <w:szCs w:val="28"/>
          <w:lang w:val="ru-RU"/>
        </w:rPr>
        <w:t xml:space="preserve"> так и техногенного характера проводятся заблаговременно силами МЧС </w:t>
      </w:r>
      <w:r w:rsidR="00987EC6" w:rsidRPr="007D49B8">
        <w:rPr>
          <w:rFonts w:ascii="Times New Roman" w:hAnsi="Times New Roman"/>
          <w:color w:val="000000" w:themeColor="text1"/>
          <w:sz w:val="28"/>
          <w:szCs w:val="28"/>
          <w:lang w:val="ru-RU"/>
        </w:rPr>
        <w:t>Калужской</w:t>
      </w:r>
      <w:r w:rsidRPr="007D49B8">
        <w:rPr>
          <w:rFonts w:ascii="Times New Roman" w:hAnsi="Times New Roman"/>
          <w:color w:val="000000" w:themeColor="text1"/>
          <w:sz w:val="28"/>
          <w:szCs w:val="28"/>
          <w:lang w:val="ru-RU"/>
        </w:rPr>
        <w:t xml:space="preserve"> области, </w:t>
      </w:r>
      <w:r w:rsidR="00987EC6" w:rsidRPr="007D49B8">
        <w:rPr>
          <w:rFonts w:ascii="Times New Roman" w:hAnsi="Times New Roman"/>
          <w:color w:val="000000" w:themeColor="text1"/>
          <w:sz w:val="28"/>
          <w:szCs w:val="28"/>
          <w:lang w:val="ru-RU"/>
        </w:rPr>
        <w:t>Малоярославецкого</w:t>
      </w:r>
      <w:r w:rsidRPr="007D49B8">
        <w:rPr>
          <w:rFonts w:ascii="Times New Roman" w:hAnsi="Times New Roman"/>
          <w:color w:val="000000" w:themeColor="text1"/>
          <w:sz w:val="28"/>
          <w:szCs w:val="28"/>
          <w:lang w:val="ru-RU"/>
        </w:rPr>
        <w:t xml:space="preserve"> </w:t>
      </w:r>
      <w:r w:rsidR="00346AD5" w:rsidRPr="007D49B8">
        <w:rPr>
          <w:rFonts w:ascii="Times New Roman" w:hAnsi="Times New Roman"/>
          <w:color w:val="000000" w:themeColor="text1"/>
          <w:sz w:val="28"/>
          <w:szCs w:val="28"/>
          <w:lang w:val="ru-RU"/>
        </w:rPr>
        <w:t xml:space="preserve">муниципального </w:t>
      </w:r>
      <w:r w:rsidRPr="007D49B8">
        <w:rPr>
          <w:rFonts w:ascii="Times New Roman" w:hAnsi="Times New Roman"/>
          <w:color w:val="000000" w:themeColor="text1"/>
          <w:sz w:val="28"/>
          <w:szCs w:val="28"/>
          <w:lang w:val="ru-RU"/>
        </w:rPr>
        <w:t>района и сельского поселения</w:t>
      </w:r>
      <w:r w:rsidR="00987EC6" w:rsidRPr="007D49B8">
        <w:rPr>
          <w:rFonts w:ascii="Times New Roman" w:hAnsi="Times New Roman"/>
          <w:color w:val="000000" w:themeColor="text1"/>
          <w:sz w:val="28"/>
          <w:szCs w:val="28"/>
          <w:lang w:val="ru-RU"/>
        </w:rPr>
        <w:t xml:space="preserve"> </w:t>
      </w:r>
      <w:r w:rsidR="007F422A" w:rsidRPr="007D49B8">
        <w:rPr>
          <w:rFonts w:ascii="Times New Roman" w:hAnsi="Times New Roman"/>
          <w:color w:val="000000" w:themeColor="text1"/>
          <w:sz w:val="28"/>
          <w:szCs w:val="28"/>
          <w:lang w:val="ru-RU"/>
        </w:rPr>
        <w:t>«</w:t>
      </w:r>
      <w:r w:rsidR="00761A11" w:rsidRPr="007D49B8">
        <w:rPr>
          <w:rFonts w:ascii="Times New Roman" w:hAnsi="Times New Roman" w:hint="eastAsia"/>
          <w:color w:val="000000" w:themeColor="text1"/>
          <w:sz w:val="28"/>
          <w:szCs w:val="28"/>
          <w:lang w:val="ru-RU"/>
        </w:rPr>
        <w:t>Поселок</w:t>
      </w:r>
      <w:r w:rsidR="00761A11" w:rsidRPr="007D49B8">
        <w:rPr>
          <w:rFonts w:ascii="Times New Roman" w:hAnsi="Times New Roman"/>
          <w:color w:val="000000" w:themeColor="text1"/>
          <w:sz w:val="28"/>
          <w:szCs w:val="28"/>
          <w:lang w:val="ru-RU"/>
        </w:rPr>
        <w:t xml:space="preserve"> </w:t>
      </w:r>
      <w:r w:rsidR="00761A11" w:rsidRPr="007D49B8">
        <w:rPr>
          <w:rFonts w:ascii="Times New Roman" w:hAnsi="Times New Roman" w:hint="eastAsia"/>
          <w:color w:val="000000" w:themeColor="text1"/>
          <w:sz w:val="28"/>
          <w:szCs w:val="28"/>
          <w:lang w:val="ru-RU"/>
        </w:rPr>
        <w:t>Юбилейный</w:t>
      </w:r>
      <w:r w:rsidR="007F422A" w:rsidRPr="007D49B8">
        <w:rPr>
          <w:rFonts w:ascii="Times New Roman" w:hAnsi="Times New Roman" w:hint="eastAsia"/>
          <w:color w:val="000000" w:themeColor="text1"/>
          <w:sz w:val="28"/>
          <w:szCs w:val="28"/>
          <w:lang w:val="ru-RU"/>
        </w:rPr>
        <w:t>»</w:t>
      </w:r>
      <w:r w:rsidR="007F422A" w:rsidRPr="007D49B8">
        <w:rPr>
          <w:rFonts w:ascii="Times New Roman" w:hAnsi="Times New Roman"/>
          <w:color w:val="000000" w:themeColor="text1"/>
          <w:sz w:val="28"/>
          <w:szCs w:val="28"/>
          <w:lang w:val="ru-RU"/>
        </w:rPr>
        <w:t>.</w:t>
      </w:r>
    </w:p>
    <w:p w:rsidR="0018371A" w:rsidRPr="007D49B8" w:rsidRDefault="0018371A" w:rsidP="00BF3546">
      <w:pPr>
        <w:ind w:firstLine="709"/>
        <w:jc w:val="both"/>
        <w:rPr>
          <w:rFonts w:ascii="Times New Roman" w:hAnsi="Times New Roman"/>
          <w:color w:val="000000" w:themeColor="text1"/>
          <w:sz w:val="28"/>
          <w:szCs w:val="28"/>
          <w:lang w:val="ru-RU"/>
        </w:rPr>
      </w:pPr>
      <w:proofErr w:type="spellStart"/>
      <w:r w:rsidRPr="007D49B8">
        <w:rPr>
          <w:rFonts w:ascii="Times New Roman" w:hAnsi="Times New Roman"/>
          <w:color w:val="000000" w:themeColor="text1"/>
          <w:sz w:val="28"/>
          <w:szCs w:val="28"/>
          <w:lang w:val="ru-RU"/>
        </w:rPr>
        <w:t>Водообеспечение</w:t>
      </w:r>
      <w:proofErr w:type="spellEnd"/>
      <w:r w:rsidRPr="007D49B8">
        <w:rPr>
          <w:rFonts w:ascii="Times New Roman" w:hAnsi="Times New Roman"/>
          <w:color w:val="000000" w:themeColor="text1"/>
          <w:sz w:val="28"/>
          <w:szCs w:val="28"/>
          <w:lang w:val="ru-RU"/>
        </w:rPr>
        <w:t xml:space="preserve"> населения за счет запасов питьевой воды, создаваемых в </w:t>
      </w:r>
      <w:r w:rsidR="00987EC6" w:rsidRPr="007D49B8">
        <w:rPr>
          <w:rFonts w:ascii="Times New Roman" w:hAnsi="Times New Roman" w:hint="eastAsia"/>
          <w:color w:val="000000" w:themeColor="text1"/>
          <w:sz w:val="28"/>
          <w:szCs w:val="28"/>
          <w:lang w:val="ru-RU"/>
        </w:rPr>
        <w:t>резервуарах</w:t>
      </w:r>
      <w:r w:rsidR="00987EC6" w:rsidRPr="007D49B8">
        <w:rPr>
          <w:rFonts w:ascii="Times New Roman" w:hAnsi="Times New Roman"/>
          <w:color w:val="000000" w:themeColor="text1"/>
          <w:sz w:val="28"/>
          <w:szCs w:val="28"/>
          <w:lang w:val="ru-RU"/>
        </w:rPr>
        <w:t xml:space="preserve"> </w:t>
      </w:r>
      <w:r w:rsidR="00987EC6" w:rsidRPr="007D49B8">
        <w:rPr>
          <w:rFonts w:ascii="Times New Roman" w:hAnsi="Times New Roman" w:hint="eastAsia"/>
          <w:color w:val="000000" w:themeColor="text1"/>
          <w:sz w:val="28"/>
          <w:szCs w:val="28"/>
          <w:lang w:val="ru-RU"/>
        </w:rPr>
        <w:t>питьевой</w:t>
      </w:r>
      <w:r w:rsidR="00987EC6" w:rsidRPr="007D49B8">
        <w:rPr>
          <w:rFonts w:ascii="Times New Roman" w:hAnsi="Times New Roman"/>
          <w:color w:val="000000" w:themeColor="text1"/>
          <w:sz w:val="28"/>
          <w:szCs w:val="28"/>
          <w:lang w:val="ru-RU"/>
        </w:rPr>
        <w:t xml:space="preserve"> </w:t>
      </w:r>
      <w:r w:rsidR="00987EC6" w:rsidRPr="007D49B8">
        <w:rPr>
          <w:rFonts w:ascii="Times New Roman" w:hAnsi="Times New Roman" w:hint="eastAsia"/>
          <w:color w:val="000000" w:themeColor="text1"/>
          <w:sz w:val="28"/>
          <w:szCs w:val="28"/>
          <w:lang w:val="ru-RU"/>
        </w:rPr>
        <w:t>воды</w:t>
      </w:r>
      <w:r w:rsidR="00987EC6" w:rsidRPr="007D49B8">
        <w:rPr>
          <w:rFonts w:ascii="Times New Roman" w:hAnsi="Times New Roman"/>
          <w:color w:val="000000" w:themeColor="text1"/>
          <w:sz w:val="28"/>
          <w:szCs w:val="28"/>
          <w:lang w:val="ru-RU"/>
        </w:rPr>
        <w:t xml:space="preserve"> (РПВ)</w:t>
      </w:r>
      <w:r w:rsidRPr="007D49B8">
        <w:rPr>
          <w:rFonts w:ascii="Times New Roman" w:hAnsi="Times New Roman"/>
          <w:color w:val="000000" w:themeColor="text1"/>
          <w:sz w:val="28"/>
          <w:szCs w:val="28"/>
          <w:lang w:val="ru-RU"/>
        </w:rPr>
        <w:t xml:space="preserve">, осуществляется в случаях выключения из эксплуатации головных сооружений </w:t>
      </w:r>
      <w:r w:rsidR="00987EC6" w:rsidRPr="007D49B8">
        <w:rPr>
          <w:rFonts w:ascii="Times New Roman" w:hAnsi="Times New Roman" w:hint="eastAsia"/>
          <w:color w:val="000000" w:themeColor="text1"/>
          <w:sz w:val="28"/>
          <w:szCs w:val="28"/>
          <w:lang w:val="ru-RU"/>
        </w:rPr>
        <w:t>систем</w:t>
      </w:r>
      <w:r w:rsidR="00987EC6" w:rsidRPr="007D49B8">
        <w:rPr>
          <w:rFonts w:ascii="Times New Roman" w:hAnsi="Times New Roman"/>
          <w:color w:val="000000" w:themeColor="text1"/>
          <w:sz w:val="28"/>
          <w:szCs w:val="28"/>
          <w:lang w:val="ru-RU"/>
        </w:rPr>
        <w:t xml:space="preserve"> </w:t>
      </w:r>
      <w:r w:rsidR="00987EC6" w:rsidRPr="007D49B8">
        <w:rPr>
          <w:rFonts w:ascii="Times New Roman" w:hAnsi="Times New Roman" w:hint="eastAsia"/>
          <w:color w:val="000000" w:themeColor="text1"/>
          <w:sz w:val="28"/>
          <w:szCs w:val="28"/>
          <w:lang w:val="ru-RU"/>
        </w:rPr>
        <w:t>централизованного</w:t>
      </w:r>
      <w:r w:rsidR="00987EC6" w:rsidRPr="007D49B8">
        <w:rPr>
          <w:rFonts w:ascii="Times New Roman" w:hAnsi="Times New Roman"/>
          <w:color w:val="000000" w:themeColor="text1"/>
          <w:sz w:val="28"/>
          <w:szCs w:val="28"/>
          <w:lang w:val="ru-RU"/>
        </w:rPr>
        <w:t xml:space="preserve"> </w:t>
      </w:r>
      <w:r w:rsidR="00987EC6" w:rsidRPr="007D49B8">
        <w:rPr>
          <w:rFonts w:ascii="Times New Roman" w:hAnsi="Times New Roman" w:hint="eastAsia"/>
          <w:color w:val="000000" w:themeColor="text1"/>
          <w:sz w:val="28"/>
          <w:szCs w:val="28"/>
          <w:lang w:val="ru-RU"/>
        </w:rPr>
        <w:t>хозяйственно</w:t>
      </w:r>
      <w:r w:rsidR="00987EC6" w:rsidRPr="007D49B8">
        <w:rPr>
          <w:rFonts w:ascii="Times New Roman" w:hAnsi="Times New Roman"/>
          <w:color w:val="000000" w:themeColor="text1"/>
          <w:sz w:val="28"/>
          <w:szCs w:val="28"/>
          <w:lang w:val="ru-RU"/>
        </w:rPr>
        <w:t>-</w:t>
      </w:r>
      <w:r w:rsidR="00987EC6" w:rsidRPr="007D49B8">
        <w:rPr>
          <w:rFonts w:ascii="Times New Roman" w:hAnsi="Times New Roman" w:hint="eastAsia"/>
          <w:color w:val="000000" w:themeColor="text1"/>
          <w:sz w:val="28"/>
          <w:szCs w:val="28"/>
          <w:lang w:val="ru-RU"/>
        </w:rPr>
        <w:t>питьевого</w:t>
      </w:r>
      <w:r w:rsidR="00987EC6" w:rsidRPr="007D49B8">
        <w:rPr>
          <w:rFonts w:ascii="Times New Roman" w:hAnsi="Times New Roman"/>
          <w:color w:val="000000" w:themeColor="text1"/>
          <w:sz w:val="28"/>
          <w:szCs w:val="28"/>
          <w:lang w:val="ru-RU"/>
        </w:rPr>
        <w:t xml:space="preserve"> </w:t>
      </w:r>
      <w:r w:rsidR="00987EC6" w:rsidRPr="007D49B8">
        <w:rPr>
          <w:rFonts w:ascii="Times New Roman" w:hAnsi="Times New Roman" w:hint="eastAsia"/>
          <w:color w:val="000000" w:themeColor="text1"/>
          <w:sz w:val="28"/>
          <w:szCs w:val="28"/>
          <w:lang w:val="ru-RU"/>
        </w:rPr>
        <w:t>водоснабжения</w:t>
      </w:r>
      <w:r w:rsidR="00987EC6" w:rsidRPr="007D49B8">
        <w:rPr>
          <w:rFonts w:ascii="Times New Roman" w:hAnsi="Times New Roman"/>
          <w:color w:val="000000" w:themeColor="text1"/>
          <w:sz w:val="28"/>
          <w:szCs w:val="28"/>
          <w:lang w:val="ru-RU"/>
        </w:rPr>
        <w:t xml:space="preserve"> (СХПВ)</w:t>
      </w:r>
      <w:r w:rsidRPr="007D49B8">
        <w:rPr>
          <w:rFonts w:ascii="Times New Roman" w:hAnsi="Times New Roman"/>
          <w:color w:val="000000" w:themeColor="text1"/>
          <w:sz w:val="28"/>
          <w:szCs w:val="28"/>
          <w:lang w:val="ru-RU"/>
        </w:rPr>
        <w:t>, при нарушениях в</w:t>
      </w:r>
      <w:r w:rsidR="00987EC6" w:rsidRPr="007D49B8">
        <w:rPr>
          <w:rFonts w:ascii="Times New Roman" w:hAnsi="Times New Roman"/>
          <w:color w:val="000000" w:themeColor="text1"/>
          <w:sz w:val="28"/>
          <w:szCs w:val="28"/>
          <w:lang w:val="ru-RU"/>
        </w:rPr>
        <w:t xml:space="preserve"> работе ее отдельных элементов</w:t>
      </w:r>
      <w:r w:rsidRPr="007D49B8">
        <w:rPr>
          <w:rFonts w:ascii="Times New Roman" w:hAnsi="Times New Roman"/>
          <w:color w:val="000000" w:themeColor="text1"/>
          <w:sz w:val="28"/>
          <w:szCs w:val="28"/>
          <w:lang w:val="ru-RU"/>
        </w:rPr>
        <w:t>, при недостаточной подаче питьевой воды из подземных источников водоснабжения и др.</w:t>
      </w:r>
    </w:p>
    <w:p w:rsidR="0018371A" w:rsidRPr="007D49B8" w:rsidRDefault="0018371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В качестве емкостей для хранения запасов питьевой воды должны использоваться водоводы и магистральные трубопроводы систем подачи и распределения воды.</w:t>
      </w:r>
    </w:p>
    <w:p w:rsidR="0018371A" w:rsidRPr="007D49B8" w:rsidRDefault="0018371A" w:rsidP="00BF3546">
      <w:pPr>
        <w:ind w:firstLine="720"/>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В общем объеме запасов питьевой воды РПВ должен быть обеспечен неснижаемый запас питьевой воды на трое суток по норме не менее 10</w:t>
      </w:r>
      <w:r w:rsidRPr="007D49B8">
        <w:rPr>
          <w:rFonts w:ascii="Times New Roman" w:hAnsi="Times New Roman"/>
          <w:color w:val="000000" w:themeColor="text1"/>
          <w:sz w:val="28"/>
          <w:szCs w:val="28"/>
        </w:rPr>
        <w:t> </w:t>
      </w:r>
      <w:r w:rsidR="00C969AF" w:rsidRPr="007D49B8">
        <w:rPr>
          <w:rFonts w:ascii="Times New Roman" w:hAnsi="Times New Roman"/>
          <w:color w:val="000000" w:themeColor="text1"/>
          <w:sz w:val="28"/>
          <w:szCs w:val="28"/>
          <w:lang w:val="ru-RU"/>
        </w:rPr>
        <w:t>л/</w:t>
      </w:r>
      <w:proofErr w:type="spellStart"/>
      <w:r w:rsidR="00C969AF" w:rsidRPr="007D49B8">
        <w:rPr>
          <w:rFonts w:ascii="Times New Roman" w:hAnsi="Times New Roman"/>
          <w:color w:val="000000" w:themeColor="text1"/>
          <w:sz w:val="28"/>
          <w:szCs w:val="28"/>
          <w:lang w:val="ru-RU"/>
        </w:rPr>
        <w:t>сут</w:t>
      </w:r>
      <w:proofErr w:type="spellEnd"/>
      <w:r w:rsidRPr="007D49B8">
        <w:rPr>
          <w:rFonts w:ascii="Times New Roman" w:hAnsi="Times New Roman"/>
          <w:color w:val="000000" w:themeColor="text1"/>
          <w:sz w:val="28"/>
          <w:szCs w:val="28"/>
          <w:lang w:val="ru-RU"/>
        </w:rPr>
        <w:t xml:space="preserve"> на человека для численности населения в мирное время с применением средств консервации воды для продления сроков ее сохранности.</w:t>
      </w:r>
      <w:proofErr w:type="gramEnd"/>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При недостаточном фронте соответствующих резервуаров должны быть построены дополнительные емкости. </w:t>
      </w:r>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Насосные станции, водонапорные башни, резервуары должны иметь линии с запорными устройствами. </w:t>
      </w:r>
      <w:proofErr w:type="gramStart"/>
      <w:r w:rsidRPr="007D49B8">
        <w:rPr>
          <w:rFonts w:ascii="Times New Roman" w:hAnsi="Times New Roman"/>
          <w:color w:val="000000" w:themeColor="text1"/>
          <w:sz w:val="28"/>
          <w:szCs w:val="28"/>
          <w:lang w:val="ru-RU"/>
        </w:rPr>
        <w:t>Минимальный свободный</w:t>
      </w:r>
      <w:proofErr w:type="gramEnd"/>
      <w:r w:rsidRPr="007D49B8">
        <w:rPr>
          <w:rFonts w:ascii="Times New Roman" w:hAnsi="Times New Roman"/>
          <w:color w:val="000000" w:themeColor="text1"/>
          <w:sz w:val="28"/>
          <w:szCs w:val="28"/>
          <w:lang w:val="ru-RU"/>
        </w:rPr>
        <w:t xml:space="preserve">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7D49B8">
          <w:rPr>
            <w:rFonts w:ascii="Times New Roman" w:hAnsi="Times New Roman"/>
            <w:color w:val="000000" w:themeColor="text1"/>
            <w:sz w:val="28"/>
            <w:szCs w:val="28"/>
            <w:lang w:val="ru-RU"/>
          </w:rPr>
          <w:t>10</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м</w:t>
        </w:r>
      </w:smartTag>
      <w:r w:rsidRPr="007D49B8">
        <w:rPr>
          <w:rFonts w:ascii="Times New Roman" w:hAnsi="Times New Roman"/>
          <w:color w:val="000000" w:themeColor="text1"/>
          <w:sz w:val="28"/>
          <w:szCs w:val="28"/>
          <w:lang w:val="ru-RU"/>
        </w:rPr>
        <w:t>.</w:t>
      </w:r>
    </w:p>
    <w:p w:rsidR="0018371A" w:rsidRPr="007D49B8" w:rsidRDefault="0018371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 основным мероприятиям можно отнести:</w:t>
      </w:r>
    </w:p>
    <w:p w:rsidR="0018371A" w:rsidRPr="007D49B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строительство защитных сооружений, в том числе при строительстве производственных предприятий;</w:t>
      </w:r>
    </w:p>
    <w:p w:rsidR="0018371A" w:rsidRPr="007D49B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размещение системы оповещения населения (</w:t>
      </w:r>
      <w:proofErr w:type="spellStart"/>
      <w:r w:rsidRPr="007D49B8">
        <w:rPr>
          <w:rFonts w:ascii="Times New Roman" w:hAnsi="Times New Roman"/>
          <w:color w:val="000000" w:themeColor="text1"/>
          <w:sz w:val="28"/>
          <w:szCs w:val="28"/>
          <w:lang w:val="ru-RU"/>
        </w:rPr>
        <w:t>электросирен</w:t>
      </w:r>
      <w:proofErr w:type="spellEnd"/>
      <w:r w:rsidRPr="007D49B8">
        <w:rPr>
          <w:rFonts w:ascii="Times New Roman" w:hAnsi="Times New Roman"/>
          <w:color w:val="000000" w:themeColor="text1"/>
          <w:sz w:val="28"/>
          <w:szCs w:val="28"/>
          <w:lang w:val="ru-RU"/>
        </w:rPr>
        <w:t>) при новом строительстве, в том числе при строительстве производственных предприятий;</w:t>
      </w:r>
    </w:p>
    <w:p w:rsidR="0018371A" w:rsidRPr="007D49B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организация</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пожарных</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дружин</w:t>
      </w:r>
      <w:proofErr w:type="spellEnd"/>
      <w:r w:rsidRPr="007D49B8">
        <w:rPr>
          <w:rFonts w:ascii="Times New Roman" w:hAnsi="Times New Roman"/>
          <w:color w:val="000000" w:themeColor="text1"/>
          <w:sz w:val="28"/>
          <w:szCs w:val="28"/>
        </w:rPr>
        <w:t>;</w:t>
      </w:r>
    </w:p>
    <w:p w:rsidR="0018371A" w:rsidRPr="007D49B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использование</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пожарной</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переносной</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мотопомпы</w:t>
      </w:r>
      <w:proofErr w:type="spellEnd"/>
      <w:r w:rsidRPr="007D49B8">
        <w:rPr>
          <w:rFonts w:ascii="Times New Roman" w:hAnsi="Times New Roman"/>
          <w:color w:val="000000" w:themeColor="text1"/>
          <w:sz w:val="28"/>
          <w:szCs w:val="28"/>
        </w:rPr>
        <w:t>;</w:t>
      </w:r>
    </w:p>
    <w:p w:rsidR="0018371A" w:rsidRPr="007D49B8" w:rsidRDefault="0018371A" w:rsidP="00DF1171">
      <w:pPr>
        <w:numPr>
          <w:ilvl w:val="0"/>
          <w:numId w:val="10"/>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устройство пожарных резервуаров в населенных пунктах сельского поселения.</w:t>
      </w:r>
    </w:p>
    <w:p w:rsidR="0018371A" w:rsidRPr="007D49B8" w:rsidRDefault="0018371A" w:rsidP="00BF3546">
      <w:pPr>
        <w:ind w:firstLine="709"/>
        <w:jc w:val="both"/>
        <w:rPr>
          <w:rFonts w:ascii="Times New Roman" w:hAnsi="Times New Roman"/>
          <w:color w:val="000000" w:themeColor="text1"/>
          <w:sz w:val="28"/>
          <w:szCs w:val="28"/>
          <w:lang w:val="ru-RU"/>
        </w:rPr>
      </w:pPr>
      <w:proofErr w:type="gramStart"/>
      <w:r w:rsidRPr="007D49B8">
        <w:rPr>
          <w:rFonts w:ascii="Times New Roman" w:hAnsi="Times New Roman"/>
          <w:color w:val="000000" w:themeColor="text1"/>
          <w:sz w:val="28"/>
          <w:szCs w:val="28"/>
          <w:lang w:val="ru-RU"/>
        </w:rPr>
        <w:t>В целях защиты жизни, здоровья имущества граждан и юридических  лиц, государственного и муниципального имущества от пожаров, в соответствии с Ф</w:t>
      </w:r>
      <w:r w:rsidR="00C969AF" w:rsidRPr="007D49B8">
        <w:rPr>
          <w:rFonts w:ascii="Times New Roman" w:hAnsi="Times New Roman"/>
          <w:color w:val="000000" w:themeColor="text1"/>
          <w:sz w:val="28"/>
          <w:szCs w:val="28"/>
          <w:lang w:val="ru-RU"/>
        </w:rPr>
        <w:t xml:space="preserve">едеральным законом </w:t>
      </w:r>
      <w:r w:rsidRPr="007D49B8">
        <w:rPr>
          <w:rFonts w:ascii="Times New Roman" w:hAnsi="Times New Roman"/>
          <w:color w:val="000000" w:themeColor="text1"/>
          <w:sz w:val="28"/>
          <w:szCs w:val="28"/>
          <w:lang w:val="ru-RU"/>
        </w:rPr>
        <w:t>от 22</w:t>
      </w:r>
      <w:r w:rsidR="00C969AF" w:rsidRPr="007D49B8">
        <w:rPr>
          <w:rFonts w:ascii="Times New Roman" w:hAnsi="Times New Roman"/>
          <w:color w:val="000000" w:themeColor="text1"/>
          <w:sz w:val="28"/>
          <w:szCs w:val="28"/>
          <w:lang w:val="ru-RU"/>
        </w:rPr>
        <w:t xml:space="preserve"> июля </w:t>
      </w:r>
      <w:r w:rsidRPr="007D49B8">
        <w:rPr>
          <w:rFonts w:ascii="Times New Roman" w:hAnsi="Times New Roman"/>
          <w:color w:val="000000" w:themeColor="text1"/>
          <w:sz w:val="28"/>
          <w:szCs w:val="28"/>
          <w:lang w:val="ru-RU"/>
        </w:rPr>
        <w:t>2008</w:t>
      </w:r>
      <w:r w:rsidRPr="007D49B8">
        <w:rPr>
          <w:rFonts w:ascii="Times New Roman" w:hAnsi="Times New Roman"/>
          <w:color w:val="000000" w:themeColor="text1"/>
          <w:sz w:val="28"/>
          <w:szCs w:val="28"/>
        </w:rPr>
        <w:t> </w:t>
      </w:r>
      <w:r w:rsidR="00C969AF" w:rsidRPr="007D49B8">
        <w:rPr>
          <w:rFonts w:ascii="Times New Roman" w:hAnsi="Times New Roman"/>
          <w:color w:val="000000" w:themeColor="text1"/>
          <w:sz w:val="28"/>
          <w:szCs w:val="28"/>
          <w:lang w:val="ru-RU"/>
        </w:rPr>
        <w:t>года</w:t>
      </w:r>
      <w:r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123-ФЗ «Технический регламент о требованиях пожарной безопасности</w:t>
      </w:r>
      <w:r w:rsidR="00987EC6" w:rsidRPr="007D49B8">
        <w:rPr>
          <w:rFonts w:ascii="Times New Roman" w:hAnsi="Times New Roman"/>
          <w:color w:val="000000" w:themeColor="text1"/>
          <w:sz w:val="28"/>
          <w:szCs w:val="28"/>
          <w:lang w:val="ru-RU"/>
        </w:rPr>
        <w:t xml:space="preserve">» </w:t>
      </w:r>
      <w:r w:rsidRPr="007D49B8">
        <w:rPr>
          <w:rFonts w:ascii="Times New Roman" w:hAnsi="Times New Roman"/>
          <w:color w:val="000000" w:themeColor="text1"/>
          <w:sz w:val="28"/>
          <w:szCs w:val="28"/>
          <w:lang w:val="ru-RU"/>
        </w:rPr>
        <w:t>необходимо провести следующие мероприятия по организации системы пожарной безопасности:</w:t>
      </w:r>
      <w:proofErr w:type="gramEnd"/>
    </w:p>
    <w:p w:rsidR="0018371A" w:rsidRPr="007D49B8"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w:t>
      </w:r>
      <w:r w:rsidR="0018371A" w:rsidRPr="007D49B8">
        <w:rPr>
          <w:rFonts w:ascii="Times New Roman" w:hAnsi="Times New Roman"/>
          <w:color w:val="000000" w:themeColor="text1"/>
          <w:sz w:val="28"/>
          <w:szCs w:val="28"/>
          <w:lang w:val="ru-RU"/>
        </w:rPr>
        <w:t>рганизация объединенного хозяйственно – питьевого</w:t>
      </w:r>
      <w:r w:rsidRPr="007D49B8">
        <w:rPr>
          <w:rFonts w:ascii="Times New Roman" w:hAnsi="Times New Roman"/>
          <w:color w:val="000000" w:themeColor="text1"/>
          <w:sz w:val="28"/>
          <w:szCs w:val="28"/>
          <w:lang w:val="ru-RU"/>
        </w:rPr>
        <w:t xml:space="preserve"> и противопожарного водопровода;</w:t>
      </w:r>
    </w:p>
    <w:p w:rsidR="0018371A" w:rsidRPr="007D49B8"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х</w:t>
      </w:r>
      <w:r w:rsidR="0018371A" w:rsidRPr="007D49B8">
        <w:rPr>
          <w:rFonts w:ascii="Times New Roman" w:hAnsi="Times New Roman"/>
          <w:color w:val="000000" w:themeColor="text1"/>
          <w:sz w:val="28"/>
          <w:szCs w:val="28"/>
          <w:lang w:val="ru-RU"/>
        </w:rPr>
        <w:t>ранение расчетного пожарного объема воды</w:t>
      </w:r>
      <w:r w:rsidR="00A302C9" w:rsidRPr="007D49B8">
        <w:rPr>
          <w:rFonts w:ascii="Times New Roman" w:hAnsi="Times New Roman"/>
          <w:color w:val="000000" w:themeColor="text1"/>
          <w:sz w:val="28"/>
          <w:szCs w:val="28"/>
          <w:lang w:val="ru-RU"/>
        </w:rPr>
        <w:t xml:space="preserve"> не менее 108 м</w:t>
      </w:r>
      <w:r w:rsidR="00A302C9" w:rsidRPr="007D49B8">
        <w:rPr>
          <w:rFonts w:ascii="Times New Roman" w:hAnsi="Times New Roman"/>
          <w:color w:val="000000" w:themeColor="text1"/>
          <w:sz w:val="28"/>
          <w:szCs w:val="28"/>
          <w:vertAlign w:val="superscript"/>
          <w:lang w:val="ru-RU"/>
        </w:rPr>
        <w:t>3</w:t>
      </w:r>
      <w:r w:rsidRPr="007D49B8">
        <w:rPr>
          <w:rFonts w:ascii="Times New Roman" w:hAnsi="Times New Roman"/>
          <w:color w:val="000000" w:themeColor="text1"/>
          <w:sz w:val="28"/>
          <w:szCs w:val="28"/>
          <w:lang w:val="ru-RU"/>
        </w:rPr>
        <w:t>;</w:t>
      </w:r>
    </w:p>
    <w:p w:rsidR="0018371A" w:rsidRPr="007D49B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w:t>
      </w:r>
      <w:r w:rsidR="0018371A" w:rsidRPr="007D49B8">
        <w:rPr>
          <w:rFonts w:ascii="Times New Roman" w:hAnsi="Times New Roman"/>
          <w:color w:val="000000" w:themeColor="text1"/>
          <w:sz w:val="28"/>
          <w:szCs w:val="28"/>
          <w:lang w:val="ru-RU"/>
        </w:rPr>
        <w:t xml:space="preserve">беспечение необходимых противопожарных разрывов при проектировании границ жилой и общественно-деловой застройки. Расстояние от границ застройки составляет </w:t>
      </w:r>
      <w:smartTag w:uri="urn:schemas-microsoft-com:office:smarttags" w:element="metricconverter">
        <w:smartTagPr>
          <w:attr w:name="ProductID" w:val="15 м"/>
        </w:smartTagPr>
        <w:r w:rsidR="0018371A" w:rsidRPr="007D49B8">
          <w:rPr>
            <w:rFonts w:ascii="Times New Roman" w:hAnsi="Times New Roman"/>
            <w:color w:val="000000" w:themeColor="text1"/>
            <w:sz w:val="28"/>
            <w:szCs w:val="28"/>
            <w:lang w:val="ru-RU"/>
          </w:rPr>
          <w:t>15</w:t>
        </w:r>
        <w:r w:rsidR="0018371A" w:rsidRPr="007D49B8">
          <w:rPr>
            <w:rFonts w:ascii="Times New Roman" w:hAnsi="Times New Roman"/>
            <w:color w:val="000000" w:themeColor="text1"/>
            <w:sz w:val="28"/>
            <w:szCs w:val="28"/>
          </w:rPr>
          <w:t> </w:t>
        </w:r>
        <w:r w:rsidR="0018371A" w:rsidRPr="007D49B8">
          <w:rPr>
            <w:rFonts w:ascii="Times New Roman" w:hAnsi="Times New Roman"/>
            <w:color w:val="000000" w:themeColor="text1"/>
            <w:sz w:val="28"/>
            <w:szCs w:val="28"/>
            <w:lang w:val="ru-RU"/>
          </w:rPr>
          <w:t>м</w:t>
        </w:r>
        <w:r w:rsidRPr="007D49B8">
          <w:rPr>
            <w:rFonts w:ascii="Times New Roman" w:hAnsi="Times New Roman"/>
            <w:color w:val="000000" w:themeColor="text1"/>
            <w:sz w:val="28"/>
            <w:szCs w:val="28"/>
            <w:lang w:val="ru-RU"/>
          </w:rPr>
          <w:t>;</w:t>
        </w:r>
      </w:smartTag>
    </w:p>
    <w:p w:rsidR="0018371A" w:rsidRPr="007D49B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у</w:t>
      </w:r>
      <w:r w:rsidR="0018371A" w:rsidRPr="007D49B8">
        <w:rPr>
          <w:rFonts w:ascii="Times New Roman" w:hAnsi="Times New Roman"/>
          <w:color w:val="000000" w:themeColor="text1"/>
          <w:sz w:val="28"/>
          <w:szCs w:val="28"/>
          <w:lang w:val="ru-RU"/>
        </w:rPr>
        <w:t>стройство на границе с лесными массивами защитных противопожарных полос, посадка лиственных насаждений и т.п.</w:t>
      </w:r>
      <w:r w:rsidRPr="007D49B8">
        <w:rPr>
          <w:rFonts w:ascii="Times New Roman" w:hAnsi="Times New Roman"/>
          <w:color w:val="000000" w:themeColor="text1"/>
          <w:sz w:val="28"/>
          <w:szCs w:val="28"/>
          <w:lang w:val="ru-RU"/>
        </w:rPr>
        <w:t>;</w:t>
      </w:r>
    </w:p>
    <w:p w:rsidR="0018371A" w:rsidRPr="007D49B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w:t>
      </w:r>
      <w:r w:rsidR="0018371A" w:rsidRPr="007D49B8">
        <w:rPr>
          <w:rFonts w:ascii="Times New Roman" w:hAnsi="Times New Roman"/>
          <w:color w:val="000000" w:themeColor="text1"/>
          <w:sz w:val="28"/>
          <w:szCs w:val="28"/>
          <w:lang w:val="ru-RU"/>
        </w:rPr>
        <w:t>беспечение беспрепятственного и постоянного проезда пожарной техники к источникам противопожарного водоснабжения за счет организация пожарных пирсов и подъ</w:t>
      </w:r>
      <w:r w:rsidRPr="007D49B8">
        <w:rPr>
          <w:rFonts w:ascii="Times New Roman" w:hAnsi="Times New Roman"/>
          <w:color w:val="000000" w:themeColor="text1"/>
          <w:sz w:val="28"/>
          <w:szCs w:val="28"/>
          <w:lang w:val="ru-RU"/>
        </w:rPr>
        <w:t>ездов;</w:t>
      </w:r>
    </w:p>
    <w:p w:rsidR="0018371A" w:rsidRPr="007D49B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у</w:t>
      </w:r>
      <w:r w:rsidR="0018371A" w:rsidRPr="007D49B8">
        <w:rPr>
          <w:rFonts w:ascii="Times New Roman" w:hAnsi="Times New Roman"/>
          <w:color w:val="000000" w:themeColor="text1"/>
          <w:sz w:val="28"/>
          <w:szCs w:val="28"/>
          <w:lang w:val="ru-RU"/>
        </w:rPr>
        <w:t xml:space="preserve">становка у гидрантов и водоемов (источников водоснабжения), а также по направлению к </w:t>
      </w:r>
      <w:r w:rsidRPr="007D49B8">
        <w:rPr>
          <w:rFonts w:ascii="Times New Roman" w:hAnsi="Times New Roman"/>
          <w:color w:val="000000" w:themeColor="text1"/>
          <w:sz w:val="28"/>
          <w:szCs w:val="28"/>
          <w:lang w:val="ru-RU"/>
        </w:rPr>
        <w:t>ним, соответствующих указателей;</w:t>
      </w:r>
    </w:p>
    <w:p w:rsidR="0018371A" w:rsidRPr="007D49B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о</w:t>
      </w:r>
      <w:r w:rsidR="0018371A" w:rsidRPr="007D49B8">
        <w:rPr>
          <w:rFonts w:ascii="Times New Roman" w:hAnsi="Times New Roman"/>
          <w:color w:val="000000" w:themeColor="text1"/>
          <w:sz w:val="28"/>
          <w:szCs w:val="28"/>
          <w:lang w:val="ru-RU"/>
        </w:rPr>
        <w:t>рганизация системы звуковой сигнализации для оповещения людей в случае пожара.</w:t>
      </w:r>
    </w:p>
    <w:p w:rsidR="0018371A" w:rsidRPr="007D49B8" w:rsidRDefault="00987EC6"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Структурно</w:t>
      </w:r>
      <w:r w:rsidR="0018371A" w:rsidRPr="007D49B8">
        <w:rPr>
          <w:rFonts w:ascii="Times New Roman" w:hAnsi="Times New Roman"/>
          <w:color w:val="000000" w:themeColor="text1"/>
          <w:sz w:val="28"/>
          <w:szCs w:val="28"/>
          <w:lang w:val="ru-RU"/>
        </w:rPr>
        <w:t xml:space="preserve"> система обеспечения пожарной безопасности в себя</w:t>
      </w:r>
      <w:r w:rsidRPr="007D49B8">
        <w:rPr>
          <w:rFonts w:ascii="Times New Roman" w:hAnsi="Times New Roman"/>
          <w:color w:val="000000" w:themeColor="text1"/>
          <w:sz w:val="28"/>
          <w:szCs w:val="28"/>
          <w:lang w:val="ru-RU"/>
        </w:rPr>
        <w:t xml:space="preserve"> включает</w:t>
      </w:r>
      <w:r w:rsidR="0018371A" w:rsidRPr="007D49B8">
        <w:rPr>
          <w:rFonts w:ascii="Times New Roman" w:hAnsi="Times New Roman"/>
          <w:color w:val="000000" w:themeColor="text1"/>
          <w:sz w:val="28"/>
          <w:szCs w:val="28"/>
          <w:lang w:val="ru-RU"/>
        </w:rPr>
        <w:t>:</w:t>
      </w:r>
    </w:p>
    <w:p w:rsidR="0018371A" w:rsidRPr="007D49B8"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систему</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предотвращения</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пожара</w:t>
      </w:r>
      <w:proofErr w:type="spellEnd"/>
      <w:r w:rsidRPr="007D49B8">
        <w:rPr>
          <w:rFonts w:ascii="Times New Roman" w:hAnsi="Times New Roman"/>
          <w:color w:val="000000" w:themeColor="text1"/>
          <w:sz w:val="28"/>
          <w:szCs w:val="28"/>
        </w:rPr>
        <w:t>;</w:t>
      </w:r>
    </w:p>
    <w:p w:rsidR="0018371A" w:rsidRPr="007D49B8"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систему</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противопожарной</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защиты</w:t>
      </w:r>
      <w:proofErr w:type="spellEnd"/>
      <w:r w:rsidRPr="007D49B8">
        <w:rPr>
          <w:rFonts w:ascii="Times New Roman" w:hAnsi="Times New Roman"/>
          <w:color w:val="000000" w:themeColor="text1"/>
          <w:sz w:val="28"/>
          <w:szCs w:val="28"/>
        </w:rPr>
        <w:t>;</w:t>
      </w:r>
    </w:p>
    <w:p w:rsidR="0018371A" w:rsidRPr="007D49B8"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комплекс организационно-технических мероприятий по обеспечению пожарной безопасности.</w:t>
      </w:r>
    </w:p>
    <w:p w:rsidR="0018371A" w:rsidRPr="007D49B8" w:rsidRDefault="0018371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Целью </w:t>
      </w:r>
      <w:proofErr w:type="gramStart"/>
      <w:r w:rsidRPr="007D49B8">
        <w:rPr>
          <w:rFonts w:ascii="Times New Roman" w:hAnsi="Times New Roman"/>
          <w:color w:val="000000" w:themeColor="text1"/>
          <w:sz w:val="28"/>
          <w:szCs w:val="28"/>
          <w:lang w:val="ru-RU"/>
        </w:rPr>
        <w:t>создания систем предотвращения пожаров</w:t>
      </w:r>
      <w:proofErr w:type="gramEnd"/>
      <w:r w:rsidRPr="007D49B8">
        <w:rPr>
          <w:rFonts w:ascii="Times New Roman" w:hAnsi="Times New Roman"/>
          <w:color w:val="000000" w:themeColor="text1"/>
          <w:sz w:val="28"/>
          <w:szCs w:val="28"/>
          <w:lang w:val="ru-RU"/>
        </w:rPr>
        <w:t xml:space="preserve"> является исключение условий возникновения пожаров на территории поселения.</w:t>
      </w:r>
    </w:p>
    <w:p w:rsidR="0018371A" w:rsidRPr="007D49B8" w:rsidRDefault="0018371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Из всего комплекса мер направленных на создании системы предотвращения пожаров наиболее актуальными являются следующие:</w:t>
      </w:r>
    </w:p>
    <w:p w:rsidR="0018371A" w:rsidRPr="007D49B8"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применение негорючих веществ и материалов при строительстве и ремонте зданий и сооружений;</w:t>
      </w:r>
    </w:p>
    <w:p w:rsidR="0018371A" w:rsidRPr="007D49B8"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использование наиболее безопасных способов размещения горючих веществ (ко</w:t>
      </w:r>
      <w:r w:rsidR="00A33C2F" w:rsidRPr="007D49B8">
        <w:rPr>
          <w:rFonts w:ascii="Times New Roman" w:hAnsi="Times New Roman"/>
          <w:color w:val="000000" w:themeColor="text1"/>
          <w:sz w:val="28"/>
          <w:szCs w:val="28"/>
          <w:lang w:val="ru-RU"/>
        </w:rPr>
        <w:t>тельная);</w:t>
      </w:r>
    </w:p>
    <w:p w:rsidR="0018371A" w:rsidRPr="007D49B8"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устройство </w:t>
      </w:r>
      <w:proofErr w:type="spellStart"/>
      <w:r w:rsidRPr="007D49B8">
        <w:rPr>
          <w:rFonts w:ascii="Times New Roman" w:hAnsi="Times New Roman"/>
          <w:color w:val="000000" w:themeColor="text1"/>
          <w:sz w:val="28"/>
          <w:szCs w:val="28"/>
          <w:lang w:val="ru-RU"/>
        </w:rPr>
        <w:t>молниезащиты</w:t>
      </w:r>
      <w:proofErr w:type="spellEnd"/>
      <w:r w:rsidRPr="007D49B8">
        <w:rPr>
          <w:rFonts w:ascii="Times New Roman" w:hAnsi="Times New Roman"/>
          <w:color w:val="000000" w:themeColor="text1"/>
          <w:sz w:val="28"/>
          <w:szCs w:val="28"/>
          <w:lang w:val="ru-RU"/>
        </w:rPr>
        <w:t xml:space="preserve"> зданий, сооружений, строений и оборудования на территории поселения.</w:t>
      </w:r>
    </w:p>
    <w:p w:rsidR="0018371A" w:rsidRPr="007D49B8" w:rsidRDefault="0018371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8371A" w:rsidRPr="007D49B8" w:rsidRDefault="0018371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Защита людей и имущества от воздействия опасных факторов пожара на территории поселения должно обеспечиваться следующими способами:</w:t>
      </w:r>
    </w:p>
    <w:p w:rsidR="0018371A" w:rsidRPr="007D49B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устройство эвакуационных путей, удовлетворяющих требованиям безопасной эвакуации людей при пожаре;</w:t>
      </w:r>
    </w:p>
    <w:p w:rsidR="0018371A" w:rsidRPr="007D49B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устройство систем обнаружения пожара (пожарной сигнализации), оповещения и управления эвакуацией людей при пожаре;</w:t>
      </w:r>
    </w:p>
    <w:p w:rsidR="0018371A" w:rsidRPr="007D49B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18371A" w:rsidRPr="007D49B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rPr>
      </w:pPr>
      <w:proofErr w:type="spellStart"/>
      <w:r w:rsidRPr="007D49B8">
        <w:rPr>
          <w:rFonts w:ascii="Times New Roman" w:hAnsi="Times New Roman"/>
          <w:color w:val="000000" w:themeColor="text1"/>
          <w:sz w:val="28"/>
          <w:szCs w:val="28"/>
        </w:rPr>
        <w:t>применение</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первичных</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средств</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пожаротушения</w:t>
      </w:r>
      <w:proofErr w:type="spellEnd"/>
      <w:r w:rsidRPr="007D49B8">
        <w:rPr>
          <w:rFonts w:ascii="Times New Roman" w:hAnsi="Times New Roman"/>
          <w:color w:val="000000" w:themeColor="text1"/>
          <w:sz w:val="28"/>
          <w:szCs w:val="28"/>
        </w:rPr>
        <w:t>;</w:t>
      </w:r>
    </w:p>
    <w:p w:rsidR="0018371A" w:rsidRPr="007D49B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организация деятельности подразделений пожарной охраны.</w:t>
      </w:r>
    </w:p>
    <w:p w:rsidR="0018371A" w:rsidRPr="007D49B8" w:rsidRDefault="00A33C2F" w:rsidP="00BF3546">
      <w:pPr>
        <w:ind w:firstLine="708"/>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w:t>
      </w:r>
      <w:r w:rsidR="0018371A" w:rsidRPr="007D49B8">
        <w:rPr>
          <w:rFonts w:ascii="Times New Roman" w:hAnsi="Times New Roman"/>
          <w:color w:val="000000" w:themeColor="text1"/>
          <w:sz w:val="28"/>
          <w:szCs w:val="28"/>
          <w:lang w:val="ru-RU"/>
        </w:rPr>
        <w:t>о вопросам светомаскировки на территории сельского поселения должны быть предусмотрены мероприятия светомаскировки в двух режимах частичного и полного затемнения.</w:t>
      </w:r>
    </w:p>
    <w:p w:rsidR="0018371A" w:rsidRPr="007D49B8" w:rsidRDefault="0018371A" w:rsidP="00346AD5">
      <w:pPr>
        <w:ind w:firstLine="708"/>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18371A" w:rsidRPr="007D49B8" w:rsidRDefault="0018371A" w:rsidP="00BF3546">
      <w:pPr>
        <w:ind w:firstLine="708"/>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мирное время система оповещения </w:t>
      </w:r>
      <w:r w:rsidR="00987EC6" w:rsidRPr="007D49B8">
        <w:rPr>
          <w:rFonts w:ascii="Times New Roman" w:hAnsi="Times New Roman"/>
          <w:color w:val="000000" w:themeColor="text1"/>
          <w:sz w:val="28"/>
          <w:szCs w:val="28"/>
          <w:lang w:val="ru-RU"/>
        </w:rPr>
        <w:t>гражданской обороны (ГО)</w:t>
      </w:r>
      <w:r w:rsidRPr="007D49B8">
        <w:rPr>
          <w:rFonts w:ascii="Times New Roman" w:hAnsi="Times New Roman"/>
          <w:color w:val="000000" w:themeColor="text1"/>
          <w:sz w:val="28"/>
          <w:szCs w:val="28"/>
          <w:lang w:val="ru-RU"/>
        </w:rPr>
        <w:t xml:space="preserve"> используется в целях </w:t>
      </w:r>
      <w:proofErr w:type="gramStart"/>
      <w:r w:rsidRPr="007D49B8">
        <w:rPr>
          <w:rFonts w:ascii="Times New Roman" w:hAnsi="Times New Roman"/>
          <w:color w:val="000000" w:themeColor="text1"/>
          <w:sz w:val="28"/>
          <w:szCs w:val="28"/>
          <w:lang w:val="ru-RU"/>
        </w:rPr>
        <w:t>реализации задач защиты населения</w:t>
      </w:r>
      <w:proofErr w:type="gramEnd"/>
      <w:r w:rsidRPr="007D49B8">
        <w:rPr>
          <w:rFonts w:ascii="Times New Roman" w:hAnsi="Times New Roman"/>
          <w:color w:val="000000" w:themeColor="text1"/>
          <w:sz w:val="28"/>
          <w:szCs w:val="28"/>
          <w:lang w:val="ru-RU"/>
        </w:rPr>
        <w:t xml:space="preserve"> и территорий от чрезвычайных ситуаций природного и техногенного характера.</w:t>
      </w:r>
    </w:p>
    <w:p w:rsidR="0018371A" w:rsidRPr="007D49B8" w:rsidRDefault="0018371A" w:rsidP="00BF3546">
      <w:pPr>
        <w:ind w:firstLine="708"/>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На территории сельских населенных пунктов должны устанавливаться средства звуковой сигнализации для оповещения людей на случай </w:t>
      </w:r>
      <w:proofErr w:type="gramStart"/>
      <w:r w:rsidRPr="007D49B8">
        <w:rPr>
          <w:rFonts w:ascii="Times New Roman" w:hAnsi="Times New Roman"/>
          <w:color w:val="000000" w:themeColor="text1"/>
          <w:sz w:val="28"/>
          <w:szCs w:val="28"/>
          <w:lang w:val="ru-RU"/>
        </w:rPr>
        <w:t>пожара</w:t>
      </w:r>
      <w:proofErr w:type="gramEnd"/>
      <w:r w:rsidRPr="007D49B8">
        <w:rPr>
          <w:rFonts w:ascii="Times New Roman" w:hAnsi="Times New Roman"/>
          <w:color w:val="000000" w:themeColor="text1"/>
          <w:sz w:val="28"/>
          <w:szCs w:val="28"/>
          <w:lang w:val="ru-RU"/>
        </w:rPr>
        <w:t xml:space="preserve"> а также должен быть определен порядок вызова пожарной охраны.</w:t>
      </w:r>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Оборудование обеспечивает подачу сигнала электронной сирены и передачу звуковой информации от микрофона, магнитофона радиотрансляционной линии или радиоприемника. Одновременно оборудование может быть использовано в системе местного вещания, как односторонняя командно-поисковая связь и для ретрансляции вещательных программ. УКБ позволяет принимать команды и исполнять внешние команды ЦСО от П164, формировать сигнал «Сирена», формировать команды включения и выключения рупоров.</w:t>
      </w:r>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 населенных пунктах с численностью населения до 100</w:t>
      </w:r>
      <w:r w:rsidRPr="007D49B8">
        <w:rPr>
          <w:rFonts w:ascii="Times New Roman" w:hAnsi="Times New Roman"/>
          <w:color w:val="000000" w:themeColor="text1"/>
          <w:sz w:val="28"/>
          <w:szCs w:val="28"/>
        </w:rPr>
        <w:t> </w:t>
      </w:r>
      <w:r w:rsidRPr="007D49B8">
        <w:rPr>
          <w:rFonts w:ascii="Times New Roman" w:hAnsi="Times New Roman"/>
          <w:color w:val="000000" w:themeColor="text1"/>
          <w:sz w:val="28"/>
          <w:szCs w:val="28"/>
          <w:lang w:val="ru-RU"/>
        </w:rPr>
        <w:t>человек для устойчивого оповещения населения достаточно использовать электромегафоны типа ЭМ-12,15.</w:t>
      </w:r>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Электромегафоны позволяют передавать кратковременные передачи речевого сообщения (приказания, команды, информацию) и подавать сигнал «Сирена» на открытом пространстве и в больших закрытых помещениях.</w:t>
      </w:r>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 перспективе планируется задействовать сети УКВ ЧМ вещания, призванные заменить сельские сети проводного вещания. В настоящее время </w:t>
      </w:r>
      <w:proofErr w:type="spellStart"/>
      <w:r w:rsidRPr="007D49B8">
        <w:rPr>
          <w:rFonts w:ascii="Times New Roman" w:hAnsi="Times New Roman"/>
          <w:color w:val="000000" w:themeColor="text1"/>
          <w:sz w:val="28"/>
          <w:szCs w:val="28"/>
          <w:lang w:val="ru-RU"/>
        </w:rPr>
        <w:t>Минкомсвязи</w:t>
      </w:r>
      <w:proofErr w:type="spellEnd"/>
      <w:r w:rsidRPr="007D49B8">
        <w:rPr>
          <w:rFonts w:ascii="Times New Roman" w:hAnsi="Times New Roman"/>
          <w:color w:val="000000" w:themeColor="text1"/>
          <w:sz w:val="28"/>
          <w:szCs w:val="28"/>
          <w:lang w:val="ru-RU"/>
        </w:rPr>
        <w:t xml:space="preserve"> России проводит политику резкого сокращения убыточных сетей проводного вещания, особенно в сельской местности. Абонентская связь проводного вещания сохраняется в основном только в крупных городах. В сельской местности осуществляется переход на эфирное вещание отсутствием в некоторых населенных пунктах телефонной связи и даже централизованного электроснабжения.</w:t>
      </w:r>
    </w:p>
    <w:p w:rsidR="0018371A" w:rsidRPr="007D49B8" w:rsidRDefault="0018371A" w:rsidP="00BF3546">
      <w:pPr>
        <w:ind w:firstLine="709"/>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Возможные стихийные </w:t>
      </w:r>
      <w:proofErr w:type="spellStart"/>
      <w:r w:rsidRPr="007D49B8">
        <w:rPr>
          <w:rFonts w:ascii="Times New Roman" w:hAnsi="Times New Roman"/>
          <w:color w:val="000000" w:themeColor="text1"/>
          <w:sz w:val="28"/>
          <w:szCs w:val="28"/>
          <w:lang w:val="ru-RU"/>
        </w:rPr>
        <w:t>гидро</w:t>
      </w:r>
      <w:proofErr w:type="spellEnd"/>
      <w:r w:rsidRPr="007D49B8">
        <w:rPr>
          <w:rFonts w:ascii="Times New Roman" w:hAnsi="Times New Roman"/>
          <w:color w:val="000000" w:themeColor="text1"/>
          <w:sz w:val="28"/>
          <w:szCs w:val="28"/>
          <w:lang w:val="ru-RU"/>
        </w:rPr>
        <w:t>-, метеорологические явления необходимо учитывать при разработке проектной документации – проектировании объектов капитального строительства (включая линейные объекты); также чрезвычайно важно улучшение качества подготовки к зимним условиям объектов жилищно-коммунального хозяйства, дорожных служб и других ведомств.</w:t>
      </w:r>
    </w:p>
    <w:p w:rsidR="0018371A" w:rsidRPr="007D49B8" w:rsidRDefault="0018371A" w:rsidP="00BF3546">
      <w:pPr>
        <w:ind w:firstLine="72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Предупреждение чрезвычайных ситуаций, вызванных паводками, и максимально возможное смягчение их последствий – это комплексная проблема, для решения которой необходима реализация системных плановых оперативных мероприятий организационного, инженерного, инженерно-технического, технологического и информационного характера, включающих в первую очередь:</w:t>
      </w:r>
    </w:p>
    <w:p w:rsidR="0018371A" w:rsidRPr="007D49B8" w:rsidRDefault="0018371A" w:rsidP="00DF1171">
      <w:pPr>
        <w:numPr>
          <w:ilvl w:val="0"/>
          <w:numId w:val="15"/>
        </w:numPr>
        <w:tabs>
          <w:tab w:val="clear" w:pos="1440"/>
          <w:tab w:val="num" w:pos="900"/>
        </w:tabs>
        <w:ind w:left="0" w:firstLine="540"/>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мониторинг природных и техногенных процессов, формирующих наводнения;</w:t>
      </w:r>
    </w:p>
    <w:p w:rsidR="0018371A" w:rsidRPr="007D49B8"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lastRenderedPageBreak/>
        <w:t>разработку на его основе прогноза масштабов затопления;</w:t>
      </w:r>
    </w:p>
    <w:p w:rsidR="0018371A" w:rsidRPr="007D49B8" w:rsidRDefault="0018371A" w:rsidP="00DF1171">
      <w:pPr>
        <w:numPr>
          <w:ilvl w:val="0"/>
          <w:numId w:val="15"/>
        </w:numPr>
        <w:tabs>
          <w:tab w:val="clear" w:pos="1440"/>
        </w:tabs>
        <w:ind w:left="0" w:firstLine="851"/>
        <w:jc w:val="both"/>
        <w:rPr>
          <w:rFonts w:ascii="Times New Roman" w:hAnsi="Times New Roman"/>
          <w:color w:val="000000" w:themeColor="text1"/>
          <w:sz w:val="28"/>
          <w:szCs w:val="28"/>
        </w:rPr>
      </w:pPr>
      <w:r w:rsidRPr="007D49B8">
        <w:rPr>
          <w:rFonts w:ascii="Times New Roman" w:hAnsi="Times New Roman"/>
          <w:color w:val="000000" w:themeColor="text1"/>
          <w:sz w:val="28"/>
          <w:szCs w:val="28"/>
        </w:rPr>
        <w:t xml:space="preserve">создание </w:t>
      </w:r>
      <w:proofErr w:type="spellStart"/>
      <w:r w:rsidRPr="007D49B8">
        <w:rPr>
          <w:rFonts w:ascii="Times New Roman" w:hAnsi="Times New Roman"/>
          <w:color w:val="000000" w:themeColor="text1"/>
          <w:sz w:val="28"/>
          <w:szCs w:val="28"/>
        </w:rPr>
        <w:t>системы</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берегоукрепительных</w:t>
      </w:r>
      <w:proofErr w:type="spellEnd"/>
      <w:r w:rsidRPr="007D49B8">
        <w:rPr>
          <w:rFonts w:ascii="Times New Roman" w:hAnsi="Times New Roman"/>
          <w:color w:val="000000" w:themeColor="text1"/>
          <w:sz w:val="28"/>
          <w:szCs w:val="28"/>
        </w:rPr>
        <w:t xml:space="preserve"> </w:t>
      </w:r>
      <w:proofErr w:type="spellStart"/>
      <w:r w:rsidRPr="007D49B8">
        <w:rPr>
          <w:rFonts w:ascii="Times New Roman" w:hAnsi="Times New Roman"/>
          <w:color w:val="000000" w:themeColor="text1"/>
          <w:sz w:val="28"/>
          <w:szCs w:val="28"/>
        </w:rPr>
        <w:t>сооружений</w:t>
      </w:r>
      <w:proofErr w:type="spellEnd"/>
      <w:r w:rsidRPr="007D49B8">
        <w:rPr>
          <w:rFonts w:ascii="Times New Roman" w:hAnsi="Times New Roman"/>
          <w:color w:val="000000" w:themeColor="text1"/>
          <w:sz w:val="28"/>
          <w:szCs w:val="28"/>
        </w:rPr>
        <w:t>;</w:t>
      </w:r>
    </w:p>
    <w:p w:rsidR="0018371A" w:rsidRPr="007D49B8"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подготовку сил и сре</w:t>
      </w:r>
      <w:proofErr w:type="gramStart"/>
      <w:r w:rsidRPr="007D49B8">
        <w:rPr>
          <w:rFonts w:ascii="Times New Roman" w:hAnsi="Times New Roman"/>
          <w:color w:val="000000" w:themeColor="text1"/>
          <w:sz w:val="28"/>
          <w:szCs w:val="28"/>
          <w:lang w:val="ru-RU"/>
        </w:rPr>
        <w:t>дств дл</w:t>
      </w:r>
      <w:proofErr w:type="gramEnd"/>
      <w:r w:rsidRPr="007D49B8">
        <w:rPr>
          <w:rFonts w:ascii="Times New Roman" w:hAnsi="Times New Roman"/>
          <w:color w:val="000000" w:themeColor="text1"/>
          <w:sz w:val="28"/>
          <w:szCs w:val="28"/>
          <w:lang w:val="ru-RU"/>
        </w:rPr>
        <w:t>я ликвидации последствий ЧС.</w:t>
      </w:r>
    </w:p>
    <w:p w:rsidR="0018371A" w:rsidRPr="007D49B8" w:rsidRDefault="0018371A" w:rsidP="007F422A">
      <w:pPr>
        <w:ind w:firstLine="851"/>
        <w:jc w:val="both"/>
        <w:rPr>
          <w:rFonts w:ascii="Times New Roman" w:hAnsi="Times New Roman"/>
          <w:b/>
          <w:color w:val="000000" w:themeColor="text1"/>
          <w:sz w:val="28"/>
          <w:szCs w:val="28"/>
          <w:u w:val="single"/>
          <w:lang w:val="ru-RU"/>
        </w:rPr>
      </w:pPr>
      <w:r w:rsidRPr="007D49B8">
        <w:rPr>
          <w:rFonts w:ascii="Times New Roman" w:hAnsi="Times New Roman"/>
          <w:b/>
          <w:color w:val="000000" w:themeColor="text1"/>
          <w:sz w:val="28"/>
          <w:szCs w:val="28"/>
          <w:u w:val="single"/>
          <w:lang w:val="ru-RU"/>
        </w:rPr>
        <w:t>К основным мероприятиям можно отнести:</w:t>
      </w:r>
    </w:p>
    <w:p w:rsidR="0018371A" w:rsidRPr="007D49B8"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выполнение противопожарных мероприятий в лесных массивах;</w:t>
      </w:r>
    </w:p>
    <w:p w:rsidR="0018371A" w:rsidRPr="007D49B8" w:rsidRDefault="007034DB" w:rsidP="00DF1171">
      <w:pPr>
        <w:numPr>
          <w:ilvl w:val="0"/>
          <w:numId w:val="14"/>
        </w:numPr>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планирование </w:t>
      </w:r>
      <w:r w:rsidR="0018371A" w:rsidRPr="007D49B8">
        <w:rPr>
          <w:rFonts w:ascii="Times New Roman" w:hAnsi="Times New Roman"/>
          <w:color w:val="000000" w:themeColor="text1"/>
          <w:sz w:val="28"/>
          <w:szCs w:val="28"/>
          <w:lang w:val="ru-RU"/>
        </w:rPr>
        <w:t xml:space="preserve">эвакуации населения и материальных ценностей при возникновении критических подъемов уровня воды </w:t>
      </w:r>
      <w:r w:rsidR="00987EC6" w:rsidRPr="007D49B8">
        <w:rPr>
          <w:rFonts w:ascii="Times New Roman" w:hAnsi="Times New Roman"/>
          <w:color w:val="000000" w:themeColor="text1"/>
          <w:sz w:val="28"/>
          <w:szCs w:val="28"/>
          <w:lang w:val="ru-RU"/>
        </w:rPr>
        <w:t xml:space="preserve">р. </w:t>
      </w:r>
      <w:r w:rsidR="007F422A" w:rsidRPr="007D49B8">
        <w:rPr>
          <w:rFonts w:ascii="Times New Roman" w:hAnsi="Times New Roman"/>
          <w:color w:val="000000" w:themeColor="text1"/>
          <w:sz w:val="28"/>
          <w:szCs w:val="28"/>
          <w:lang w:val="ru-RU"/>
        </w:rPr>
        <w:t xml:space="preserve">Лужа, р. </w:t>
      </w:r>
      <w:proofErr w:type="spellStart"/>
      <w:r w:rsidR="007F422A" w:rsidRPr="007D49B8">
        <w:rPr>
          <w:rFonts w:ascii="Times New Roman" w:hAnsi="Times New Roman" w:hint="eastAsia"/>
          <w:color w:val="000000" w:themeColor="text1"/>
          <w:sz w:val="28"/>
          <w:szCs w:val="28"/>
          <w:lang w:val="ru-RU"/>
        </w:rPr>
        <w:t>Выпрейка</w:t>
      </w:r>
      <w:proofErr w:type="spellEnd"/>
      <w:r w:rsidR="007F422A" w:rsidRPr="007D49B8">
        <w:rPr>
          <w:rFonts w:ascii="Times New Roman" w:hAnsi="Times New Roman"/>
          <w:color w:val="000000" w:themeColor="text1"/>
          <w:sz w:val="28"/>
          <w:szCs w:val="28"/>
          <w:lang w:val="ru-RU"/>
        </w:rPr>
        <w:t xml:space="preserve">, </w:t>
      </w:r>
      <w:r w:rsidR="007F422A" w:rsidRPr="007D49B8">
        <w:rPr>
          <w:rFonts w:ascii="Times New Roman" w:hAnsi="Times New Roman" w:hint="eastAsia"/>
          <w:color w:val="000000" w:themeColor="text1"/>
          <w:sz w:val="28"/>
          <w:szCs w:val="28"/>
          <w:lang w:val="ru-RU"/>
        </w:rPr>
        <w:t>р</w:t>
      </w:r>
      <w:r w:rsidR="007F422A" w:rsidRPr="007D49B8">
        <w:rPr>
          <w:rFonts w:ascii="Times New Roman" w:hAnsi="Times New Roman"/>
          <w:color w:val="000000" w:themeColor="text1"/>
          <w:sz w:val="28"/>
          <w:szCs w:val="28"/>
          <w:lang w:val="ru-RU"/>
        </w:rPr>
        <w:t xml:space="preserve">. </w:t>
      </w:r>
      <w:proofErr w:type="spellStart"/>
      <w:r w:rsidR="007F422A" w:rsidRPr="007D49B8">
        <w:rPr>
          <w:rFonts w:ascii="Times New Roman" w:hAnsi="Times New Roman" w:hint="eastAsia"/>
          <w:color w:val="000000" w:themeColor="text1"/>
          <w:sz w:val="28"/>
          <w:szCs w:val="28"/>
          <w:lang w:val="ru-RU"/>
        </w:rPr>
        <w:t>Бобольская</w:t>
      </w:r>
      <w:proofErr w:type="spellEnd"/>
      <w:r w:rsidR="0018371A" w:rsidRPr="007D49B8">
        <w:rPr>
          <w:rFonts w:ascii="Times New Roman" w:hAnsi="Times New Roman"/>
          <w:color w:val="000000" w:themeColor="text1"/>
          <w:sz w:val="28"/>
          <w:szCs w:val="28"/>
          <w:lang w:val="ru-RU"/>
        </w:rPr>
        <w:t>;</w:t>
      </w:r>
    </w:p>
    <w:p w:rsidR="000D2619" w:rsidRPr="007D49B8"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строительство локальных сооружений инженерной защиты в местах затоплений</w:t>
      </w:r>
      <w:r w:rsidR="000D2619" w:rsidRPr="007D49B8">
        <w:rPr>
          <w:rFonts w:ascii="Times New Roman" w:hAnsi="Times New Roman"/>
          <w:color w:val="000000" w:themeColor="text1"/>
          <w:sz w:val="28"/>
          <w:szCs w:val="28"/>
          <w:lang w:val="ru-RU"/>
        </w:rPr>
        <w:t>;</w:t>
      </w:r>
    </w:p>
    <w:p w:rsidR="000D2619" w:rsidRPr="007D49B8" w:rsidRDefault="0018371A" w:rsidP="007F422A">
      <w:pPr>
        <w:widowControl w:val="0"/>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размещение системы оповещения населения (</w:t>
      </w:r>
      <w:proofErr w:type="spellStart"/>
      <w:r w:rsidRPr="007D49B8">
        <w:rPr>
          <w:rFonts w:ascii="Times New Roman" w:hAnsi="Times New Roman"/>
          <w:color w:val="000000" w:themeColor="text1"/>
          <w:sz w:val="28"/>
          <w:szCs w:val="28"/>
          <w:lang w:val="ru-RU"/>
        </w:rPr>
        <w:t>электросирены</w:t>
      </w:r>
      <w:proofErr w:type="spellEnd"/>
      <w:r w:rsidRPr="007D49B8">
        <w:rPr>
          <w:rFonts w:ascii="Times New Roman" w:hAnsi="Times New Roman"/>
          <w:color w:val="000000" w:themeColor="text1"/>
          <w:sz w:val="28"/>
          <w:szCs w:val="28"/>
          <w:lang w:val="ru-RU"/>
        </w:rPr>
        <w:t>) при новом строительстве</w:t>
      </w:r>
      <w:r w:rsidR="00346AD5" w:rsidRPr="007D49B8">
        <w:rPr>
          <w:rFonts w:ascii="Times New Roman" w:hAnsi="Times New Roman"/>
          <w:color w:val="000000" w:themeColor="text1"/>
          <w:sz w:val="28"/>
          <w:szCs w:val="28"/>
          <w:lang w:val="ru-RU"/>
        </w:rPr>
        <w:t>;</w:t>
      </w:r>
    </w:p>
    <w:p w:rsidR="00BF3546" w:rsidRPr="007D49B8" w:rsidRDefault="0018371A" w:rsidP="007F422A">
      <w:pPr>
        <w:pStyle w:val="1"/>
        <w:numPr>
          <w:ilvl w:val="0"/>
          <w:numId w:val="0"/>
        </w:numPr>
        <w:suppressAutoHyphens/>
        <w:spacing w:before="0" w:after="480"/>
        <w:ind w:firstLine="851"/>
        <w:rPr>
          <w:color w:val="000000" w:themeColor="text1"/>
        </w:rPr>
      </w:pPr>
      <w:r w:rsidRPr="007D49B8">
        <w:rPr>
          <w:color w:val="000000" w:themeColor="text1"/>
          <w:sz w:val="28"/>
          <w:szCs w:val="28"/>
        </w:rPr>
        <w:t>- устр</w:t>
      </w:r>
      <w:r w:rsidR="00987EC6" w:rsidRPr="007D49B8">
        <w:rPr>
          <w:color w:val="000000" w:themeColor="text1"/>
          <w:sz w:val="28"/>
          <w:szCs w:val="28"/>
        </w:rPr>
        <w:t>ойство пожарных резервуаров в нескольких населенных пунктах</w:t>
      </w:r>
      <w:r w:rsidRPr="007D49B8">
        <w:rPr>
          <w:color w:val="000000" w:themeColor="text1"/>
        </w:rPr>
        <w:t>.</w:t>
      </w:r>
    </w:p>
    <w:p w:rsidR="006D10D8" w:rsidRPr="007D49B8" w:rsidRDefault="006D10D8" w:rsidP="006D10D8">
      <w:pPr>
        <w:rPr>
          <w:rFonts w:asciiTheme="minorHAnsi" w:hAnsiTheme="minorHAnsi"/>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6D10D8" w:rsidRPr="007D49B8" w:rsidRDefault="006D10D8" w:rsidP="006D10D8">
      <w:pPr>
        <w:rPr>
          <w:color w:val="000000" w:themeColor="text1"/>
          <w:lang w:val="ru-RU"/>
        </w:rPr>
      </w:pPr>
    </w:p>
    <w:p w:rsidR="00C32112" w:rsidRPr="007D49B8" w:rsidRDefault="00C32112" w:rsidP="006A0F0F">
      <w:pPr>
        <w:pStyle w:val="1"/>
        <w:numPr>
          <w:ilvl w:val="0"/>
          <w:numId w:val="0"/>
        </w:numPr>
        <w:suppressAutoHyphens/>
        <w:spacing w:before="0" w:after="480" w:line="360" w:lineRule="auto"/>
        <w:rPr>
          <w:b/>
          <w:color w:val="000000" w:themeColor="text1"/>
        </w:rPr>
        <w:sectPr w:rsidR="00C32112" w:rsidRPr="007D49B8" w:rsidSect="00B14A20">
          <w:headerReference w:type="even" r:id="rId19"/>
          <w:headerReference w:type="default" r:id="rId20"/>
          <w:type w:val="continuous"/>
          <w:pgSz w:w="11907" w:h="16840" w:code="9"/>
          <w:pgMar w:top="1134" w:right="1559" w:bottom="1134" w:left="1276" w:header="709" w:footer="709" w:gutter="0"/>
          <w:cols w:space="708"/>
          <w:docGrid w:linePitch="360"/>
        </w:sectPr>
      </w:pPr>
    </w:p>
    <w:p w:rsidR="008B21B7" w:rsidRPr="007D49B8" w:rsidRDefault="008B21B7" w:rsidP="007C743A">
      <w:pPr>
        <w:pStyle w:val="1"/>
        <w:numPr>
          <w:ilvl w:val="0"/>
          <w:numId w:val="0"/>
        </w:numPr>
        <w:suppressAutoHyphens/>
        <w:spacing w:before="0" w:after="480" w:line="360" w:lineRule="auto"/>
        <w:rPr>
          <w:b/>
          <w:noProof/>
          <w:color w:val="000000" w:themeColor="text1"/>
        </w:rPr>
      </w:pPr>
    </w:p>
    <w:p w:rsidR="004829CF" w:rsidRPr="007D49B8" w:rsidRDefault="004829CF" w:rsidP="007C743A">
      <w:pPr>
        <w:pStyle w:val="1"/>
        <w:numPr>
          <w:ilvl w:val="0"/>
          <w:numId w:val="0"/>
        </w:numPr>
        <w:suppressAutoHyphens/>
        <w:spacing w:before="0" w:after="480" w:line="360" w:lineRule="auto"/>
        <w:rPr>
          <w:b/>
          <w:noProof/>
          <w:color w:val="000000" w:themeColor="text1"/>
        </w:rPr>
      </w:pPr>
    </w:p>
    <w:p w:rsidR="004829CF" w:rsidRPr="007D49B8" w:rsidRDefault="004829CF" w:rsidP="007C743A">
      <w:pPr>
        <w:pStyle w:val="1"/>
        <w:numPr>
          <w:ilvl w:val="0"/>
          <w:numId w:val="0"/>
        </w:numPr>
        <w:suppressAutoHyphens/>
        <w:spacing w:before="0" w:after="480" w:line="360" w:lineRule="auto"/>
        <w:rPr>
          <w:b/>
          <w:noProof/>
          <w:color w:val="000000" w:themeColor="text1"/>
        </w:rPr>
      </w:pPr>
    </w:p>
    <w:p w:rsidR="00634555" w:rsidRPr="007D49B8" w:rsidRDefault="00AD6C28" w:rsidP="002B4433">
      <w:pPr>
        <w:pStyle w:val="1"/>
        <w:numPr>
          <w:ilvl w:val="0"/>
          <w:numId w:val="0"/>
        </w:numPr>
        <w:suppressAutoHyphens/>
        <w:spacing w:after="480"/>
        <w:jc w:val="center"/>
        <w:outlineLvl w:val="0"/>
        <w:rPr>
          <w:b/>
          <w:noProof/>
          <w:color w:val="000000" w:themeColor="text1"/>
          <w:sz w:val="30"/>
          <w:szCs w:val="30"/>
        </w:rPr>
      </w:pPr>
      <w:bookmarkStart w:id="257" w:name="_Toc58318812"/>
      <w:r w:rsidRPr="007D49B8">
        <w:rPr>
          <w:b/>
          <w:noProof/>
          <w:color w:val="000000" w:themeColor="text1"/>
          <w:sz w:val="30"/>
          <w:szCs w:val="30"/>
        </w:rPr>
        <w:lastRenderedPageBreak/>
        <w:t>8</w:t>
      </w:r>
      <w:r w:rsidR="00634555" w:rsidRPr="007D49B8">
        <w:rPr>
          <w:b/>
          <w:noProof/>
          <w:color w:val="000000" w:themeColor="text1"/>
          <w:sz w:val="30"/>
          <w:szCs w:val="30"/>
        </w:rPr>
        <w:t>.</w:t>
      </w:r>
      <w:r w:rsidR="00F71972">
        <w:rPr>
          <w:b/>
          <w:noProof/>
          <w:color w:val="000000" w:themeColor="text1"/>
          <w:sz w:val="30"/>
          <w:szCs w:val="30"/>
        </w:rPr>
        <w:t xml:space="preserve"> </w:t>
      </w:r>
      <w:r w:rsidR="00634555" w:rsidRPr="007D49B8">
        <w:rPr>
          <w:b/>
          <w:noProof/>
          <w:color w:val="000000" w:themeColor="text1"/>
          <w:sz w:val="30"/>
          <w:szCs w:val="30"/>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57"/>
    </w:p>
    <w:p w:rsidR="003B398F" w:rsidRPr="007D49B8" w:rsidRDefault="00634555" w:rsidP="00634555">
      <w:pPr>
        <w:pStyle w:val="1"/>
        <w:numPr>
          <w:ilvl w:val="0"/>
          <w:numId w:val="0"/>
        </w:numPr>
        <w:suppressAutoHyphens/>
        <w:spacing w:before="0" w:after="480"/>
        <w:ind w:firstLine="851"/>
        <w:rPr>
          <w:noProof/>
          <w:color w:val="000000" w:themeColor="text1"/>
          <w:sz w:val="28"/>
          <w:szCs w:val="28"/>
        </w:rPr>
      </w:pPr>
      <w:r w:rsidRPr="007D49B8">
        <w:rPr>
          <w:noProof/>
          <w:color w:val="000000" w:themeColor="text1"/>
          <w:sz w:val="28"/>
          <w:szCs w:val="28"/>
        </w:rPr>
        <w:t>На территории муниципального образования сельское поселение «</w:t>
      </w:r>
      <w:r w:rsidR="004829CF" w:rsidRPr="007D49B8">
        <w:rPr>
          <w:noProof/>
          <w:color w:val="000000" w:themeColor="text1"/>
          <w:sz w:val="28"/>
          <w:szCs w:val="28"/>
        </w:rPr>
        <w:t>Поселок Юбилейный</w:t>
      </w:r>
      <w:r w:rsidRPr="007D49B8">
        <w:rPr>
          <w:noProof/>
          <w:color w:val="000000" w:themeColor="text1"/>
          <w:sz w:val="28"/>
          <w:szCs w:val="28"/>
        </w:rPr>
        <w:t>» отсутствуют населенные пункты, включенные в «Перечень исторических поселений»</w:t>
      </w:r>
      <w:r w:rsidRPr="007D49B8">
        <w:rPr>
          <w:rFonts w:hint="eastAsia"/>
          <w:color w:val="000000" w:themeColor="text1"/>
        </w:rPr>
        <w:t xml:space="preserve"> </w:t>
      </w:r>
      <w:r w:rsidRPr="007D49B8">
        <w:rPr>
          <w:color w:val="000000" w:themeColor="text1"/>
        </w:rPr>
        <w:t>(</w:t>
      </w:r>
      <w:r w:rsidRPr="007D49B8">
        <w:rPr>
          <w:noProof/>
          <w:color w:val="000000" w:themeColor="text1"/>
          <w:sz w:val="28"/>
          <w:szCs w:val="28"/>
        </w:rPr>
        <w:t>Приказ Министерства культуры Российской Федерации, Министерства регионального развития Российской Федерации от 29 июля 2010 г. N 418/339 г. Москва "Об утверждении перечня исторических поселений").</w:t>
      </w: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34555">
      <w:pPr>
        <w:pStyle w:val="1"/>
        <w:numPr>
          <w:ilvl w:val="0"/>
          <w:numId w:val="0"/>
        </w:numPr>
        <w:suppressAutoHyphens/>
        <w:spacing w:before="0" w:after="480"/>
        <w:ind w:firstLine="851"/>
        <w:rPr>
          <w:noProof/>
          <w:color w:val="000000" w:themeColor="text1"/>
          <w:sz w:val="28"/>
          <w:szCs w:val="28"/>
        </w:rPr>
      </w:pPr>
    </w:p>
    <w:p w:rsidR="00064698" w:rsidRPr="007D49B8" w:rsidRDefault="00064698" w:rsidP="006F32A8">
      <w:pPr>
        <w:pStyle w:val="1"/>
        <w:numPr>
          <w:ilvl w:val="0"/>
          <w:numId w:val="0"/>
        </w:numPr>
        <w:suppressAutoHyphens/>
        <w:spacing w:before="0" w:after="480"/>
        <w:rPr>
          <w:noProof/>
          <w:color w:val="000000" w:themeColor="text1"/>
          <w:sz w:val="28"/>
          <w:szCs w:val="28"/>
        </w:rPr>
      </w:pPr>
    </w:p>
    <w:p w:rsidR="00CC0D10" w:rsidRPr="007D49B8" w:rsidRDefault="00CC0D10" w:rsidP="006F32A8">
      <w:pPr>
        <w:pStyle w:val="1"/>
        <w:numPr>
          <w:ilvl w:val="0"/>
          <w:numId w:val="0"/>
        </w:numPr>
        <w:suppressAutoHyphens/>
        <w:spacing w:before="0" w:after="480"/>
        <w:rPr>
          <w:noProof/>
          <w:color w:val="000000" w:themeColor="text1"/>
          <w:sz w:val="28"/>
          <w:szCs w:val="28"/>
        </w:rPr>
      </w:pPr>
    </w:p>
    <w:p w:rsidR="00CC0D10" w:rsidRPr="007D49B8" w:rsidRDefault="00CC0D10" w:rsidP="006F32A8">
      <w:pPr>
        <w:pStyle w:val="1"/>
        <w:numPr>
          <w:ilvl w:val="0"/>
          <w:numId w:val="0"/>
        </w:numPr>
        <w:suppressAutoHyphens/>
        <w:spacing w:before="0" w:after="480"/>
        <w:rPr>
          <w:noProof/>
          <w:color w:val="000000" w:themeColor="text1"/>
          <w:sz w:val="28"/>
          <w:szCs w:val="28"/>
        </w:rPr>
      </w:pPr>
    </w:p>
    <w:p w:rsidR="00064698" w:rsidRPr="007D49B8" w:rsidRDefault="00AD6C28" w:rsidP="002B4433">
      <w:pPr>
        <w:pStyle w:val="1"/>
        <w:numPr>
          <w:ilvl w:val="0"/>
          <w:numId w:val="0"/>
        </w:numPr>
        <w:suppressAutoHyphens/>
        <w:spacing w:after="480"/>
        <w:jc w:val="center"/>
        <w:outlineLvl w:val="0"/>
        <w:rPr>
          <w:noProof/>
          <w:color w:val="000000" w:themeColor="text1"/>
          <w:sz w:val="28"/>
          <w:szCs w:val="28"/>
        </w:rPr>
      </w:pPr>
      <w:bookmarkStart w:id="258" w:name="_Toc58318813"/>
      <w:r w:rsidRPr="002B4433">
        <w:rPr>
          <w:b/>
          <w:noProof/>
          <w:color w:val="000000" w:themeColor="text1"/>
          <w:sz w:val="30"/>
          <w:szCs w:val="30"/>
        </w:rPr>
        <w:lastRenderedPageBreak/>
        <w:t>9</w:t>
      </w:r>
      <w:r w:rsidR="00064698" w:rsidRPr="007D49B8">
        <w:rPr>
          <w:noProof/>
          <w:color w:val="000000" w:themeColor="text1"/>
          <w:sz w:val="30"/>
          <w:szCs w:val="30"/>
        </w:rPr>
        <w:t>.</w:t>
      </w:r>
      <w:r w:rsidR="00F71972">
        <w:rPr>
          <w:noProof/>
          <w:color w:val="000000" w:themeColor="text1"/>
          <w:sz w:val="30"/>
          <w:szCs w:val="30"/>
        </w:rPr>
        <w:t xml:space="preserve"> </w:t>
      </w:r>
      <w:r w:rsidR="00064698" w:rsidRPr="007D49B8">
        <w:rPr>
          <w:b/>
          <w:noProof/>
          <w:color w:val="000000" w:themeColor="text1"/>
          <w:sz w:val="30"/>
          <w:szCs w:val="30"/>
        </w:rPr>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bookmarkEnd w:id="258"/>
    </w:p>
    <w:p w:rsidR="009601AD" w:rsidRDefault="009601AD" w:rsidP="009601AD">
      <w:pPr>
        <w:widowControl w:val="0"/>
        <w:spacing w:line="276" w:lineRule="auto"/>
        <w:ind w:firstLine="709"/>
        <w:jc w:val="both"/>
        <w:rPr>
          <w:rFonts w:ascii="Times New Roman" w:eastAsia="Calibri" w:hAnsi="Times New Roman"/>
          <w:noProof/>
          <w:snapToGrid w:val="0"/>
          <w:color w:val="000000" w:themeColor="text1"/>
          <w:sz w:val="28"/>
          <w:szCs w:val="28"/>
          <w:lang w:val="ru-RU"/>
        </w:rPr>
      </w:pPr>
      <w:r w:rsidRPr="009601AD">
        <w:rPr>
          <w:rFonts w:ascii="Times New Roman" w:eastAsia="Calibri" w:hAnsi="Times New Roman"/>
          <w:noProof/>
          <w:snapToGrid w:val="0"/>
          <w:color w:val="000000" w:themeColor="text1"/>
          <w:sz w:val="28"/>
          <w:szCs w:val="28"/>
          <w:lang w:val="ru-RU"/>
        </w:rPr>
        <w:t>Генеральным планом предусмотрены мероприятия по изме</w:t>
      </w:r>
      <w:r>
        <w:rPr>
          <w:rFonts w:ascii="Times New Roman" w:eastAsia="Calibri" w:hAnsi="Times New Roman"/>
          <w:noProof/>
          <w:snapToGrid w:val="0"/>
          <w:color w:val="000000" w:themeColor="text1"/>
          <w:sz w:val="28"/>
          <w:szCs w:val="28"/>
          <w:lang w:val="ru-RU"/>
        </w:rPr>
        <w:t>нению границ деревни Кирюхино и деревни Осоргино</w:t>
      </w:r>
      <w:r w:rsidRPr="009601AD">
        <w:rPr>
          <w:rFonts w:ascii="Times New Roman" w:eastAsia="Calibri" w:hAnsi="Times New Roman"/>
          <w:noProof/>
          <w:snapToGrid w:val="0"/>
          <w:color w:val="000000" w:themeColor="text1"/>
          <w:sz w:val="28"/>
          <w:szCs w:val="28"/>
          <w:lang w:val="ru-RU"/>
        </w:rPr>
        <w:t>, входящ</w:t>
      </w:r>
      <w:r>
        <w:rPr>
          <w:rFonts w:ascii="Times New Roman" w:eastAsia="Calibri" w:hAnsi="Times New Roman"/>
          <w:noProof/>
          <w:snapToGrid w:val="0"/>
          <w:color w:val="000000" w:themeColor="text1"/>
          <w:sz w:val="28"/>
          <w:szCs w:val="28"/>
          <w:lang w:val="ru-RU"/>
        </w:rPr>
        <w:t>их</w:t>
      </w:r>
      <w:r w:rsidRPr="009601AD">
        <w:rPr>
          <w:rFonts w:ascii="Times New Roman" w:eastAsia="Calibri" w:hAnsi="Times New Roman"/>
          <w:noProof/>
          <w:snapToGrid w:val="0"/>
          <w:color w:val="000000" w:themeColor="text1"/>
          <w:sz w:val="28"/>
          <w:szCs w:val="28"/>
          <w:lang w:val="ru-RU"/>
        </w:rPr>
        <w:t xml:space="preserve"> в состав </w:t>
      </w:r>
      <w:r>
        <w:rPr>
          <w:rFonts w:ascii="Times New Roman" w:eastAsia="Calibri" w:hAnsi="Times New Roman"/>
          <w:noProof/>
          <w:snapToGrid w:val="0"/>
          <w:color w:val="000000" w:themeColor="text1"/>
          <w:sz w:val="28"/>
          <w:szCs w:val="28"/>
          <w:lang w:val="ru-RU"/>
        </w:rPr>
        <w:t>сельского поселения «Поселок Юбилейный».</w:t>
      </w:r>
    </w:p>
    <w:p w:rsidR="009601AD" w:rsidRDefault="009601AD" w:rsidP="009601AD">
      <w:pPr>
        <w:widowControl w:val="0"/>
        <w:spacing w:line="276" w:lineRule="auto"/>
        <w:ind w:firstLine="709"/>
        <w:jc w:val="both"/>
        <w:rPr>
          <w:rFonts w:ascii="Times New Roman" w:eastAsia="Calibri" w:hAnsi="Times New Roman"/>
          <w:noProof/>
          <w:snapToGrid w:val="0"/>
          <w:color w:val="000000" w:themeColor="text1"/>
          <w:sz w:val="28"/>
          <w:szCs w:val="28"/>
          <w:lang w:val="ru-RU"/>
        </w:rPr>
      </w:pPr>
      <w:r w:rsidRPr="009601AD">
        <w:rPr>
          <w:rFonts w:ascii="Times New Roman" w:eastAsia="Calibri" w:hAnsi="Times New Roman"/>
          <w:noProof/>
          <w:snapToGrid w:val="0"/>
          <w:color w:val="000000" w:themeColor="text1"/>
          <w:sz w:val="28"/>
          <w:szCs w:val="28"/>
          <w:lang w:val="ru-RU"/>
        </w:rPr>
        <w:t>Перечень земельных участков, которые включаются в границы населённых пунктов</w:t>
      </w:r>
      <w:r>
        <w:rPr>
          <w:rFonts w:ascii="Times New Roman" w:eastAsia="Calibri" w:hAnsi="Times New Roman"/>
          <w:noProof/>
          <w:snapToGrid w:val="0"/>
          <w:color w:val="000000" w:themeColor="text1"/>
          <w:sz w:val="28"/>
          <w:szCs w:val="28"/>
          <w:lang w:val="ru-RU"/>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1380"/>
        <w:gridCol w:w="851"/>
        <w:gridCol w:w="1321"/>
        <w:gridCol w:w="1234"/>
        <w:gridCol w:w="1229"/>
        <w:gridCol w:w="1009"/>
        <w:gridCol w:w="1406"/>
      </w:tblGrid>
      <w:tr w:rsidR="009601AD" w:rsidRPr="009601AD" w:rsidTr="009601AD">
        <w:trPr>
          <w:jc w:val="center"/>
        </w:trPr>
        <w:tc>
          <w:tcPr>
            <w:tcW w:w="232" w:type="pct"/>
            <w:shd w:val="clear" w:color="auto" w:fill="auto"/>
            <w:vAlign w:val="center"/>
          </w:tcPr>
          <w:p w:rsidR="009601AD" w:rsidRPr="009601AD" w:rsidRDefault="009601AD" w:rsidP="00B34FE4">
            <w:pPr>
              <w:jc w:val="center"/>
              <w:rPr>
                <w:rFonts w:ascii="Times New Roman" w:hAnsi="Times New Roman"/>
                <w:b/>
                <w:sz w:val="22"/>
                <w:szCs w:val="22"/>
              </w:rPr>
            </w:pPr>
            <w:r w:rsidRPr="009601AD">
              <w:rPr>
                <w:rFonts w:ascii="Times New Roman" w:hAnsi="Times New Roman"/>
                <w:b/>
                <w:sz w:val="22"/>
                <w:szCs w:val="22"/>
              </w:rPr>
              <w:t>№</w:t>
            </w:r>
          </w:p>
          <w:p w:rsidR="009601AD" w:rsidRPr="009601AD" w:rsidRDefault="009601AD" w:rsidP="00B34FE4">
            <w:pPr>
              <w:jc w:val="center"/>
              <w:rPr>
                <w:rFonts w:ascii="Times New Roman" w:hAnsi="Times New Roman"/>
                <w:b/>
                <w:sz w:val="22"/>
                <w:szCs w:val="22"/>
              </w:rPr>
            </w:pPr>
            <w:r w:rsidRPr="009601AD">
              <w:rPr>
                <w:rFonts w:ascii="Times New Roman" w:hAnsi="Times New Roman"/>
                <w:b/>
                <w:sz w:val="22"/>
                <w:szCs w:val="22"/>
              </w:rPr>
              <w:t>п/п</w:t>
            </w:r>
          </w:p>
        </w:tc>
        <w:tc>
          <w:tcPr>
            <w:tcW w:w="751" w:type="pct"/>
            <w:shd w:val="clear" w:color="auto" w:fill="auto"/>
            <w:vAlign w:val="center"/>
          </w:tcPr>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Местоположение</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участка</w:t>
            </w:r>
            <w:proofErr w:type="spellEnd"/>
          </w:p>
        </w:tc>
        <w:tc>
          <w:tcPr>
            <w:tcW w:w="406" w:type="pct"/>
            <w:shd w:val="clear" w:color="auto" w:fill="auto"/>
            <w:vAlign w:val="center"/>
          </w:tcPr>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Площадь</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земель</w:t>
            </w:r>
            <w:proofErr w:type="spellEnd"/>
            <w:r w:rsidRPr="009601AD">
              <w:rPr>
                <w:rFonts w:ascii="Times New Roman" w:hAnsi="Times New Roman"/>
                <w:b/>
                <w:sz w:val="22"/>
                <w:szCs w:val="22"/>
              </w:rPr>
              <w:t>,</w:t>
            </w:r>
          </w:p>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га</w:t>
            </w:r>
            <w:proofErr w:type="spellEnd"/>
          </w:p>
        </w:tc>
        <w:tc>
          <w:tcPr>
            <w:tcW w:w="741" w:type="pct"/>
            <w:shd w:val="clear" w:color="auto" w:fill="auto"/>
            <w:vAlign w:val="center"/>
          </w:tcPr>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Кадастровый</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номер</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земельного</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участка</w:t>
            </w:r>
            <w:proofErr w:type="spellEnd"/>
          </w:p>
        </w:tc>
        <w:tc>
          <w:tcPr>
            <w:tcW w:w="519" w:type="pct"/>
            <w:shd w:val="clear" w:color="auto" w:fill="auto"/>
            <w:vAlign w:val="center"/>
          </w:tcPr>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Собственность</w:t>
            </w:r>
            <w:proofErr w:type="spellEnd"/>
          </w:p>
          <w:p w:rsidR="009601AD" w:rsidRPr="009601AD" w:rsidRDefault="009601AD" w:rsidP="00B34FE4">
            <w:pPr>
              <w:jc w:val="center"/>
              <w:rPr>
                <w:rFonts w:ascii="Times New Roman" w:hAnsi="Times New Roman"/>
                <w:b/>
                <w:sz w:val="22"/>
                <w:szCs w:val="22"/>
              </w:rPr>
            </w:pPr>
          </w:p>
        </w:tc>
        <w:tc>
          <w:tcPr>
            <w:tcW w:w="868" w:type="pct"/>
            <w:shd w:val="clear" w:color="auto" w:fill="auto"/>
            <w:vAlign w:val="center"/>
          </w:tcPr>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Планируемое</w:t>
            </w:r>
            <w:proofErr w:type="spellEnd"/>
          </w:p>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использование</w:t>
            </w:r>
            <w:proofErr w:type="spellEnd"/>
          </w:p>
        </w:tc>
        <w:tc>
          <w:tcPr>
            <w:tcW w:w="553" w:type="pct"/>
            <w:shd w:val="clear" w:color="auto" w:fill="auto"/>
            <w:vAlign w:val="center"/>
          </w:tcPr>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Срок</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реализации</w:t>
            </w:r>
            <w:proofErr w:type="spellEnd"/>
          </w:p>
        </w:tc>
        <w:tc>
          <w:tcPr>
            <w:tcW w:w="930" w:type="pct"/>
            <w:shd w:val="clear" w:color="auto" w:fill="auto"/>
            <w:vAlign w:val="center"/>
          </w:tcPr>
          <w:p w:rsidR="009601AD" w:rsidRPr="009601AD" w:rsidRDefault="009601AD" w:rsidP="00B34FE4">
            <w:pPr>
              <w:jc w:val="center"/>
              <w:rPr>
                <w:rFonts w:ascii="Times New Roman" w:hAnsi="Times New Roman"/>
                <w:b/>
                <w:sz w:val="22"/>
                <w:szCs w:val="22"/>
              </w:rPr>
            </w:pPr>
            <w:proofErr w:type="spellStart"/>
            <w:r w:rsidRPr="009601AD">
              <w:rPr>
                <w:rFonts w:ascii="Times New Roman" w:hAnsi="Times New Roman"/>
                <w:b/>
                <w:sz w:val="22"/>
                <w:szCs w:val="22"/>
              </w:rPr>
              <w:t>Планируемая</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функциональная</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зона</w:t>
            </w:r>
            <w:proofErr w:type="spellEnd"/>
          </w:p>
        </w:tc>
      </w:tr>
      <w:tr w:rsidR="009601AD" w:rsidRPr="009601AD" w:rsidTr="009601AD">
        <w:trPr>
          <w:jc w:val="center"/>
        </w:trPr>
        <w:tc>
          <w:tcPr>
            <w:tcW w:w="232" w:type="pct"/>
            <w:shd w:val="clear" w:color="auto" w:fill="auto"/>
            <w:vAlign w:val="center"/>
          </w:tcPr>
          <w:p w:rsidR="009601AD" w:rsidRPr="009601AD" w:rsidRDefault="009601AD" w:rsidP="00B34FE4">
            <w:pPr>
              <w:spacing w:before="240"/>
              <w:jc w:val="center"/>
              <w:rPr>
                <w:rFonts w:ascii="Times New Roman" w:hAnsi="Times New Roman"/>
                <w:sz w:val="22"/>
                <w:szCs w:val="22"/>
              </w:rPr>
            </w:pPr>
            <w:r w:rsidRPr="009601AD">
              <w:rPr>
                <w:rFonts w:ascii="Times New Roman" w:hAnsi="Times New Roman"/>
                <w:sz w:val="22"/>
                <w:szCs w:val="22"/>
              </w:rPr>
              <w:t>2</w:t>
            </w:r>
          </w:p>
        </w:tc>
        <w:tc>
          <w:tcPr>
            <w:tcW w:w="751" w:type="pct"/>
            <w:shd w:val="clear" w:color="auto" w:fill="auto"/>
            <w:vAlign w:val="center"/>
          </w:tcPr>
          <w:p w:rsidR="009601AD" w:rsidRPr="009601AD" w:rsidRDefault="009601AD" w:rsidP="00B34FE4">
            <w:pPr>
              <w:snapToGrid w:val="0"/>
              <w:jc w:val="center"/>
              <w:rPr>
                <w:rFonts w:ascii="Times New Roman" w:hAnsi="Times New Roman"/>
                <w:sz w:val="22"/>
                <w:szCs w:val="22"/>
              </w:rPr>
            </w:pPr>
            <w:r w:rsidRPr="009601AD">
              <w:rPr>
                <w:rFonts w:ascii="Times New Roman" w:hAnsi="Times New Roman"/>
                <w:sz w:val="22"/>
                <w:szCs w:val="22"/>
              </w:rPr>
              <w:t xml:space="preserve">д. </w:t>
            </w:r>
            <w:proofErr w:type="spellStart"/>
            <w:r w:rsidRPr="009601AD">
              <w:rPr>
                <w:rFonts w:ascii="Times New Roman" w:hAnsi="Times New Roman"/>
                <w:sz w:val="22"/>
                <w:szCs w:val="22"/>
              </w:rPr>
              <w:t>Кирюхино</w:t>
            </w:r>
            <w:proofErr w:type="spellEnd"/>
          </w:p>
        </w:tc>
        <w:tc>
          <w:tcPr>
            <w:tcW w:w="406" w:type="pct"/>
            <w:shd w:val="clear" w:color="auto" w:fill="auto"/>
            <w:vAlign w:val="center"/>
          </w:tcPr>
          <w:p w:rsidR="009601AD" w:rsidRPr="009601AD" w:rsidRDefault="009601AD" w:rsidP="00B34FE4">
            <w:pPr>
              <w:snapToGrid w:val="0"/>
              <w:jc w:val="center"/>
              <w:rPr>
                <w:rFonts w:ascii="Times New Roman" w:hAnsi="Times New Roman"/>
                <w:sz w:val="22"/>
                <w:szCs w:val="22"/>
              </w:rPr>
            </w:pPr>
            <w:r w:rsidRPr="009601AD">
              <w:rPr>
                <w:rFonts w:ascii="Times New Roman" w:hAnsi="Times New Roman"/>
                <w:sz w:val="22"/>
                <w:szCs w:val="22"/>
              </w:rPr>
              <w:t>0,06</w:t>
            </w:r>
          </w:p>
        </w:tc>
        <w:tc>
          <w:tcPr>
            <w:tcW w:w="741" w:type="pct"/>
            <w:shd w:val="clear" w:color="auto" w:fill="auto"/>
            <w:vAlign w:val="center"/>
          </w:tcPr>
          <w:p w:rsidR="009601AD" w:rsidRPr="009601AD" w:rsidRDefault="009601AD" w:rsidP="00B34FE4">
            <w:pPr>
              <w:jc w:val="center"/>
              <w:rPr>
                <w:rFonts w:ascii="Times New Roman" w:hAnsi="Times New Roman"/>
                <w:sz w:val="22"/>
                <w:szCs w:val="22"/>
              </w:rPr>
            </w:pPr>
            <w:r w:rsidRPr="009601AD">
              <w:rPr>
                <w:rFonts w:ascii="Times New Roman" w:hAnsi="Times New Roman"/>
                <w:sz w:val="22"/>
                <w:szCs w:val="22"/>
              </w:rPr>
              <w:t>40:13:</w:t>
            </w:r>
          </w:p>
          <w:p w:rsidR="009601AD" w:rsidRPr="009601AD" w:rsidRDefault="009601AD" w:rsidP="00B34FE4">
            <w:pPr>
              <w:jc w:val="center"/>
              <w:rPr>
                <w:rFonts w:ascii="Times New Roman" w:hAnsi="Times New Roman"/>
                <w:sz w:val="22"/>
                <w:szCs w:val="22"/>
              </w:rPr>
            </w:pPr>
            <w:r w:rsidRPr="009601AD">
              <w:rPr>
                <w:rFonts w:ascii="Times New Roman" w:hAnsi="Times New Roman"/>
                <w:sz w:val="22"/>
                <w:szCs w:val="22"/>
              </w:rPr>
              <w:t>170801:75</w:t>
            </w:r>
          </w:p>
        </w:tc>
        <w:tc>
          <w:tcPr>
            <w:tcW w:w="519" w:type="pct"/>
            <w:shd w:val="clear" w:color="auto" w:fill="auto"/>
            <w:vAlign w:val="center"/>
          </w:tcPr>
          <w:p w:rsidR="009601AD" w:rsidRPr="009601AD" w:rsidRDefault="009601AD" w:rsidP="00B34FE4">
            <w:pPr>
              <w:snapToGrid w:val="0"/>
              <w:jc w:val="center"/>
              <w:rPr>
                <w:rFonts w:ascii="Times New Roman" w:hAnsi="Times New Roman"/>
                <w:color w:val="FF0000"/>
                <w:sz w:val="22"/>
                <w:szCs w:val="22"/>
              </w:rPr>
            </w:pPr>
            <w:proofErr w:type="spellStart"/>
            <w:r w:rsidRPr="009601AD">
              <w:rPr>
                <w:rFonts w:ascii="Times New Roman" w:hAnsi="Times New Roman"/>
                <w:sz w:val="22"/>
                <w:szCs w:val="22"/>
              </w:rPr>
              <w:t>частная</w:t>
            </w:r>
            <w:proofErr w:type="spellEnd"/>
          </w:p>
        </w:tc>
        <w:tc>
          <w:tcPr>
            <w:tcW w:w="868" w:type="pct"/>
            <w:shd w:val="clear" w:color="auto" w:fill="auto"/>
            <w:vAlign w:val="center"/>
          </w:tcPr>
          <w:p w:rsidR="009601AD" w:rsidRPr="009601AD" w:rsidRDefault="009601AD" w:rsidP="00B34FE4">
            <w:pPr>
              <w:snapToGrid w:val="0"/>
              <w:jc w:val="center"/>
              <w:rPr>
                <w:rFonts w:ascii="Times New Roman" w:hAnsi="Times New Roman"/>
                <w:color w:val="FF0000"/>
                <w:sz w:val="22"/>
                <w:szCs w:val="22"/>
                <w:lang w:val="ru-RU"/>
              </w:rPr>
            </w:pPr>
            <w:r w:rsidRPr="009601AD">
              <w:rPr>
                <w:rFonts w:ascii="Times New Roman" w:hAnsi="Times New Roman"/>
                <w:sz w:val="22"/>
                <w:szCs w:val="22"/>
                <w:lang w:val="ru-RU"/>
              </w:rPr>
              <w:t xml:space="preserve">Приведение в соответствие с назначением земельного участка </w:t>
            </w:r>
          </w:p>
        </w:tc>
        <w:tc>
          <w:tcPr>
            <w:tcW w:w="553" w:type="pct"/>
            <w:shd w:val="clear" w:color="auto" w:fill="auto"/>
            <w:vAlign w:val="center"/>
          </w:tcPr>
          <w:p w:rsidR="009601AD" w:rsidRPr="009601AD" w:rsidRDefault="009601AD" w:rsidP="00B34FE4">
            <w:pPr>
              <w:jc w:val="center"/>
              <w:rPr>
                <w:rFonts w:ascii="Times New Roman" w:hAnsi="Times New Roman"/>
                <w:sz w:val="22"/>
                <w:szCs w:val="22"/>
              </w:rPr>
            </w:pPr>
            <w:r w:rsidRPr="009601AD">
              <w:rPr>
                <w:rFonts w:ascii="Times New Roman" w:hAnsi="Times New Roman"/>
                <w:sz w:val="22"/>
                <w:szCs w:val="22"/>
              </w:rPr>
              <w:t>2020-2030</w:t>
            </w:r>
          </w:p>
        </w:tc>
        <w:tc>
          <w:tcPr>
            <w:tcW w:w="930" w:type="pct"/>
            <w:shd w:val="clear" w:color="auto" w:fill="auto"/>
            <w:vAlign w:val="center"/>
          </w:tcPr>
          <w:p w:rsidR="009601AD" w:rsidRPr="009601AD" w:rsidRDefault="009601AD" w:rsidP="00B34FE4">
            <w:pPr>
              <w:rPr>
                <w:rFonts w:ascii="Times New Roman" w:hAnsi="Times New Roman"/>
                <w:sz w:val="22"/>
                <w:szCs w:val="22"/>
                <w:lang w:val="ru-RU"/>
              </w:rPr>
            </w:pPr>
            <w:r w:rsidRPr="009601AD">
              <w:rPr>
                <w:rFonts w:ascii="Times New Roman" w:hAnsi="Times New Roman"/>
                <w:sz w:val="22"/>
                <w:szCs w:val="22"/>
                <w:lang w:val="ru-RU"/>
              </w:rPr>
              <w:t>Зона кладбищ</w:t>
            </w:r>
          </w:p>
        </w:tc>
      </w:tr>
      <w:tr w:rsidR="009601AD" w:rsidRPr="000068DF" w:rsidTr="009601AD">
        <w:trPr>
          <w:jc w:val="center"/>
        </w:trPr>
        <w:tc>
          <w:tcPr>
            <w:tcW w:w="232" w:type="pct"/>
            <w:shd w:val="clear" w:color="auto" w:fill="auto"/>
            <w:vAlign w:val="center"/>
          </w:tcPr>
          <w:p w:rsidR="009601AD" w:rsidRPr="009601AD" w:rsidRDefault="009601AD" w:rsidP="00B34FE4">
            <w:pPr>
              <w:spacing w:before="240"/>
              <w:jc w:val="center"/>
              <w:rPr>
                <w:rFonts w:ascii="Times New Roman" w:hAnsi="Times New Roman"/>
                <w:sz w:val="22"/>
                <w:szCs w:val="22"/>
              </w:rPr>
            </w:pPr>
            <w:r w:rsidRPr="009601AD">
              <w:rPr>
                <w:rFonts w:ascii="Times New Roman" w:hAnsi="Times New Roman"/>
                <w:sz w:val="22"/>
                <w:szCs w:val="22"/>
              </w:rPr>
              <w:t>3</w:t>
            </w:r>
          </w:p>
        </w:tc>
        <w:tc>
          <w:tcPr>
            <w:tcW w:w="751" w:type="pct"/>
            <w:shd w:val="clear" w:color="auto" w:fill="auto"/>
            <w:vAlign w:val="center"/>
          </w:tcPr>
          <w:p w:rsidR="009601AD" w:rsidRPr="009601AD" w:rsidRDefault="009601AD" w:rsidP="00B34FE4">
            <w:pPr>
              <w:snapToGrid w:val="0"/>
              <w:jc w:val="center"/>
              <w:rPr>
                <w:rFonts w:ascii="Times New Roman" w:hAnsi="Times New Roman"/>
                <w:sz w:val="22"/>
                <w:szCs w:val="22"/>
              </w:rPr>
            </w:pPr>
            <w:r w:rsidRPr="009601AD">
              <w:rPr>
                <w:rFonts w:ascii="Times New Roman" w:hAnsi="Times New Roman"/>
                <w:sz w:val="22"/>
                <w:szCs w:val="22"/>
              </w:rPr>
              <w:t xml:space="preserve">д. </w:t>
            </w:r>
            <w:proofErr w:type="spellStart"/>
            <w:r w:rsidRPr="009601AD">
              <w:rPr>
                <w:rFonts w:ascii="Times New Roman" w:hAnsi="Times New Roman"/>
                <w:sz w:val="22"/>
                <w:szCs w:val="22"/>
              </w:rPr>
              <w:t>Осоргино</w:t>
            </w:r>
            <w:proofErr w:type="spellEnd"/>
          </w:p>
        </w:tc>
        <w:tc>
          <w:tcPr>
            <w:tcW w:w="406" w:type="pct"/>
            <w:shd w:val="clear" w:color="auto" w:fill="auto"/>
            <w:vAlign w:val="center"/>
          </w:tcPr>
          <w:p w:rsidR="009601AD" w:rsidRPr="009601AD" w:rsidRDefault="009601AD" w:rsidP="00B34FE4">
            <w:pPr>
              <w:snapToGrid w:val="0"/>
              <w:jc w:val="center"/>
              <w:rPr>
                <w:rFonts w:ascii="Times New Roman" w:hAnsi="Times New Roman"/>
                <w:sz w:val="22"/>
                <w:szCs w:val="22"/>
              </w:rPr>
            </w:pPr>
            <w:r w:rsidRPr="009601AD">
              <w:rPr>
                <w:rFonts w:ascii="Times New Roman" w:hAnsi="Times New Roman"/>
                <w:sz w:val="22"/>
                <w:szCs w:val="22"/>
              </w:rPr>
              <w:t>1,1</w:t>
            </w:r>
          </w:p>
        </w:tc>
        <w:tc>
          <w:tcPr>
            <w:tcW w:w="741" w:type="pct"/>
            <w:shd w:val="clear" w:color="auto" w:fill="auto"/>
            <w:vAlign w:val="center"/>
          </w:tcPr>
          <w:p w:rsidR="009601AD" w:rsidRPr="009601AD" w:rsidRDefault="009601AD" w:rsidP="00B34FE4">
            <w:pPr>
              <w:jc w:val="center"/>
              <w:rPr>
                <w:rFonts w:ascii="Times New Roman" w:hAnsi="Times New Roman"/>
                <w:sz w:val="22"/>
                <w:szCs w:val="22"/>
              </w:rPr>
            </w:pPr>
            <w:r w:rsidRPr="009601AD">
              <w:rPr>
                <w:rFonts w:ascii="Times New Roman" w:hAnsi="Times New Roman"/>
                <w:sz w:val="22"/>
                <w:szCs w:val="22"/>
              </w:rPr>
              <w:t>40:13:170504:24, 40:13:170504:122</w:t>
            </w:r>
          </w:p>
        </w:tc>
        <w:tc>
          <w:tcPr>
            <w:tcW w:w="519" w:type="pct"/>
            <w:shd w:val="clear" w:color="auto" w:fill="auto"/>
            <w:vAlign w:val="center"/>
          </w:tcPr>
          <w:p w:rsidR="009601AD" w:rsidRPr="009601AD" w:rsidRDefault="009601AD" w:rsidP="00B34FE4">
            <w:pPr>
              <w:snapToGrid w:val="0"/>
              <w:jc w:val="center"/>
              <w:rPr>
                <w:rFonts w:ascii="Times New Roman" w:hAnsi="Times New Roman"/>
                <w:color w:val="FF0000"/>
                <w:sz w:val="22"/>
                <w:szCs w:val="22"/>
              </w:rPr>
            </w:pPr>
            <w:proofErr w:type="spellStart"/>
            <w:r w:rsidRPr="009601AD">
              <w:rPr>
                <w:rFonts w:ascii="Times New Roman" w:hAnsi="Times New Roman"/>
                <w:sz w:val="22"/>
                <w:szCs w:val="22"/>
              </w:rPr>
              <w:t>частная</w:t>
            </w:r>
            <w:proofErr w:type="spellEnd"/>
          </w:p>
        </w:tc>
        <w:tc>
          <w:tcPr>
            <w:tcW w:w="868" w:type="pct"/>
            <w:shd w:val="clear" w:color="auto" w:fill="auto"/>
            <w:vAlign w:val="center"/>
          </w:tcPr>
          <w:p w:rsidR="009601AD" w:rsidRPr="009601AD" w:rsidRDefault="009601AD" w:rsidP="00B34FE4">
            <w:pPr>
              <w:snapToGrid w:val="0"/>
              <w:jc w:val="center"/>
              <w:rPr>
                <w:rFonts w:ascii="Times New Roman" w:hAnsi="Times New Roman"/>
                <w:color w:val="FF0000"/>
                <w:sz w:val="22"/>
                <w:szCs w:val="22"/>
                <w:lang w:val="ru-RU"/>
              </w:rPr>
            </w:pPr>
            <w:r w:rsidRPr="009601AD">
              <w:rPr>
                <w:rFonts w:ascii="Times New Roman" w:hAnsi="Times New Roman"/>
                <w:sz w:val="22"/>
                <w:szCs w:val="22"/>
                <w:lang w:val="ru-RU"/>
              </w:rPr>
              <w:t>Приведение в соответствие с назначением земельного участка</w:t>
            </w:r>
          </w:p>
        </w:tc>
        <w:tc>
          <w:tcPr>
            <w:tcW w:w="553" w:type="pct"/>
            <w:shd w:val="clear" w:color="auto" w:fill="auto"/>
            <w:vAlign w:val="center"/>
          </w:tcPr>
          <w:p w:rsidR="009601AD" w:rsidRPr="009601AD" w:rsidRDefault="009601AD" w:rsidP="00B34FE4">
            <w:pPr>
              <w:jc w:val="center"/>
              <w:rPr>
                <w:rFonts w:ascii="Times New Roman" w:hAnsi="Times New Roman"/>
                <w:sz w:val="22"/>
                <w:szCs w:val="22"/>
              </w:rPr>
            </w:pPr>
            <w:r w:rsidRPr="009601AD">
              <w:rPr>
                <w:rFonts w:ascii="Times New Roman" w:hAnsi="Times New Roman"/>
                <w:sz w:val="22"/>
                <w:szCs w:val="22"/>
              </w:rPr>
              <w:t>2020-2030</w:t>
            </w:r>
          </w:p>
        </w:tc>
        <w:tc>
          <w:tcPr>
            <w:tcW w:w="930" w:type="pct"/>
            <w:shd w:val="clear" w:color="auto" w:fill="auto"/>
            <w:vAlign w:val="center"/>
          </w:tcPr>
          <w:p w:rsidR="009601AD" w:rsidRPr="009601AD" w:rsidRDefault="009601AD" w:rsidP="00B34FE4">
            <w:pPr>
              <w:pStyle w:val="20"/>
              <w:spacing w:before="0" w:after="0"/>
              <w:jc w:val="center"/>
              <w:rPr>
                <w:rFonts w:ascii="Times New Roman" w:hAnsi="Times New Roman" w:cs="Times New Roman"/>
                <w:i w:val="0"/>
                <w:iCs w:val="0"/>
                <w:sz w:val="22"/>
                <w:szCs w:val="22"/>
                <w:lang w:val="ru-RU"/>
              </w:rPr>
            </w:pPr>
            <w:r w:rsidRPr="009601AD">
              <w:rPr>
                <w:rFonts w:ascii="Times New Roman" w:hAnsi="Times New Roman" w:cs="Times New Roman"/>
                <w:b w:val="0"/>
                <w:i w:val="0"/>
                <w:sz w:val="22"/>
                <w:szCs w:val="22"/>
                <w:lang w:val="ru-RU"/>
              </w:rPr>
              <w:t>Зона застройки индивидуальными жилыми домами</w:t>
            </w:r>
          </w:p>
        </w:tc>
      </w:tr>
      <w:tr w:rsidR="009601AD" w:rsidRPr="009601AD" w:rsidTr="009601AD">
        <w:trPr>
          <w:jc w:val="center"/>
        </w:trPr>
        <w:tc>
          <w:tcPr>
            <w:tcW w:w="983" w:type="pct"/>
            <w:gridSpan w:val="2"/>
            <w:shd w:val="clear" w:color="auto" w:fill="auto"/>
            <w:vAlign w:val="center"/>
          </w:tcPr>
          <w:p w:rsidR="009601AD" w:rsidRPr="009601AD" w:rsidRDefault="009601AD" w:rsidP="00B34FE4">
            <w:pPr>
              <w:snapToGrid w:val="0"/>
              <w:jc w:val="right"/>
              <w:rPr>
                <w:rFonts w:ascii="Times New Roman" w:hAnsi="Times New Roman"/>
                <w:b/>
                <w:sz w:val="22"/>
                <w:szCs w:val="22"/>
              </w:rPr>
            </w:pPr>
            <w:proofErr w:type="spellStart"/>
            <w:r w:rsidRPr="009601AD">
              <w:rPr>
                <w:rFonts w:ascii="Times New Roman" w:hAnsi="Times New Roman"/>
                <w:b/>
                <w:sz w:val="22"/>
                <w:szCs w:val="22"/>
              </w:rPr>
              <w:t>Итого</w:t>
            </w:r>
            <w:proofErr w:type="spellEnd"/>
            <w:r w:rsidRPr="009601AD">
              <w:rPr>
                <w:rFonts w:ascii="Times New Roman" w:hAnsi="Times New Roman"/>
                <w:b/>
                <w:sz w:val="22"/>
                <w:szCs w:val="22"/>
              </w:rPr>
              <w:t>:</w:t>
            </w:r>
          </w:p>
        </w:tc>
        <w:tc>
          <w:tcPr>
            <w:tcW w:w="406" w:type="pct"/>
            <w:shd w:val="clear" w:color="auto" w:fill="auto"/>
            <w:vAlign w:val="center"/>
          </w:tcPr>
          <w:p w:rsidR="009601AD" w:rsidRPr="009601AD" w:rsidRDefault="009601AD" w:rsidP="00B34FE4">
            <w:pPr>
              <w:snapToGrid w:val="0"/>
              <w:jc w:val="center"/>
              <w:rPr>
                <w:rFonts w:ascii="Times New Roman" w:hAnsi="Times New Roman"/>
                <w:b/>
                <w:sz w:val="22"/>
                <w:szCs w:val="22"/>
                <w:lang w:val="ru-RU"/>
              </w:rPr>
            </w:pPr>
            <w:r>
              <w:rPr>
                <w:rFonts w:ascii="Times New Roman" w:hAnsi="Times New Roman"/>
                <w:b/>
                <w:sz w:val="22"/>
                <w:szCs w:val="22"/>
                <w:lang w:val="ru-RU"/>
              </w:rPr>
              <w:t>1,16</w:t>
            </w:r>
          </w:p>
        </w:tc>
        <w:tc>
          <w:tcPr>
            <w:tcW w:w="741" w:type="pct"/>
            <w:shd w:val="clear" w:color="auto" w:fill="auto"/>
            <w:vAlign w:val="center"/>
          </w:tcPr>
          <w:p w:rsidR="009601AD" w:rsidRPr="009601AD" w:rsidRDefault="009601AD" w:rsidP="00B34FE4">
            <w:pPr>
              <w:pStyle w:val="20"/>
              <w:spacing w:before="0" w:after="0"/>
              <w:jc w:val="center"/>
              <w:rPr>
                <w:rFonts w:ascii="Times New Roman" w:hAnsi="Times New Roman" w:cs="Times New Roman"/>
                <w:i w:val="0"/>
                <w:iCs w:val="0"/>
                <w:sz w:val="22"/>
                <w:szCs w:val="22"/>
              </w:rPr>
            </w:pPr>
          </w:p>
        </w:tc>
        <w:tc>
          <w:tcPr>
            <w:tcW w:w="519" w:type="pct"/>
            <w:shd w:val="clear" w:color="auto" w:fill="auto"/>
            <w:vAlign w:val="center"/>
          </w:tcPr>
          <w:p w:rsidR="009601AD" w:rsidRPr="009601AD" w:rsidRDefault="009601AD" w:rsidP="00B34FE4">
            <w:pPr>
              <w:pStyle w:val="20"/>
              <w:spacing w:before="0" w:after="0"/>
              <w:jc w:val="center"/>
              <w:rPr>
                <w:rFonts w:ascii="Times New Roman" w:hAnsi="Times New Roman" w:cs="Times New Roman"/>
                <w:i w:val="0"/>
                <w:iCs w:val="0"/>
                <w:sz w:val="22"/>
                <w:szCs w:val="22"/>
              </w:rPr>
            </w:pPr>
          </w:p>
        </w:tc>
        <w:tc>
          <w:tcPr>
            <w:tcW w:w="868" w:type="pct"/>
            <w:shd w:val="clear" w:color="auto" w:fill="auto"/>
            <w:vAlign w:val="center"/>
          </w:tcPr>
          <w:p w:rsidR="009601AD" w:rsidRPr="009601AD" w:rsidRDefault="009601AD" w:rsidP="00B34FE4">
            <w:pPr>
              <w:pStyle w:val="20"/>
              <w:spacing w:before="0" w:after="0"/>
              <w:jc w:val="center"/>
              <w:rPr>
                <w:rFonts w:ascii="Times New Roman" w:hAnsi="Times New Roman" w:cs="Times New Roman"/>
                <w:i w:val="0"/>
                <w:iCs w:val="0"/>
                <w:sz w:val="22"/>
                <w:szCs w:val="22"/>
              </w:rPr>
            </w:pPr>
          </w:p>
        </w:tc>
        <w:tc>
          <w:tcPr>
            <w:tcW w:w="553" w:type="pct"/>
            <w:shd w:val="clear" w:color="auto" w:fill="auto"/>
            <w:vAlign w:val="center"/>
          </w:tcPr>
          <w:p w:rsidR="009601AD" w:rsidRPr="009601AD" w:rsidRDefault="009601AD" w:rsidP="00B34FE4">
            <w:pPr>
              <w:pStyle w:val="20"/>
              <w:spacing w:before="0" w:after="0"/>
              <w:jc w:val="center"/>
              <w:rPr>
                <w:rFonts w:ascii="Times New Roman" w:hAnsi="Times New Roman" w:cs="Times New Roman"/>
                <w:i w:val="0"/>
                <w:iCs w:val="0"/>
                <w:sz w:val="22"/>
                <w:szCs w:val="22"/>
              </w:rPr>
            </w:pPr>
          </w:p>
        </w:tc>
        <w:tc>
          <w:tcPr>
            <w:tcW w:w="930" w:type="pct"/>
            <w:shd w:val="clear" w:color="auto" w:fill="auto"/>
            <w:vAlign w:val="center"/>
          </w:tcPr>
          <w:p w:rsidR="009601AD" w:rsidRPr="009601AD" w:rsidRDefault="009601AD" w:rsidP="00B34FE4">
            <w:pPr>
              <w:pStyle w:val="20"/>
              <w:spacing w:before="0" w:after="0"/>
              <w:jc w:val="center"/>
              <w:rPr>
                <w:rFonts w:ascii="Times New Roman" w:hAnsi="Times New Roman" w:cs="Times New Roman"/>
                <w:i w:val="0"/>
                <w:iCs w:val="0"/>
                <w:sz w:val="22"/>
                <w:szCs w:val="22"/>
              </w:rPr>
            </w:pPr>
          </w:p>
        </w:tc>
      </w:tr>
    </w:tbl>
    <w:p w:rsidR="009601AD" w:rsidRPr="009601AD" w:rsidRDefault="009601AD" w:rsidP="009601AD">
      <w:pPr>
        <w:widowControl w:val="0"/>
        <w:spacing w:line="276" w:lineRule="auto"/>
        <w:ind w:firstLine="709"/>
        <w:jc w:val="both"/>
        <w:rPr>
          <w:rFonts w:ascii="Times New Roman" w:eastAsia="Calibri" w:hAnsi="Times New Roman"/>
          <w:noProof/>
          <w:snapToGrid w:val="0"/>
          <w:color w:val="000000" w:themeColor="text1"/>
          <w:sz w:val="28"/>
          <w:szCs w:val="28"/>
          <w:lang w:val="ru-RU"/>
        </w:rPr>
      </w:pPr>
    </w:p>
    <w:p w:rsidR="00064698" w:rsidRPr="007D49B8" w:rsidRDefault="0029624E" w:rsidP="002B4433">
      <w:pPr>
        <w:pStyle w:val="1"/>
        <w:numPr>
          <w:ilvl w:val="0"/>
          <w:numId w:val="0"/>
        </w:numPr>
        <w:suppressAutoHyphens/>
        <w:spacing w:before="0"/>
        <w:ind w:firstLine="851"/>
        <w:rPr>
          <w:noProof/>
          <w:color w:val="000000" w:themeColor="text1"/>
          <w:sz w:val="28"/>
          <w:szCs w:val="28"/>
        </w:rPr>
      </w:pPr>
      <w:r w:rsidRPr="007D49B8">
        <w:rPr>
          <w:noProof/>
          <w:color w:val="000000" w:themeColor="text1"/>
          <w:sz w:val="28"/>
          <w:szCs w:val="28"/>
        </w:rPr>
        <w:t>На расчетный срок Генеральным планом предложений по изменению границ муниципального образования не предусмотрено.</w:t>
      </w:r>
    </w:p>
    <w:p w:rsidR="009601AD" w:rsidRPr="007D49B8" w:rsidRDefault="009601AD" w:rsidP="009601AD">
      <w:pPr>
        <w:pStyle w:val="1"/>
        <w:numPr>
          <w:ilvl w:val="0"/>
          <w:numId w:val="0"/>
        </w:numPr>
        <w:suppressAutoHyphens/>
        <w:spacing w:before="0"/>
        <w:ind w:firstLine="851"/>
        <w:rPr>
          <w:color w:val="000000" w:themeColor="text1"/>
        </w:rPr>
      </w:pPr>
      <w:r w:rsidRPr="007D49B8">
        <w:rPr>
          <w:noProof/>
          <w:color w:val="000000" w:themeColor="text1"/>
          <w:sz w:val="28"/>
          <w:szCs w:val="28"/>
        </w:rPr>
        <w:t>Территория сельского поселения «Поселок Юбилейный» составляет 11643</w:t>
      </w:r>
      <w:r>
        <w:rPr>
          <w:noProof/>
          <w:color w:val="000000" w:themeColor="text1"/>
          <w:sz w:val="28"/>
          <w:szCs w:val="28"/>
        </w:rPr>
        <w:t xml:space="preserve"> </w:t>
      </w:r>
      <w:r w:rsidRPr="007D49B8">
        <w:rPr>
          <w:noProof/>
          <w:color w:val="000000" w:themeColor="text1"/>
          <w:sz w:val="28"/>
          <w:szCs w:val="28"/>
        </w:rPr>
        <w:t>га.</w:t>
      </w:r>
      <w:r w:rsidRPr="007D49B8">
        <w:rPr>
          <w:color w:val="000000" w:themeColor="text1"/>
        </w:rPr>
        <w:t xml:space="preserve"> </w:t>
      </w:r>
    </w:p>
    <w:p w:rsidR="0029624E" w:rsidRPr="007D49B8" w:rsidRDefault="0029624E" w:rsidP="00064698">
      <w:pPr>
        <w:pStyle w:val="1"/>
        <w:numPr>
          <w:ilvl w:val="0"/>
          <w:numId w:val="0"/>
        </w:numPr>
        <w:suppressAutoHyphens/>
        <w:spacing w:before="0" w:after="480"/>
        <w:ind w:firstLine="851"/>
        <w:rPr>
          <w:noProof/>
          <w:color w:val="000000" w:themeColor="text1"/>
          <w:sz w:val="28"/>
          <w:szCs w:val="28"/>
        </w:rPr>
      </w:pPr>
    </w:p>
    <w:sectPr w:rsidR="0029624E" w:rsidRPr="007D49B8" w:rsidSect="002B4433">
      <w:type w:val="continuous"/>
      <w:pgSz w:w="11907" w:h="16840" w:code="9"/>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AB" w:rsidRDefault="00492BAB" w:rsidP="00D924A2">
      <w:r>
        <w:separator/>
      </w:r>
    </w:p>
  </w:endnote>
  <w:endnote w:type="continuationSeparator" w:id="0">
    <w:p w:rsidR="00492BAB" w:rsidRDefault="00492BAB"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60405020304"/>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1"/>
      <w:docPartObj>
        <w:docPartGallery w:val="Page Numbers (Bottom of Page)"/>
        <w:docPartUnique/>
      </w:docPartObj>
    </w:sdtPr>
    <w:sdtEndPr/>
    <w:sdtContent>
      <w:p w:rsidR="00492BAB" w:rsidRDefault="00492BAB">
        <w:pPr>
          <w:pStyle w:val="aff7"/>
          <w:jc w:val="center"/>
          <w:rPr>
            <w:lang w:val="ru-RU"/>
          </w:rPr>
        </w:pPr>
      </w:p>
      <w:p w:rsidR="00492BAB" w:rsidRDefault="000068DF">
        <w:pPr>
          <w:pStyle w:val="aff7"/>
          <w:jc w:val="center"/>
          <w:rPr>
            <w:lang w:val="ru-RU"/>
          </w:rPr>
        </w:pPr>
      </w:p>
    </w:sdtContent>
  </w:sdt>
  <w:p w:rsidR="00492BAB" w:rsidRPr="00002708" w:rsidRDefault="00492BAB">
    <w:pPr>
      <w:pStyle w:val="aff7"/>
      <w:jc w:val="center"/>
      <w:rPr>
        <w:lang w:val="ru-RU"/>
      </w:rPr>
    </w:pPr>
  </w:p>
  <w:p w:rsidR="00492BAB" w:rsidRDefault="00492BAB">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340"/>
      <w:docPartObj>
        <w:docPartGallery w:val="Page Numbers (Bottom of Page)"/>
        <w:docPartUnique/>
      </w:docPartObj>
    </w:sdtPr>
    <w:sdtEndPr/>
    <w:sdtContent>
      <w:p w:rsidR="00492BAB" w:rsidRDefault="00492BAB">
        <w:pPr>
          <w:pStyle w:val="aff7"/>
          <w:jc w:val="right"/>
        </w:pPr>
        <w:r>
          <w:fldChar w:fldCharType="begin"/>
        </w:r>
        <w:r>
          <w:instrText xml:space="preserve"> PAGE   \* MERGEFORMAT </w:instrText>
        </w:r>
        <w:r>
          <w:fldChar w:fldCharType="separate"/>
        </w:r>
        <w:r w:rsidR="000068DF">
          <w:rPr>
            <w:noProof/>
          </w:rPr>
          <w:t>10</w:t>
        </w:r>
        <w:r>
          <w:rPr>
            <w:noProof/>
          </w:rPr>
          <w:fldChar w:fldCharType="end"/>
        </w:r>
      </w:p>
    </w:sdtContent>
  </w:sdt>
  <w:p w:rsidR="00492BAB" w:rsidRDefault="00492BAB">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AB" w:rsidRDefault="00492BAB">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AB" w:rsidRDefault="00492BAB" w:rsidP="00D924A2">
      <w:r>
        <w:separator/>
      </w:r>
    </w:p>
  </w:footnote>
  <w:footnote w:type="continuationSeparator" w:id="0">
    <w:p w:rsidR="00492BAB" w:rsidRDefault="00492BAB" w:rsidP="00D9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2"/>
      <w:docPartObj>
        <w:docPartGallery w:val="Page Numbers (Top of Page)"/>
        <w:docPartUnique/>
      </w:docPartObj>
    </w:sdtPr>
    <w:sdtEndPr/>
    <w:sdtContent>
      <w:p w:rsidR="00492BAB" w:rsidRDefault="00492BAB">
        <w:pPr>
          <w:pStyle w:val="aff5"/>
          <w:jc w:val="center"/>
        </w:pPr>
        <w:r>
          <w:fldChar w:fldCharType="begin"/>
        </w:r>
        <w:r>
          <w:instrText xml:space="preserve"> PAGE   \* MERGEFORMAT </w:instrText>
        </w:r>
        <w:r>
          <w:fldChar w:fldCharType="separate"/>
        </w:r>
        <w:r w:rsidR="000068DF">
          <w:rPr>
            <w:noProof/>
          </w:rPr>
          <w:t>2</w:t>
        </w:r>
        <w:r>
          <w:rPr>
            <w:noProof/>
          </w:rPr>
          <w:fldChar w:fldCharType="end"/>
        </w:r>
      </w:p>
    </w:sdtContent>
  </w:sdt>
  <w:p w:rsidR="00492BAB" w:rsidRDefault="00492BAB">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AB" w:rsidRDefault="00492BAB">
    <w:pPr>
      <w:pStyle w:val="aff5"/>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38</w:t>
    </w:r>
    <w:r>
      <w:rPr>
        <w:rStyle w:val="affff6"/>
      </w:rPr>
      <w:fldChar w:fldCharType="end"/>
    </w:r>
  </w:p>
  <w:p w:rsidR="00492BAB" w:rsidRDefault="00492BAB">
    <w:pPr>
      <w:pStyle w:val="a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AB" w:rsidRDefault="00492BAB">
    <w:pPr>
      <w:pStyle w:val="af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AB" w:rsidRDefault="00492BAB">
    <w:pPr>
      <w:pStyle w:val="aff5"/>
      <w:ind w:right="360"/>
    </w:pPr>
  </w:p>
  <w:p w:rsidR="00492BAB" w:rsidRDefault="00492BAB">
    <w:pPr>
      <w:pStyle w:val="aff5"/>
      <w:ind w:right="360"/>
    </w:pPr>
  </w:p>
  <w:p w:rsidR="00492BAB" w:rsidRDefault="00492B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AB" w:rsidRDefault="00492BAB">
    <w:pPr>
      <w:pStyle w:val="aff5"/>
      <w:ind w:right="360"/>
    </w:pPr>
  </w:p>
  <w:p w:rsidR="00492BAB" w:rsidRDefault="00492B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71A5D72"/>
    <w:lvl w:ilvl="0">
      <w:start w:val="1"/>
      <w:numFmt w:val="decimal"/>
      <w:pStyle w:val="a"/>
      <w:lvlText w:val="%1."/>
      <w:lvlJc w:val="left"/>
      <w:pPr>
        <w:tabs>
          <w:tab w:val="num" w:pos="360"/>
        </w:tabs>
        <w:ind w:left="360" w:hanging="360"/>
      </w:pPr>
    </w:lvl>
  </w:abstractNum>
  <w:abstractNum w:abstractNumId="2">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3">
    <w:nsid w:val="00000027"/>
    <w:multiLevelType w:val="multilevel"/>
    <w:tmpl w:val="00000027"/>
    <w:name w:val="WW8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C87C19"/>
    <w:multiLevelType w:val="multilevel"/>
    <w:tmpl w:val="61D6A496"/>
    <w:lvl w:ilvl="0">
      <w:start w:val="4"/>
      <w:numFmt w:val="decimal"/>
      <w:lvlText w:val="%1"/>
      <w:lvlJc w:val="left"/>
      <w:pPr>
        <w:ind w:left="600" w:hanging="600"/>
      </w:pPr>
      <w:rPr>
        <w:rFonts w:hint="default"/>
      </w:rPr>
    </w:lvl>
    <w:lvl w:ilvl="1">
      <w:start w:val="3"/>
      <w:numFmt w:val="decimal"/>
      <w:lvlText w:val="%1.%2"/>
      <w:lvlJc w:val="left"/>
      <w:pPr>
        <w:ind w:left="3152" w:hanging="60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
    <w:nsid w:val="0450104C"/>
    <w:multiLevelType w:val="hybridMultilevel"/>
    <w:tmpl w:val="A4AC0156"/>
    <w:name w:val="WW8Num39"/>
    <w:lvl w:ilvl="0" w:tplc="9C8AD46E">
      <w:start w:val="5"/>
      <w:numFmt w:val="decimal"/>
      <w:lvlText w:val="%1."/>
      <w:lvlJc w:val="left"/>
      <w:pPr>
        <w:ind w:left="1080" w:hanging="360"/>
      </w:pPr>
      <w:rPr>
        <w:rFonts w:hint="default"/>
      </w:rPr>
    </w:lvl>
    <w:lvl w:ilvl="1" w:tplc="122807BE" w:tentative="1">
      <w:start w:val="1"/>
      <w:numFmt w:val="lowerLetter"/>
      <w:lvlText w:val="%2."/>
      <w:lvlJc w:val="left"/>
      <w:pPr>
        <w:ind w:left="1800" w:hanging="360"/>
      </w:pPr>
    </w:lvl>
    <w:lvl w:ilvl="2" w:tplc="6EB46DAC" w:tentative="1">
      <w:start w:val="1"/>
      <w:numFmt w:val="lowerRoman"/>
      <w:lvlText w:val="%3."/>
      <w:lvlJc w:val="right"/>
      <w:pPr>
        <w:ind w:left="2520" w:hanging="180"/>
      </w:pPr>
    </w:lvl>
    <w:lvl w:ilvl="3" w:tplc="BF0E188A" w:tentative="1">
      <w:start w:val="1"/>
      <w:numFmt w:val="decimal"/>
      <w:lvlText w:val="%4."/>
      <w:lvlJc w:val="left"/>
      <w:pPr>
        <w:ind w:left="3240" w:hanging="360"/>
      </w:pPr>
    </w:lvl>
    <w:lvl w:ilvl="4" w:tplc="E732152A" w:tentative="1">
      <w:start w:val="1"/>
      <w:numFmt w:val="lowerLetter"/>
      <w:lvlText w:val="%5."/>
      <w:lvlJc w:val="left"/>
      <w:pPr>
        <w:ind w:left="3960" w:hanging="360"/>
      </w:pPr>
    </w:lvl>
    <w:lvl w:ilvl="5" w:tplc="71CE44EA" w:tentative="1">
      <w:start w:val="1"/>
      <w:numFmt w:val="lowerRoman"/>
      <w:lvlText w:val="%6."/>
      <w:lvlJc w:val="right"/>
      <w:pPr>
        <w:ind w:left="4680" w:hanging="180"/>
      </w:pPr>
    </w:lvl>
    <w:lvl w:ilvl="6" w:tplc="2F40F620" w:tentative="1">
      <w:start w:val="1"/>
      <w:numFmt w:val="decimal"/>
      <w:lvlText w:val="%7."/>
      <w:lvlJc w:val="left"/>
      <w:pPr>
        <w:ind w:left="5400" w:hanging="360"/>
      </w:pPr>
    </w:lvl>
    <w:lvl w:ilvl="7" w:tplc="B298091C" w:tentative="1">
      <w:start w:val="1"/>
      <w:numFmt w:val="lowerLetter"/>
      <w:lvlText w:val="%8."/>
      <w:lvlJc w:val="left"/>
      <w:pPr>
        <w:ind w:left="6120" w:hanging="360"/>
      </w:pPr>
    </w:lvl>
    <w:lvl w:ilvl="8" w:tplc="E92E317E" w:tentative="1">
      <w:start w:val="1"/>
      <w:numFmt w:val="lowerRoman"/>
      <w:lvlText w:val="%9."/>
      <w:lvlJc w:val="right"/>
      <w:pPr>
        <w:ind w:left="6840" w:hanging="180"/>
      </w:pPr>
    </w:lvl>
  </w:abstractNum>
  <w:abstractNum w:abstractNumId="7">
    <w:nsid w:val="04D81320"/>
    <w:multiLevelType w:val="hybridMultilevel"/>
    <w:tmpl w:val="BC8A6A2E"/>
    <w:lvl w:ilvl="0" w:tplc="27B80A1E">
      <w:numFmt w:val="bullet"/>
      <w:lvlText w:val="•"/>
      <w:lvlJc w:val="left"/>
      <w:pPr>
        <w:ind w:left="704" w:hanging="600"/>
      </w:pPr>
      <w:rPr>
        <w:rFonts w:ascii="Times New Roman" w:eastAsia="Times New Roman"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8">
    <w:nsid w:val="04F2600B"/>
    <w:multiLevelType w:val="hybridMultilevel"/>
    <w:tmpl w:val="36BAF43C"/>
    <w:lvl w:ilvl="0" w:tplc="F926EBCC">
      <w:start w:val="1"/>
      <w:numFmt w:val="bullet"/>
      <w:pStyle w:val="11"/>
      <w:lvlText w:val=""/>
      <w:lvlJc w:val="left"/>
      <w:pPr>
        <w:ind w:left="720" w:hanging="360"/>
      </w:pPr>
      <w:rPr>
        <w:rFonts w:ascii="Wingdings" w:hAnsi="Wingdings" w:hint="default"/>
      </w:rPr>
    </w:lvl>
    <w:lvl w:ilvl="1" w:tplc="ADE24D72" w:tentative="1">
      <w:start w:val="1"/>
      <w:numFmt w:val="bullet"/>
      <w:lvlText w:val="o"/>
      <w:lvlJc w:val="left"/>
      <w:pPr>
        <w:ind w:left="1440" w:hanging="360"/>
      </w:pPr>
      <w:rPr>
        <w:rFonts w:ascii="Courier New" w:hAnsi="Courier New" w:cs="Courier New" w:hint="default"/>
      </w:rPr>
    </w:lvl>
    <w:lvl w:ilvl="2" w:tplc="7D5832A8" w:tentative="1">
      <w:start w:val="1"/>
      <w:numFmt w:val="bullet"/>
      <w:lvlText w:val=""/>
      <w:lvlJc w:val="left"/>
      <w:pPr>
        <w:ind w:left="2160" w:hanging="360"/>
      </w:pPr>
      <w:rPr>
        <w:rFonts w:ascii="Wingdings" w:hAnsi="Wingdings" w:hint="default"/>
      </w:rPr>
    </w:lvl>
    <w:lvl w:ilvl="3" w:tplc="BBBE1530" w:tentative="1">
      <w:start w:val="1"/>
      <w:numFmt w:val="bullet"/>
      <w:lvlText w:val=""/>
      <w:lvlJc w:val="left"/>
      <w:pPr>
        <w:ind w:left="2880" w:hanging="360"/>
      </w:pPr>
      <w:rPr>
        <w:rFonts w:ascii="Symbol" w:hAnsi="Symbol" w:hint="default"/>
      </w:rPr>
    </w:lvl>
    <w:lvl w:ilvl="4" w:tplc="308A7DFE" w:tentative="1">
      <w:start w:val="1"/>
      <w:numFmt w:val="bullet"/>
      <w:lvlText w:val="o"/>
      <w:lvlJc w:val="left"/>
      <w:pPr>
        <w:ind w:left="3600" w:hanging="360"/>
      </w:pPr>
      <w:rPr>
        <w:rFonts w:ascii="Courier New" w:hAnsi="Courier New" w:cs="Courier New" w:hint="default"/>
      </w:rPr>
    </w:lvl>
    <w:lvl w:ilvl="5" w:tplc="0B9E2328" w:tentative="1">
      <w:start w:val="1"/>
      <w:numFmt w:val="bullet"/>
      <w:lvlText w:val=""/>
      <w:lvlJc w:val="left"/>
      <w:pPr>
        <w:ind w:left="4320" w:hanging="360"/>
      </w:pPr>
      <w:rPr>
        <w:rFonts w:ascii="Wingdings" w:hAnsi="Wingdings" w:hint="default"/>
      </w:rPr>
    </w:lvl>
    <w:lvl w:ilvl="6" w:tplc="21D8BC3A" w:tentative="1">
      <w:start w:val="1"/>
      <w:numFmt w:val="bullet"/>
      <w:lvlText w:val=""/>
      <w:lvlJc w:val="left"/>
      <w:pPr>
        <w:ind w:left="5040" w:hanging="360"/>
      </w:pPr>
      <w:rPr>
        <w:rFonts w:ascii="Symbol" w:hAnsi="Symbol" w:hint="default"/>
      </w:rPr>
    </w:lvl>
    <w:lvl w:ilvl="7" w:tplc="874E40E6" w:tentative="1">
      <w:start w:val="1"/>
      <w:numFmt w:val="bullet"/>
      <w:lvlText w:val="o"/>
      <w:lvlJc w:val="left"/>
      <w:pPr>
        <w:ind w:left="5760" w:hanging="360"/>
      </w:pPr>
      <w:rPr>
        <w:rFonts w:ascii="Courier New" w:hAnsi="Courier New" w:cs="Courier New" w:hint="default"/>
      </w:rPr>
    </w:lvl>
    <w:lvl w:ilvl="8" w:tplc="10B2EA78" w:tentative="1">
      <w:start w:val="1"/>
      <w:numFmt w:val="bullet"/>
      <w:lvlText w:val=""/>
      <w:lvlJc w:val="left"/>
      <w:pPr>
        <w:ind w:left="6480" w:hanging="360"/>
      </w:pPr>
      <w:rPr>
        <w:rFonts w:ascii="Wingdings" w:hAnsi="Wingdings" w:hint="default"/>
      </w:rPr>
    </w:lvl>
  </w:abstractNum>
  <w:abstractNum w:abstractNumId="9">
    <w:nsid w:val="08EE3F9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10">
    <w:nsid w:val="0DAE6DD8"/>
    <w:multiLevelType w:val="hybridMultilevel"/>
    <w:tmpl w:val="C47EC674"/>
    <w:lvl w:ilvl="0" w:tplc="09AC7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2">
    <w:nsid w:val="1B4551AA"/>
    <w:multiLevelType w:val="hybridMultilevel"/>
    <w:tmpl w:val="A5A05FA2"/>
    <w:lvl w:ilvl="0" w:tplc="3AC02E3C">
      <w:start w:val="1"/>
      <w:numFmt w:val="decimal"/>
      <w:lvlText w:val="%1)"/>
      <w:lvlJc w:val="left"/>
      <w:pPr>
        <w:ind w:left="1069" w:hanging="360"/>
      </w:pPr>
      <w:rPr>
        <w:rFonts w:hint="default"/>
      </w:rPr>
    </w:lvl>
    <w:lvl w:ilvl="1" w:tplc="15D8822E" w:tentative="1">
      <w:start w:val="1"/>
      <w:numFmt w:val="lowerLetter"/>
      <w:lvlText w:val="%2."/>
      <w:lvlJc w:val="left"/>
      <w:pPr>
        <w:ind w:left="1789" w:hanging="360"/>
      </w:pPr>
    </w:lvl>
    <w:lvl w:ilvl="2" w:tplc="9B104E72" w:tentative="1">
      <w:start w:val="1"/>
      <w:numFmt w:val="lowerRoman"/>
      <w:lvlText w:val="%3."/>
      <w:lvlJc w:val="right"/>
      <w:pPr>
        <w:ind w:left="2509" w:hanging="180"/>
      </w:pPr>
    </w:lvl>
    <w:lvl w:ilvl="3" w:tplc="D90C3BD2" w:tentative="1">
      <w:start w:val="1"/>
      <w:numFmt w:val="decimal"/>
      <w:lvlText w:val="%4."/>
      <w:lvlJc w:val="left"/>
      <w:pPr>
        <w:ind w:left="3229" w:hanging="360"/>
      </w:pPr>
    </w:lvl>
    <w:lvl w:ilvl="4" w:tplc="7BC83C02" w:tentative="1">
      <w:start w:val="1"/>
      <w:numFmt w:val="lowerLetter"/>
      <w:lvlText w:val="%5."/>
      <w:lvlJc w:val="left"/>
      <w:pPr>
        <w:ind w:left="3949" w:hanging="360"/>
      </w:pPr>
    </w:lvl>
    <w:lvl w:ilvl="5" w:tplc="9CDC2C7E" w:tentative="1">
      <w:start w:val="1"/>
      <w:numFmt w:val="lowerRoman"/>
      <w:lvlText w:val="%6."/>
      <w:lvlJc w:val="right"/>
      <w:pPr>
        <w:ind w:left="4669" w:hanging="180"/>
      </w:pPr>
    </w:lvl>
    <w:lvl w:ilvl="6" w:tplc="285001DC" w:tentative="1">
      <w:start w:val="1"/>
      <w:numFmt w:val="decimal"/>
      <w:lvlText w:val="%7."/>
      <w:lvlJc w:val="left"/>
      <w:pPr>
        <w:ind w:left="5389" w:hanging="360"/>
      </w:pPr>
    </w:lvl>
    <w:lvl w:ilvl="7" w:tplc="A37AE7C0" w:tentative="1">
      <w:start w:val="1"/>
      <w:numFmt w:val="lowerLetter"/>
      <w:lvlText w:val="%8."/>
      <w:lvlJc w:val="left"/>
      <w:pPr>
        <w:ind w:left="6109" w:hanging="360"/>
      </w:pPr>
    </w:lvl>
    <w:lvl w:ilvl="8" w:tplc="4F98C872" w:tentative="1">
      <w:start w:val="1"/>
      <w:numFmt w:val="lowerRoman"/>
      <w:lvlText w:val="%9."/>
      <w:lvlJc w:val="right"/>
      <w:pPr>
        <w:ind w:left="6829" w:hanging="180"/>
      </w:pPr>
    </w:lvl>
  </w:abstractNum>
  <w:abstractNum w:abstractNumId="13">
    <w:nsid w:val="1B6A6D95"/>
    <w:multiLevelType w:val="hybridMultilevel"/>
    <w:tmpl w:val="0A084698"/>
    <w:lvl w:ilvl="0" w:tplc="5734F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4D6524"/>
    <w:multiLevelType w:val="hybridMultilevel"/>
    <w:tmpl w:val="CB122E34"/>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06589F"/>
    <w:multiLevelType w:val="hybridMultilevel"/>
    <w:tmpl w:val="250A3590"/>
    <w:lvl w:ilvl="0" w:tplc="0419000F">
      <w:start w:val="1"/>
      <w:numFmt w:val="decimal"/>
      <w:lvlText w:val="%1."/>
      <w:lvlJc w:val="left"/>
      <w:pPr>
        <w:tabs>
          <w:tab w:val="num" w:pos="1450"/>
        </w:tabs>
        <w:ind w:left="1450" w:hanging="360"/>
      </w:pPr>
    </w:lvl>
    <w:lvl w:ilvl="1" w:tplc="04190019" w:tentative="1">
      <w:start w:val="1"/>
      <w:numFmt w:val="lowerLetter"/>
      <w:lvlText w:val="%2."/>
      <w:lvlJc w:val="left"/>
      <w:pPr>
        <w:tabs>
          <w:tab w:val="num" w:pos="2170"/>
        </w:tabs>
        <w:ind w:left="2170" w:hanging="360"/>
      </w:pPr>
    </w:lvl>
    <w:lvl w:ilvl="2" w:tplc="0419001B" w:tentative="1">
      <w:start w:val="1"/>
      <w:numFmt w:val="lowerRoman"/>
      <w:lvlText w:val="%3."/>
      <w:lvlJc w:val="right"/>
      <w:pPr>
        <w:tabs>
          <w:tab w:val="num" w:pos="2890"/>
        </w:tabs>
        <w:ind w:left="2890" w:hanging="180"/>
      </w:pPr>
    </w:lvl>
    <w:lvl w:ilvl="3" w:tplc="0419000F" w:tentative="1">
      <w:start w:val="1"/>
      <w:numFmt w:val="decimal"/>
      <w:lvlText w:val="%4."/>
      <w:lvlJc w:val="left"/>
      <w:pPr>
        <w:tabs>
          <w:tab w:val="num" w:pos="3610"/>
        </w:tabs>
        <w:ind w:left="3610" w:hanging="360"/>
      </w:pPr>
    </w:lvl>
    <w:lvl w:ilvl="4" w:tplc="04190019" w:tentative="1">
      <w:start w:val="1"/>
      <w:numFmt w:val="lowerLetter"/>
      <w:lvlText w:val="%5."/>
      <w:lvlJc w:val="left"/>
      <w:pPr>
        <w:tabs>
          <w:tab w:val="num" w:pos="4330"/>
        </w:tabs>
        <w:ind w:left="4330" w:hanging="360"/>
      </w:pPr>
    </w:lvl>
    <w:lvl w:ilvl="5" w:tplc="0419001B" w:tentative="1">
      <w:start w:val="1"/>
      <w:numFmt w:val="lowerRoman"/>
      <w:lvlText w:val="%6."/>
      <w:lvlJc w:val="right"/>
      <w:pPr>
        <w:tabs>
          <w:tab w:val="num" w:pos="5050"/>
        </w:tabs>
        <w:ind w:left="5050" w:hanging="180"/>
      </w:pPr>
    </w:lvl>
    <w:lvl w:ilvl="6" w:tplc="0419000F" w:tentative="1">
      <w:start w:val="1"/>
      <w:numFmt w:val="decimal"/>
      <w:lvlText w:val="%7."/>
      <w:lvlJc w:val="left"/>
      <w:pPr>
        <w:tabs>
          <w:tab w:val="num" w:pos="5770"/>
        </w:tabs>
        <w:ind w:left="5770" w:hanging="360"/>
      </w:pPr>
    </w:lvl>
    <w:lvl w:ilvl="7" w:tplc="04190019" w:tentative="1">
      <w:start w:val="1"/>
      <w:numFmt w:val="lowerLetter"/>
      <w:lvlText w:val="%8."/>
      <w:lvlJc w:val="left"/>
      <w:pPr>
        <w:tabs>
          <w:tab w:val="num" w:pos="6490"/>
        </w:tabs>
        <w:ind w:left="6490" w:hanging="360"/>
      </w:pPr>
    </w:lvl>
    <w:lvl w:ilvl="8" w:tplc="0419001B" w:tentative="1">
      <w:start w:val="1"/>
      <w:numFmt w:val="lowerRoman"/>
      <w:lvlText w:val="%9."/>
      <w:lvlJc w:val="right"/>
      <w:pPr>
        <w:tabs>
          <w:tab w:val="num" w:pos="7210"/>
        </w:tabs>
        <w:ind w:left="7210" w:hanging="180"/>
      </w:pPr>
    </w:lvl>
  </w:abstractNum>
  <w:abstractNum w:abstractNumId="16">
    <w:nsid w:val="43166F5F"/>
    <w:multiLevelType w:val="hybridMultilevel"/>
    <w:tmpl w:val="E3084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51521"/>
    <w:multiLevelType w:val="hybridMultilevel"/>
    <w:tmpl w:val="75FA874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AD2D59"/>
    <w:multiLevelType w:val="hybridMultilevel"/>
    <w:tmpl w:val="CBC4D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0D4318"/>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43734C"/>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B92347"/>
    <w:multiLevelType w:val="hybridMultilevel"/>
    <w:tmpl w:val="4C96850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BB60FA5"/>
    <w:multiLevelType w:val="multilevel"/>
    <w:tmpl w:val="57EEBF5C"/>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716"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4">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26">
    <w:nsid w:val="63F27755"/>
    <w:multiLevelType w:val="hybridMultilevel"/>
    <w:tmpl w:val="9ED612A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5EA1924"/>
    <w:multiLevelType w:val="hybridMultilevel"/>
    <w:tmpl w:val="16620CEE"/>
    <w:name w:val="Нумерованный список 30"/>
    <w:lvl w:ilvl="0" w:tplc="71400FC8">
      <w:start w:val="2"/>
      <w:numFmt w:val="decimal"/>
      <w:lvlText w:val="%1)"/>
      <w:lvlJc w:val="left"/>
      <w:pPr>
        <w:ind w:left="1211" w:hanging="360"/>
      </w:pPr>
      <w:rPr>
        <w:rFonts w:hint="default"/>
      </w:rPr>
    </w:lvl>
    <w:lvl w:ilvl="1" w:tplc="CA026184" w:tentative="1">
      <w:start w:val="1"/>
      <w:numFmt w:val="lowerLetter"/>
      <w:lvlText w:val="%2."/>
      <w:lvlJc w:val="left"/>
      <w:pPr>
        <w:ind w:left="1931" w:hanging="360"/>
      </w:pPr>
    </w:lvl>
    <w:lvl w:ilvl="2" w:tplc="8FD419E4" w:tentative="1">
      <w:start w:val="1"/>
      <w:numFmt w:val="lowerRoman"/>
      <w:lvlText w:val="%3."/>
      <w:lvlJc w:val="right"/>
      <w:pPr>
        <w:ind w:left="2651" w:hanging="180"/>
      </w:pPr>
    </w:lvl>
    <w:lvl w:ilvl="3" w:tplc="876A6DD8" w:tentative="1">
      <w:start w:val="1"/>
      <w:numFmt w:val="decimal"/>
      <w:lvlText w:val="%4."/>
      <w:lvlJc w:val="left"/>
      <w:pPr>
        <w:ind w:left="3371" w:hanging="360"/>
      </w:pPr>
    </w:lvl>
    <w:lvl w:ilvl="4" w:tplc="908E2BF0" w:tentative="1">
      <w:start w:val="1"/>
      <w:numFmt w:val="lowerLetter"/>
      <w:lvlText w:val="%5."/>
      <w:lvlJc w:val="left"/>
      <w:pPr>
        <w:ind w:left="4091" w:hanging="360"/>
      </w:pPr>
    </w:lvl>
    <w:lvl w:ilvl="5" w:tplc="198A1D1A" w:tentative="1">
      <w:start w:val="1"/>
      <w:numFmt w:val="lowerRoman"/>
      <w:lvlText w:val="%6."/>
      <w:lvlJc w:val="right"/>
      <w:pPr>
        <w:ind w:left="4811" w:hanging="180"/>
      </w:pPr>
    </w:lvl>
    <w:lvl w:ilvl="6" w:tplc="E118D52E" w:tentative="1">
      <w:start w:val="1"/>
      <w:numFmt w:val="decimal"/>
      <w:lvlText w:val="%7."/>
      <w:lvlJc w:val="left"/>
      <w:pPr>
        <w:ind w:left="5531" w:hanging="360"/>
      </w:pPr>
    </w:lvl>
    <w:lvl w:ilvl="7" w:tplc="BED80E58" w:tentative="1">
      <w:start w:val="1"/>
      <w:numFmt w:val="lowerLetter"/>
      <w:lvlText w:val="%8."/>
      <w:lvlJc w:val="left"/>
      <w:pPr>
        <w:ind w:left="6251" w:hanging="360"/>
      </w:pPr>
    </w:lvl>
    <w:lvl w:ilvl="8" w:tplc="C660D6E2" w:tentative="1">
      <w:start w:val="1"/>
      <w:numFmt w:val="lowerRoman"/>
      <w:lvlText w:val="%9."/>
      <w:lvlJc w:val="right"/>
      <w:pPr>
        <w:ind w:left="6971" w:hanging="180"/>
      </w:pPr>
    </w:lvl>
  </w:abstractNum>
  <w:abstractNum w:abstractNumId="28">
    <w:nsid w:val="66D37A64"/>
    <w:multiLevelType w:val="multilevel"/>
    <w:tmpl w:val="C1AC8B7C"/>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29">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0">
    <w:nsid w:val="74EA17DE"/>
    <w:multiLevelType w:val="hybridMultilevel"/>
    <w:tmpl w:val="CA9A09FC"/>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9A57D5E"/>
    <w:multiLevelType w:val="hybridMultilevel"/>
    <w:tmpl w:val="A386FA70"/>
    <w:name w:val="Нумерованный список 302"/>
    <w:lvl w:ilvl="0" w:tplc="39F27E12">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32">
    <w:nsid w:val="7B8C7C57"/>
    <w:multiLevelType w:val="hybridMultilevel"/>
    <w:tmpl w:val="84008C2A"/>
    <w:lvl w:ilvl="0" w:tplc="04190001">
      <w:start w:val="1"/>
      <w:numFmt w:val="bullet"/>
      <w:pStyle w:val="a0"/>
      <w:lvlText w:val=""/>
      <w:lvlJc w:val="left"/>
      <w:pPr>
        <w:ind w:left="78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3">
    <w:nsid w:val="7E294C62"/>
    <w:multiLevelType w:val="hybridMultilevel"/>
    <w:tmpl w:val="19124154"/>
    <w:lvl w:ilvl="0" w:tplc="04190011">
      <w:start w:val="1"/>
      <w:numFmt w:val="decimal"/>
      <w:lvlText w:val="%1)"/>
      <w:lvlJc w:val="left"/>
      <w:pPr>
        <w:tabs>
          <w:tab w:val="num" w:pos="1440"/>
        </w:tabs>
        <w:ind w:left="1440" w:hanging="360"/>
      </w:pPr>
      <w:rPr>
        <w:rFonts w:cs="Times New Roman"/>
      </w:rPr>
    </w:lvl>
    <w:lvl w:ilvl="1" w:tplc="18467DFA">
      <w:start w:val="1"/>
      <w:numFmt w:val="bullet"/>
      <w:lvlText w:val="–"/>
      <w:lvlJc w:val="left"/>
      <w:pPr>
        <w:tabs>
          <w:tab w:val="num" w:pos="2160"/>
        </w:tabs>
        <w:ind w:left="2160" w:hanging="360"/>
      </w:pPr>
      <w:rPr>
        <w:rFonts w:ascii="Times New Roman" w:hAnsi="Times New Roman" w:hint="default"/>
        <w:b w:val="0"/>
        <w:i w:val="0"/>
        <w:sz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7F372AB4"/>
    <w:multiLevelType w:val="multilevel"/>
    <w:tmpl w:val="0A8ABB1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32"/>
  </w:num>
  <w:num w:numId="3">
    <w:abstractNumId w:val="29"/>
  </w:num>
  <w:num w:numId="4">
    <w:abstractNumId w:val="11"/>
  </w:num>
  <w:num w:numId="5">
    <w:abstractNumId w:val="18"/>
  </w:num>
  <w:num w:numId="6">
    <w:abstractNumId w:val="8"/>
  </w:num>
  <w:num w:numId="7">
    <w:abstractNumId w:val="23"/>
  </w:num>
  <w:num w:numId="8">
    <w:abstractNumId w:val="9"/>
  </w:num>
  <w:num w:numId="9">
    <w:abstractNumId w:val="22"/>
  </w:num>
  <w:num w:numId="10">
    <w:abstractNumId w:val="26"/>
  </w:num>
  <w:num w:numId="11">
    <w:abstractNumId w:val="33"/>
  </w:num>
  <w:num w:numId="12">
    <w:abstractNumId w:val="17"/>
  </w:num>
  <w:num w:numId="13">
    <w:abstractNumId w:val="14"/>
  </w:num>
  <w:num w:numId="14">
    <w:abstractNumId w:val="21"/>
  </w:num>
  <w:num w:numId="15">
    <w:abstractNumId w:val="30"/>
  </w:num>
  <w:num w:numId="16">
    <w:abstractNumId w:val="1"/>
  </w:num>
  <w:num w:numId="17">
    <w:abstractNumId w:val="0"/>
  </w:num>
  <w:num w:numId="18">
    <w:abstractNumId w:val="5"/>
  </w:num>
  <w:num w:numId="19">
    <w:abstractNumId w:val="25"/>
  </w:num>
  <w:num w:numId="20">
    <w:abstractNumId w:val="34"/>
  </w:num>
  <w:num w:numId="21">
    <w:abstractNumId w:val="4"/>
  </w:num>
  <w:num w:numId="22">
    <w:abstractNumId w:val="24"/>
  </w:num>
  <w:num w:numId="23">
    <w:abstractNumId w:val="13"/>
  </w:num>
  <w:num w:numId="24">
    <w:abstractNumId w:val="10"/>
  </w:num>
  <w:num w:numId="25">
    <w:abstractNumId w:val="16"/>
  </w:num>
  <w:num w:numId="26">
    <w:abstractNumId w:val="28"/>
  </w:num>
  <w:num w:numId="27">
    <w:abstractNumId w:val="12"/>
  </w:num>
  <w:num w:numId="28">
    <w:abstractNumId w:val="7"/>
  </w:num>
  <w:num w:numId="29">
    <w:abstractNumId w:val="32"/>
  </w:num>
  <w:num w:numId="30">
    <w:abstractNumId w:val="15"/>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proofState w:spelling="clean" w:grammar="clean"/>
  <w:defaultTabStop w:val="708"/>
  <w:drawingGridHorizontalSpacing w:val="10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D924A2"/>
    <w:rsid w:val="00000374"/>
    <w:rsid w:val="00001788"/>
    <w:rsid w:val="00001987"/>
    <w:rsid w:val="00001B15"/>
    <w:rsid w:val="00002708"/>
    <w:rsid w:val="000035E0"/>
    <w:rsid w:val="00003A00"/>
    <w:rsid w:val="00003ABE"/>
    <w:rsid w:val="00003E22"/>
    <w:rsid w:val="00003E68"/>
    <w:rsid w:val="00004533"/>
    <w:rsid w:val="00005611"/>
    <w:rsid w:val="000056C0"/>
    <w:rsid w:val="000056EE"/>
    <w:rsid w:val="00005921"/>
    <w:rsid w:val="00005F85"/>
    <w:rsid w:val="00006083"/>
    <w:rsid w:val="000064E6"/>
    <w:rsid w:val="00006581"/>
    <w:rsid w:val="00006792"/>
    <w:rsid w:val="000068DF"/>
    <w:rsid w:val="00006D57"/>
    <w:rsid w:val="00006E07"/>
    <w:rsid w:val="000104F3"/>
    <w:rsid w:val="00010EE6"/>
    <w:rsid w:val="000111DF"/>
    <w:rsid w:val="00012E42"/>
    <w:rsid w:val="000131CA"/>
    <w:rsid w:val="000137FD"/>
    <w:rsid w:val="0001453E"/>
    <w:rsid w:val="000152A6"/>
    <w:rsid w:val="00015E88"/>
    <w:rsid w:val="00016020"/>
    <w:rsid w:val="00016340"/>
    <w:rsid w:val="000169BD"/>
    <w:rsid w:val="00016A38"/>
    <w:rsid w:val="0001740D"/>
    <w:rsid w:val="00017592"/>
    <w:rsid w:val="00017682"/>
    <w:rsid w:val="0001781A"/>
    <w:rsid w:val="0001792C"/>
    <w:rsid w:val="000205CF"/>
    <w:rsid w:val="00020EF7"/>
    <w:rsid w:val="00021166"/>
    <w:rsid w:val="00021A4D"/>
    <w:rsid w:val="000221B7"/>
    <w:rsid w:val="0002283A"/>
    <w:rsid w:val="00022B73"/>
    <w:rsid w:val="00022D94"/>
    <w:rsid w:val="00023B74"/>
    <w:rsid w:val="00024936"/>
    <w:rsid w:val="00024D33"/>
    <w:rsid w:val="00024F0F"/>
    <w:rsid w:val="00025218"/>
    <w:rsid w:val="000268EC"/>
    <w:rsid w:val="000278FC"/>
    <w:rsid w:val="00027D08"/>
    <w:rsid w:val="00030751"/>
    <w:rsid w:val="00030884"/>
    <w:rsid w:val="00030E4D"/>
    <w:rsid w:val="00031574"/>
    <w:rsid w:val="00031758"/>
    <w:rsid w:val="00031982"/>
    <w:rsid w:val="0003234E"/>
    <w:rsid w:val="00032411"/>
    <w:rsid w:val="00032D06"/>
    <w:rsid w:val="0003315D"/>
    <w:rsid w:val="00033269"/>
    <w:rsid w:val="000332AF"/>
    <w:rsid w:val="000332B7"/>
    <w:rsid w:val="00033334"/>
    <w:rsid w:val="00033AD4"/>
    <w:rsid w:val="00034241"/>
    <w:rsid w:val="000347FA"/>
    <w:rsid w:val="00034BC0"/>
    <w:rsid w:val="00035367"/>
    <w:rsid w:val="00035400"/>
    <w:rsid w:val="00035646"/>
    <w:rsid w:val="00036379"/>
    <w:rsid w:val="00036AB0"/>
    <w:rsid w:val="00036C87"/>
    <w:rsid w:val="000403E7"/>
    <w:rsid w:val="00040A87"/>
    <w:rsid w:val="00040BEB"/>
    <w:rsid w:val="00041455"/>
    <w:rsid w:val="000414F3"/>
    <w:rsid w:val="00041829"/>
    <w:rsid w:val="00041947"/>
    <w:rsid w:val="000422B3"/>
    <w:rsid w:val="000427D2"/>
    <w:rsid w:val="0004441E"/>
    <w:rsid w:val="000444B7"/>
    <w:rsid w:val="00044768"/>
    <w:rsid w:val="00044775"/>
    <w:rsid w:val="00044A0F"/>
    <w:rsid w:val="00045437"/>
    <w:rsid w:val="00045EE2"/>
    <w:rsid w:val="000461A1"/>
    <w:rsid w:val="00046A09"/>
    <w:rsid w:val="00046BF6"/>
    <w:rsid w:val="00047838"/>
    <w:rsid w:val="00047B35"/>
    <w:rsid w:val="00050614"/>
    <w:rsid w:val="0005093A"/>
    <w:rsid w:val="00050CB4"/>
    <w:rsid w:val="000519CD"/>
    <w:rsid w:val="000519F5"/>
    <w:rsid w:val="00051A5D"/>
    <w:rsid w:val="00052369"/>
    <w:rsid w:val="00052F82"/>
    <w:rsid w:val="00052FF7"/>
    <w:rsid w:val="00053111"/>
    <w:rsid w:val="00053C00"/>
    <w:rsid w:val="00053E4B"/>
    <w:rsid w:val="00054A9F"/>
    <w:rsid w:val="00054E09"/>
    <w:rsid w:val="00054E0A"/>
    <w:rsid w:val="00054F97"/>
    <w:rsid w:val="000551A5"/>
    <w:rsid w:val="000554E3"/>
    <w:rsid w:val="000554FB"/>
    <w:rsid w:val="00055527"/>
    <w:rsid w:val="00055567"/>
    <w:rsid w:val="00055C84"/>
    <w:rsid w:val="00055E58"/>
    <w:rsid w:val="00057BBE"/>
    <w:rsid w:val="00060491"/>
    <w:rsid w:val="00061CF1"/>
    <w:rsid w:val="00061FE9"/>
    <w:rsid w:val="00064698"/>
    <w:rsid w:val="0006469B"/>
    <w:rsid w:val="0006579C"/>
    <w:rsid w:val="00065BFA"/>
    <w:rsid w:val="00065FA2"/>
    <w:rsid w:val="000661E9"/>
    <w:rsid w:val="00067546"/>
    <w:rsid w:val="00067A6B"/>
    <w:rsid w:val="00070841"/>
    <w:rsid w:val="00070F5D"/>
    <w:rsid w:val="000715C2"/>
    <w:rsid w:val="0007166D"/>
    <w:rsid w:val="00071CF2"/>
    <w:rsid w:val="00071F7D"/>
    <w:rsid w:val="00071FB6"/>
    <w:rsid w:val="00072400"/>
    <w:rsid w:val="0007243C"/>
    <w:rsid w:val="00072E48"/>
    <w:rsid w:val="00072EDA"/>
    <w:rsid w:val="00073168"/>
    <w:rsid w:val="00073536"/>
    <w:rsid w:val="00073552"/>
    <w:rsid w:val="00073DFE"/>
    <w:rsid w:val="000740F8"/>
    <w:rsid w:val="00074599"/>
    <w:rsid w:val="00074F32"/>
    <w:rsid w:val="0007647F"/>
    <w:rsid w:val="00076A2F"/>
    <w:rsid w:val="00076EB5"/>
    <w:rsid w:val="00077196"/>
    <w:rsid w:val="00077528"/>
    <w:rsid w:val="000775BE"/>
    <w:rsid w:val="00077657"/>
    <w:rsid w:val="00077BDD"/>
    <w:rsid w:val="00080BC8"/>
    <w:rsid w:val="00080F58"/>
    <w:rsid w:val="00081082"/>
    <w:rsid w:val="00081828"/>
    <w:rsid w:val="00081EB9"/>
    <w:rsid w:val="000829AC"/>
    <w:rsid w:val="00082CEF"/>
    <w:rsid w:val="00083701"/>
    <w:rsid w:val="00083C40"/>
    <w:rsid w:val="00083D5E"/>
    <w:rsid w:val="00084662"/>
    <w:rsid w:val="00084EA2"/>
    <w:rsid w:val="00085B7A"/>
    <w:rsid w:val="00085C4E"/>
    <w:rsid w:val="00085F18"/>
    <w:rsid w:val="00085F85"/>
    <w:rsid w:val="00086221"/>
    <w:rsid w:val="00086E0B"/>
    <w:rsid w:val="00090C0C"/>
    <w:rsid w:val="00090CA9"/>
    <w:rsid w:val="00091872"/>
    <w:rsid w:val="00091B63"/>
    <w:rsid w:val="00092011"/>
    <w:rsid w:val="000922E8"/>
    <w:rsid w:val="00092C2E"/>
    <w:rsid w:val="000934C1"/>
    <w:rsid w:val="000934F8"/>
    <w:rsid w:val="00093A50"/>
    <w:rsid w:val="00093E9E"/>
    <w:rsid w:val="00093EDE"/>
    <w:rsid w:val="00094A17"/>
    <w:rsid w:val="00094AC7"/>
    <w:rsid w:val="00094CA2"/>
    <w:rsid w:val="00094DB9"/>
    <w:rsid w:val="00095234"/>
    <w:rsid w:val="0009540A"/>
    <w:rsid w:val="00095689"/>
    <w:rsid w:val="00095901"/>
    <w:rsid w:val="00096AC7"/>
    <w:rsid w:val="00096D6E"/>
    <w:rsid w:val="00097390"/>
    <w:rsid w:val="00097A3F"/>
    <w:rsid w:val="000A01E1"/>
    <w:rsid w:val="000A041F"/>
    <w:rsid w:val="000A08D6"/>
    <w:rsid w:val="000A184F"/>
    <w:rsid w:val="000A1A01"/>
    <w:rsid w:val="000A1FC1"/>
    <w:rsid w:val="000A24C7"/>
    <w:rsid w:val="000A2C62"/>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61"/>
    <w:rsid w:val="000B26A5"/>
    <w:rsid w:val="000B26A6"/>
    <w:rsid w:val="000B2D1C"/>
    <w:rsid w:val="000B2EA9"/>
    <w:rsid w:val="000B3101"/>
    <w:rsid w:val="000B32CA"/>
    <w:rsid w:val="000B3D73"/>
    <w:rsid w:val="000B4EA5"/>
    <w:rsid w:val="000B5315"/>
    <w:rsid w:val="000B55B8"/>
    <w:rsid w:val="000B5A16"/>
    <w:rsid w:val="000B6A8E"/>
    <w:rsid w:val="000B79BD"/>
    <w:rsid w:val="000C0043"/>
    <w:rsid w:val="000C0C7E"/>
    <w:rsid w:val="000C0D58"/>
    <w:rsid w:val="000C11D4"/>
    <w:rsid w:val="000C142B"/>
    <w:rsid w:val="000C16DC"/>
    <w:rsid w:val="000C1C0A"/>
    <w:rsid w:val="000C277C"/>
    <w:rsid w:val="000C2C24"/>
    <w:rsid w:val="000C3903"/>
    <w:rsid w:val="000C4063"/>
    <w:rsid w:val="000C411F"/>
    <w:rsid w:val="000C505E"/>
    <w:rsid w:val="000C5A03"/>
    <w:rsid w:val="000C5C18"/>
    <w:rsid w:val="000C5C5D"/>
    <w:rsid w:val="000C6075"/>
    <w:rsid w:val="000C6164"/>
    <w:rsid w:val="000C66EC"/>
    <w:rsid w:val="000C6DDE"/>
    <w:rsid w:val="000C71EA"/>
    <w:rsid w:val="000D074F"/>
    <w:rsid w:val="000D0772"/>
    <w:rsid w:val="000D14B8"/>
    <w:rsid w:val="000D198D"/>
    <w:rsid w:val="000D2619"/>
    <w:rsid w:val="000D333E"/>
    <w:rsid w:val="000D3881"/>
    <w:rsid w:val="000D4050"/>
    <w:rsid w:val="000D41C7"/>
    <w:rsid w:val="000D4E60"/>
    <w:rsid w:val="000D5E4E"/>
    <w:rsid w:val="000D5E86"/>
    <w:rsid w:val="000D6035"/>
    <w:rsid w:val="000D60DF"/>
    <w:rsid w:val="000D63AE"/>
    <w:rsid w:val="000D6982"/>
    <w:rsid w:val="000D6DF3"/>
    <w:rsid w:val="000D70BC"/>
    <w:rsid w:val="000E013F"/>
    <w:rsid w:val="000E0619"/>
    <w:rsid w:val="000E0E51"/>
    <w:rsid w:val="000E0E64"/>
    <w:rsid w:val="000E1067"/>
    <w:rsid w:val="000E1648"/>
    <w:rsid w:val="000E1821"/>
    <w:rsid w:val="000E1F23"/>
    <w:rsid w:val="000E2B97"/>
    <w:rsid w:val="000E30D7"/>
    <w:rsid w:val="000E3118"/>
    <w:rsid w:val="000E3A04"/>
    <w:rsid w:val="000E3FAA"/>
    <w:rsid w:val="000E4015"/>
    <w:rsid w:val="000E431D"/>
    <w:rsid w:val="000E4474"/>
    <w:rsid w:val="000E49D4"/>
    <w:rsid w:val="000E4B78"/>
    <w:rsid w:val="000E4FB4"/>
    <w:rsid w:val="000E586E"/>
    <w:rsid w:val="000E5AD5"/>
    <w:rsid w:val="000E60F0"/>
    <w:rsid w:val="000E6201"/>
    <w:rsid w:val="000E6456"/>
    <w:rsid w:val="000E6995"/>
    <w:rsid w:val="000E6A60"/>
    <w:rsid w:val="000E6E0F"/>
    <w:rsid w:val="000E7236"/>
    <w:rsid w:val="000E792E"/>
    <w:rsid w:val="000E7BE4"/>
    <w:rsid w:val="000F0728"/>
    <w:rsid w:val="000F0967"/>
    <w:rsid w:val="000F0A96"/>
    <w:rsid w:val="000F0AF7"/>
    <w:rsid w:val="000F0BED"/>
    <w:rsid w:val="000F0DF2"/>
    <w:rsid w:val="000F1B7B"/>
    <w:rsid w:val="000F1F4C"/>
    <w:rsid w:val="000F2148"/>
    <w:rsid w:val="000F24AC"/>
    <w:rsid w:val="000F24C4"/>
    <w:rsid w:val="000F2DAC"/>
    <w:rsid w:val="000F46AA"/>
    <w:rsid w:val="000F5050"/>
    <w:rsid w:val="000F53B7"/>
    <w:rsid w:val="000F58EF"/>
    <w:rsid w:val="000F5BA3"/>
    <w:rsid w:val="000F62F0"/>
    <w:rsid w:val="000F692E"/>
    <w:rsid w:val="000F7AF9"/>
    <w:rsid w:val="00100361"/>
    <w:rsid w:val="00100973"/>
    <w:rsid w:val="001011FD"/>
    <w:rsid w:val="0010127A"/>
    <w:rsid w:val="0010158F"/>
    <w:rsid w:val="0010162F"/>
    <w:rsid w:val="00101B04"/>
    <w:rsid w:val="001027F9"/>
    <w:rsid w:val="001039FB"/>
    <w:rsid w:val="001043B8"/>
    <w:rsid w:val="001044BD"/>
    <w:rsid w:val="00104623"/>
    <w:rsid w:val="00104F44"/>
    <w:rsid w:val="00105884"/>
    <w:rsid w:val="00106412"/>
    <w:rsid w:val="001066CE"/>
    <w:rsid w:val="00106895"/>
    <w:rsid w:val="00107332"/>
    <w:rsid w:val="00107F7D"/>
    <w:rsid w:val="0011087B"/>
    <w:rsid w:val="001108EB"/>
    <w:rsid w:val="00110AFE"/>
    <w:rsid w:val="00110C30"/>
    <w:rsid w:val="00110D9E"/>
    <w:rsid w:val="0011146F"/>
    <w:rsid w:val="0011158B"/>
    <w:rsid w:val="00112243"/>
    <w:rsid w:val="001123BC"/>
    <w:rsid w:val="0011308F"/>
    <w:rsid w:val="001132CA"/>
    <w:rsid w:val="00113399"/>
    <w:rsid w:val="0011344A"/>
    <w:rsid w:val="00113A7F"/>
    <w:rsid w:val="00114667"/>
    <w:rsid w:val="00114745"/>
    <w:rsid w:val="00115835"/>
    <w:rsid w:val="00115A18"/>
    <w:rsid w:val="00117E4B"/>
    <w:rsid w:val="00120622"/>
    <w:rsid w:val="00120C9C"/>
    <w:rsid w:val="00121DD1"/>
    <w:rsid w:val="00121F5C"/>
    <w:rsid w:val="00123756"/>
    <w:rsid w:val="001243CD"/>
    <w:rsid w:val="00125112"/>
    <w:rsid w:val="0012519C"/>
    <w:rsid w:val="00125275"/>
    <w:rsid w:val="001254E4"/>
    <w:rsid w:val="00125A8D"/>
    <w:rsid w:val="001265CB"/>
    <w:rsid w:val="00126702"/>
    <w:rsid w:val="001268B5"/>
    <w:rsid w:val="00126CAB"/>
    <w:rsid w:val="0012703A"/>
    <w:rsid w:val="001270A8"/>
    <w:rsid w:val="00127B1A"/>
    <w:rsid w:val="00130060"/>
    <w:rsid w:val="001310D1"/>
    <w:rsid w:val="00131DB0"/>
    <w:rsid w:val="001326BA"/>
    <w:rsid w:val="00133D62"/>
    <w:rsid w:val="0013451D"/>
    <w:rsid w:val="00134604"/>
    <w:rsid w:val="001347A8"/>
    <w:rsid w:val="00134A26"/>
    <w:rsid w:val="00134A50"/>
    <w:rsid w:val="00134F00"/>
    <w:rsid w:val="00135435"/>
    <w:rsid w:val="001371E6"/>
    <w:rsid w:val="00137348"/>
    <w:rsid w:val="00137AB6"/>
    <w:rsid w:val="00137B90"/>
    <w:rsid w:val="00140809"/>
    <w:rsid w:val="00140D28"/>
    <w:rsid w:val="001416B0"/>
    <w:rsid w:val="001428C9"/>
    <w:rsid w:val="00142A60"/>
    <w:rsid w:val="00143506"/>
    <w:rsid w:val="00143998"/>
    <w:rsid w:val="00144447"/>
    <w:rsid w:val="001446A7"/>
    <w:rsid w:val="001447E1"/>
    <w:rsid w:val="00144A2C"/>
    <w:rsid w:val="00144E86"/>
    <w:rsid w:val="0014610A"/>
    <w:rsid w:val="001467A7"/>
    <w:rsid w:val="001469C6"/>
    <w:rsid w:val="00146DD3"/>
    <w:rsid w:val="00147735"/>
    <w:rsid w:val="00147883"/>
    <w:rsid w:val="00147C0E"/>
    <w:rsid w:val="00147C29"/>
    <w:rsid w:val="001502E9"/>
    <w:rsid w:val="00150747"/>
    <w:rsid w:val="00150D40"/>
    <w:rsid w:val="00150E66"/>
    <w:rsid w:val="00151261"/>
    <w:rsid w:val="00151920"/>
    <w:rsid w:val="0015210B"/>
    <w:rsid w:val="001521A8"/>
    <w:rsid w:val="001533BE"/>
    <w:rsid w:val="00153675"/>
    <w:rsid w:val="00153A6D"/>
    <w:rsid w:val="00153EDE"/>
    <w:rsid w:val="001544BC"/>
    <w:rsid w:val="001550A7"/>
    <w:rsid w:val="00155144"/>
    <w:rsid w:val="0015579D"/>
    <w:rsid w:val="0015595C"/>
    <w:rsid w:val="00157178"/>
    <w:rsid w:val="001572B8"/>
    <w:rsid w:val="0015783E"/>
    <w:rsid w:val="00157B9B"/>
    <w:rsid w:val="00160513"/>
    <w:rsid w:val="00160524"/>
    <w:rsid w:val="00160C52"/>
    <w:rsid w:val="00160E50"/>
    <w:rsid w:val="00161EB0"/>
    <w:rsid w:val="00161F35"/>
    <w:rsid w:val="0016205F"/>
    <w:rsid w:val="00162141"/>
    <w:rsid w:val="001621DB"/>
    <w:rsid w:val="001621F8"/>
    <w:rsid w:val="001635D2"/>
    <w:rsid w:val="00163651"/>
    <w:rsid w:val="00163BCE"/>
    <w:rsid w:val="00164532"/>
    <w:rsid w:val="00165373"/>
    <w:rsid w:val="001655B6"/>
    <w:rsid w:val="001656EF"/>
    <w:rsid w:val="00166C7F"/>
    <w:rsid w:val="001679A9"/>
    <w:rsid w:val="00167ED4"/>
    <w:rsid w:val="00170505"/>
    <w:rsid w:val="001709C0"/>
    <w:rsid w:val="00170B6D"/>
    <w:rsid w:val="00171181"/>
    <w:rsid w:val="00171427"/>
    <w:rsid w:val="001716A2"/>
    <w:rsid w:val="001719A6"/>
    <w:rsid w:val="00171C5E"/>
    <w:rsid w:val="00171CB1"/>
    <w:rsid w:val="00171EE0"/>
    <w:rsid w:val="001720BC"/>
    <w:rsid w:val="00172564"/>
    <w:rsid w:val="00172575"/>
    <w:rsid w:val="00172A65"/>
    <w:rsid w:val="00172C3C"/>
    <w:rsid w:val="00172F89"/>
    <w:rsid w:val="001731E2"/>
    <w:rsid w:val="001734BC"/>
    <w:rsid w:val="001734E8"/>
    <w:rsid w:val="001735D4"/>
    <w:rsid w:val="001735FA"/>
    <w:rsid w:val="00173CCE"/>
    <w:rsid w:val="0017405B"/>
    <w:rsid w:val="00174328"/>
    <w:rsid w:val="001751C4"/>
    <w:rsid w:val="00175EBC"/>
    <w:rsid w:val="001761DE"/>
    <w:rsid w:val="001763A3"/>
    <w:rsid w:val="00176523"/>
    <w:rsid w:val="00176D27"/>
    <w:rsid w:val="00177890"/>
    <w:rsid w:val="00177F59"/>
    <w:rsid w:val="001800A9"/>
    <w:rsid w:val="00180106"/>
    <w:rsid w:val="00180520"/>
    <w:rsid w:val="00180BF5"/>
    <w:rsid w:val="00181A16"/>
    <w:rsid w:val="00181BC4"/>
    <w:rsid w:val="00181C72"/>
    <w:rsid w:val="00181D26"/>
    <w:rsid w:val="00181EA9"/>
    <w:rsid w:val="0018250B"/>
    <w:rsid w:val="00182BBD"/>
    <w:rsid w:val="00182E13"/>
    <w:rsid w:val="001830D3"/>
    <w:rsid w:val="00183254"/>
    <w:rsid w:val="0018337C"/>
    <w:rsid w:val="0018371A"/>
    <w:rsid w:val="00183C03"/>
    <w:rsid w:val="00183F92"/>
    <w:rsid w:val="00184820"/>
    <w:rsid w:val="00185207"/>
    <w:rsid w:val="0018572D"/>
    <w:rsid w:val="00185D00"/>
    <w:rsid w:val="00185FE4"/>
    <w:rsid w:val="00186CCF"/>
    <w:rsid w:val="00186FF1"/>
    <w:rsid w:val="0018714A"/>
    <w:rsid w:val="00187BEC"/>
    <w:rsid w:val="00187EE6"/>
    <w:rsid w:val="00190441"/>
    <w:rsid w:val="001904BE"/>
    <w:rsid w:val="001907F6"/>
    <w:rsid w:val="0019090C"/>
    <w:rsid w:val="00190F09"/>
    <w:rsid w:val="00190F83"/>
    <w:rsid w:val="001914A1"/>
    <w:rsid w:val="00191788"/>
    <w:rsid w:val="00191C91"/>
    <w:rsid w:val="00192229"/>
    <w:rsid w:val="00193390"/>
    <w:rsid w:val="00193427"/>
    <w:rsid w:val="00193817"/>
    <w:rsid w:val="00193C49"/>
    <w:rsid w:val="001945E9"/>
    <w:rsid w:val="00194947"/>
    <w:rsid w:val="001951A4"/>
    <w:rsid w:val="0019558C"/>
    <w:rsid w:val="00195850"/>
    <w:rsid w:val="00195F5C"/>
    <w:rsid w:val="001970A5"/>
    <w:rsid w:val="001A0FD0"/>
    <w:rsid w:val="001A116E"/>
    <w:rsid w:val="001A1319"/>
    <w:rsid w:val="001A1517"/>
    <w:rsid w:val="001A18AF"/>
    <w:rsid w:val="001A2456"/>
    <w:rsid w:val="001A26CC"/>
    <w:rsid w:val="001A3264"/>
    <w:rsid w:val="001A3A9A"/>
    <w:rsid w:val="001A40AF"/>
    <w:rsid w:val="001A6370"/>
    <w:rsid w:val="001A66CC"/>
    <w:rsid w:val="001A6FC1"/>
    <w:rsid w:val="001A74E5"/>
    <w:rsid w:val="001A7917"/>
    <w:rsid w:val="001A7CCB"/>
    <w:rsid w:val="001B0169"/>
    <w:rsid w:val="001B094C"/>
    <w:rsid w:val="001B0C19"/>
    <w:rsid w:val="001B0DD9"/>
    <w:rsid w:val="001B0F62"/>
    <w:rsid w:val="001B1D26"/>
    <w:rsid w:val="001B1DA2"/>
    <w:rsid w:val="001B1F23"/>
    <w:rsid w:val="001B2E88"/>
    <w:rsid w:val="001B3773"/>
    <w:rsid w:val="001B3E3E"/>
    <w:rsid w:val="001B434B"/>
    <w:rsid w:val="001B44FB"/>
    <w:rsid w:val="001B4B81"/>
    <w:rsid w:val="001B50E2"/>
    <w:rsid w:val="001B6773"/>
    <w:rsid w:val="001B6D68"/>
    <w:rsid w:val="001B6DB6"/>
    <w:rsid w:val="001B6EF8"/>
    <w:rsid w:val="001B704B"/>
    <w:rsid w:val="001B71DD"/>
    <w:rsid w:val="001B778F"/>
    <w:rsid w:val="001B7B6E"/>
    <w:rsid w:val="001C06B3"/>
    <w:rsid w:val="001C108A"/>
    <w:rsid w:val="001C1459"/>
    <w:rsid w:val="001C1A56"/>
    <w:rsid w:val="001C23E5"/>
    <w:rsid w:val="001C49C1"/>
    <w:rsid w:val="001C535C"/>
    <w:rsid w:val="001C66AC"/>
    <w:rsid w:val="001C6E7F"/>
    <w:rsid w:val="001C6ECE"/>
    <w:rsid w:val="001C710F"/>
    <w:rsid w:val="001D020C"/>
    <w:rsid w:val="001D036B"/>
    <w:rsid w:val="001D03F7"/>
    <w:rsid w:val="001D05B8"/>
    <w:rsid w:val="001D0AEF"/>
    <w:rsid w:val="001D17B9"/>
    <w:rsid w:val="001D2E51"/>
    <w:rsid w:val="001D3664"/>
    <w:rsid w:val="001D36B8"/>
    <w:rsid w:val="001D39E7"/>
    <w:rsid w:val="001D3D3E"/>
    <w:rsid w:val="001D3E84"/>
    <w:rsid w:val="001D41DC"/>
    <w:rsid w:val="001D45D4"/>
    <w:rsid w:val="001D4902"/>
    <w:rsid w:val="001D55F6"/>
    <w:rsid w:val="001D590A"/>
    <w:rsid w:val="001D5DE1"/>
    <w:rsid w:val="001D5F1E"/>
    <w:rsid w:val="001D6547"/>
    <w:rsid w:val="001D787A"/>
    <w:rsid w:val="001E11D0"/>
    <w:rsid w:val="001E13EF"/>
    <w:rsid w:val="001E178C"/>
    <w:rsid w:val="001E263E"/>
    <w:rsid w:val="001E27A8"/>
    <w:rsid w:val="001E2ABC"/>
    <w:rsid w:val="001E3CC4"/>
    <w:rsid w:val="001E3D41"/>
    <w:rsid w:val="001E4287"/>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3F0D"/>
    <w:rsid w:val="001F4228"/>
    <w:rsid w:val="001F4717"/>
    <w:rsid w:val="001F55FF"/>
    <w:rsid w:val="001F5B71"/>
    <w:rsid w:val="001F628B"/>
    <w:rsid w:val="001F6C8D"/>
    <w:rsid w:val="001F758D"/>
    <w:rsid w:val="001F76D3"/>
    <w:rsid w:val="001F781B"/>
    <w:rsid w:val="001F79FF"/>
    <w:rsid w:val="001F7E74"/>
    <w:rsid w:val="00200B4D"/>
    <w:rsid w:val="00201730"/>
    <w:rsid w:val="00201CF3"/>
    <w:rsid w:val="00202619"/>
    <w:rsid w:val="0020349F"/>
    <w:rsid w:val="00203B36"/>
    <w:rsid w:val="002043C4"/>
    <w:rsid w:val="002047C3"/>
    <w:rsid w:val="002047E9"/>
    <w:rsid w:val="00204CB6"/>
    <w:rsid w:val="00204F9B"/>
    <w:rsid w:val="002051D1"/>
    <w:rsid w:val="002059A0"/>
    <w:rsid w:val="00205B9D"/>
    <w:rsid w:val="00206D7E"/>
    <w:rsid w:val="00206E7E"/>
    <w:rsid w:val="00206F87"/>
    <w:rsid w:val="00207C66"/>
    <w:rsid w:val="00207F75"/>
    <w:rsid w:val="002105F4"/>
    <w:rsid w:val="00210F3F"/>
    <w:rsid w:val="00212C3A"/>
    <w:rsid w:val="0021301F"/>
    <w:rsid w:val="002131DF"/>
    <w:rsid w:val="002131E6"/>
    <w:rsid w:val="00213F5D"/>
    <w:rsid w:val="00214055"/>
    <w:rsid w:val="002141B4"/>
    <w:rsid w:val="00214EB3"/>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66E"/>
    <w:rsid w:val="0022372F"/>
    <w:rsid w:val="00223B06"/>
    <w:rsid w:val="002243C8"/>
    <w:rsid w:val="00224A37"/>
    <w:rsid w:val="002250FC"/>
    <w:rsid w:val="00225117"/>
    <w:rsid w:val="00225B2A"/>
    <w:rsid w:val="00225DA5"/>
    <w:rsid w:val="00225F63"/>
    <w:rsid w:val="002264EF"/>
    <w:rsid w:val="00226DBB"/>
    <w:rsid w:val="00226F10"/>
    <w:rsid w:val="00227ADB"/>
    <w:rsid w:val="00227F3E"/>
    <w:rsid w:val="00231B19"/>
    <w:rsid w:val="00232706"/>
    <w:rsid w:val="002330D0"/>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A18"/>
    <w:rsid w:val="00244D40"/>
    <w:rsid w:val="002454AB"/>
    <w:rsid w:val="0024574C"/>
    <w:rsid w:val="002458D5"/>
    <w:rsid w:val="00245A0F"/>
    <w:rsid w:val="00245A13"/>
    <w:rsid w:val="00245A9F"/>
    <w:rsid w:val="00246448"/>
    <w:rsid w:val="002466DF"/>
    <w:rsid w:val="00247DC9"/>
    <w:rsid w:val="00250171"/>
    <w:rsid w:val="002506FA"/>
    <w:rsid w:val="00250AA3"/>
    <w:rsid w:val="00250E94"/>
    <w:rsid w:val="00251DAF"/>
    <w:rsid w:val="0025205C"/>
    <w:rsid w:val="002524E4"/>
    <w:rsid w:val="00252EDF"/>
    <w:rsid w:val="00253406"/>
    <w:rsid w:val="00254215"/>
    <w:rsid w:val="00254C49"/>
    <w:rsid w:val="0025588F"/>
    <w:rsid w:val="00255D1C"/>
    <w:rsid w:val="00255DF6"/>
    <w:rsid w:val="00255EDC"/>
    <w:rsid w:val="00256376"/>
    <w:rsid w:val="00256467"/>
    <w:rsid w:val="00256AE0"/>
    <w:rsid w:val="00256B29"/>
    <w:rsid w:val="0025743B"/>
    <w:rsid w:val="00260235"/>
    <w:rsid w:val="00262123"/>
    <w:rsid w:val="002628E4"/>
    <w:rsid w:val="00262A91"/>
    <w:rsid w:val="00263082"/>
    <w:rsid w:val="002633E6"/>
    <w:rsid w:val="00263EE2"/>
    <w:rsid w:val="002645F0"/>
    <w:rsid w:val="002650B7"/>
    <w:rsid w:val="0026519D"/>
    <w:rsid w:val="00265558"/>
    <w:rsid w:val="00265E7A"/>
    <w:rsid w:val="00266404"/>
    <w:rsid w:val="00266C94"/>
    <w:rsid w:val="00266F8C"/>
    <w:rsid w:val="00267D4D"/>
    <w:rsid w:val="00267D7E"/>
    <w:rsid w:val="00270023"/>
    <w:rsid w:val="00270315"/>
    <w:rsid w:val="002712CB"/>
    <w:rsid w:val="00271D60"/>
    <w:rsid w:val="0027276B"/>
    <w:rsid w:val="00272A5F"/>
    <w:rsid w:val="00272B5C"/>
    <w:rsid w:val="00272C4A"/>
    <w:rsid w:val="002731F9"/>
    <w:rsid w:val="00273A3B"/>
    <w:rsid w:val="002741AF"/>
    <w:rsid w:val="002743AD"/>
    <w:rsid w:val="00274427"/>
    <w:rsid w:val="00274677"/>
    <w:rsid w:val="002748B0"/>
    <w:rsid w:val="00274B33"/>
    <w:rsid w:val="002751BA"/>
    <w:rsid w:val="00275D68"/>
    <w:rsid w:val="00275FF4"/>
    <w:rsid w:val="002807B1"/>
    <w:rsid w:val="00280B34"/>
    <w:rsid w:val="00280C18"/>
    <w:rsid w:val="0028153C"/>
    <w:rsid w:val="0028158B"/>
    <w:rsid w:val="00282346"/>
    <w:rsid w:val="002824CA"/>
    <w:rsid w:val="00282609"/>
    <w:rsid w:val="00282728"/>
    <w:rsid w:val="00282A07"/>
    <w:rsid w:val="00282FC8"/>
    <w:rsid w:val="0028364F"/>
    <w:rsid w:val="002840A0"/>
    <w:rsid w:val="00284453"/>
    <w:rsid w:val="002844EA"/>
    <w:rsid w:val="002846A6"/>
    <w:rsid w:val="002852FA"/>
    <w:rsid w:val="00286054"/>
    <w:rsid w:val="0028774A"/>
    <w:rsid w:val="00290397"/>
    <w:rsid w:val="00290C7D"/>
    <w:rsid w:val="00290F3E"/>
    <w:rsid w:val="002931FB"/>
    <w:rsid w:val="0029377C"/>
    <w:rsid w:val="00294AC5"/>
    <w:rsid w:val="00294F31"/>
    <w:rsid w:val="0029566D"/>
    <w:rsid w:val="0029570D"/>
    <w:rsid w:val="0029575C"/>
    <w:rsid w:val="00295A6E"/>
    <w:rsid w:val="002960D9"/>
    <w:rsid w:val="0029624E"/>
    <w:rsid w:val="0029659E"/>
    <w:rsid w:val="0029773D"/>
    <w:rsid w:val="00297D66"/>
    <w:rsid w:val="002A0610"/>
    <w:rsid w:val="002A0B66"/>
    <w:rsid w:val="002A12E7"/>
    <w:rsid w:val="002A1423"/>
    <w:rsid w:val="002A1965"/>
    <w:rsid w:val="002A1AFD"/>
    <w:rsid w:val="002A28A9"/>
    <w:rsid w:val="002A348A"/>
    <w:rsid w:val="002A36B3"/>
    <w:rsid w:val="002A4765"/>
    <w:rsid w:val="002A4F6D"/>
    <w:rsid w:val="002A578D"/>
    <w:rsid w:val="002A621E"/>
    <w:rsid w:val="002A649F"/>
    <w:rsid w:val="002A69C3"/>
    <w:rsid w:val="002A6C24"/>
    <w:rsid w:val="002B0892"/>
    <w:rsid w:val="002B12A9"/>
    <w:rsid w:val="002B143B"/>
    <w:rsid w:val="002B160A"/>
    <w:rsid w:val="002B1E42"/>
    <w:rsid w:val="002B21AA"/>
    <w:rsid w:val="002B247C"/>
    <w:rsid w:val="002B279C"/>
    <w:rsid w:val="002B330D"/>
    <w:rsid w:val="002B3613"/>
    <w:rsid w:val="002B387A"/>
    <w:rsid w:val="002B3FC1"/>
    <w:rsid w:val="002B4433"/>
    <w:rsid w:val="002B49B0"/>
    <w:rsid w:val="002B51BB"/>
    <w:rsid w:val="002B5213"/>
    <w:rsid w:val="002B52E9"/>
    <w:rsid w:val="002B5469"/>
    <w:rsid w:val="002B568C"/>
    <w:rsid w:val="002B5828"/>
    <w:rsid w:val="002B64DC"/>
    <w:rsid w:val="002B7024"/>
    <w:rsid w:val="002B7CC3"/>
    <w:rsid w:val="002C06E2"/>
    <w:rsid w:val="002C0A5B"/>
    <w:rsid w:val="002C105F"/>
    <w:rsid w:val="002C157B"/>
    <w:rsid w:val="002C22B6"/>
    <w:rsid w:val="002C2F98"/>
    <w:rsid w:val="002C2FF6"/>
    <w:rsid w:val="002C3480"/>
    <w:rsid w:val="002C3C38"/>
    <w:rsid w:val="002C42B2"/>
    <w:rsid w:val="002C52DF"/>
    <w:rsid w:val="002C55F4"/>
    <w:rsid w:val="002C5923"/>
    <w:rsid w:val="002C5988"/>
    <w:rsid w:val="002C5C45"/>
    <w:rsid w:val="002C5DED"/>
    <w:rsid w:val="002C5FC3"/>
    <w:rsid w:val="002C61B0"/>
    <w:rsid w:val="002C6796"/>
    <w:rsid w:val="002C7015"/>
    <w:rsid w:val="002D0160"/>
    <w:rsid w:val="002D0606"/>
    <w:rsid w:val="002D0875"/>
    <w:rsid w:val="002D0CE7"/>
    <w:rsid w:val="002D192A"/>
    <w:rsid w:val="002D2AD2"/>
    <w:rsid w:val="002D3E38"/>
    <w:rsid w:val="002D4065"/>
    <w:rsid w:val="002D41A5"/>
    <w:rsid w:val="002D4493"/>
    <w:rsid w:val="002D45AF"/>
    <w:rsid w:val="002D46D8"/>
    <w:rsid w:val="002D496A"/>
    <w:rsid w:val="002D4F2C"/>
    <w:rsid w:val="002D5245"/>
    <w:rsid w:val="002D5B19"/>
    <w:rsid w:val="002D5C5F"/>
    <w:rsid w:val="002D6544"/>
    <w:rsid w:val="002D6BFF"/>
    <w:rsid w:val="002D6DD5"/>
    <w:rsid w:val="002D6FE7"/>
    <w:rsid w:val="002D7106"/>
    <w:rsid w:val="002D7CE4"/>
    <w:rsid w:val="002E025B"/>
    <w:rsid w:val="002E0540"/>
    <w:rsid w:val="002E1035"/>
    <w:rsid w:val="002E1B53"/>
    <w:rsid w:val="002E271B"/>
    <w:rsid w:val="002E2A9D"/>
    <w:rsid w:val="002E3313"/>
    <w:rsid w:val="002E3548"/>
    <w:rsid w:val="002E37EF"/>
    <w:rsid w:val="002E3B60"/>
    <w:rsid w:val="002E3C5D"/>
    <w:rsid w:val="002E4893"/>
    <w:rsid w:val="002E48A7"/>
    <w:rsid w:val="002E4B8A"/>
    <w:rsid w:val="002E565B"/>
    <w:rsid w:val="002E5743"/>
    <w:rsid w:val="002E5AAE"/>
    <w:rsid w:val="002E5D30"/>
    <w:rsid w:val="002E5FC2"/>
    <w:rsid w:val="002E67DE"/>
    <w:rsid w:val="002E6EA2"/>
    <w:rsid w:val="002E7712"/>
    <w:rsid w:val="002E7798"/>
    <w:rsid w:val="002F01C6"/>
    <w:rsid w:val="002F0524"/>
    <w:rsid w:val="002F062A"/>
    <w:rsid w:val="002F0A77"/>
    <w:rsid w:val="002F0F74"/>
    <w:rsid w:val="002F162C"/>
    <w:rsid w:val="002F1CD2"/>
    <w:rsid w:val="002F3762"/>
    <w:rsid w:val="002F4170"/>
    <w:rsid w:val="002F49EE"/>
    <w:rsid w:val="002F4E0A"/>
    <w:rsid w:val="002F543E"/>
    <w:rsid w:val="002F555E"/>
    <w:rsid w:val="002F5BEE"/>
    <w:rsid w:val="002F61ED"/>
    <w:rsid w:val="002F64D4"/>
    <w:rsid w:val="00300333"/>
    <w:rsid w:val="0030054E"/>
    <w:rsid w:val="003007ED"/>
    <w:rsid w:val="00300CCA"/>
    <w:rsid w:val="00301597"/>
    <w:rsid w:val="003015EE"/>
    <w:rsid w:val="00301B03"/>
    <w:rsid w:val="00301C7C"/>
    <w:rsid w:val="003022BB"/>
    <w:rsid w:val="0030286B"/>
    <w:rsid w:val="00302D7D"/>
    <w:rsid w:val="00302DFA"/>
    <w:rsid w:val="0030376E"/>
    <w:rsid w:val="00303D01"/>
    <w:rsid w:val="00303FDE"/>
    <w:rsid w:val="00304BFE"/>
    <w:rsid w:val="00304F61"/>
    <w:rsid w:val="00305722"/>
    <w:rsid w:val="0030600E"/>
    <w:rsid w:val="00307C57"/>
    <w:rsid w:val="00307E34"/>
    <w:rsid w:val="00310021"/>
    <w:rsid w:val="003109CF"/>
    <w:rsid w:val="00310C6C"/>
    <w:rsid w:val="00311641"/>
    <w:rsid w:val="003127B7"/>
    <w:rsid w:val="003131CF"/>
    <w:rsid w:val="00313334"/>
    <w:rsid w:val="0031357A"/>
    <w:rsid w:val="00313B89"/>
    <w:rsid w:val="00313C42"/>
    <w:rsid w:val="00313F2C"/>
    <w:rsid w:val="00314656"/>
    <w:rsid w:val="00314A73"/>
    <w:rsid w:val="00315E92"/>
    <w:rsid w:val="003162E5"/>
    <w:rsid w:val="003166DF"/>
    <w:rsid w:val="00317773"/>
    <w:rsid w:val="00317CFB"/>
    <w:rsid w:val="00320378"/>
    <w:rsid w:val="00320BF4"/>
    <w:rsid w:val="00321055"/>
    <w:rsid w:val="00321F95"/>
    <w:rsid w:val="00322BB8"/>
    <w:rsid w:val="003232E0"/>
    <w:rsid w:val="00323385"/>
    <w:rsid w:val="003237D7"/>
    <w:rsid w:val="003238C4"/>
    <w:rsid w:val="00323D10"/>
    <w:rsid w:val="00324B16"/>
    <w:rsid w:val="00324B51"/>
    <w:rsid w:val="0032545E"/>
    <w:rsid w:val="00325DEB"/>
    <w:rsid w:val="003262DD"/>
    <w:rsid w:val="0032683E"/>
    <w:rsid w:val="003278F1"/>
    <w:rsid w:val="00330059"/>
    <w:rsid w:val="003306BA"/>
    <w:rsid w:val="00331881"/>
    <w:rsid w:val="00331EA5"/>
    <w:rsid w:val="0033250B"/>
    <w:rsid w:val="00332675"/>
    <w:rsid w:val="003329B0"/>
    <w:rsid w:val="00332B7E"/>
    <w:rsid w:val="00333642"/>
    <w:rsid w:val="00333A7E"/>
    <w:rsid w:val="00333AB7"/>
    <w:rsid w:val="003344E8"/>
    <w:rsid w:val="00334DFE"/>
    <w:rsid w:val="003351EC"/>
    <w:rsid w:val="0033528B"/>
    <w:rsid w:val="0033528D"/>
    <w:rsid w:val="00335738"/>
    <w:rsid w:val="00335CBC"/>
    <w:rsid w:val="00336027"/>
    <w:rsid w:val="003362A8"/>
    <w:rsid w:val="003364D6"/>
    <w:rsid w:val="00336E66"/>
    <w:rsid w:val="0033702B"/>
    <w:rsid w:val="00337293"/>
    <w:rsid w:val="00337A68"/>
    <w:rsid w:val="00337ACD"/>
    <w:rsid w:val="0034044D"/>
    <w:rsid w:val="00340CB8"/>
    <w:rsid w:val="00341075"/>
    <w:rsid w:val="00341271"/>
    <w:rsid w:val="003416B6"/>
    <w:rsid w:val="00341859"/>
    <w:rsid w:val="00341912"/>
    <w:rsid w:val="0034200D"/>
    <w:rsid w:val="00342029"/>
    <w:rsid w:val="00342535"/>
    <w:rsid w:val="003427CD"/>
    <w:rsid w:val="0034317F"/>
    <w:rsid w:val="00343AFC"/>
    <w:rsid w:val="003443B3"/>
    <w:rsid w:val="00344516"/>
    <w:rsid w:val="003445E4"/>
    <w:rsid w:val="003445FB"/>
    <w:rsid w:val="00344AB2"/>
    <w:rsid w:val="00344B91"/>
    <w:rsid w:val="00346271"/>
    <w:rsid w:val="0034679F"/>
    <w:rsid w:val="00346AD5"/>
    <w:rsid w:val="00346AF1"/>
    <w:rsid w:val="00347354"/>
    <w:rsid w:val="003474DE"/>
    <w:rsid w:val="00347935"/>
    <w:rsid w:val="00347B54"/>
    <w:rsid w:val="00347B85"/>
    <w:rsid w:val="00347D9B"/>
    <w:rsid w:val="00347EA0"/>
    <w:rsid w:val="00350090"/>
    <w:rsid w:val="0035028D"/>
    <w:rsid w:val="003503D4"/>
    <w:rsid w:val="00350908"/>
    <w:rsid w:val="0035102E"/>
    <w:rsid w:val="0035122D"/>
    <w:rsid w:val="00351316"/>
    <w:rsid w:val="00351AB5"/>
    <w:rsid w:val="003524E1"/>
    <w:rsid w:val="00352D73"/>
    <w:rsid w:val="00352EE8"/>
    <w:rsid w:val="00354F01"/>
    <w:rsid w:val="0035529E"/>
    <w:rsid w:val="00355425"/>
    <w:rsid w:val="00355511"/>
    <w:rsid w:val="00355B59"/>
    <w:rsid w:val="00355FE4"/>
    <w:rsid w:val="0035608E"/>
    <w:rsid w:val="003561AA"/>
    <w:rsid w:val="0035735D"/>
    <w:rsid w:val="00357389"/>
    <w:rsid w:val="0035773E"/>
    <w:rsid w:val="00357762"/>
    <w:rsid w:val="00357DD3"/>
    <w:rsid w:val="00360943"/>
    <w:rsid w:val="00360B08"/>
    <w:rsid w:val="003612F3"/>
    <w:rsid w:val="00361D52"/>
    <w:rsid w:val="00361DE3"/>
    <w:rsid w:val="00362044"/>
    <w:rsid w:val="0036251C"/>
    <w:rsid w:val="00362B42"/>
    <w:rsid w:val="003636C7"/>
    <w:rsid w:val="003636CE"/>
    <w:rsid w:val="00363C5B"/>
    <w:rsid w:val="003642F4"/>
    <w:rsid w:val="003643E7"/>
    <w:rsid w:val="003646BB"/>
    <w:rsid w:val="00365454"/>
    <w:rsid w:val="00365464"/>
    <w:rsid w:val="003656DD"/>
    <w:rsid w:val="003656F1"/>
    <w:rsid w:val="0036688D"/>
    <w:rsid w:val="003669B1"/>
    <w:rsid w:val="00366EDC"/>
    <w:rsid w:val="00366FE3"/>
    <w:rsid w:val="00367108"/>
    <w:rsid w:val="00367936"/>
    <w:rsid w:val="00367AFF"/>
    <w:rsid w:val="00367C00"/>
    <w:rsid w:val="0037086A"/>
    <w:rsid w:val="00370921"/>
    <w:rsid w:val="00371B38"/>
    <w:rsid w:val="00371D0A"/>
    <w:rsid w:val="00371D90"/>
    <w:rsid w:val="0037210D"/>
    <w:rsid w:val="0037268A"/>
    <w:rsid w:val="0037271F"/>
    <w:rsid w:val="00372BFA"/>
    <w:rsid w:val="00372E5F"/>
    <w:rsid w:val="00373610"/>
    <w:rsid w:val="00373787"/>
    <w:rsid w:val="003739AE"/>
    <w:rsid w:val="00373E0A"/>
    <w:rsid w:val="00374F4A"/>
    <w:rsid w:val="0037531B"/>
    <w:rsid w:val="003753D3"/>
    <w:rsid w:val="00375611"/>
    <w:rsid w:val="00375809"/>
    <w:rsid w:val="003760C6"/>
    <w:rsid w:val="003763D9"/>
    <w:rsid w:val="003764EB"/>
    <w:rsid w:val="00376509"/>
    <w:rsid w:val="00376AB4"/>
    <w:rsid w:val="00376AD4"/>
    <w:rsid w:val="003772DB"/>
    <w:rsid w:val="00377615"/>
    <w:rsid w:val="003778D7"/>
    <w:rsid w:val="003807A2"/>
    <w:rsid w:val="003816BA"/>
    <w:rsid w:val="0038198E"/>
    <w:rsid w:val="00381C7F"/>
    <w:rsid w:val="00382160"/>
    <w:rsid w:val="0038236E"/>
    <w:rsid w:val="003825F1"/>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7EC"/>
    <w:rsid w:val="00386CC7"/>
    <w:rsid w:val="00387952"/>
    <w:rsid w:val="00387CDB"/>
    <w:rsid w:val="003908E3"/>
    <w:rsid w:val="00390F79"/>
    <w:rsid w:val="00391417"/>
    <w:rsid w:val="003914BD"/>
    <w:rsid w:val="00391777"/>
    <w:rsid w:val="00391E54"/>
    <w:rsid w:val="00391FFE"/>
    <w:rsid w:val="00394255"/>
    <w:rsid w:val="00394401"/>
    <w:rsid w:val="00396F78"/>
    <w:rsid w:val="003A007C"/>
    <w:rsid w:val="003A08BB"/>
    <w:rsid w:val="003A0CCF"/>
    <w:rsid w:val="003A10ED"/>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DF6"/>
    <w:rsid w:val="003B0707"/>
    <w:rsid w:val="003B1031"/>
    <w:rsid w:val="003B14D7"/>
    <w:rsid w:val="003B155B"/>
    <w:rsid w:val="003B15AE"/>
    <w:rsid w:val="003B17A3"/>
    <w:rsid w:val="003B1A50"/>
    <w:rsid w:val="003B1EDB"/>
    <w:rsid w:val="003B20C1"/>
    <w:rsid w:val="003B230B"/>
    <w:rsid w:val="003B295D"/>
    <w:rsid w:val="003B30BE"/>
    <w:rsid w:val="003B398F"/>
    <w:rsid w:val="003B39B7"/>
    <w:rsid w:val="003B3A26"/>
    <w:rsid w:val="003B3A87"/>
    <w:rsid w:val="003B3C1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228A"/>
    <w:rsid w:val="003C2722"/>
    <w:rsid w:val="003C2728"/>
    <w:rsid w:val="003C27FD"/>
    <w:rsid w:val="003C2D30"/>
    <w:rsid w:val="003C2F80"/>
    <w:rsid w:val="003C3218"/>
    <w:rsid w:val="003C4CF7"/>
    <w:rsid w:val="003C5240"/>
    <w:rsid w:val="003C5930"/>
    <w:rsid w:val="003C61F4"/>
    <w:rsid w:val="003C66C1"/>
    <w:rsid w:val="003C673D"/>
    <w:rsid w:val="003C716C"/>
    <w:rsid w:val="003C7551"/>
    <w:rsid w:val="003C79D2"/>
    <w:rsid w:val="003D03E1"/>
    <w:rsid w:val="003D083A"/>
    <w:rsid w:val="003D0DE0"/>
    <w:rsid w:val="003D1BF2"/>
    <w:rsid w:val="003D289F"/>
    <w:rsid w:val="003D2F58"/>
    <w:rsid w:val="003D3960"/>
    <w:rsid w:val="003D422E"/>
    <w:rsid w:val="003D563A"/>
    <w:rsid w:val="003D5DA5"/>
    <w:rsid w:val="003D5FFD"/>
    <w:rsid w:val="003D66D3"/>
    <w:rsid w:val="003D6788"/>
    <w:rsid w:val="003D731E"/>
    <w:rsid w:val="003E030B"/>
    <w:rsid w:val="003E0367"/>
    <w:rsid w:val="003E0D59"/>
    <w:rsid w:val="003E15FD"/>
    <w:rsid w:val="003E168D"/>
    <w:rsid w:val="003E1720"/>
    <w:rsid w:val="003E1DCC"/>
    <w:rsid w:val="003E23B0"/>
    <w:rsid w:val="003E2DB4"/>
    <w:rsid w:val="003E2F4E"/>
    <w:rsid w:val="003E3305"/>
    <w:rsid w:val="003E3727"/>
    <w:rsid w:val="003E3F9F"/>
    <w:rsid w:val="003E4514"/>
    <w:rsid w:val="003E45C3"/>
    <w:rsid w:val="003E4BEA"/>
    <w:rsid w:val="003E5100"/>
    <w:rsid w:val="003E56B5"/>
    <w:rsid w:val="003E56FD"/>
    <w:rsid w:val="003E5BF2"/>
    <w:rsid w:val="003E5CC2"/>
    <w:rsid w:val="003E710B"/>
    <w:rsid w:val="003E7EEC"/>
    <w:rsid w:val="003F0BD3"/>
    <w:rsid w:val="003F1317"/>
    <w:rsid w:val="003F1A7B"/>
    <w:rsid w:val="003F24EF"/>
    <w:rsid w:val="003F2633"/>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045"/>
    <w:rsid w:val="004018B8"/>
    <w:rsid w:val="00402131"/>
    <w:rsid w:val="00403148"/>
    <w:rsid w:val="0040341C"/>
    <w:rsid w:val="00403DAE"/>
    <w:rsid w:val="0040414C"/>
    <w:rsid w:val="0040444E"/>
    <w:rsid w:val="004045D9"/>
    <w:rsid w:val="00404929"/>
    <w:rsid w:val="00404D8D"/>
    <w:rsid w:val="00405352"/>
    <w:rsid w:val="0040578F"/>
    <w:rsid w:val="0040583B"/>
    <w:rsid w:val="00405F73"/>
    <w:rsid w:val="00406076"/>
    <w:rsid w:val="004064FB"/>
    <w:rsid w:val="00406B5D"/>
    <w:rsid w:val="004070BF"/>
    <w:rsid w:val="004104B2"/>
    <w:rsid w:val="00410553"/>
    <w:rsid w:val="0041073F"/>
    <w:rsid w:val="004108FD"/>
    <w:rsid w:val="00410AC8"/>
    <w:rsid w:val="00410FF6"/>
    <w:rsid w:val="004112C3"/>
    <w:rsid w:val="004114A6"/>
    <w:rsid w:val="00411A12"/>
    <w:rsid w:val="00411E87"/>
    <w:rsid w:val="00412170"/>
    <w:rsid w:val="00412317"/>
    <w:rsid w:val="004124F6"/>
    <w:rsid w:val="004127FD"/>
    <w:rsid w:val="00412C6A"/>
    <w:rsid w:val="00413443"/>
    <w:rsid w:val="00413F84"/>
    <w:rsid w:val="00413FEA"/>
    <w:rsid w:val="00414670"/>
    <w:rsid w:val="0041568C"/>
    <w:rsid w:val="00415707"/>
    <w:rsid w:val="004158D8"/>
    <w:rsid w:val="0041599E"/>
    <w:rsid w:val="00415B51"/>
    <w:rsid w:val="00415D6D"/>
    <w:rsid w:val="004164B8"/>
    <w:rsid w:val="004165E7"/>
    <w:rsid w:val="00416855"/>
    <w:rsid w:val="004205E5"/>
    <w:rsid w:val="00420A04"/>
    <w:rsid w:val="00420B65"/>
    <w:rsid w:val="00420BE8"/>
    <w:rsid w:val="00420F58"/>
    <w:rsid w:val="0042215F"/>
    <w:rsid w:val="0042280E"/>
    <w:rsid w:val="004239C2"/>
    <w:rsid w:val="00423CD0"/>
    <w:rsid w:val="00423E22"/>
    <w:rsid w:val="00423E4A"/>
    <w:rsid w:val="00424474"/>
    <w:rsid w:val="00425635"/>
    <w:rsid w:val="00425990"/>
    <w:rsid w:val="00425CA2"/>
    <w:rsid w:val="00425CC1"/>
    <w:rsid w:val="00425D34"/>
    <w:rsid w:val="00425E10"/>
    <w:rsid w:val="004260A3"/>
    <w:rsid w:val="0042690B"/>
    <w:rsid w:val="00426C94"/>
    <w:rsid w:val="00430601"/>
    <w:rsid w:val="00430FAC"/>
    <w:rsid w:val="004312DC"/>
    <w:rsid w:val="00431339"/>
    <w:rsid w:val="00431C3B"/>
    <w:rsid w:val="00431E22"/>
    <w:rsid w:val="00432889"/>
    <w:rsid w:val="00432D76"/>
    <w:rsid w:val="00433411"/>
    <w:rsid w:val="004335BE"/>
    <w:rsid w:val="004335E0"/>
    <w:rsid w:val="00433754"/>
    <w:rsid w:val="00434782"/>
    <w:rsid w:val="00435056"/>
    <w:rsid w:val="00435838"/>
    <w:rsid w:val="00435C70"/>
    <w:rsid w:val="00436421"/>
    <w:rsid w:val="00436D38"/>
    <w:rsid w:val="004373E9"/>
    <w:rsid w:val="004402ED"/>
    <w:rsid w:val="00440F14"/>
    <w:rsid w:val="00441B10"/>
    <w:rsid w:val="0044281B"/>
    <w:rsid w:val="004438DC"/>
    <w:rsid w:val="00443AE6"/>
    <w:rsid w:val="00444497"/>
    <w:rsid w:val="00445B2B"/>
    <w:rsid w:val="00446272"/>
    <w:rsid w:val="00446391"/>
    <w:rsid w:val="004463B3"/>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3419"/>
    <w:rsid w:val="00453695"/>
    <w:rsid w:val="00453EE3"/>
    <w:rsid w:val="004541E7"/>
    <w:rsid w:val="00454BAD"/>
    <w:rsid w:val="00454CBB"/>
    <w:rsid w:val="00454F7B"/>
    <w:rsid w:val="004550DE"/>
    <w:rsid w:val="004553E2"/>
    <w:rsid w:val="00455CFA"/>
    <w:rsid w:val="004568A0"/>
    <w:rsid w:val="00456924"/>
    <w:rsid w:val="004577EE"/>
    <w:rsid w:val="00457810"/>
    <w:rsid w:val="00457C3F"/>
    <w:rsid w:val="00460FF6"/>
    <w:rsid w:val="00461608"/>
    <w:rsid w:val="00461914"/>
    <w:rsid w:val="00461D60"/>
    <w:rsid w:val="00463381"/>
    <w:rsid w:val="00463A7A"/>
    <w:rsid w:val="004649CF"/>
    <w:rsid w:val="00464BA7"/>
    <w:rsid w:val="00464F88"/>
    <w:rsid w:val="0046548C"/>
    <w:rsid w:val="004655C0"/>
    <w:rsid w:val="004671B8"/>
    <w:rsid w:val="00467460"/>
    <w:rsid w:val="0046750E"/>
    <w:rsid w:val="00467757"/>
    <w:rsid w:val="0047141D"/>
    <w:rsid w:val="00471D58"/>
    <w:rsid w:val="00472529"/>
    <w:rsid w:val="00472833"/>
    <w:rsid w:val="00472885"/>
    <w:rsid w:val="0047291F"/>
    <w:rsid w:val="00473004"/>
    <w:rsid w:val="0047330A"/>
    <w:rsid w:val="004739E0"/>
    <w:rsid w:val="0047438B"/>
    <w:rsid w:val="00474694"/>
    <w:rsid w:val="00474E07"/>
    <w:rsid w:val="00474F37"/>
    <w:rsid w:val="00475740"/>
    <w:rsid w:val="00475DC8"/>
    <w:rsid w:val="0047607B"/>
    <w:rsid w:val="0047710C"/>
    <w:rsid w:val="00477C7A"/>
    <w:rsid w:val="0048046D"/>
    <w:rsid w:val="00480F7C"/>
    <w:rsid w:val="0048195F"/>
    <w:rsid w:val="004819F5"/>
    <w:rsid w:val="00481C50"/>
    <w:rsid w:val="00482182"/>
    <w:rsid w:val="00482648"/>
    <w:rsid w:val="004829CF"/>
    <w:rsid w:val="00482AD6"/>
    <w:rsid w:val="00482B0E"/>
    <w:rsid w:val="0048396D"/>
    <w:rsid w:val="00483AA7"/>
    <w:rsid w:val="0048425E"/>
    <w:rsid w:val="00484C02"/>
    <w:rsid w:val="00485440"/>
    <w:rsid w:val="00485537"/>
    <w:rsid w:val="004856D5"/>
    <w:rsid w:val="004859E5"/>
    <w:rsid w:val="00486034"/>
    <w:rsid w:val="0048633B"/>
    <w:rsid w:val="0048669D"/>
    <w:rsid w:val="00487AFF"/>
    <w:rsid w:val="00487DC1"/>
    <w:rsid w:val="00490228"/>
    <w:rsid w:val="00490E4C"/>
    <w:rsid w:val="00491036"/>
    <w:rsid w:val="00491090"/>
    <w:rsid w:val="004911A2"/>
    <w:rsid w:val="0049193D"/>
    <w:rsid w:val="00491BF8"/>
    <w:rsid w:val="004928FC"/>
    <w:rsid w:val="00492BAB"/>
    <w:rsid w:val="004933E3"/>
    <w:rsid w:val="004934BB"/>
    <w:rsid w:val="004934BC"/>
    <w:rsid w:val="00493582"/>
    <w:rsid w:val="00493803"/>
    <w:rsid w:val="00493D26"/>
    <w:rsid w:val="0049413B"/>
    <w:rsid w:val="00494CBB"/>
    <w:rsid w:val="00495487"/>
    <w:rsid w:val="00495B23"/>
    <w:rsid w:val="00495FFA"/>
    <w:rsid w:val="004964BF"/>
    <w:rsid w:val="00496C58"/>
    <w:rsid w:val="00496EDD"/>
    <w:rsid w:val="00497273"/>
    <w:rsid w:val="00497C73"/>
    <w:rsid w:val="00497D44"/>
    <w:rsid w:val="004A1135"/>
    <w:rsid w:val="004A19D0"/>
    <w:rsid w:val="004A2EFA"/>
    <w:rsid w:val="004A3685"/>
    <w:rsid w:val="004A3835"/>
    <w:rsid w:val="004A3859"/>
    <w:rsid w:val="004A3A01"/>
    <w:rsid w:val="004A43BB"/>
    <w:rsid w:val="004A4876"/>
    <w:rsid w:val="004A4FF0"/>
    <w:rsid w:val="004A55DF"/>
    <w:rsid w:val="004A5B20"/>
    <w:rsid w:val="004A5F1C"/>
    <w:rsid w:val="004A62E0"/>
    <w:rsid w:val="004A6C3B"/>
    <w:rsid w:val="004A6E3B"/>
    <w:rsid w:val="004B011F"/>
    <w:rsid w:val="004B025C"/>
    <w:rsid w:val="004B0AED"/>
    <w:rsid w:val="004B0CD3"/>
    <w:rsid w:val="004B0E2C"/>
    <w:rsid w:val="004B1110"/>
    <w:rsid w:val="004B1337"/>
    <w:rsid w:val="004B17DF"/>
    <w:rsid w:val="004B198C"/>
    <w:rsid w:val="004B262F"/>
    <w:rsid w:val="004B2CEE"/>
    <w:rsid w:val="004B2E5D"/>
    <w:rsid w:val="004B2FB4"/>
    <w:rsid w:val="004B3045"/>
    <w:rsid w:val="004B31CE"/>
    <w:rsid w:val="004B371C"/>
    <w:rsid w:val="004B3860"/>
    <w:rsid w:val="004B3AD8"/>
    <w:rsid w:val="004B4CFF"/>
    <w:rsid w:val="004B4E0C"/>
    <w:rsid w:val="004B4FA4"/>
    <w:rsid w:val="004B50BD"/>
    <w:rsid w:val="004B58BB"/>
    <w:rsid w:val="004B59AA"/>
    <w:rsid w:val="004B5DEB"/>
    <w:rsid w:val="004B6580"/>
    <w:rsid w:val="004B6924"/>
    <w:rsid w:val="004B753F"/>
    <w:rsid w:val="004B7553"/>
    <w:rsid w:val="004B78F8"/>
    <w:rsid w:val="004B7B0F"/>
    <w:rsid w:val="004C009F"/>
    <w:rsid w:val="004C047A"/>
    <w:rsid w:val="004C224D"/>
    <w:rsid w:val="004C2C4A"/>
    <w:rsid w:val="004C2E0E"/>
    <w:rsid w:val="004C3D1C"/>
    <w:rsid w:val="004C428F"/>
    <w:rsid w:val="004C4435"/>
    <w:rsid w:val="004C4777"/>
    <w:rsid w:val="004C4C93"/>
    <w:rsid w:val="004C4FD9"/>
    <w:rsid w:val="004C530A"/>
    <w:rsid w:val="004C5563"/>
    <w:rsid w:val="004C5B51"/>
    <w:rsid w:val="004C5D7B"/>
    <w:rsid w:val="004C6773"/>
    <w:rsid w:val="004C6BF7"/>
    <w:rsid w:val="004C6EF1"/>
    <w:rsid w:val="004C7C28"/>
    <w:rsid w:val="004D022F"/>
    <w:rsid w:val="004D047F"/>
    <w:rsid w:val="004D0484"/>
    <w:rsid w:val="004D078C"/>
    <w:rsid w:val="004D0913"/>
    <w:rsid w:val="004D1140"/>
    <w:rsid w:val="004D1571"/>
    <w:rsid w:val="004D2448"/>
    <w:rsid w:val="004D24B6"/>
    <w:rsid w:val="004D2959"/>
    <w:rsid w:val="004D3325"/>
    <w:rsid w:val="004D3B55"/>
    <w:rsid w:val="004D40C7"/>
    <w:rsid w:val="004D48F2"/>
    <w:rsid w:val="004D4D2D"/>
    <w:rsid w:val="004D53FD"/>
    <w:rsid w:val="004D556A"/>
    <w:rsid w:val="004E025E"/>
    <w:rsid w:val="004E0C8C"/>
    <w:rsid w:val="004E1202"/>
    <w:rsid w:val="004E15D7"/>
    <w:rsid w:val="004E209C"/>
    <w:rsid w:val="004E2B0A"/>
    <w:rsid w:val="004E3474"/>
    <w:rsid w:val="004E3E60"/>
    <w:rsid w:val="004E40A6"/>
    <w:rsid w:val="004E4103"/>
    <w:rsid w:val="004E4588"/>
    <w:rsid w:val="004E4EF9"/>
    <w:rsid w:val="004E5080"/>
    <w:rsid w:val="004E5681"/>
    <w:rsid w:val="004E570E"/>
    <w:rsid w:val="004E5983"/>
    <w:rsid w:val="004E5B36"/>
    <w:rsid w:val="004E5ED5"/>
    <w:rsid w:val="004E7EF8"/>
    <w:rsid w:val="004F1708"/>
    <w:rsid w:val="004F1929"/>
    <w:rsid w:val="004F1CC6"/>
    <w:rsid w:val="004F1F0D"/>
    <w:rsid w:val="004F1FE4"/>
    <w:rsid w:val="004F2DF2"/>
    <w:rsid w:val="004F3CE4"/>
    <w:rsid w:val="004F3D0E"/>
    <w:rsid w:val="004F5169"/>
    <w:rsid w:val="004F5554"/>
    <w:rsid w:val="004F611F"/>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2ED"/>
    <w:rsid w:val="00502D7E"/>
    <w:rsid w:val="00502ECC"/>
    <w:rsid w:val="005038AB"/>
    <w:rsid w:val="00503E30"/>
    <w:rsid w:val="005043D4"/>
    <w:rsid w:val="005049CC"/>
    <w:rsid w:val="00504AB0"/>
    <w:rsid w:val="00504E7C"/>
    <w:rsid w:val="00505159"/>
    <w:rsid w:val="00505A5E"/>
    <w:rsid w:val="00505C46"/>
    <w:rsid w:val="00506564"/>
    <w:rsid w:val="005079C0"/>
    <w:rsid w:val="00507DB9"/>
    <w:rsid w:val="00507FAB"/>
    <w:rsid w:val="00510472"/>
    <w:rsid w:val="00510D53"/>
    <w:rsid w:val="0051126D"/>
    <w:rsid w:val="00512021"/>
    <w:rsid w:val="00512697"/>
    <w:rsid w:val="00512B6C"/>
    <w:rsid w:val="005130AA"/>
    <w:rsid w:val="00513A3B"/>
    <w:rsid w:val="00513F33"/>
    <w:rsid w:val="00513FBC"/>
    <w:rsid w:val="00514987"/>
    <w:rsid w:val="005150F7"/>
    <w:rsid w:val="005155F5"/>
    <w:rsid w:val="005156E0"/>
    <w:rsid w:val="005157C9"/>
    <w:rsid w:val="00515A6C"/>
    <w:rsid w:val="00515F55"/>
    <w:rsid w:val="005163E2"/>
    <w:rsid w:val="00516570"/>
    <w:rsid w:val="005165F1"/>
    <w:rsid w:val="005168B8"/>
    <w:rsid w:val="00517634"/>
    <w:rsid w:val="00517DD3"/>
    <w:rsid w:val="005201EB"/>
    <w:rsid w:val="0052060D"/>
    <w:rsid w:val="00520BFB"/>
    <w:rsid w:val="005211DA"/>
    <w:rsid w:val="0052124F"/>
    <w:rsid w:val="00521936"/>
    <w:rsid w:val="00522B34"/>
    <w:rsid w:val="00522B85"/>
    <w:rsid w:val="0052415E"/>
    <w:rsid w:val="005242F7"/>
    <w:rsid w:val="00524BC9"/>
    <w:rsid w:val="00524FF4"/>
    <w:rsid w:val="00525A6C"/>
    <w:rsid w:val="00525AD4"/>
    <w:rsid w:val="00525F22"/>
    <w:rsid w:val="005266DA"/>
    <w:rsid w:val="00526976"/>
    <w:rsid w:val="00527700"/>
    <w:rsid w:val="00527751"/>
    <w:rsid w:val="0052797E"/>
    <w:rsid w:val="00527BFF"/>
    <w:rsid w:val="00530444"/>
    <w:rsid w:val="00530B8F"/>
    <w:rsid w:val="00530D1C"/>
    <w:rsid w:val="00531F10"/>
    <w:rsid w:val="00532FFD"/>
    <w:rsid w:val="005330EC"/>
    <w:rsid w:val="00533839"/>
    <w:rsid w:val="00535225"/>
    <w:rsid w:val="005353EF"/>
    <w:rsid w:val="005355E6"/>
    <w:rsid w:val="00535F3F"/>
    <w:rsid w:val="00537362"/>
    <w:rsid w:val="005377B4"/>
    <w:rsid w:val="00537925"/>
    <w:rsid w:val="005379BB"/>
    <w:rsid w:val="0054095E"/>
    <w:rsid w:val="00541423"/>
    <w:rsid w:val="005428F2"/>
    <w:rsid w:val="00543536"/>
    <w:rsid w:val="005439FF"/>
    <w:rsid w:val="005443CE"/>
    <w:rsid w:val="005449DD"/>
    <w:rsid w:val="00544FAF"/>
    <w:rsid w:val="005450F5"/>
    <w:rsid w:val="00545659"/>
    <w:rsid w:val="00545769"/>
    <w:rsid w:val="00546187"/>
    <w:rsid w:val="005464C5"/>
    <w:rsid w:val="00546868"/>
    <w:rsid w:val="00546D9B"/>
    <w:rsid w:val="00546EB1"/>
    <w:rsid w:val="00547A8D"/>
    <w:rsid w:val="0055106F"/>
    <w:rsid w:val="0055107B"/>
    <w:rsid w:val="00551ACF"/>
    <w:rsid w:val="00551AEB"/>
    <w:rsid w:val="0055202A"/>
    <w:rsid w:val="00552364"/>
    <w:rsid w:val="00553478"/>
    <w:rsid w:val="005542C1"/>
    <w:rsid w:val="00554659"/>
    <w:rsid w:val="0055477D"/>
    <w:rsid w:val="00554F33"/>
    <w:rsid w:val="005560C7"/>
    <w:rsid w:val="0055612B"/>
    <w:rsid w:val="00556B0C"/>
    <w:rsid w:val="00557A83"/>
    <w:rsid w:val="00560237"/>
    <w:rsid w:val="00560363"/>
    <w:rsid w:val="005604FA"/>
    <w:rsid w:val="0056104E"/>
    <w:rsid w:val="0056129C"/>
    <w:rsid w:val="00561927"/>
    <w:rsid w:val="0056207A"/>
    <w:rsid w:val="005621C4"/>
    <w:rsid w:val="00562791"/>
    <w:rsid w:val="0056321B"/>
    <w:rsid w:val="0056346F"/>
    <w:rsid w:val="005635DC"/>
    <w:rsid w:val="005636EC"/>
    <w:rsid w:val="005641CE"/>
    <w:rsid w:val="00564D64"/>
    <w:rsid w:val="00565009"/>
    <w:rsid w:val="00565375"/>
    <w:rsid w:val="0056541D"/>
    <w:rsid w:val="0056552B"/>
    <w:rsid w:val="005669E8"/>
    <w:rsid w:val="00566BAE"/>
    <w:rsid w:val="00570BB8"/>
    <w:rsid w:val="00570CB7"/>
    <w:rsid w:val="00571A51"/>
    <w:rsid w:val="00571EAE"/>
    <w:rsid w:val="00571F6C"/>
    <w:rsid w:val="00572209"/>
    <w:rsid w:val="0057250D"/>
    <w:rsid w:val="00572B9D"/>
    <w:rsid w:val="00572C38"/>
    <w:rsid w:val="00572D93"/>
    <w:rsid w:val="00573139"/>
    <w:rsid w:val="00573A56"/>
    <w:rsid w:val="00573AB3"/>
    <w:rsid w:val="005758EB"/>
    <w:rsid w:val="0057595B"/>
    <w:rsid w:val="00575B4C"/>
    <w:rsid w:val="00575C20"/>
    <w:rsid w:val="00575D03"/>
    <w:rsid w:val="00575E9B"/>
    <w:rsid w:val="00575ED6"/>
    <w:rsid w:val="0057643A"/>
    <w:rsid w:val="00577098"/>
    <w:rsid w:val="00577177"/>
    <w:rsid w:val="00577316"/>
    <w:rsid w:val="0057742A"/>
    <w:rsid w:val="00577815"/>
    <w:rsid w:val="00577B7E"/>
    <w:rsid w:val="00580492"/>
    <w:rsid w:val="00580FF0"/>
    <w:rsid w:val="005811AB"/>
    <w:rsid w:val="00581A3C"/>
    <w:rsid w:val="005826A8"/>
    <w:rsid w:val="00582CD1"/>
    <w:rsid w:val="00582D51"/>
    <w:rsid w:val="00583298"/>
    <w:rsid w:val="005833AB"/>
    <w:rsid w:val="0058386F"/>
    <w:rsid w:val="00583A3C"/>
    <w:rsid w:val="00583FF8"/>
    <w:rsid w:val="00584266"/>
    <w:rsid w:val="005857F2"/>
    <w:rsid w:val="00585B1D"/>
    <w:rsid w:val="00585F44"/>
    <w:rsid w:val="00586B19"/>
    <w:rsid w:val="0058753E"/>
    <w:rsid w:val="0059172D"/>
    <w:rsid w:val="00591D4F"/>
    <w:rsid w:val="00592939"/>
    <w:rsid w:val="00592C1E"/>
    <w:rsid w:val="00592FCD"/>
    <w:rsid w:val="005936BC"/>
    <w:rsid w:val="005941DD"/>
    <w:rsid w:val="0059487B"/>
    <w:rsid w:val="00594BE3"/>
    <w:rsid w:val="00594EA4"/>
    <w:rsid w:val="005954F7"/>
    <w:rsid w:val="00595E32"/>
    <w:rsid w:val="00596424"/>
    <w:rsid w:val="005971CA"/>
    <w:rsid w:val="00597AD2"/>
    <w:rsid w:val="005A01A1"/>
    <w:rsid w:val="005A03F7"/>
    <w:rsid w:val="005A0E24"/>
    <w:rsid w:val="005A0F06"/>
    <w:rsid w:val="005A12EA"/>
    <w:rsid w:val="005A1EF3"/>
    <w:rsid w:val="005A2637"/>
    <w:rsid w:val="005A263A"/>
    <w:rsid w:val="005A2B1C"/>
    <w:rsid w:val="005A302D"/>
    <w:rsid w:val="005A3272"/>
    <w:rsid w:val="005A35B5"/>
    <w:rsid w:val="005A5B6D"/>
    <w:rsid w:val="005A6342"/>
    <w:rsid w:val="005A67F5"/>
    <w:rsid w:val="005A76B9"/>
    <w:rsid w:val="005A7D0E"/>
    <w:rsid w:val="005B00F5"/>
    <w:rsid w:val="005B01EE"/>
    <w:rsid w:val="005B029C"/>
    <w:rsid w:val="005B06FC"/>
    <w:rsid w:val="005B0CA7"/>
    <w:rsid w:val="005B115D"/>
    <w:rsid w:val="005B188E"/>
    <w:rsid w:val="005B20BA"/>
    <w:rsid w:val="005B2619"/>
    <w:rsid w:val="005B321F"/>
    <w:rsid w:val="005B32B2"/>
    <w:rsid w:val="005B35FA"/>
    <w:rsid w:val="005B4DF1"/>
    <w:rsid w:val="005B5497"/>
    <w:rsid w:val="005B577F"/>
    <w:rsid w:val="005B5992"/>
    <w:rsid w:val="005B59F6"/>
    <w:rsid w:val="005B5F23"/>
    <w:rsid w:val="005B62E2"/>
    <w:rsid w:val="005B637D"/>
    <w:rsid w:val="005B6AA6"/>
    <w:rsid w:val="005B6EE2"/>
    <w:rsid w:val="005B7ABA"/>
    <w:rsid w:val="005C01CE"/>
    <w:rsid w:val="005C1E12"/>
    <w:rsid w:val="005C1F03"/>
    <w:rsid w:val="005C20AF"/>
    <w:rsid w:val="005C2352"/>
    <w:rsid w:val="005C2824"/>
    <w:rsid w:val="005C29CD"/>
    <w:rsid w:val="005C29E7"/>
    <w:rsid w:val="005C2F3E"/>
    <w:rsid w:val="005C3752"/>
    <w:rsid w:val="005C3B61"/>
    <w:rsid w:val="005C3DDD"/>
    <w:rsid w:val="005C3EFF"/>
    <w:rsid w:val="005C519A"/>
    <w:rsid w:val="005C610B"/>
    <w:rsid w:val="005C61AE"/>
    <w:rsid w:val="005C650D"/>
    <w:rsid w:val="005C699D"/>
    <w:rsid w:val="005C6EE4"/>
    <w:rsid w:val="005C70CD"/>
    <w:rsid w:val="005C7586"/>
    <w:rsid w:val="005C75BE"/>
    <w:rsid w:val="005D022B"/>
    <w:rsid w:val="005D09A9"/>
    <w:rsid w:val="005D1120"/>
    <w:rsid w:val="005D1234"/>
    <w:rsid w:val="005D1597"/>
    <w:rsid w:val="005D1772"/>
    <w:rsid w:val="005D1956"/>
    <w:rsid w:val="005D1AC7"/>
    <w:rsid w:val="005D1D64"/>
    <w:rsid w:val="005D2008"/>
    <w:rsid w:val="005D24CE"/>
    <w:rsid w:val="005D27F0"/>
    <w:rsid w:val="005D29BE"/>
    <w:rsid w:val="005D2A46"/>
    <w:rsid w:val="005D3612"/>
    <w:rsid w:val="005D5035"/>
    <w:rsid w:val="005D55F8"/>
    <w:rsid w:val="005D67A5"/>
    <w:rsid w:val="005D6CCD"/>
    <w:rsid w:val="005D713C"/>
    <w:rsid w:val="005D7397"/>
    <w:rsid w:val="005E0538"/>
    <w:rsid w:val="005E064C"/>
    <w:rsid w:val="005E164B"/>
    <w:rsid w:val="005E1AE2"/>
    <w:rsid w:val="005E1D9E"/>
    <w:rsid w:val="005E1F55"/>
    <w:rsid w:val="005E2A99"/>
    <w:rsid w:val="005E2CFE"/>
    <w:rsid w:val="005E2E70"/>
    <w:rsid w:val="005E3017"/>
    <w:rsid w:val="005E3266"/>
    <w:rsid w:val="005E3319"/>
    <w:rsid w:val="005E4013"/>
    <w:rsid w:val="005E433C"/>
    <w:rsid w:val="005E456E"/>
    <w:rsid w:val="005E5C8C"/>
    <w:rsid w:val="005E5CBF"/>
    <w:rsid w:val="005E6249"/>
    <w:rsid w:val="005E71CD"/>
    <w:rsid w:val="005F0034"/>
    <w:rsid w:val="005F0088"/>
    <w:rsid w:val="005F225B"/>
    <w:rsid w:val="005F2C93"/>
    <w:rsid w:val="005F31EF"/>
    <w:rsid w:val="005F3249"/>
    <w:rsid w:val="005F37E1"/>
    <w:rsid w:val="005F388B"/>
    <w:rsid w:val="005F3FE3"/>
    <w:rsid w:val="005F4A09"/>
    <w:rsid w:val="005F5239"/>
    <w:rsid w:val="005F537F"/>
    <w:rsid w:val="005F62DB"/>
    <w:rsid w:val="005F634D"/>
    <w:rsid w:val="005F646C"/>
    <w:rsid w:val="005F6A91"/>
    <w:rsid w:val="005F6AEC"/>
    <w:rsid w:val="005F716D"/>
    <w:rsid w:val="005F73F1"/>
    <w:rsid w:val="005F7C05"/>
    <w:rsid w:val="005F7EA4"/>
    <w:rsid w:val="00600118"/>
    <w:rsid w:val="0060092B"/>
    <w:rsid w:val="006011EA"/>
    <w:rsid w:val="006013E1"/>
    <w:rsid w:val="00601BFF"/>
    <w:rsid w:val="00601DA4"/>
    <w:rsid w:val="00601F07"/>
    <w:rsid w:val="00602685"/>
    <w:rsid w:val="00602A81"/>
    <w:rsid w:val="00602D3B"/>
    <w:rsid w:val="00602D45"/>
    <w:rsid w:val="00603816"/>
    <w:rsid w:val="00604469"/>
    <w:rsid w:val="00604892"/>
    <w:rsid w:val="006052B6"/>
    <w:rsid w:val="00605862"/>
    <w:rsid w:val="006059B8"/>
    <w:rsid w:val="00605BB6"/>
    <w:rsid w:val="00606984"/>
    <w:rsid w:val="00606E20"/>
    <w:rsid w:val="0060751A"/>
    <w:rsid w:val="00607D65"/>
    <w:rsid w:val="00607DBD"/>
    <w:rsid w:val="00610304"/>
    <w:rsid w:val="006109EB"/>
    <w:rsid w:val="006121A0"/>
    <w:rsid w:val="006128D5"/>
    <w:rsid w:val="006139BB"/>
    <w:rsid w:val="006143C2"/>
    <w:rsid w:val="0061480A"/>
    <w:rsid w:val="00614D30"/>
    <w:rsid w:val="00615565"/>
    <w:rsid w:val="00616156"/>
    <w:rsid w:val="006161DC"/>
    <w:rsid w:val="00616486"/>
    <w:rsid w:val="00616788"/>
    <w:rsid w:val="00617F71"/>
    <w:rsid w:val="00620BD0"/>
    <w:rsid w:val="0062260B"/>
    <w:rsid w:val="0062288B"/>
    <w:rsid w:val="00622D23"/>
    <w:rsid w:val="006235D0"/>
    <w:rsid w:val="006238D5"/>
    <w:rsid w:val="00623E28"/>
    <w:rsid w:val="00624022"/>
    <w:rsid w:val="006245F3"/>
    <w:rsid w:val="00624617"/>
    <w:rsid w:val="00624966"/>
    <w:rsid w:val="00624B64"/>
    <w:rsid w:val="00624CCE"/>
    <w:rsid w:val="00625E55"/>
    <w:rsid w:val="006260BF"/>
    <w:rsid w:val="00626557"/>
    <w:rsid w:val="00626C04"/>
    <w:rsid w:val="00627345"/>
    <w:rsid w:val="00627363"/>
    <w:rsid w:val="0062762D"/>
    <w:rsid w:val="00627987"/>
    <w:rsid w:val="00627A76"/>
    <w:rsid w:val="00627EA7"/>
    <w:rsid w:val="0063015C"/>
    <w:rsid w:val="006309EF"/>
    <w:rsid w:val="00630C7B"/>
    <w:rsid w:val="00630F7D"/>
    <w:rsid w:val="0063140E"/>
    <w:rsid w:val="00631F63"/>
    <w:rsid w:val="006326BA"/>
    <w:rsid w:val="00632716"/>
    <w:rsid w:val="00632777"/>
    <w:rsid w:val="0063282D"/>
    <w:rsid w:val="00632A87"/>
    <w:rsid w:val="006331D0"/>
    <w:rsid w:val="0063383D"/>
    <w:rsid w:val="00634555"/>
    <w:rsid w:val="006345CE"/>
    <w:rsid w:val="00634C94"/>
    <w:rsid w:val="006353F1"/>
    <w:rsid w:val="00635AFF"/>
    <w:rsid w:val="00636237"/>
    <w:rsid w:val="0063686A"/>
    <w:rsid w:val="006369CC"/>
    <w:rsid w:val="00636E0C"/>
    <w:rsid w:val="00637392"/>
    <w:rsid w:val="00637769"/>
    <w:rsid w:val="00637801"/>
    <w:rsid w:val="00637F4D"/>
    <w:rsid w:val="00640300"/>
    <w:rsid w:val="006405D4"/>
    <w:rsid w:val="00640FB5"/>
    <w:rsid w:val="006415B8"/>
    <w:rsid w:val="00641763"/>
    <w:rsid w:val="006417C6"/>
    <w:rsid w:val="006418B3"/>
    <w:rsid w:val="00641F47"/>
    <w:rsid w:val="0064389F"/>
    <w:rsid w:val="00643A71"/>
    <w:rsid w:val="00643B30"/>
    <w:rsid w:val="00643B59"/>
    <w:rsid w:val="00643C76"/>
    <w:rsid w:val="00644200"/>
    <w:rsid w:val="0064436F"/>
    <w:rsid w:val="00644697"/>
    <w:rsid w:val="00644D17"/>
    <w:rsid w:val="0064615F"/>
    <w:rsid w:val="006467F3"/>
    <w:rsid w:val="00646BB2"/>
    <w:rsid w:val="00647B80"/>
    <w:rsid w:val="00647E18"/>
    <w:rsid w:val="00650F47"/>
    <w:rsid w:val="006511EC"/>
    <w:rsid w:val="006516A8"/>
    <w:rsid w:val="006523D8"/>
    <w:rsid w:val="00653D40"/>
    <w:rsid w:val="00654019"/>
    <w:rsid w:val="00654B32"/>
    <w:rsid w:val="0065515D"/>
    <w:rsid w:val="006556DE"/>
    <w:rsid w:val="00656822"/>
    <w:rsid w:val="00657311"/>
    <w:rsid w:val="00657E45"/>
    <w:rsid w:val="0066062A"/>
    <w:rsid w:val="0066120A"/>
    <w:rsid w:val="00661873"/>
    <w:rsid w:val="006630A7"/>
    <w:rsid w:val="006642D6"/>
    <w:rsid w:val="0066438F"/>
    <w:rsid w:val="00665932"/>
    <w:rsid w:val="00665C75"/>
    <w:rsid w:val="00666824"/>
    <w:rsid w:val="00666B78"/>
    <w:rsid w:val="00666BB4"/>
    <w:rsid w:val="00667856"/>
    <w:rsid w:val="00667879"/>
    <w:rsid w:val="00667DF6"/>
    <w:rsid w:val="00670287"/>
    <w:rsid w:val="0067094A"/>
    <w:rsid w:val="00671258"/>
    <w:rsid w:val="006718C9"/>
    <w:rsid w:val="00671F94"/>
    <w:rsid w:val="006729DF"/>
    <w:rsid w:val="00672BC0"/>
    <w:rsid w:val="006731BD"/>
    <w:rsid w:val="0067356C"/>
    <w:rsid w:val="00673DDD"/>
    <w:rsid w:val="00675C9F"/>
    <w:rsid w:val="00676777"/>
    <w:rsid w:val="00676E8C"/>
    <w:rsid w:val="0067740E"/>
    <w:rsid w:val="006775C0"/>
    <w:rsid w:val="00677DA4"/>
    <w:rsid w:val="00677E3D"/>
    <w:rsid w:val="0068005B"/>
    <w:rsid w:val="006800A9"/>
    <w:rsid w:val="00680583"/>
    <w:rsid w:val="00680CC3"/>
    <w:rsid w:val="00680DB4"/>
    <w:rsid w:val="006814FD"/>
    <w:rsid w:val="006815AE"/>
    <w:rsid w:val="00681B56"/>
    <w:rsid w:val="00681B9F"/>
    <w:rsid w:val="00681D14"/>
    <w:rsid w:val="0068221B"/>
    <w:rsid w:val="006826DB"/>
    <w:rsid w:val="00682E73"/>
    <w:rsid w:val="00682EE1"/>
    <w:rsid w:val="00683297"/>
    <w:rsid w:val="006834E0"/>
    <w:rsid w:val="006836F9"/>
    <w:rsid w:val="00684F6B"/>
    <w:rsid w:val="006855C7"/>
    <w:rsid w:val="0068692C"/>
    <w:rsid w:val="00686AAB"/>
    <w:rsid w:val="0069077E"/>
    <w:rsid w:val="00690ADF"/>
    <w:rsid w:val="00690D68"/>
    <w:rsid w:val="006914FA"/>
    <w:rsid w:val="006918D1"/>
    <w:rsid w:val="0069192F"/>
    <w:rsid w:val="00691E07"/>
    <w:rsid w:val="0069293E"/>
    <w:rsid w:val="00692AEE"/>
    <w:rsid w:val="00692D82"/>
    <w:rsid w:val="00692EB8"/>
    <w:rsid w:val="00693E2A"/>
    <w:rsid w:val="006940F9"/>
    <w:rsid w:val="00694792"/>
    <w:rsid w:val="00694A2B"/>
    <w:rsid w:val="0069545F"/>
    <w:rsid w:val="0069583A"/>
    <w:rsid w:val="0069679A"/>
    <w:rsid w:val="00696D81"/>
    <w:rsid w:val="00697064"/>
    <w:rsid w:val="00697067"/>
    <w:rsid w:val="006A0058"/>
    <w:rsid w:val="006A02C5"/>
    <w:rsid w:val="006A0F0F"/>
    <w:rsid w:val="006A10CC"/>
    <w:rsid w:val="006A1912"/>
    <w:rsid w:val="006A19C4"/>
    <w:rsid w:val="006A259E"/>
    <w:rsid w:val="006A2C6E"/>
    <w:rsid w:val="006A3AEA"/>
    <w:rsid w:val="006A4240"/>
    <w:rsid w:val="006A4572"/>
    <w:rsid w:val="006A5279"/>
    <w:rsid w:val="006A586B"/>
    <w:rsid w:val="006A6074"/>
    <w:rsid w:val="006A67D5"/>
    <w:rsid w:val="006A69B6"/>
    <w:rsid w:val="006A7603"/>
    <w:rsid w:val="006A79C2"/>
    <w:rsid w:val="006A7A08"/>
    <w:rsid w:val="006A7CAF"/>
    <w:rsid w:val="006B011D"/>
    <w:rsid w:val="006B0A02"/>
    <w:rsid w:val="006B0DA1"/>
    <w:rsid w:val="006B1063"/>
    <w:rsid w:val="006B263A"/>
    <w:rsid w:val="006B2D76"/>
    <w:rsid w:val="006B2D84"/>
    <w:rsid w:val="006B30F5"/>
    <w:rsid w:val="006B3140"/>
    <w:rsid w:val="006B44D9"/>
    <w:rsid w:val="006B496F"/>
    <w:rsid w:val="006B4B10"/>
    <w:rsid w:val="006B4CBF"/>
    <w:rsid w:val="006B516A"/>
    <w:rsid w:val="006B5E3F"/>
    <w:rsid w:val="006B6213"/>
    <w:rsid w:val="006B75F5"/>
    <w:rsid w:val="006B78EE"/>
    <w:rsid w:val="006B78F2"/>
    <w:rsid w:val="006B7F57"/>
    <w:rsid w:val="006C0245"/>
    <w:rsid w:val="006C1092"/>
    <w:rsid w:val="006C1554"/>
    <w:rsid w:val="006C19FD"/>
    <w:rsid w:val="006C2B86"/>
    <w:rsid w:val="006C34A0"/>
    <w:rsid w:val="006C3694"/>
    <w:rsid w:val="006C372C"/>
    <w:rsid w:val="006C3B08"/>
    <w:rsid w:val="006C3F96"/>
    <w:rsid w:val="006C475E"/>
    <w:rsid w:val="006C4A7C"/>
    <w:rsid w:val="006C5157"/>
    <w:rsid w:val="006C5CB1"/>
    <w:rsid w:val="006C5CB3"/>
    <w:rsid w:val="006C7401"/>
    <w:rsid w:val="006C7550"/>
    <w:rsid w:val="006C7C69"/>
    <w:rsid w:val="006C7DFD"/>
    <w:rsid w:val="006C7E93"/>
    <w:rsid w:val="006D01CD"/>
    <w:rsid w:val="006D0449"/>
    <w:rsid w:val="006D05CC"/>
    <w:rsid w:val="006D0D45"/>
    <w:rsid w:val="006D10D8"/>
    <w:rsid w:val="006D12D3"/>
    <w:rsid w:val="006D1546"/>
    <w:rsid w:val="006D18ED"/>
    <w:rsid w:val="006D1B44"/>
    <w:rsid w:val="006D2BB2"/>
    <w:rsid w:val="006D30D3"/>
    <w:rsid w:val="006D3606"/>
    <w:rsid w:val="006D3EB5"/>
    <w:rsid w:val="006D3ED0"/>
    <w:rsid w:val="006D3F11"/>
    <w:rsid w:val="006D4BD0"/>
    <w:rsid w:val="006D4E9A"/>
    <w:rsid w:val="006D5DD4"/>
    <w:rsid w:val="006D5DEC"/>
    <w:rsid w:val="006D611B"/>
    <w:rsid w:val="006D692B"/>
    <w:rsid w:val="006D6E0D"/>
    <w:rsid w:val="006D6E19"/>
    <w:rsid w:val="006D708B"/>
    <w:rsid w:val="006D7BCD"/>
    <w:rsid w:val="006E0A96"/>
    <w:rsid w:val="006E0C00"/>
    <w:rsid w:val="006E0F06"/>
    <w:rsid w:val="006E1152"/>
    <w:rsid w:val="006E11CE"/>
    <w:rsid w:val="006E164E"/>
    <w:rsid w:val="006E1B78"/>
    <w:rsid w:val="006E2027"/>
    <w:rsid w:val="006E3233"/>
    <w:rsid w:val="006E3568"/>
    <w:rsid w:val="006E3D66"/>
    <w:rsid w:val="006E40FD"/>
    <w:rsid w:val="006E41E9"/>
    <w:rsid w:val="006E427B"/>
    <w:rsid w:val="006E48A6"/>
    <w:rsid w:val="006E49DA"/>
    <w:rsid w:val="006E56C5"/>
    <w:rsid w:val="006E5849"/>
    <w:rsid w:val="006E5D21"/>
    <w:rsid w:val="006E5F2B"/>
    <w:rsid w:val="006E646E"/>
    <w:rsid w:val="006E6B33"/>
    <w:rsid w:val="006F056D"/>
    <w:rsid w:val="006F091A"/>
    <w:rsid w:val="006F0B94"/>
    <w:rsid w:val="006F32A8"/>
    <w:rsid w:val="006F33C7"/>
    <w:rsid w:val="006F3456"/>
    <w:rsid w:val="006F3A1B"/>
    <w:rsid w:val="006F3B0D"/>
    <w:rsid w:val="006F499F"/>
    <w:rsid w:val="006F4DC1"/>
    <w:rsid w:val="006F5A2A"/>
    <w:rsid w:val="006F5F99"/>
    <w:rsid w:val="007001B9"/>
    <w:rsid w:val="00700B85"/>
    <w:rsid w:val="00700D4E"/>
    <w:rsid w:val="00700DBE"/>
    <w:rsid w:val="0070120C"/>
    <w:rsid w:val="007013A2"/>
    <w:rsid w:val="007020FD"/>
    <w:rsid w:val="007021F9"/>
    <w:rsid w:val="00703434"/>
    <w:rsid w:val="007034DB"/>
    <w:rsid w:val="007037DC"/>
    <w:rsid w:val="00703C77"/>
    <w:rsid w:val="00704FBA"/>
    <w:rsid w:val="00705B5B"/>
    <w:rsid w:val="00705D86"/>
    <w:rsid w:val="00706F4B"/>
    <w:rsid w:val="00710924"/>
    <w:rsid w:val="00710C0A"/>
    <w:rsid w:val="00710C9C"/>
    <w:rsid w:val="007127C8"/>
    <w:rsid w:val="00713346"/>
    <w:rsid w:val="0071355F"/>
    <w:rsid w:val="00713D7D"/>
    <w:rsid w:val="007146B4"/>
    <w:rsid w:val="0071484F"/>
    <w:rsid w:val="00714AB2"/>
    <w:rsid w:val="00714BF0"/>
    <w:rsid w:val="00714C5E"/>
    <w:rsid w:val="00714D0E"/>
    <w:rsid w:val="00716531"/>
    <w:rsid w:val="0071764C"/>
    <w:rsid w:val="007177CC"/>
    <w:rsid w:val="00717A6A"/>
    <w:rsid w:val="00717B8C"/>
    <w:rsid w:val="00717EC5"/>
    <w:rsid w:val="0072046E"/>
    <w:rsid w:val="00721125"/>
    <w:rsid w:val="00721208"/>
    <w:rsid w:val="0072209B"/>
    <w:rsid w:val="00722511"/>
    <w:rsid w:val="007229A5"/>
    <w:rsid w:val="00722D8C"/>
    <w:rsid w:val="00722DC6"/>
    <w:rsid w:val="0072422F"/>
    <w:rsid w:val="00724553"/>
    <w:rsid w:val="0072499B"/>
    <w:rsid w:val="00724C1D"/>
    <w:rsid w:val="00725434"/>
    <w:rsid w:val="0072567B"/>
    <w:rsid w:val="007258CB"/>
    <w:rsid w:val="00725C7D"/>
    <w:rsid w:val="00726131"/>
    <w:rsid w:val="0072629C"/>
    <w:rsid w:val="007268C5"/>
    <w:rsid w:val="007279D2"/>
    <w:rsid w:val="00727A09"/>
    <w:rsid w:val="00727DEC"/>
    <w:rsid w:val="007300FE"/>
    <w:rsid w:val="007301F3"/>
    <w:rsid w:val="00730430"/>
    <w:rsid w:val="00730A9C"/>
    <w:rsid w:val="007312E0"/>
    <w:rsid w:val="00731D2A"/>
    <w:rsid w:val="00731DFC"/>
    <w:rsid w:val="00731F21"/>
    <w:rsid w:val="00732849"/>
    <w:rsid w:val="00732D22"/>
    <w:rsid w:val="00732E3F"/>
    <w:rsid w:val="0073308A"/>
    <w:rsid w:val="00733B08"/>
    <w:rsid w:val="00734453"/>
    <w:rsid w:val="00734EC0"/>
    <w:rsid w:val="007350AA"/>
    <w:rsid w:val="007350C3"/>
    <w:rsid w:val="0073550B"/>
    <w:rsid w:val="007358B9"/>
    <w:rsid w:val="00735A92"/>
    <w:rsid w:val="00735E76"/>
    <w:rsid w:val="00737A08"/>
    <w:rsid w:val="0074007F"/>
    <w:rsid w:val="00740419"/>
    <w:rsid w:val="007407AB"/>
    <w:rsid w:val="007407DD"/>
    <w:rsid w:val="0074081E"/>
    <w:rsid w:val="00740FC6"/>
    <w:rsid w:val="00741579"/>
    <w:rsid w:val="00741E11"/>
    <w:rsid w:val="00741EE4"/>
    <w:rsid w:val="00743AD5"/>
    <w:rsid w:val="00744163"/>
    <w:rsid w:val="00744B9B"/>
    <w:rsid w:val="00746118"/>
    <w:rsid w:val="00746E1A"/>
    <w:rsid w:val="00747D5D"/>
    <w:rsid w:val="00750606"/>
    <w:rsid w:val="00750A91"/>
    <w:rsid w:val="00750DAD"/>
    <w:rsid w:val="00751195"/>
    <w:rsid w:val="007512D6"/>
    <w:rsid w:val="0075171C"/>
    <w:rsid w:val="00751C74"/>
    <w:rsid w:val="00751D1A"/>
    <w:rsid w:val="0075240A"/>
    <w:rsid w:val="0075421D"/>
    <w:rsid w:val="007543AB"/>
    <w:rsid w:val="007556D9"/>
    <w:rsid w:val="00755CFC"/>
    <w:rsid w:val="00756457"/>
    <w:rsid w:val="007569B2"/>
    <w:rsid w:val="00756A36"/>
    <w:rsid w:val="00757634"/>
    <w:rsid w:val="00757FEA"/>
    <w:rsid w:val="0076047D"/>
    <w:rsid w:val="007604E6"/>
    <w:rsid w:val="007608FA"/>
    <w:rsid w:val="00760F38"/>
    <w:rsid w:val="00761827"/>
    <w:rsid w:val="00761A11"/>
    <w:rsid w:val="00761F22"/>
    <w:rsid w:val="0076222E"/>
    <w:rsid w:val="007624E9"/>
    <w:rsid w:val="007626C5"/>
    <w:rsid w:val="007626DF"/>
    <w:rsid w:val="007627CC"/>
    <w:rsid w:val="00762D3D"/>
    <w:rsid w:val="00763B8B"/>
    <w:rsid w:val="007641D6"/>
    <w:rsid w:val="007651CD"/>
    <w:rsid w:val="00765C8C"/>
    <w:rsid w:val="00765CE9"/>
    <w:rsid w:val="00766484"/>
    <w:rsid w:val="00766A93"/>
    <w:rsid w:val="00767211"/>
    <w:rsid w:val="007678F0"/>
    <w:rsid w:val="00767C12"/>
    <w:rsid w:val="00767FC2"/>
    <w:rsid w:val="007700A1"/>
    <w:rsid w:val="00770AC6"/>
    <w:rsid w:val="00770DD4"/>
    <w:rsid w:val="007711AC"/>
    <w:rsid w:val="00771839"/>
    <w:rsid w:val="00771FD5"/>
    <w:rsid w:val="00772B11"/>
    <w:rsid w:val="00772B2D"/>
    <w:rsid w:val="00772C04"/>
    <w:rsid w:val="00772E18"/>
    <w:rsid w:val="00773161"/>
    <w:rsid w:val="00773528"/>
    <w:rsid w:val="007741CC"/>
    <w:rsid w:val="007742A0"/>
    <w:rsid w:val="007749D1"/>
    <w:rsid w:val="007753F9"/>
    <w:rsid w:val="0077567D"/>
    <w:rsid w:val="00775721"/>
    <w:rsid w:val="007758B0"/>
    <w:rsid w:val="007760F7"/>
    <w:rsid w:val="007811D2"/>
    <w:rsid w:val="00781283"/>
    <w:rsid w:val="00781723"/>
    <w:rsid w:val="00782273"/>
    <w:rsid w:val="00783051"/>
    <w:rsid w:val="00783F5A"/>
    <w:rsid w:val="007848AA"/>
    <w:rsid w:val="007849D3"/>
    <w:rsid w:val="00784A21"/>
    <w:rsid w:val="00784EEF"/>
    <w:rsid w:val="007850D8"/>
    <w:rsid w:val="007857B4"/>
    <w:rsid w:val="007866E0"/>
    <w:rsid w:val="00786BED"/>
    <w:rsid w:val="00786F10"/>
    <w:rsid w:val="00786FA0"/>
    <w:rsid w:val="00786FFF"/>
    <w:rsid w:val="0078777E"/>
    <w:rsid w:val="00787FD1"/>
    <w:rsid w:val="007902B6"/>
    <w:rsid w:val="007915AB"/>
    <w:rsid w:val="007927F5"/>
    <w:rsid w:val="00792BF0"/>
    <w:rsid w:val="0079307A"/>
    <w:rsid w:val="00793F74"/>
    <w:rsid w:val="00794874"/>
    <w:rsid w:val="0079500F"/>
    <w:rsid w:val="007955B2"/>
    <w:rsid w:val="00796796"/>
    <w:rsid w:val="00796B56"/>
    <w:rsid w:val="00796D43"/>
    <w:rsid w:val="007972F4"/>
    <w:rsid w:val="007972FE"/>
    <w:rsid w:val="00797DA3"/>
    <w:rsid w:val="007A0077"/>
    <w:rsid w:val="007A058B"/>
    <w:rsid w:val="007A064E"/>
    <w:rsid w:val="007A0CFA"/>
    <w:rsid w:val="007A0DF1"/>
    <w:rsid w:val="007A1A4B"/>
    <w:rsid w:val="007A1D07"/>
    <w:rsid w:val="007A1EEA"/>
    <w:rsid w:val="007A2103"/>
    <w:rsid w:val="007A23D9"/>
    <w:rsid w:val="007A2817"/>
    <w:rsid w:val="007A2E37"/>
    <w:rsid w:val="007A3C3C"/>
    <w:rsid w:val="007A4965"/>
    <w:rsid w:val="007A4B35"/>
    <w:rsid w:val="007A5084"/>
    <w:rsid w:val="007A5474"/>
    <w:rsid w:val="007A54A2"/>
    <w:rsid w:val="007A5FD7"/>
    <w:rsid w:val="007A6059"/>
    <w:rsid w:val="007A6348"/>
    <w:rsid w:val="007A63F5"/>
    <w:rsid w:val="007A651F"/>
    <w:rsid w:val="007A6562"/>
    <w:rsid w:val="007A6D83"/>
    <w:rsid w:val="007A7038"/>
    <w:rsid w:val="007A78FE"/>
    <w:rsid w:val="007A7B68"/>
    <w:rsid w:val="007B012E"/>
    <w:rsid w:val="007B0D2D"/>
    <w:rsid w:val="007B10DB"/>
    <w:rsid w:val="007B1699"/>
    <w:rsid w:val="007B1A9A"/>
    <w:rsid w:val="007B1C21"/>
    <w:rsid w:val="007B27A1"/>
    <w:rsid w:val="007B285B"/>
    <w:rsid w:val="007B2AB0"/>
    <w:rsid w:val="007B2C6F"/>
    <w:rsid w:val="007B2D1B"/>
    <w:rsid w:val="007B2DAD"/>
    <w:rsid w:val="007B2EC8"/>
    <w:rsid w:val="007B39D2"/>
    <w:rsid w:val="007B3BCF"/>
    <w:rsid w:val="007B5799"/>
    <w:rsid w:val="007B586B"/>
    <w:rsid w:val="007B630A"/>
    <w:rsid w:val="007B6349"/>
    <w:rsid w:val="007B68F6"/>
    <w:rsid w:val="007B6952"/>
    <w:rsid w:val="007B6F4A"/>
    <w:rsid w:val="007B74E1"/>
    <w:rsid w:val="007B7CDB"/>
    <w:rsid w:val="007C007E"/>
    <w:rsid w:val="007C0304"/>
    <w:rsid w:val="007C08F7"/>
    <w:rsid w:val="007C0F9D"/>
    <w:rsid w:val="007C1598"/>
    <w:rsid w:val="007C15EE"/>
    <w:rsid w:val="007C176B"/>
    <w:rsid w:val="007C1DD9"/>
    <w:rsid w:val="007C2462"/>
    <w:rsid w:val="007C2926"/>
    <w:rsid w:val="007C402B"/>
    <w:rsid w:val="007C40B8"/>
    <w:rsid w:val="007C4F1B"/>
    <w:rsid w:val="007C5115"/>
    <w:rsid w:val="007C51C9"/>
    <w:rsid w:val="007C6976"/>
    <w:rsid w:val="007C6B2F"/>
    <w:rsid w:val="007C6B74"/>
    <w:rsid w:val="007C6D5C"/>
    <w:rsid w:val="007C743A"/>
    <w:rsid w:val="007C79AB"/>
    <w:rsid w:val="007C7AA7"/>
    <w:rsid w:val="007C7EF7"/>
    <w:rsid w:val="007C7F3D"/>
    <w:rsid w:val="007D04D7"/>
    <w:rsid w:val="007D07DB"/>
    <w:rsid w:val="007D1377"/>
    <w:rsid w:val="007D249A"/>
    <w:rsid w:val="007D2526"/>
    <w:rsid w:val="007D2822"/>
    <w:rsid w:val="007D2AA1"/>
    <w:rsid w:val="007D2BB5"/>
    <w:rsid w:val="007D2F66"/>
    <w:rsid w:val="007D3155"/>
    <w:rsid w:val="007D347C"/>
    <w:rsid w:val="007D39F8"/>
    <w:rsid w:val="007D4128"/>
    <w:rsid w:val="007D44D1"/>
    <w:rsid w:val="007D49B8"/>
    <w:rsid w:val="007D4D30"/>
    <w:rsid w:val="007D4E3B"/>
    <w:rsid w:val="007D540D"/>
    <w:rsid w:val="007D5E73"/>
    <w:rsid w:val="007D6812"/>
    <w:rsid w:val="007D6F04"/>
    <w:rsid w:val="007E00EF"/>
    <w:rsid w:val="007E050D"/>
    <w:rsid w:val="007E05C1"/>
    <w:rsid w:val="007E16BD"/>
    <w:rsid w:val="007E185D"/>
    <w:rsid w:val="007E1A9E"/>
    <w:rsid w:val="007E26FE"/>
    <w:rsid w:val="007E2A20"/>
    <w:rsid w:val="007E2DF1"/>
    <w:rsid w:val="007E30D9"/>
    <w:rsid w:val="007E3675"/>
    <w:rsid w:val="007E3C1D"/>
    <w:rsid w:val="007E40F0"/>
    <w:rsid w:val="007E4450"/>
    <w:rsid w:val="007E4962"/>
    <w:rsid w:val="007E68A6"/>
    <w:rsid w:val="007E7246"/>
    <w:rsid w:val="007E74B2"/>
    <w:rsid w:val="007E7581"/>
    <w:rsid w:val="007E794C"/>
    <w:rsid w:val="007F0721"/>
    <w:rsid w:val="007F11CD"/>
    <w:rsid w:val="007F1B45"/>
    <w:rsid w:val="007F1FA0"/>
    <w:rsid w:val="007F255E"/>
    <w:rsid w:val="007F3213"/>
    <w:rsid w:val="007F407D"/>
    <w:rsid w:val="007F422A"/>
    <w:rsid w:val="007F4CF1"/>
    <w:rsid w:val="007F53C1"/>
    <w:rsid w:val="007F5728"/>
    <w:rsid w:val="007F5A63"/>
    <w:rsid w:val="007F5B87"/>
    <w:rsid w:val="007F5D4A"/>
    <w:rsid w:val="007F6695"/>
    <w:rsid w:val="007F66AB"/>
    <w:rsid w:val="007F67A0"/>
    <w:rsid w:val="007F68C6"/>
    <w:rsid w:val="007F6914"/>
    <w:rsid w:val="007F7D33"/>
    <w:rsid w:val="00800352"/>
    <w:rsid w:val="0080044C"/>
    <w:rsid w:val="00800628"/>
    <w:rsid w:val="008009EB"/>
    <w:rsid w:val="0080197A"/>
    <w:rsid w:val="00801B02"/>
    <w:rsid w:val="008023A9"/>
    <w:rsid w:val="008028E3"/>
    <w:rsid w:val="00802CD8"/>
    <w:rsid w:val="00803121"/>
    <w:rsid w:val="00803142"/>
    <w:rsid w:val="0080384C"/>
    <w:rsid w:val="008042C3"/>
    <w:rsid w:val="008051AA"/>
    <w:rsid w:val="00805434"/>
    <w:rsid w:val="008055B8"/>
    <w:rsid w:val="00805DB6"/>
    <w:rsid w:val="00806790"/>
    <w:rsid w:val="00806AA4"/>
    <w:rsid w:val="00806C40"/>
    <w:rsid w:val="00806E46"/>
    <w:rsid w:val="00807AFF"/>
    <w:rsid w:val="00807E23"/>
    <w:rsid w:val="0081084E"/>
    <w:rsid w:val="00810E18"/>
    <w:rsid w:val="00811463"/>
    <w:rsid w:val="00811519"/>
    <w:rsid w:val="00811AC1"/>
    <w:rsid w:val="00811BD5"/>
    <w:rsid w:val="00811C73"/>
    <w:rsid w:val="00811FFD"/>
    <w:rsid w:val="00812150"/>
    <w:rsid w:val="00812A0D"/>
    <w:rsid w:val="00813952"/>
    <w:rsid w:val="00814AEF"/>
    <w:rsid w:val="00815AA3"/>
    <w:rsid w:val="00815F12"/>
    <w:rsid w:val="00816FA2"/>
    <w:rsid w:val="00817494"/>
    <w:rsid w:val="00817B32"/>
    <w:rsid w:val="00817CD3"/>
    <w:rsid w:val="00820526"/>
    <w:rsid w:val="00820955"/>
    <w:rsid w:val="0082096D"/>
    <w:rsid w:val="00820DEE"/>
    <w:rsid w:val="00822081"/>
    <w:rsid w:val="00822174"/>
    <w:rsid w:val="00822577"/>
    <w:rsid w:val="00822DC6"/>
    <w:rsid w:val="0082379A"/>
    <w:rsid w:val="008251D1"/>
    <w:rsid w:val="00825C5C"/>
    <w:rsid w:val="00826D96"/>
    <w:rsid w:val="00827256"/>
    <w:rsid w:val="008301BC"/>
    <w:rsid w:val="00830475"/>
    <w:rsid w:val="0083120F"/>
    <w:rsid w:val="008313AA"/>
    <w:rsid w:val="0083200D"/>
    <w:rsid w:val="008320B2"/>
    <w:rsid w:val="00832523"/>
    <w:rsid w:val="0083260E"/>
    <w:rsid w:val="00832C56"/>
    <w:rsid w:val="00832D75"/>
    <w:rsid w:val="00832F53"/>
    <w:rsid w:val="008334F1"/>
    <w:rsid w:val="008344DD"/>
    <w:rsid w:val="00834623"/>
    <w:rsid w:val="00834CC8"/>
    <w:rsid w:val="00834EE4"/>
    <w:rsid w:val="00835CC6"/>
    <w:rsid w:val="008362E1"/>
    <w:rsid w:val="00836759"/>
    <w:rsid w:val="00836776"/>
    <w:rsid w:val="00836B30"/>
    <w:rsid w:val="008374EF"/>
    <w:rsid w:val="008377CF"/>
    <w:rsid w:val="00840046"/>
    <w:rsid w:val="0084165F"/>
    <w:rsid w:val="008416AF"/>
    <w:rsid w:val="0084207E"/>
    <w:rsid w:val="008424DC"/>
    <w:rsid w:val="0084269C"/>
    <w:rsid w:val="00842843"/>
    <w:rsid w:val="00842C5F"/>
    <w:rsid w:val="008431B4"/>
    <w:rsid w:val="00843313"/>
    <w:rsid w:val="0084429C"/>
    <w:rsid w:val="0084466B"/>
    <w:rsid w:val="00844E63"/>
    <w:rsid w:val="00845614"/>
    <w:rsid w:val="00845CDC"/>
    <w:rsid w:val="00846196"/>
    <w:rsid w:val="00846368"/>
    <w:rsid w:val="00846416"/>
    <w:rsid w:val="00846763"/>
    <w:rsid w:val="008469BB"/>
    <w:rsid w:val="00847026"/>
    <w:rsid w:val="008474AE"/>
    <w:rsid w:val="0084765A"/>
    <w:rsid w:val="00847FA7"/>
    <w:rsid w:val="00850733"/>
    <w:rsid w:val="0085185A"/>
    <w:rsid w:val="0085187B"/>
    <w:rsid w:val="00852060"/>
    <w:rsid w:val="00852B16"/>
    <w:rsid w:val="00853666"/>
    <w:rsid w:val="00853B13"/>
    <w:rsid w:val="00853D5C"/>
    <w:rsid w:val="00853F51"/>
    <w:rsid w:val="00854308"/>
    <w:rsid w:val="00854343"/>
    <w:rsid w:val="00854CC2"/>
    <w:rsid w:val="00854DDE"/>
    <w:rsid w:val="00855182"/>
    <w:rsid w:val="008552CF"/>
    <w:rsid w:val="0085569D"/>
    <w:rsid w:val="00855A96"/>
    <w:rsid w:val="00855AE7"/>
    <w:rsid w:val="00855F39"/>
    <w:rsid w:val="00856861"/>
    <w:rsid w:val="00856973"/>
    <w:rsid w:val="00856F78"/>
    <w:rsid w:val="0085746D"/>
    <w:rsid w:val="008574D5"/>
    <w:rsid w:val="008604A9"/>
    <w:rsid w:val="0086082E"/>
    <w:rsid w:val="00861170"/>
    <w:rsid w:val="0086143D"/>
    <w:rsid w:val="00861822"/>
    <w:rsid w:val="00861FB6"/>
    <w:rsid w:val="008624F3"/>
    <w:rsid w:val="00862864"/>
    <w:rsid w:val="00862DBD"/>
    <w:rsid w:val="00862E48"/>
    <w:rsid w:val="00862FBE"/>
    <w:rsid w:val="008630B1"/>
    <w:rsid w:val="008637CD"/>
    <w:rsid w:val="00863B8A"/>
    <w:rsid w:val="00863E19"/>
    <w:rsid w:val="00864587"/>
    <w:rsid w:val="00864759"/>
    <w:rsid w:val="00865017"/>
    <w:rsid w:val="00866A70"/>
    <w:rsid w:val="008674FC"/>
    <w:rsid w:val="00870874"/>
    <w:rsid w:val="008710ED"/>
    <w:rsid w:val="00871960"/>
    <w:rsid w:val="00871EEC"/>
    <w:rsid w:val="00873271"/>
    <w:rsid w:val="00873AA8"/>
    <w:rsid w:val="00873AAE"/>
    <w:rsid w:val="00873ADA"/>
    <w:rsid w:val="00873E08"/>
    <w:rsid w:val="00873F88"/>
    <w:rsid w:val="0087406D"/>
    <w:rsid w:val="00874349"/>
    <w:rsid w:val="008743BD"/>
    <w:rsid w:val="00874554"/>
    <w:rsid w:val="00874854"/>
    <w:rsid w:val="00875F61"/>
    <w:rsid w:val="00875FB3"/>
    <w:rsid w:val="00876058"/>
    <w:rsid w:val="00877F63"/>
    <w:rsid w:val="00877F72"/>
    <w:rsid w:val="00877FCF"/>
    <w:rsid w:val="0088023B"/>
    <w:rsid w:val="00880BED"/>
    <w:rsid w:val="00880E04"/>
    <w:rsid w:val="00880F29"/>
    <w:rsid w:val="00881518"/>
    <w:rsid w:val="00881D87"/>
    <w:rsid w:val="008822F5"/>
    <w:rsid w:val="008823EC"/>
    <w:rsid w:val="008825A0"/>
    <w:rsid w:val="00882DE3"/>
    <w:rsid w:val="00882E9C"/>
    <w:rsid w:val="008833A8"/>
    <w:rsid w:val="00883ECE"/>
    <w:rsid w:val="00883F85"/>
    <w:rsid w:val="00885454"/>
    <w:rsid w:val="008861DC"/>
    <w:rsid w:val="0088685F"/>
    <w:rsid w:val="00886D5C"/>
    <w:rsid w:val="00887BD3"/>
    <w:rsid w:val="0089130C"/>
    <w:rsid w:val="00891479"/>
    <w:rsid w:val="0089161E"/>
    <w:rsid w:val="00891D44"/>
    <w:rsid w:val="008920B9"/>
    <w:rsid w:val="0089240D"/>
    <w:rsid w:val="00892647"/>
    <w:rsid w:val="00892763"/>
    <w:rsid w:val="00892A02"/>
    <w:rsid w:val="008938B5"/>
    <w:rsid w:val="00893967"/>
    <w:rsid w:val="008946ED"/>
    <w:rsid w:val="00895951"/>
    <w:rsid w:val="00895C62"/>
    <w:rsid w:val="00896428"/>
    <w:rsid w:val="00896884"/>
    <w:rsid w:val="00896D2E"/>
    <w:rsid w:val="008972E3"/>
    <w:rsid w:val="0089741F"/>
    <w:rsid w:val="008975F3"/>
    <w:rsid w:val="008A019B"/>
    <w:rsid w:val="008A01B4"/>
    <w:rsid w:val="008A0D11"/>
    <w:rsid w:val="008A0F92"/>
    <w:rsid w:val="008A2475"/>
    <w:rsid w:val="008A2577"/>
    <w:rsid w:val="008A26BB"/>
    <w:rsid w:val="008A2707"/>
    <w:rsid w:val="008A2EFA"/>
    <w:rsid w:val="008A3108"/>
    <w:rsid w:val="008A31FE"/>
    <w:rsid w:val="008A349C"/>
    <w:rsid w:val="008A4F45"/>
    <w:rsid w:val="008A562E"/>
    <w:rsid w:val="008A64EC"/>
    <w:rsid w:val="008A77FC"/>
    <w:rsid w:val="008B0A45"/>
    <w:rsid w:val="008B0C1F"/>
    <w:rsid w:val="008B21B7"/>
    <w:rsid w:val="008B3C6A"/>
    <w:rsid w:val="008B3EE7"/>
    <w:rsid w:val="008B3F4B"/>
    <w:rsid w:val="008B4E30"/>
    <w:rsid w:val="008B4F7F"/>
    <w:rsid w:val="008B55A5"/>
    <w:rsid w:val="008B5DFF"/>
    <w:rsid w:val="008B634A"/>
    <w:rsid w:val="008B63C0"/>
    <w:rsid w:val="008B6526"/>
    <w:rsid w:val="008B6B3C"/>
    <w:rsid w:val="008B6B5E"/>
    <w:rsid w:val="008B6F42"/>
    <w:rsid w:val="008B7B65"/>
    <w:rsid w:val="008C0235"/>
    <w:rsid w:val="008C0C29"/>
    <w:rsid w:val="008C1B92"/>
    <w:rsid w:val="008C2599"/>
    <w:rsid w:val="008C25DA"/>
    <w:rsid w:val="008C2CBF"/>
    <w:rsid w:val="008C2D9F"/>
    <w:rsid w:val="008C32F0"/>
    <w:rsid w:val="008C3F63"/>
    <w:rsid w:val="008C4439"/>
    <w:rsid w:val="008C5F3E"/>
    <w:rsid w:val="008C6C17"/>
    <w:rsid w:val="008C6FD2"/>
    <w:rsid w:val="008C71EB"/>
    <w:rsid w:val="008C76CB"/>
    <w:rsid w:val="008C7A3D"/>
    <w:rsid w:val="008D14CE"/>
    <w:rsid w:val="008D19E6"/>
    <w:rsid w:val="008D205B"/>
    <w:rsid w:val="008D38D8"/>
    <w:rsid w:val="008D546C"/>
    <w:rsid w:val="008D68E1"/>
    <w:rsid w:val="008D6EAF"/>
    <w:rsid w:val="008D7133"/>
    <w:rsid w:val="008D7A47"/>
    <w:rsid w:val="008E0382"/>
    <w:rsid w:val="008E0CF5"/>
    <w:rsid w:val="008E0F8E"/>
    <w:rsid w:val="008E1672"/>
    <w:rsid w:val="008E16B9"/>
    <w:rsid w:val="008E1DC5"/>
    <w:rsid w:val="008E24B9"/>
    <w:rsid w:val="008E2B66"/>
    <w:rsid w:val="008E2DE8"/>
    <w:rsid w:val="008E300B"/>
    <w:rsid w:val="008E3611"/>
    <w:rsid w:val="008E48B6"/>
    <w:rsid w:val="008E4F9A"/>
    <w:rsid w:val="008E5120"/>
    <w:rsid w:val="008E57D2"/>
    <w:rsid w:val="008E6396"/>
    <w:rsid w:val="008E73BB"/>
    <w:rsid w:val="008E73FC"/>
    <w:rsid w:val="008F0318"/>
    <w:rsid w:val="008F0A4B"/>
    <w:rsid w:val="008F0E4E"/>
    <w:rsid w:val="008F107A"/>
    <w:rsid w:val="008F1338"/>
    <w:rsid w:val="008F15A5"/>
    <w:rsid w:val="008F194E"/>
    <w:rsid w:val="008F1BD9"/>
    <w:rsid w:val="008F1E35"/>
    <w:rsid w:val="008F2883"/>
    <w:rsid w:val="008F30EC"/>
    <w:rsid w:val="008F36A4"/>
    <w:rsid w:val="008F37A5"/>
    <w:rsid w:val="008F43A4"/>
    <w:rsid w:val="008F44E3"/>
    <w:rsid w:val="008F4F0F"/>
    <w:rsid w:val="008F4F4F"/>
    <w:rsid w:val="008F6526"/>
    <w:rsid w:val="008F6BCD"/>
    <w:rsid w:val="008F6DEB"/>
    <w:rsid w:val="008F72BD"/>
    <w:rsid w:val="008F78A1"/>
    <w:rsid w:val="008F7E7C"/>
    <w:rsid w:val="009000D3"/>
    <w:rsid w:val="009001DF"/>
    <w:rsid w:val="00900830"/>
    <w:rsid w:val="0090094F"/>
    <w:rsid w:val="00900ADE"/>
    <w:rsid w:val="00900BBC"/>
    <w:rsid w:val="00900DDD"/>
    <w:rsid w:val="009014AA"/>
    <w:rsid w:val="00901551"/>
    <w:rsid w:val="00901949"/>
    <w:rsid w:val="00901F14"/>
    <w:rsid w:val="00902D30"/>
    <w:rsid w:val="0090390F"/>
    <w:rsid w:val="00903B30"/>
    <w:rsid w:val="00904B59"/>
    <w:rsid w:val="00904BF1"/>
    <w:rsid w:val="00904C1C"/>
    <w:rsid w:val="00905152"/>
    <w:rsid w:val="009056F1"/>
    <w:rsid w:val="0090576B"/>
    <w:rsid w:val="00906EF2"/>
    <w:rsid w:val="009076AD"/>
    <w:rsid w:val="00907AD2"/>
    <w:rsid w:val="009102C5"/>
    <w:rsid w:val="0091164E"/>
    <w:rsid w:val="009119C6"/>
    <w:rsid w:val="00911E6E"/>
    <w:rsid w:val="009130A2"/>
    <w:rsid w:val="009130C8"/>
    <w:rsid w:val="00913EEF"/>
    <w:rsid w:val="00914405"/>
    <w:rsid w:val="009147C1"/>
    <w:rsid w:val="00914BCC"/>
    <w:rsid w:val="00915101"/>
    <w:rsid w:val="00915AE7"/>
    <w:rsid w:val="00915E12"/>
    <w:rsid w:val="0091640E"/>
    <w:rsid w:val="00916557"/>
    <w:rsid w:val="00916872"/>
    <w:rsid w:val="00916991"/>
    <w:rsid w:val="00916BAC"/>
    <w:rsid w:val="00917CB3"/>
    <w:rsid w:val="009202D2"/>
    <w:rsid w:val="00920617"/>
    <w:rsid w:val="00921CD3"/>
    <w:rsid w:val="00922271"/>
    <w:rsid w:val="009222F3"/>
    <w:rsid w:val="009223CC"/>
    <w:rsid w:val="0092291F"/>
    <w:rsid w:val="00922CD2"/>
    <w:rsid w:val="00922D63"/>
    <w:rsid w:val="00922DBF"/>
    <w:rsid w:val="00922F65"/>
    <w:rsid w:val="00922F75"/>
    <w:rsid w:val="0092334A"/>
    <w:rsid w:val="00923F04"/>
    <w:rsid w:val="009240A4"/>
    <w:rsid w:val="009244DF"/>
    <w:rsid w:val="009251B9"/>
    <w:rsid w:val="00925599"/>
    <w:rsid w:val="009257D6"/>
    <w:rsid w:val="00925987"/>
    <w:rsid w:val="00926525"/>
    <w:rsid w:val="00926DAD"/>
    <w:rsid w:val="00926EE5"/>
    <w:rsid w:val="00927120"/>
    <w:rsid w:val="00927C6A"/>
    <w:rsid w:val="00927E18"/>
    <w:rsid w:val="0093044A"/>
    <w:rsid w:val="009306B4"/>
    <w:rsid w:val="00931BBF"/>
    <w:rsid w:val="00932270"/>
    <w:rsid w:val="0093284D"/>
    <w:rsid w:val="00933329"/>
    <w:rsid w:val="0093340D"/>
    <w:rsid w:val="009335F0"/>
    <w:rsid w:val="00933710"/>
    <w:rsid w:val="009337A7"/>
    <w:rsid w:val="00933819"/>
    <w:rsid w:val="009342A2"/>
    <w:rsid w:val="009348C9"/>
    <w:rsid w:val="00934BCE"/>
    <w:rsid w:val="00934C45"/>
    <w:rsid w:val="00934D95"/>
    <w:rsid w:val="009352CA"/>
    <w:rsid w:val="00935E4C"/>
    <w:rsid w:val="00940613"/>
    <w:rsid w:val="009407F1"/>
    <w:rsid w:val="00940BB3"/>
    <w:rsid w:val="00940D37"/>
    <w:rsid w:val="0094142E"/>
    <w:rsid w:val="00941CD1"/>
    <w:rsid w:val="0094229D"/>
    <w:rsid w:val="00942955"/>
    <w:rsid w:val="00942AA4"/>
    <w:rsid w:val="00942D9F"/>
    <w:rsid w:val="00943507"/>
    <w:rsid w:val="009437F5"/>
    <w:rsid w:val="00943CD4"/>
    <w:rsid w:val="009445DB"/>
    <w:rsid w:val="00944B83"/>
    <w:rsid w:val="00944F16"/>
    <w:rsid w:val="00944FFA"/>
    <w:rsid w:val="00945673"/>
    <w:rsid w:val="00945D6C"/>
    <w:rsid w:val="00945E07"/>
    <w:rsid w:val="0094613F"/>
    <w:rsid w:val="0094631E"/>
    <w:rsid w:val="0094670D"/>
    <w:rsid w:val="00946818"/>
    <w:rsid w:val="00946864"/>
    <w:rsid w:val="0094688A"/>
    <w:rsid w:val="009473AC"/>
    <w:rsid w:val="0094787F"/>
    <w:rsid w:val="00947B78"/>
    <w:rsid w:val="0095008B"/>
    <w:rsid w:val="00950C1E"/>
    <w:rsid w:val="00951714"/>
    <w:rsid w:val="009527ED"/>
    <w:rsid w:val="00952A68"/>
    <w:rsid w:val="00953816"/>
    <w:rsid w:val="00953B6B"/>
    <w:rsid w:val="00953CC6"/>
    <w:rsid w:val="009547CA"/>
    <w:rsid w:val="00954DAA"/>
    <w:rsid w:val="00956372"/>
    <w:rsid w:val="00956702"/>
    <w:rsid w:val="00956A37"/>
    <w:rsid w:val="00956D59"/>
    <w:rsid w:val="00957033"/>
    <w:rsid w:val="009576A7"/>
    <w:rsid w:val="00957B0E"/>
    <w:rsid w:val="00957CDC"/>
    <w:rsid w:val="009601AD"/>
    <w:rsid w:val="00960213"/>
    <w:rsid w:val="00960C53"/>
    <w:rsid w:val="00960D3A"/>
    <w:rsid w:val="009610BC"/>
    <w:rsid w:val="00961C18"/>
    <w:rsid w:val="009621A4"/>
    <w:rsid w:val="00962A2E"/>
    <w:rsid w:val="009632D9"/>
    <w:rsid w:val="009634C4"/>
    <w:rsid w:val="0096442A"/>
    <w:rsid w:val="009644F9"/>
    <w:rsid w:val="00964615"/>
    <w:rsid w:val="0096489B"/>
    <w:rsid w:val="00964DFA"/>
    <w:rsid w:val="009651A3"/>
    <w:rsid w:val="009652AC"/>
    <w:rsid w:val="00965D10"/>
    <w:rsid w:val="00967222"/>
    <w:rsid w:val="00967871"/>
    <w:rsid w:val="00967AB8"/>
    <w:rsid w:val="00967F04"/>
    <w:rsid w:val="00970000"/>
    <w:rsid w:val="00970A4B"/>
    <w:rsid w:val="00970BF9"/>
    <w:rsid w:val="00971869"/>
    <w:rsid w:val="0097189D"/>
    <w:rsid w:val="00971AA2"/>
    <w:rsid w:val="00971F8B"/>
    <w:rsid w:val="0097200B"/>
    <w:rsid w:val="00972859"/>
    <w:rsid w:val="00972965"/>
    <w:rsid w:val="00972C56"/>
    <w:rsid w:val="00972E8C"/>
    <w:rsid w:val="00973894"/>
    <w:rsid w:val="00974002"/>
    <w:rsid w:val="0097410A"/>
    <w:rsid w:val="009745A0"/>
    <w:rsid w:val="00974798"/>
    <w:rsid w:val="00975A1E"/>
    <w:rsid w:val="00976597"/>
    <w:rsid w:val="00976EAB"/>
    <w:rsid w:val="0097739C"/>
    <w:rsid w:val="009777D7"/>
    <w:rsid w:val="00980164"/>
    <w:rsid w:val="00980AD4"/>
    <w:rsid w:val="00980B7F"/>
    <w:rsid w:val="00980FEA"/>
    <w:rsid w:val="00981D15"/>
    <w:rsid w:val="009825ED"/>
    <w:rsid w:val="00982DE1"/>
    <w:rsid w:val="00982DED"/>
    <w:rsid w:val="00983B28"/>
    <w:rsid w:val="00984E19"/>
    <w:rsid w:val="009862FC"/>
    <w:rsid w:val="00986682"/>
    <w:rsid w:val="0098681F"/>
    <w:rsid w:val="00986B03"/>
    <w:rsid w:val="00987EC6"/>
    <w:rsid w:val="00990475"/>
    <w:rsid w:val="00990A7E"/>
    <w:rsid w:val="00990E33"/>
    <w:rsid w:val="009917CB"/>
    <w:rsid w:val="00991964"/>
    <w:rsid w:val="00991974"/>
    <w:rsid w:val="00991A1B"/>
    <w:rsid w:val="00991BCA"/>
    <w:rsid w:val="00991F95"/>
    <w:rsid w:val="009926DD"/>
    <w:rsid w:val="00992FE9"/>
    <w:rsid w:val="00993258"/>
    <w:rsid w:val="00993623"/>
    <w:rsid w:val="009936AA"/>
    <w:rsid w:val="00993983"/>
    <w:rsid w:val="00993A89"/>
    <w:rsid w:val="0099458D"/>
    <w:rsid w:val="00994A71"/>
    <w:rsid w:val="00994A97"/>
    <w:rsid w:val="00994D9B"/>
    <w:rsid w:val="009950A3"/>
    <w:rsid w:val="009953AE"/>
    <w:rsid w:val="00995691"/>
    <w:rsid w:val="00995D40"/>
    <w:rsid w:val="00996052"/>
    <w:rsid w:val="009961F0"/>
    <w:rsid w:val="0099626D"/>
    <w:rsid w:val="00996CC7"/>
    <w:rsid w:val="009971C8"/>
    <w:rsid w:val="00997655"/>
    <w:rsid w:val="009A038C"/>
    <w:rsid w:val="009A03E5"/>
    <w:rsid w:val="009A1C08"/>
    <w:rsid w:val="009A1F41"/>
    <w:rsid w:val="009A215F"/>
    <w:rsid w:val="009A3D6D"/>
    <w:rsid w:val="009A5458"/>
    <w:rsid w:val="009A54AF"/>
    <w:rsid w:val="009A5A13"/>
    <w:rsid w:val="009A5B97"/>
    <w:rsid w:val="009A6465"/>
    <w:rsid w:val="009A66D7"/>
    <w:rsid w:val="009A6BE3"/>
    <w:rsid w:val="009A7D01"/>
    <w:rsid w:val="009B0A7A"/>
    <w:rsid w:val="009B0BF5"/>
    <w:rsid w:val="009B1269"/>
    <w:rsid w:val="009B12DC"/>
    <w:rsid w:val="009B1A69"/>
    <w:rsid w:val="009B20B6"/>
    <w:rsid w:val="009B2523"/>
    <w:rsid w:val="009B32AB"/>
    <w:rsid w:val="009B433B"/>
    <w:rsid w:val="009B438F"/>
    <w:rsid w:val="009B43A6"/>
    <w:rsid w:val="009B4C24"/>
    <w:rsid w:val="009B4E5E"/>
    <w:rsid w:val="009B50DB"/>
    <w:rsid w:val="009B516F"/>
    <w:rsid w:val="009B63B6"/>
    <w:rsid w:val="009B66E9"/>
    <w:rsid w:val="009B6A93"/>
    <w:rsid w:val="009B770A"/>
    <w:rsid w:val="009B77F1"/>
    <w:rsid w:val="009B7A70"/>
    <w:rsid w:val="009B7FC8"/>
    <w:rsid w:val="009C00F9"/>
    <w:rsid w:val="009C15E3"/>
    <w:rsid w:val="009C1627"/>
    <w:rsid w:val="009C1ABE"/>
    <w:rsid w:val="009C1DBF"/>
    <w:rsid w:val="009C286C"/>
    <w:rsid w:val="009C2DC2"/>
    <w:rsid w:val="009C33E3"/>
    <w:rsid w:val="009C3968"/>
    <w:rsid w:val="009C3FCD"/>
    <w:rsid w:val="009C41A4"/>
    <w:rsid w:val="009C4281"/>
    <w:rsid w:val="009C470F"/>
    <w:rsid w:val="009C4AFB"/>
    <w:rsid w:val="009C59CC"/>
    <w:rsid w:val="009C61BB"/>
    <w:rsid w:val="009C7105"/>
    <w:rsid w:val="009C7A16"/>
    <w:rsid w:val="009C7B36"/>
    <w:rsid w:val="009D0783"/>
    <w:rsid w:val="009D07A9"/>
    <w:rsid w:val="009D120A"/>
    <w:rsid w:val="009D1212"/>
    <w:rsid w:val="009D24E4"/>
    <w:rsid w:val="009D2C0E"/>
    <w:rsid w:val="009D4715"/>
    <w:rsid w:val="009D4A9C"/>
    <w:rsid w:val="009D4D6D"/>
    <w:rsid w:val="009D54AA"/>
    <w:rsid w:val="009D57A5"/>
    <w:rsid w:val="009D6E90"/>
    <w:rsid w:val="009D7650"/>
    <w:rsid w:val="009D7ADE"/>
    <w:rsid w:val="009D7BBE"/>
    <w:rsid w:val="009E06AD"/>
    <w:rsid w:val="009E1252"/>
    <w:rsid w:val="009E18A3"/>
    <w:rsid w:val="009E1A62"/>
    <w:rsid w:val="009E208F"/>
    <w:rsid w:val="009E259C"/>
    <w:rsid w:val="009E2796"/>
    <w:rsid w:val="009E3212"/>
    <w:rsid w:val="009E3717"/>
    <w:rsid w:val="009E3D77"/>
    <w:rsid w:val="009E41D1"/>
    <w:rsid w:val="009E4414"/>
    <w:rsid w:val="009E49E6"/>
    <w:rsid w:val="009E5376"/>
    <w:rsid w:val="009E55C6"/>
    <w:rsid w:val="009E60B7"/>
    <w:rsid w:val="009E6167"/>
    <w:rsid w:val="009E61BA"/>
    <w:rsid w:val="009E6454"/>
    <w:rsid w:val="009E6719"/>
    <w:rsid w:val="009E6AD6"/>
    <w:rsid w:val="009E6B41"/>
    <w:rsid w:val="009E774B"/>
    <w:rsid w:val="009E78E8"/>
    <w:rsid w:val="009E7C32"/>
    <w:rsid w:val="009F03F6"/>
    <w:rsid w:val="009F0794"/>
    <w:rsid w:val="009F0A97"/>
    <w:rsid w:val="009F0AF8"/>
    <w:rsid w:val="009F0DC9"/>
    <w:rsid w:val="009F13BF"/>
    <w:rsid w:val="009F1A58"/>
    <w:rsid w:val="009F1C39"/>
    <w:rsid w:val="009F2E0C"/>
    <w:rsid w:val="009F38FC"/>
    <w:rsid w:val="009F39D0"/>
    <w:rsid w:val="009F3B64"/>
    <w:rsid w:val="009F47BF"/>
    <w:rsid w:val="009F4850"/>
    <w:rsid w:val="009F4F6A"/>
    <w:rsid w:val="009F536B"/>
    <w:rsid w:val="009F5B05"/>
    <w:rsid w:val="009F61A8"/>
    <w:rsid w:val="009F723E"/>
    <w:rsid w:val="009F763E"/>
    <w:rsid w:val="009F7B47"/>
    <w:rsid w:val="009F7F34"/>
    <w:rsid w:val="00A01D4F"/>
    <w:rsid w:val="00A01EC5"/>
    <w:rsid w:val="00A02045"/>
    <w:rsid w:val="00A021D5"/>
    <w:rsid w:val="00A031D1"/>
    <w:rsid w:val="00A03DAC"/>
    <w:rsid w:val="00A04F09"/>
    <w:rsid w:val="00A05441"/>
    <w:rsid w:val="00A05679"/>
    <w:rsid w:val="00A058F1"/>
    <w:rsid w:val="00A0699D"/>
    <w:rsid w:val="00A07598"/>
    <w:rsid w:val="00A07913"/>
    <w:rsid w:val="00A07A1A"/>
    <w:rsid w:val="00A10593"/>
    <w:rsid w:val="00A11111"/>
    <w:rsid w:val="00A112A8"/>
    <w:rsid w:val="00A11C45"/>
    <w:rsid w:val="00A123ED"/>
    <w:rsid w:val="00A129D0"/>
    <w:rsid w:val="00A12DCB"/>
    <w:rsid w:val="00A1334A"/>
    <w:rsid w:val="00A1404E"/>
    <w:rsid w:val="00A14202"/>
    <w:rsid w:val="00A143AC"/>
    <w:rsid w:val="00A144DB"/>
    <w:rsid w:val="00A146AA"/>
    <w:rsid w:val="00A1580C"/>
    <w:rsid w:val="00A15C32"/>
    <w:rsid w:val="00A160D9"/>
    <w:rsid w:val="00A161B8"/>
    <w:rsid w:val="00A16600"/>
    <w:rsid w:val="00A16656"/>
    <w:rsid w:val="00A16716"/>
    <w:rsid w:val="00A1695F"/>
    <w:rsid w:val="00A16C88"/>
    <w:rsid w:val="00A16CC3"/>
    <w:rsid w:val="00A16D8C"/>
    <w:rsid w:val="00A171F6"/>
    <w:rsid w:val="00A17385"/>
    <w:rsid w:val="00A1787B"/>
    <w:rsid w:val="00A17B8A"/>
    <w:rsid w:val="00A20C64"/>
    <w:rsid w:val="00A20E32"/>
    <w:rsid w:val="00A2125E"/>
    <w:rsid w:val="00A21666"/>
    <w:rsid w:val="00A21F09"/>
    <w:rsid w:val="00A2261D"/>
    <w:rsid w:val="00A23B7F"/>
    <w:rsid w:val="00A24177"/>
    <w:rsid w:val="00A245CA"/>
    <w:rsid w:val="00A2498C"/>
    <w:rsid w:val="00A24A9F"/>
    <w:rsid w:val="00A25167"/>
    <w:rsid w:val="00A262CC"/>
    <w:rsid w:val="00A264D0"/>
    <w:rsid w:val="00A2665C"/>
    <w:rsid w:val="00A26DA2"/>
    <w:rsid w:val="00A270DC"/>
    <w:rsid w:val="00A27278"/>
    <w:rsid w:val="00A278E5"/>
    <w:rsid w:val="00A27A6A"/>
    <w:rsid w:val="00A27C97"/>
    <w:rsid w:val="00A27D59"/>
    <w:rsid w:val="00A302C9"/>
    <w:rsid w:val="00A3095C"/>
    <w:rsid w:val="00A312FF"/>
    <w:rsid w:val="00A3199A"/>
    <w:rsid w:val="00A32BC8"/>
    <w:rsid w:val="00A32C9F"/>
    <w:rsid w:val="00A32FB1"/>
    <w:rsid w:val="00A33C2F"/>
    <w:rsid w:val="00A353C2"/>
    <w:rsid w:val="00A36375"/>
    <w:rsid w:val="00A37B81"/>
    <w:rsid w:val="00A4043B"/>
    <w:rsid w:val="00A411B6"/>
    <w:rsid w:val="00A413CE"/>
    <w:rsid w:val="00A414AB"/>
    <w:rsid w:val="00A414EF"/>
    <w:rsid w:val="00A4297C"/>
    <w:rsid w:val="00A4302F"/>
    <w:rsid w:val="00A43330"/>
    <w:rsid w:val="00A43736"/>
    <w:rsid w:val="00A43BC6"/>
    <w:rsid w:val="00A44184"/>
    <w:rsid w:val="00A44870"/>
    <w:rsid w:val="00A44B4C"/>
    <w:rsid w:val="00A45587"/>
    <w:rsid w:val="00A4594A"/>
    <w:rsid w:val="00A4648C"/>
    <w:rsid w:val="00A46D8B"/>
    <w:rsid w:val="00A472B0"/>
    <w:rsid w:val="00A47E2A"/>
    <w:rsid w:val="00A5046E"/>
    <w:rsid w:val="00A50575"/>
    <w:rsid w:val="00A50910"/>
    <w:rsid w:val="00A517E8"/>
    <w:rsid w:val="00A517EA"/>
    <w:rsid w:val="00A52E88"/>
    <w:rsid w:val="00A53F21"/>
    <w:rsid w:val="00A54635"/>
    <w:rsid w:val="00A548CA"/>
    <w:rsid w:val="00A54907"/>
    <w:rsid w:val="00A54CBA"/>
    <w:rsid w:val="00A55138"/>
    <w:rsid w:val="00A558AD"/>
    <w:rsid w:val="00A5665D"/>
    <w:rsid w:val="00A56AEF"/>
    <w:rsid w:val="00A56D63"/>
    <w:rsid w:val="00A57011"/>
    <w:rsid w:val="00A60D36"/>
    <w:rsid w:val="00A60DE8"/>
    <w:rsid w:val="00A611D7"/>
    <w:rsid w:val="00A61702"/>
    <w:rsid w:val="00A61CA0"/>
    <w:rsid w:val="00A61CBF"/>
    <w:rsid w:val="00A62206"/>
    <w:rsid w:val="00A62D9D"/>
    <w:rsid w:val="00A62F77"/>
    <w:rsid w:val="00A631AF"/>
    <w:rsid w:val="00A63BA1"/>
    <w:rsid w:val="00A64126"/>
    <w:rsid w:val="00A6440F"/>
    <w:rsid w:val="00A64717"/>
    <w:rsid w:val="00A65A2E"/>
    <w:rsid w:val="00A65E0D"/>
    <w:rsid w:val="00A664EE"/>
    <w:rsid w:val="00A6657F"/>
    <w:rsid w:val="00A66FC1"/>
    <w:rsid w:val="00A6776E"/>
    <w:rsid w:val="00A677C9"/>
    <w:rsid w:val="00A67FDA"/>
    <w:rsid w:val="00A701BE"/>
    <w:rsid w:val="00A72EF0"/>
    <w:rsid w:val="00A738D3"/>
    <w:rsid w:val="00A739DA"/>
    <w:rsid w:val="00A73D69"/>
    <w:rsid w:val="00A743DA"/>
    <w:rsid w:val="00A747A3"/>
    <w:rsid w:val="00A7481B"/>
    <w:rsid w:val="00A74D8D"/>
    <w:rsid w:val="00A760C0"/>
    <w:rsid w:val="00A76B76"/>
    <w:rsid w:val="00A770C3"/>
    <w:rsid w:val="00A773CC"/>
    <w:rsid w:val="00A804D0"/>
    <w:rsid w:val="00A80709"/>
    <w:rsid w:val="00A8095E"/>
    <w:rsid w:val="00A8146F"/>
    <w:rsid w:val="00A81914"/>
    <w:rsid w:val="00A81B08"/>
    <w:rsid w:val="00A82249"/>
    <w:rsid w:val="00A8224D"/>
    <w:rsid w:val="00A83240"/>
    <w:rsid w:val="00A8451E"/>
    <w:rsid w:val="00A847DC"/>
    <w:rsid w:val="00A851A8"/>
    <w:rsid w:val="00A85E27"/>
    <w:rsid w:val="00A85F09"/>
    <w:rsid w:val="00A85F75"/>
    <w:rsid w:val="00A87151"/>
    <w:rsid w:val="00A879AA"/>
    <w:rsid w:val="00A879B9"/>
    <w:rsid w:val="00A9022E"/>
    <w:rsid w:val="00A909C9"/>
    <w:rsid w:val="00A90A8F"/>
    <w:rsid w:val="00A90C89"/>
    <w:rsid w:val="00A90E94"/>
    <w:rsid w:val="00A90F2C"/>
    <w:rsid w:val="00A91C7D"/>
    <w:rsid w:val="00A929FB"/>
    <w:rsid w:val="00A92BAC"/>
    <w:rsid w:val="00A93FF9"/>
    <w:rsid w:val="00A94154"/>
    <w:rsid w:val="00A9421A"/>
    <w:rsid w:val="00A943C2"/>
    <w:rsid w:val="00A94DD8"/>
    <w:rsid w:val="00A951CA"/>
    <w:rsid w:val="00A9617B"/>
    <w:rsid w:val="00A96A6D"/>
    <w:rsid w:val="00A97D78"/>
    <w:rsid w:val="00AA0767"/>
    <w:rsid w:val="00AA083B"/>
    <w:rsid w:val="00AA0990"/>
    <w:rsid w:val="00AA0CA5"/>
    <w:rsid w:val="00AA1EE2"/>
    <w:rsid w:val="00AA1EFA"/>
    <w:rsid w:val="00AA2227"/>
    <w:rsid w:val="00AA341B"/>
    <w:rsid w:val="00AA3521"/>
    <w:rsid w:val="00AA363B"/>
    <w:rsid w:val="00AA3A7A"/>
    <w:rsid w:val="00AA408E"/>
    <w:rsid w:val="00AA45EC"/>
    <w:rsid w:val="00AA46C0"/>
    <w:rsid w:val="00AA4743"/>
    <w:rsid w:val="00AA47B7"/>
    <w:rsid w:val="00AA5F61"/>
    <w:rsid w:val="00AA615A"/>
    <w:rsid w:val="00AA65B2"/>
    <w:rsid w:val="00AA67C4"/>
    <w:rsid w:val="00AA67F8"/>
    <w:rsid w:val="00AA7899"/>
    <w:rsid w:val="00AA7ABD"/>
    <w:rsid w:val="00AA7FB3"/>
    <w:rsid w:val="00AB01C3"/>
    <w:rsid w:val="00AB0273"/>
    <w:rsid w:val="00AB1EE6"/>
    <w:rsid w:val="00AB2649"/>
    <w:rsid w:val="00AB419A"/>
    <w:rsid w:val="00AB4538"/>
    <w:rsid w:val="00AB5023"/>
    <w:rsid w:val="00AB520A"/>
    <w:rsid w:val="00AB5E84"/>
    <w:rsid w:val="00AB6625"/>
    <w:rsid w:val="00AB693F"/>
    <w:rsid w:val="00AB6F34"/>
    <w:rsid w:val="00AB7454"/>
    <w:rsid w:val="00AB792F"/>
    <w:rsid w:val="00AC0267"/>
    <w:rsid w:val="00AC0750"/>
    <w:rsid w:val="00AC09E7"/>
    <w:rsid w:val="00AC0B73"/>
    <w:rsid w:val="00AC0EBE"/>
    <w:rsid w:val="00AC16AE"/>
    <w:rsid w:val="00AC1AE3"/>
    <w:rsid w:val="00AC2081"/>
    <w:rsid w:val="00AC264C"/>
    <w:rsid w:val="00AC328B"/>
    <w:rsid w:val="00AC4C14"/>
    <w:rsid w:val="00AC4D9F"/>
    <w:rsid w:val="00AC4F1A"/>
    <w:rsid w:val="00AC4F37"/>
    <w:rsid w:val="00AC5BB9"/>
    <w:rsid w:val="00AC6171"/>
    <w:rsid w:val="00AC71B7"/>
    <w:rsid w:val="00AC7D9B"/>
    <w:rsid w:val="00AD039D"/>
    <w:rsid w:val="00AD04EC"/>
    <w:rsid w:val="00AD0780"/>
    <w:rsid w:val="00AD0AA8"/>
    <w:rsid w:val="00AD1114"/>
    <w:rsid w:val="00AD1214"/>
    <w:rsid w:val="00AD15EC"/>
    <w:rsid w:val="00AD1EB5"/>
    <w:rsid w:val="00AD3449"/>
    <w:rsid w:val="00AD3ECE"/>
    <w:rsid w:val="00AD4EED"/>
    <w:rsid w:val="00AD5514"/>
    <w:rsid w:val="00AD5EB5"/>
    <w:rsid w:val="00AD664B"/>
    <w:rsid w:val="00AD6C28"/>
    <w:rsid w:val="00AD7586"/>
    <w:rsid w:val="00AD76B5"/>
    <w:rsid w:val="00AE0AF1"/>
    <w:rsid w:val="00AE145C"/>
    <w:rsid w:val="00AE2FE0"/>
    <w:rsid w:val="00AE3422"/>
    <w:rsid w:val="00AE3C1A"/>
    <w:rsid w:val="00AE4991"/>
    <w:rsid w:val="00AE4A80"/>
    <w:rsid w:val="00AE55AD"/>
    <w:rsid w:val="00AE6303"/>
    <w:rsid w:val="00AE6AD9"/>
    <w:rsid w:val="00AE6CC1"/>
    <w:rsid w:val="00AE6DE7"/>
    <w:rsid w:val="00AE700D"/>
    <w:rsid w:val="00AE7528"/>
    <w:rsid w:val="00AE79C6"/>
    <w:rsid w:val="00AE7DE8"/>
    <w:rsid w:val="00AF09B6"/>
    <w:rsid w:val="00AF1AFF"/>
    <w:rsid w:val="00AF2840"/>
    <w:rsid w:val="00AF2987"/>
    <w:rsid w:val="00AF2CFD"/>
    <w:rsid w:val="00AF3690"/>
    <w:rsid w:val="00AF3B22"/>
    <w:rsid w:val="00AF43A0"/>
    <w:rsid w:val="00AF48F1"/>
    <w:rsid w:val="00AF5263"/>
    <w:rsid w:val="00AF60C9"/>
    <w:rsid w:val="00AF63CA"/>
    <w:rsid w:val="00AF6583"/>
    <w:rsid w:val="00AF67EA"/>
    <w:rsid w:val="00AF6F95"/>
    <w:rsid w:val="00B00081"/>
    <w:rsid w:val="00B0010C"/>
    <w:rsid w:val="00B007D6"/>
    <w:rsid w:val="00B009CD"/>
    <w:rsid w:val="00B00EC0"/>
    <w:rsid w:val="00B01177"/>
    <w:rsid w:val="00B011AF"/>
    <w:rsid w:val="00B01463"/>
    <w:rsid w:val="00B02726"/>
    <w:rsid w:val="00B02B54"/>
    <w:rsid w:val="00B0302F"/>
    <w:rsid w:val="00B03556"/>
    <w:rsid w:val="00B0356B"/>
    <w:rsid w:val="00B038D0"/>
    <w:rsid w:val="00B041DD"/>
    <w:rsid w:val="00B041E0"/>
    <w:rsid w:val="00B04CE2"/>
    <w:rsid w:val="00B04E5B"/>
    <w:rsid w:val="00B06122"/>
    <w:rsid w:val="00B06476"/>
    <w:rsid w:val="00B076F4"/>
    <w:rsid w:val="00B07A4C"/>
    <w:rsid w:val="00B07DDB"/>
    <w:rsid w:val="00B1030E"/>
    <w:rsid w:val="00B10B92"/>
    <w:rsid w:val="00B10E8D"/>
    <w:rsid w:val="00B13465"/>
    <w:rsid w:val="00B13ECE"/>
    <w:rsid w:val="00B13F27"/>
    <w:rsid w:val="00B14265"/>
    <w:rsid w:val="00B14A20"/>
    <w:rsid w:val="00B14AD5"/>
    <w:rsid w:val="00B14ECD"/>
    <w:rsid w:val="00B1554A"/>
    <w:rsid w:val="00B1558F"/>
    <w:rsid w:val="00B158EF"/>
    <w:rsid w:val="00B160CF"/>
    <w:rsid w:val="00B16A90"/>
    <w:rsid w:val="00B20E22"/>
    <w:rsid w:val="00B21055"/>
    <w:rsid w:val="00B219A9"/>
    <w:rsid w:val="00B227BA"/>
    <w:rsid w:val="00B22B03"/>
    <w:rsid w:val="00B22DB4"/>
    <w:rsid w:val="00B236B4"/>
    <w:rsid w:val="00B2379C"/>
    <w:rsid w:val="00B23E1F"/>
    <w:rsid w:val="00B24134"/>
    <w:rsid w:val="00B246CB"/>
    <w:rsid w:val="00B25D62"/>
    <w:rsid w:val="00B2754E"/>
    <w:rsid w:val="00B27B4F"/>
    <w:rsid w:val="00B27E37"/>
    <w:rsid w:val="00B31A6A"/>
    <w:rsid w:val="00B324E6"/>
    <w:rsid w:val="00B32709"/>
    <w:rsid w:val="00B32C0A"/>
    <w:rsid w:val="00B3398E"/>
    <w:rsid w:val="00B34408"/>
    <w:rsid w:val="00B347F7"/>
    <w:rsid w:val="00B3597B"/>
    <w:rsid w:val="00B3709E"/>
    <w:rsid w:val="00B370FE"/>
    <w:rsid w:val="00B374F6"/>
    <w:rsid w:val="00B3750D"/>
    <w:rsid w:val="00B37606"/>
    <w:rsid w:val="00B40330"/>
    <w:rsid w:val="00B40558"/>
    <w:rsid w:val="00B40698"/>
    <w:rsid w:val="00B412A2"/>
    <w:rsid w:val="00B41305"/>
    <w:rsid w:val="00B418D8"/>
    <w:rsid w:val="00B41E28"/>
    <w:rsid w:val="00B4237B"/>
    <w:rsid w:val="00B42E55"/>
    <w:rsid w:val="00B437B5"/>
    <w:rsid w:val="00B438A3"/>
    <w:rsid w:val="00B438AF"/>
    <w:rsid w:val="00B43C93"/>
    <w:rsid w:val="00B448AD"/>
    <w:rsid w:val="00B44CA2"/>
    <w:rsid w:val="00B4522C"/>
    <w:rsid w:val="00B45508"/>
    <w:rsid w:val="00B4575F"/>
    <w:rsid w:val="00B46A8B"/>
    <w:rsid w:val="00B46FA0"/>
    <w:rsid w:val="00B470C3"/>
    <w:rsid w:val="00B47428"/>
    <w:rsid w:val="00B4797D"/>
    <w:rsid w:val="00B47D55"/>
    <w:rsid w:val="00B47E55"/>
    <w:rsid w:val="00B507C6"/>
    <w:rsid w:val="00B507E4"/>
    <w:rsid w:val="00B51134"/>
    <w:rsid w:val="00B518A4"/>
    <w:rsid w:val="00B528BE"/>
    <w:rsid w:val="00B534E7"/>
    <w:rsid w:val="00B53E97"/>
    <w:rsid w:val="00B542AF"/>
    <w:rsid w:val="00B545D6"/>
    <w:rsid w:val="00B54AA9"/>
    <w:rsid w:val="00B54B4F"/>
    <w:rsid w:val="00B55505"/>
    <w:rsid w:val="00B55E7F"/>
    <w:rsid w:val="00B56815"/>
    <w:rsid w:val="00B56FCD"/>
    <w:rsid w:val="00B5744A"/>
    <w:rsid w:val="00B5790D"/>
    <w:rsid w:val="00B6013F"/>
    <w:rsid w:val="00B607C7"/>
    <w:rsid w:val="00B60EFC"/>
    <w:rsid w:val="00B6109C"/>
    <w:rsid w:val="00B61C45"/>
    <w:rsid w:val="00B61F42"/>
    <w:rsid w:val="00B62CC7"/>
    <w:rsid w:val="00B62EE4"/>
    <w:rsid w:val="00B63018"/>
    <w:rsid w:val="00B635D3"/>
    <w:rsid w:val="00B63816"/>
    <w:rsid w:val="00B63C6A"/>
    <w:rsid w:val="00B64F37"/>
    <w:rsid w:val="00B65652"/>
    <w:rsid w:val="00B65CCA"/>
    <w:rsid w:val="00B65D5F"/>
    <w:rsid w:val="00B663F8"/>
    <w:rsid w:val="00B66F30"/>
    <w:rsid w:val="00B6749B"/>
    <w:rsid w:val="00B674B3"/>
    <w:rsid w:val="00B67F92"/>
    <w:rsid w:val="00B70362"/>
    <w:rsid w:val="00B706E4"/>
    <w:rsid w:val="00B70A1F"/>
    <w:rsid w:val="00B70DF9"/>
    <w:rsid w:val="00B70EC4"/>
    <w:rsid w:val="00B72083"/>
    <w:rsid w:val="00B725F6"/>
    <w:rsid w:val="00B72876"/>
    <w:rsid w:val="00B73CB7"/>
    <w:rsid w:val="00B7417B"/>
    <w:rsid w:val="00B743AD"/>
    <w:rsid w:val="00B7473F"/>
    <w:rsid w:val="00B74741"/>
    <w:rsid w:val="00B74ACF"/>
    <w:rsid w:val="00B75941"/>
    <w:rsid w:val="00B75DC8"/>
    <w:rsid w:val="00B766D4"/>
    <w:rsid w:val="00B7678E"/>
    <w:rsid w:val="00B76A01"/>
    <w:rsid w:val="00B76ED1"/>
    <w:rsid w:val="00B7711B"/>
    <w:rsid w:val="00B77670"/>
    <w:rsid w:val="00B77B6E"/>
    <w:rsid w:val="00B77B99"/>
    <w:rsid w:val="00B77C60"/>
    <w:rsid w:val="00B77D30"/>
    <w:rsid w:val="00B8094A"/>
    <w:rsid w:val="00B80B04"/>
    <w:rsid w:val="00B81005"/>
    <w:rsid w:val="00B81C79"/>
    <w:rsid w:val="00B825E9"/>
    <w:rsid w:val="00B82740"/>
    <w:rsid w:val="00B82768"/>
    <w:rsid w:val="00B8358A"/>
    <w:rsid w:val="00B83A99"/>
    <w:rsid w:val="00B83B72"/>
    <w:rsid w:val="00B83DF4"/>
    <w:rsid w:val="00B84714"/>
    <w:rsid w:val="00B8488E"/>
    <w:rsid w:val="00B84DDC"/>
    <w:rsid w:val="00B85014"/>
    <w:rsid w:val="00B855F0"/>
    <w:rsid w:val="00B86334"/>
    <w:rsid w:val="00B86EE5"/>
    <w:rsid w:val="00B87328"/>
    <w:rsid w:val="00B87740"/>
    <w:rsid w:val="00B879C7"/>
    <w:rsid w:val="00B90550"/>
    <w:rsid w:val="00B9077A"/>
    <w:rsid w:val="00B909F1"/>
    <w:rsid w:val="00B91211"/>
    <w:rsid w:val="00B9161B"/>
    <w:rsid w:val="00B91E4F"/>
    <w:rsid w:val="00B931B8"/>
    <w:rsid w:val="00B9376D"/>
    <w:rsid w:val="00B94596"/>
    <w:rsid w:val="00B954FB"/>
    <w:rsid w:val="00B95A33"/>
    <w:rsid w:val="00B95B55"/>
    <w:rsid w:val="00B95D50"/>
    <w:rsid w:val="00B96244"/>
    <w:rsid w:val="00B965B7"/>
    <w:rsid w:val="00B96774"/>
    <w:rsid w:val="00B970ED"/>
    <w:rsid w:val="00BA060D"/>
    <w:rsid w:val="00BA1613"/>
    <w:rsid w:val="00BA173D"/>
    <w:rsid w:val="00BA2825"/>
    <w:rsid w:val="00BA29D1"/>
    <w:rsid w:val="00BA336D"/>
    <w:rsid w:val="00BA33DC"/>
    <w:rsid w:val="00BA3CAA"/>
    <w:rsid w:val="00BA408C"/>
    <w:rsid w:val="00BA41AA"/>
    <w:rsid w:val="00BA49E7"/>
    <w:rsid w:val="00BA4D71"/>
    <w:rsid w:val="00BA52BD"/>
    <w:rsid w:val="00BA54B1"/>
    <w:rsid w:val="00BA56F8"/>
    <w:rsid w:val="00BA6B7C"/>
    <w:rsid w:val="00BA6EA5"/>
    <w:rsid w:val="00BA6F40"/>
    <w:rsid w:val="00BA73F4"/>
    <w:rsid w:val="00BA7535"/>
    <w:rsid w:val="00BB08C5"/>
    <w:rsid w:val="00BB09FA"/>
    <w:rsid w:val="00BB0CCF"/>
    <w:rsid w:val="00BB0D0C"/>
    <w:rsid w:val="00BB12F0"/>
    <w:rsid w:val="00BB1483"/>
    <w:rsid w:val="00BB213B"/>
    <w:rsid w:val="00BB21B3"/>
    <w:rsid w:val="00BB30B3"/>
    <w:rsid w:val="00BB383D"/>
    <w:rsid w:val="00BB4012"/>
    <w:rsid w:val="00BB449C"/>
    <w:rsid w:val="00BB5573"/>
    <w:rsid w:val="00BB5B0F"/>
    <w:rsid w:val="00BB5B1B"/>
    <w:rsid w:val="00BB60A5"/>
    <w:rsid w:val="00BB7EE5"/>
    <w:rsid w:val="00BC01E7"/>
    <w:rsid w:val="00BC0539"/>
    <w:rsid w:val="00BC0AD6"/>
    <w:rsid w:val="00BC0B64"/>
    <w:rsid w:val="00BC1211"/>
    <w:rsid w:val="00BC1FAB"/>
    <w:rsid w:val="00BC20CE"/>
    <w:rsid w:val="00BC25C8"/>
    <w:rsid w:val="00BC33F8"/>
    <w:rsid w:val="00BC3A30"/>
    <w:rsid w:val="00BC4808"/>
    <w:rsid w:val="00BC4C9D"/>
    <w:rsid w:val="00BC5B42"/>
    <w:rsid w:val="00BC6626"/>
    <w:rsid w:val="00BC680B"/>
    <w:rsid w:val="00BC6C4F"/>
    <w:rsid w:val="00BC7694"/>
    <w:rsid w:val="00BC7D9E"/>
    <w:rsid w:val="00BD06B8"/>
    <w:rsid w:val="00BD09B7"/>
    <w:rsid w:val="00BD0A63"/>
    <w:rsid w:val="00BD0F86"/>
    <w:rsid w:val="00BD1617"/>
    <w:rsid w:val="00BD1825"/>
    <w:rsid w:val="00BD2592"/>
    <w:rsid w:val="00BD2947"/>
    <w:rsid w:val="00BD2F2A"/>
    <w:rsid w:val="00BD31BA"/>
    <w:rsid w:val="00BD3670"/>
    <w:rsid w:val="00BD3697"/>
    <w:rsid w:val="00BD37BB"/>
    <w:rsid w:val="00BD43D6"/>
    <w:rsid w:val="00BD63E8"/>
    <w:rsid w:val="00BD66D9"/>
    <w:rsid w:val="00BD6FE7"/>
    <w:rsid w:val="00BD7B8F"/>
    <w:rsid w:val="00BD7BE9"/>
    <w:rsid w:val="00BD7E08"/>
    <w:rsid w:val="00BE0031"/>
    <w:rsid w:val="00BE051E"/>
    <w:rsid w:val="00BE05F8"/>
    <w:rsid w:val="00BE086A"/>
    <w:rsid w:val="00BE0C40"/>
    <w:rsid w:val="00BE0E39"/>
    <w:rsid w:val="00BE2C88"/>
    <w:rsid w:val="00BE30C6"/>
    <w:rsid w:val="00BE32A1"/>
    <w:rsid w:val="00BE3845"/>
    <w:rsid w:val="00BE3943"/>
    <w:rsid w:val="00BE3EF8"/>
    <w:rsid w:val="00BE43DA"/>
    <w:rsid w:val="00BE46F0"/>
    <w:rsid w:val="00BE48E1"/>
    <w:rsid w:val="00BE4BD2"/>
    <w:rsid w:val="00BE519F"/>
    <w:rsid w:val="00BE549A"/>
    <w:rsid w:val="00BE54EC"/>
    <w:rsid w:val="00BE6003"/>
    <w:rsid w:val="00BE61E7"/>
    <w:rsid w:val="00BE6836"/>
    <w:rsid w:val="00BE6E13"/>
    <w:rsid w:val="00BF0318"/>
    <w:rsid w:val="00BF057D"/>
    <w:rsid w:val="00BF119B"/>
    <w:rsid w:val="00BF224B"/>
    <w:rsid w:val="00BF24F4"/>
    <w:rsid w:val="00BF3546"/>
    <w:rsid w:val="00BF3B57"/>
    <w:rsid w:val="00BF3F51"/>
    <w:rsid w:val="00BF41F0"/>
    <w:rsid w:val="00BF42D8"/>
    <w:rsid w:val="00BF50BE"/>
    <w:rsid w:val="00BF6C27"/>
    <w:rsid w:val="00BF702A"/>
    <w:rsid w:val="00BF765A"/>
    <w:rsid w:val="00BF7CF7"/>
    <w:rsid w:val="00C001D6"/>
    <w:rsid w:val="00C00490"/>
    <w:rsid w:val="00C00D0F"/>
    <w:rsid w:val="00C01CFC"/>
    <w:rsid w:val="00C0208D"/>
    <w:rsid w:val="00C028E4"/>
    <w:rsid w:val="00C02A4A"/>
    <w:rsid w:val="00C02D10"/>
    <w:rsid w:val="00C02D82"/>
    <w:rsid w:val="00C03A04"/>
    <w:rsid w:val="00C04195"/>
    <w:rsid w:val="00C0520C"/>
    <w:rsid w:val="00C055CE"/>
    <w:rsid w:val="00C06B2C"/>
    <w:rsid w:val="00C07269"/>
    <w:rsid w:val="00C07343"/>
    <w:rsid w:val="00C10720"/>
    <w:rsid w:val="00C10F56"/>
    <w:rsid w:val="00C1156A"/>
    <w:rsid w:val="00C1160A"/>
    <w:rsid w:val="00C12DA7"/>
    <w:rsid w:val="00C13065"/>
    <w:rsid w:val="00C133FB"/>
    <w:rsid w:val="00C140CB"/>
    <w:rsid w:val="00C146C5"/>
    <w:rsid w:val="00C15A1D"/>
    <w:rsid w:val="00C15A8A"/>
    <w:rsid w:val="00C161DA"/>
    <w:rsid w:val="00C16937"/>
    <w:rsid w:val="00C178AD"/>
    <w:rsid w:val="00C20017"/>
    <w:rsid w:val="00C2008F"/>
    <w:rsid w:val="00C20789"/>
    <w:rsid w:val="00C2139B"/>
    <w:rsid w:val="00C214BA"/>
    <w:rsid w:val="00C2284A"/>
    <w:rsid w:val="00C24332"/>
    <w:rsid w:val="00C2441E"/>
    <w:rsid w:val="00C26160"/>
    <w:rsid w:val="00C27023"/>
    <w:rsid w:val="00C27D31"/>
    <w:rsid w:val="00C3024C"/>
    <w:rsid w:val="00C30472"/>
    <w:rsid w:val="00C307BC"/>
    <w:rsid w:val="00C30BD1"/>
    <w:rsid w:val="00C30E83"/>
    <w:rsid w:val="00C31113"/>
    <w:rsid w:val="00C31667"/>
    <w:rsid w:val="00C316B9"/>
    <w:rsid w:val="00C31BCC"/>
    <w:rsid w:val="00C31CD2"/>
    <w:rsid w:val="00C32112"/>
    <w:rsid w:val="00C3256D"/>
    <w:rsid w:val="00C32FDE"/>
    <w:rsid w:val="00C332AA"/>
    <w:rsid w:val="00C33335"/>
    <w:rsid w:val="00C34224"/>
    <w:rsid w:val="00C34C18"/>
    <w:rsid w:val="00C35212"/>
    <w:rsid w:val="00C353D2"/>
    <w:rsid w:val="00C35EEB"/>
    <w:rsid w:val="00C3687C"/>
    <w:rsid w:val="00C36CD8"/>
    <w:rsid w:val="00C36EF4"/>
    <w:rsid w:val="00C36F53"/>
    <w:rsid w:val="00C37B6D"/>
    <w:rsid w:val="00C40101"/>
    <w:rsid w:val="00C4010E"/>
    <w:rsid w:val="00C4036C"/>
    <w:rsid w:val="00C4055A"/>
    <w:rsid w:val="00C408A6"/>
    <w:rsid w:val="00C40B2F"/>
    <w:rsid w:val="00C4140B"/>
    <w:rsid w:val="00C416EC"/>
    <w:rsid w:val="00C41896"/>
    <w:rsid w:val="00C42043"/>
    <w:rsid w:val="00C429EE"/>
    <w:rsid w:val="00C42A00"/>
    <w:rsid w:val="00C42A39"/>
    <w:rsid w:val="00C4314D"/>
    <w:rsid w:val="00C43E59"/>
    <w:rsid w:val="00C44086"/>
    <w:rsid w:val="00C440E0"/>
    <w:rsid w:val="00C4441F"/>
    <w:rsid w:val="00C44D08"/>
    <w:rsid w:val="00C44E66"/>
    <w:rsid w:val="00C44F93"/>
    <w:rsid w:val="00C45BBE"/>
    <w:rsid w:val="00C46000"/>
    <w:rsid w:val="00C46B06"/>
    <w:rsid w:val="00C46BCA"/>
    <w:rsid w:val="00C46CF3"/>
    <w:rsid w:val="00C477FD"/>
    <w:rsid w:val="00C508DB"/>
    <w:rsid w:val="00C5134F"/>
    <w:rsid w:val="00C516A0"/>
    <w:rsid w:val="00C518B0"/>
    <w:rsid w:val="00C51CCD"/>
    <w:rsid w:val="00C52CD4"/>
    <w:rsid w:val="00C52F47"/>
    <w:rsid w:val="00C546D3"/>
    <w:rsid w:val="00C5538F"/>
    <w:rsid w:val="00C55B73"/>
    <w:rsid w:val="00C56BCF"/>
    <w:rsid w:val="00C5751B"/>
    <w:rsid w:val="00C57FD4"/>
    <w:rsid w:val="00C60DE8"/>
    <w:rsid w:val="00C62554"/>
    <w:rsid w:val="00C6386F"/>
    <w:rsid w:val="00C63A63"/>
    <w:rsid w:val="00C63E39"/>
    <w:rsid w:val="00C650D2"/>
    <w:rsid w:val="00C659C9"/>
    <w:rsid w:val="00C67778"/>
    <w:rsid w:val="00C70186"/>
    <w:rsid w:val="00C70298"/>
    <w:rsid w:val="00C709C1"/>
    <w:rsid w:val="00C70C59"/>
    <w:rsid w:val="00C71B18"/>
    <w:rsid w:val="00C71C9F"/>
    <w:rsid w:val="00C721E9"/>
    <w:rsid w:val="00C72355"/>
    <w:rsid w:val="00C72DE3"/>
    <w:rsid w:val="00C732F6"/>
    <w:rsid w:val="00C7340C"/>
    <w:rsid w:val="00C73E8B"/>
    <w:rsid w:val="00C740C7"/>
    <w:rsid w:val="00C7437B"/>
    <w:rsid w:val="00C74389"/>
    <w:rsid w:val="00C7465A"/>
    <w:rsid w:val="00C74724"/>
    <w:rsid w:val="00C749AC"/>
    <w:rsid w:val="00C75323"/>
    <w:rsid w:val="00C75DA8"/>
    <w:rsid w:val="00C7640A"/>
    <w:rsid w:val="00C76FED"/>
    <w:rsid w:val="00C76FF9"/>
    <w:rsid w:val="00C77421"/>
    <w:rsid w:val="00C7791D"/>
    <w:rsid w:val="00C77FD5"/>
    <w:rsid w:val="00C8019A"/>
    <w:rsid w:val="00C80334"/>
    <w:rsid w:val="00C8051C"/>
    <w:rsid w:val="00C80C01"/>
    <w:rsid w:val="00C8112D"/>
    <w:rsid w:val="00C8182C"/>
    <w:rsid w:val="00C8202C"/>
    <w:rsid w:val="00C83072"/>
    <w:rsid w:val="00C83385"/>
    <w:rsid w:val="00C83C90"/>
    <w:rsid w:val="00C8422D"/>
    <w:rsid w:val="00C8443A"/>
    <w:rsid w:val="00C844AC"/>
    <w:rsid w:val="00C84586"/>
    <w:rsid w:val="00C84C5D"/>
    <w:rsid w:val="00C8539B"/>
    <w:rsid w:val="00C86A8B"/>
    <w:rsid w:val="00C86E8D"/>
    <w:rsid w:val="00C87132"/>
    <w:rsid w:val="00C87448"/>
    <w:rsid w:val="00C87809"/>
    <w:rsid w:val="00C87EBD"/>
    <w:rsid w:val="00C87FF4"/>
    <w:rsid w:val="00C90338"/>
    <w:rsid w:val="00C9038B"/>
    <w:rsid w:val="00C909D0"/>
    <w:rsid w:val="00C90B98"/>
    <w:rsid w:val="00C90CEA"/>
    <w:rsid w:val="00C90D48"/>
    <w:rsid w:val="00C90DB3"/>
    <w:rsid w:val="00C90FF7"/>
    <w:rsid w:val="00C912B1"/>
    <w:rsid w:val="00C913A2"/>
    <w:rsid w:val="00C913D6"/>
    <w:rsid w:val="00C91CF9"/>
    <w:rsid w:val="00C92139"/>
    <w:rsid w:val="00C9357A"/>
    <w:rsid w:val="00C93C17"/>
    <w:rsid w:val="00C93C85"/>
    <w:rsid w:val="00C93F40"/>
    <w:rsid w:val="00C948D9"/>
    <w:rsid w:val="00C94DD8"/>
    <w:rsid w:val="00C95A74"/>
    <w:rsid w:val="00C969AF"/>
    <w:rsid w:val="00C96EF1"/>
    <w:rsid w:val="00CA2164"/>
    <w:rsid w:val="00CA2570"/>
    <w:rsid w:val="00CA26BB"/>
    <w:rsid w:val="00CA30B2"/>
    <w:rsid w:val="00CA32E2"/>
    <w:rsid w:val="00CA3E50"/>
    <w:rsid w:val="00CA4945"/>
    <w:rsid w:val="00CA49C3"/>
    <w:rsid w:val="00CA4EB7"/>
    <w:rsid w:val="00CA516C"/>
    <w:rsid w:val="00CA5B74"/>
    <w:rsid w:val="00CA5BBE"/>
    <w:rsid w:val="00CA5BD4"/>
    <w:rsid w:val="00CA5EE5"/>
    <w:rsid w:val="00CA7635"/>
    <w:rsid w:val="00CA7A48"/>
    <w:rsid w:val="00CA7D1F"/>
    <w:rsid w:val="00CB09CA"/>
    <w:rsid w:val="00CB0B23"/>
    <w:rsid w:val="00CB1341"/>
    <w:rsid w:val="00CB17F9"/>
    <w:rsid w:val="00CB1F5D"/>
    <w:rsid w:val="00CB29F7"/>
    <w:rsid w:val="00CB403B"/>
    <w:rsid w:val="00CB404D"/>
    <w:rsid w:val="00CB454C"/>
    <w:rsid w:val="00CB5CF0"/>
    <w:rsid w:val="00CB6325"/>
    <w:rsid w:val="00CB7356"/>
    <w:rsid w:val="00CB7DC1"/>
    <w:rsid w:val="00CB7F77"/>
    <w:rsid w:val="00CC0452"/>
    <w:rsid w:val="00CC0D10"/>
    <w:rsid w:val="00CC1F72"/>
    <w:rsid w:val="00CC296C"/>
    <w:rsid w:val="00CC29B6"/>
    <w:rsid w:val="00CC2EDA"/>
    <w:rsid w:val="00CC3003"/>
    <w:rsid w:val="00CC37A4"/>
    <w:rsid w:val="00CC3CA3"/>
    <w:rsid w:val="00CC4611"/>
    <w:rsid w:val="00CC4A25"/>
    <w:rsid w:val="00CC4CE8"/>
    <w:rsid w:val="00CC4D27"/>
    <w:rsid w:val="00CC5404"/>
    <w:rsid w:val="00CC5A26"/>
    <w:rsid w:val="00CC605C"/>
    <w:rsid w:val="00CC612A"/>
    <w:rsid w:val="00CC6DAE"/>
    <w:rsid w:val="00CC7A5A"/>
    <w:rsid w:val="00CC7A78"/>
    <w:rsid w:val="00CD178F"/>
    <w:rsid w:val="00CD1894"/>
    <w:rsid w:val="00CD1F12"/>
    <w:rsid w:val="00CD2284"/>
    <w:rsid w:val="00CD29EA"/>
    <w:rsid w:val="00CD2AE5"/>
    <w:rsid w:val="00CD2D9B"/>
    <w:rsid w:val="00CD2EC4"/>
    <w:rsid w:val="00CD34EC"/>
    <w:rsid w:val="00CD382C"/>
    <w:rsid w:val="00CD410F"/>
    <w:rsid w:val="00CD421B"/>
    <w:rsid w:val="00CD4396"/>
    <w:rsid w:val="00CD43A7"/>
    <w:rsid w:val="00CD5085"/>
    <w:rsid w:val="00CD51EB"/>
    <w:rsid w:val="00CD5494"/>
    <w:rsid w:val="00CD583A"/>
    <w:rsid w:val="00CD6002"/>
    <w:rsid w:val="00CD619D"/>
    <w:rsid w:val="00CD64B0"/>
    <w:rsid w:val="00CD6607"/>
    <w:rsid w:val="00CD69F2"/>
    <w:rsid w:val="00CD761F"/>
    <w:rsid w:val="00CD7BE9"/>
    <w:rsid w:val="00CD7EEC"/>
    <w:rsid w:val="00CE046F"/>
    <w:rsid w:val="00CE05CB"/>
    <w:rsid w:val="00CE092C"/>
    <w:rsid w:val="00CE14CD"/>
    <w:rsid w:val="00CE212B"/>
    <w:rsid w:val="00CE26B0"/>
    <w:rsid w:val="00CE2F81"/>
    <w:rsid w:val="00CE3523"/>
    <w:rsid w:val="00CE3863"/>
    <w:rsid w:val="00CE3C3C"/>
    <w:rsid w:val="00CE4448"/>
    <w:rsid w:val="00CE4D00"/>
    <w:rsid w:val="00CE59A6"/>
    <w:rsid w:val="00CE5B6D"/>
    <w:rsid w:val="00CE5DA6"/>
    <w:rsid w:val="00CE5EB1"/>
    <w:rsid w:val="00CE633D"/>
    <w:rsid w:val="00CE660D"/>
    <w:rsid w:val="00CE7E38"/>
    <w:rsid w:val="00CE7E41"/>
    <w:rsid w:val="00CE7F26"/>
    <w:rsid w:val="00CF0179"/>
    <w:rsid w:val="00CF0CC6"/>
    <w:rsid w:val="00CF0FA8"/>
    <w:rsid w:val="00CF1F13"/>
    <w:rsid w:val="00CF1F3D"/>
    <w:rsid w:val="00CF2256"/>
    <w:rsid w:val="00CF29BA"/>
    <w:rsid w:val="00CF2BA7"/>
    <w:rsid w:val="00CF330C"/>
    <w:rsid w:val="00CF359D"/>
    <w:rsid w:val="00CF39E0"/>
    <w:rsid w:val="00CF41A6"/>
    <w:rsid w:val="00CF44B2"/>
    <w:rsid w:val="00CF49D9"/>
    <w:rsid w:val="00CF5037"/>
    <w:rsid w:val="00CF5061"/>
    <w:rsid w:val="00CF5151"/>
    <w:rsid w:val="00CF51AE"/>
    <w:rsid w:val="00CF598E"/>
    <w:rsid w:val="00CF5E83"/>
    <w:rsid w:val="00CF650A"/>
    <w:rsid w:val="00CF71F5"/>
    <w:rsid w:val="00CF79DE"/>
    <w:rsid w:val="00CF7BB0"/>
    <w:rsid w:val="00CF7BE5"/>
    <w:rsid w:val="00D00783"/>
    <w:rsid w:val="00D009D4"/>
    <w:rsid w:val="00D01286"/>
    <w:rsid w:val="00D01C96"/>
    <w:rsid w:val="00D01DDB"/>
    <w:rsid w:val="00D0201F"/>
    <w:rsid w:val="00D025FB"/>
    <w:rsid w:val="00D02617"/>
    <w:rsid w:val="00D02C45"/>
    <w:rsid w:val="00D03DA5"/>
    <w:rsid w:val="00D044D2"/>
    <w:rsid w:val="00D04612"/>
    <w:rsid w:val="00D056D7"/>
    <w:rsid w:val="00D05C6F"/>
    <w:rsid w:val="00D064AF"/>
    <w:rsid w:val="00D06C5A"/>
    <w:rsid w:val="00D07174"/>
    <w:rsid w:val="00D075A2"/>
    <w:rsid w:val="00D07D23"/>
    <w:rsid w:val="00D07D31"/>
    <w:rsid w:val="00D1072C"/>
    <w:rsid w:val="00D107D1"/>
    <w:rsid w:val="00D10955"/>
    <w:rsid w:val="00D11035"/>
    <w:rsid w:val="00D1202D"/>
    <w:rsid w:val="00D122FE"/>
    <w:rsid w:val="00D12795"/>
    <w:rsid w:val="00D12A6A"/>
    <w:rsid w:val="00D12D4C"/>
    <w:rsid w:val="00D1311A"/>
    <w:rsid w:val="00D136E5"/>
    <w:rsid w:val="00D139DB"/>
    <w:rsid w:val="00D142D2"/>
    <w:rsid w:val="00D14ACA"/>
    <w:rsid w:val="00D14DC4"/>
    <w:rsid w:val="00D16009"/>
    <w:rsid w:val="00D16CE5"/>
    <w:rsid w:val="00D16EC7"/>
    <w:rsid w:val="00D17FF4"/>
    <w:rsid w:val="00D200C6"/>
    <w:rsid w:val="00D203F2"/>
    <w:rsid w:val="00D2046F"/>
    <w:rsid w:val="00D20492"/>
    <w:rsid w:val="00D20BFA"/>
    <w:rsid w:val="00D20F66"/>
    <w:rsid w:val="00D21B35"/>
    <w:rsid w:val="00D21D69"/>
    <w:rsid w:val="00D21F2F"/>
    <w:rsid w:val="00D2226D"/>
    <w:rsid w:val="00D22A57"/>
    <w:rsid w:val="00D22A74"/>
    <w:rsid w:val="00D233DA"/>
    <w:rsid w:val="00D234F2"/>
    <w:rsid w:val="00D23860"/>
    <w:rsid w:val="00D23AF3"/>
    <w:rsid w:val="00D2522B"/>
    <w:rsid w:val="00D259E8"/>
    <w:rsid w:val="00D25ADF"/>
    <w:rsid w:val="00D25EE9"/>
    <w:rsid w:val="00D25FBE"/>
    <w:rsid w:val="00D264A1"/>
    <w:rsid w:val="00D27629"/>
    <w:rsid w:val="00D27884"/>
    <w:rsid w:val="00D30646"/>
    <w:rsid w:val="00D3096A"/>
    <w:rsid w:val="00D30F2E"/>
    <w:rsid w:val="00D31464"/>
    <w:rsid w:val="00D321E4"/>
    <w:rsid w:val="00D323BE"/>
    <w:rsid w:val="00D32846"/>
    <w:rsid w:val="00D33466"/>
    <w:rsid w:val="00D33A5F"/>
    <w:rsid w:val="00D344D1"/>
    <w:rsid w:val="00D34899"/>
    <w:rsid w:val="00D34C39"/>
    <w:rsid w:val="00D364A4"/>
    <w:rsid w:val="00D36A32"/>
    <w:rsid w:val="00D36C6B"/>
    <w:rsid w:val="00D36CA3"/>
    <w:rsid w:val="00D37084"/>
    <w:rsid w:val="00D370D8"/>
    <w:rsid w:val="00D376D7"/>
    <w:rsid w:val="00D40EC5"/>
    <w:rsid w:val="00D4120A"/>
    <w:rsid w:val="00D414EE"/>
    <w:rsid w:val="00D415C3"/>
    <w:rsid w:val="00D41865"/>
    <w:rsid w:val="00D4257B"/>
    <w:rsid w:val="00D42BE0"/>
    <w:rsid w:val="00D43337"/>
    <w:rsid w:val="00D43414"/>
    <w:rsid w:val="00D43ACD"/>
    <w:rsid w:val="00D4405A"/>
    <w:rsid w:val="00D440FE"/>
    <w:rsid w:val="00D4440E"/>
    <w:rsid w:val="00D44BC2"/>
    <w:rsid w:val="00D44D36"/>
    <w:rsid w:val="00D45645"/>
    <w:rsid w:val="00D459BB"/>
    <w:rsid w:val="00D461EB"/>
    <w:rsid w:val="00D472EF"/>
    <w:rsid w:val="00D47368"/>
    <w:rsid w:val="00D476B1"/>
    <w:rsid w:val="00D51B49"/>
    <w:rsid w:val="00D51CA7"/>
    <w:rsid w:val="00D525C2"/>
    <w:rsid w:val="00D5274C"/>
    <w:rsid w:val="00D52F44"/>
    <w:rsid w:val="00D52F46"/>
    <w:rsid w:val="00D5371E"/>
    <w:rsid w:val="00D5372F"/>
    <w:rsid w:val="00D543D0"/>
    <w:rsid w:val="00D552D3"/>
    <w:rsid w:val="00D55624"/>
    <w:rsid w:val="00D55896"/>
    <w:rsid w:val="00D55922"/>
    <w:rsid w:val="00D56C77"/>
    <w:rsid w:val="00D57DD2"/>
    <w:rsid w:val="00D57E76"/>
    <w:rsid w:val="00D57FAB"/>
    <w:rsid w:val="00D600A6"/>
    <w:rsid w:val="00D602C9"/>
    <w:rsid w:val="00D6069C"/>
    <w:rsid w:val="00D6071C"/>
    <w:rsid w:val="00D6079E"/>
    <w:rsid w:val="00D60CFD"/>
    <w:rsid w:val="00D614EC"/>
    <w:rsid w:val="00D61535"/>
    <w:rsid w:val="00D61D1E"/>
    <w:rsid w:val="00D61DC7"/>
    <w:rsid w:val="00D62090"/>
    <w:rsid w:val="00D622F7"/>
    <w:rsid w:val="00D62675"/>
    <w:rsid w:val="00D63279"/>
    <w:rsid w:val="00D63A2E"/>
    <w:rsid w:val="00D65040"/>
    <w:rsid w:val="00D65095"/>
    <w:rsid w:val="00D65134"/>
    <w:rsid w:val="00D6532D"/>
    <w:rsid w:val="00D660A0"/>
    <w:rsid w:val="00D66384"/>
    <w:rsid w:val="00D6673E"/>
    <w:rsid w:val="00D6717C"/>
    <w:rsid w:val="00D673AD"/>
    <w:rsid w:val="00D67639"/>
    <w:rsid w:val="00D704FA"/>
    <w:rsid w:val="00D70716"/>
    <w:rsid w:val="00D70803"/>
    <w:rsid w:val="00D719F3"/>
    <w:rsid w:val="00D71BFC"/>
    <w:rsid w:val="00D7263A"/>
    <w:rsid w:val="00D728CD"/>
    <w:rsid w:val="00D72AB7"/>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6E2"/>
    <w:rsid w:val="00D7687F"/>
    <w:rsid w:val="00D77667"/>
    <w:rsid w:val="00D77FFD"/>
    <w:rsid w:val="00D80383"/>
    <w:rsid w:val="00D80BB5"/>
    <w:rsid w:val="00D80F67"/>
    <w:rsid w:val="00D817BA"/>
    <w:rsid w:val="00D8367F"/>
    <w:rsid w:val="00D837EB"/>
    <w:rsid w:val="00D83B2A"/>
    <w:rsid w:val="00D83D0E"/>
    <w:rsid w:val="00D83D42"/>
    <w:rsid w:val="00D84015"/>
    <w:rsid w:val="00D85D29"/>
    <w:rsid w:val="00D85E81"/>
    <w:rsid w:val="00D85F74"/>
    <w:rsid w:val="00D87385"/>
    <w:rsid w:val="00D87519"/>
    <w:rsid w:val="00D900E8"/>
    <w:rsid w:val="00D901E4"/>
    <w:rsid w:val="00D90998"/>
    <w:rsid w:val="00D9129E"/>
    <w:rsid w:val="00D91305"/>
    <w:rsid w:val="00D91852"/>
    <w:rsid w:val="00D92131"/>
    <w:rsid w:val="00D92450"/>
    <w:rsid w:val="00D924A2"/>
    <w:rsid w:val="00D92769"/>
    <w:rsid w:val="00D92F40"/>
    <w:rsid w:val="00D935BF"/>
    <w:rsid w:val="00D9442E"/>
    <w:rsid w:val="00D953FD"/>
    <w:rsid w:val="00D95789"/>
    <w:rsid w:val="00D95A97"/>
    <w:rsid w:val="00D96A49"/>
    <w:rsid w:val="00D96BA1"/>
    <w:rsid w:val="00D979FA"/>
    <w:rsid w:val="00D97A02"/>
    <w:rsid w:val="00DA07F2"/>
    <w:rsid w:val="00DA0B16"/>
    <w:rsid w:val="00DA1556"/>
    <w:rsid w:val="00DA1817"/>
    <w:rsid w:val="00DA2563"/>
    <w:rsid w:val="00DA2F2D"/>
    <w:rsid w:val="00DA326E"/>
    <w:rsid w:val="00DA4367"/>
    <w:rsid w:val="00DA45CF"/>
    <w:rsid w:val="00DA4760"/>
    <w:rsid w:val="00DA50D6"/>
    <w:rsid w:val="00DA5543"/>
    <w:rsid w:val="00DA5A39"/>
    <w:rsid w:val="00DA6398"/>
    <w:rsid w:val="00DA6667"/>
    <w:rsid w:val="00DA72CA"/>
    <w:rsid w:val="00DA7354"/>
    <w:rsid w:val="00DA77AF"/>
    <w:rsid w:val="00DA77D1"/>
    <w:rsid w:val="00DA7CAA"/>
    <w:rsid w:val="00DA7F9B"/>
    <w:rsid w:val="00DB037C"/>
    <w:rsid w:val="00DB0A09"/>
    <w:rsid w:val="00DB0F38"/>
    <w:rsid w:val="00DB107C"/>
    <w:rsid w:val="00DB2702"/>
    <w:rsid w:val="00DB33C0"/>
    <w:rsid w:val="00DB3F67"/>
    <w:rsid w:val="00DB442E"/>
    <w:rsid w:val="00DB4654"/>
    <w:rsid w:val="00DB4E3A"/>
    <w:rsid w:val="00DB5669"/>
    <w:rsid w:val="00DB587D"/>
    <w:rsid w:val="00DB619C"/>
    <w:rsid w:val="00DB6210"/>
    <w:rsid w:val="00DB631B"/>
    <w:rsid w:val="00DB64ED"/>
    <w:rsid w:val="00DB6571"/>
    <w:rsid w:val="00DB6851"/>
    <w:rsid w:val="00DB6B20"/>
    <w:rsid w:val="00DC0622"/>
    <w:rsid w:val="00DC0857"/>
    <w:rsid w:val="00DC0883"/>
    <w:rsid w:val="00DC08C4"/>
    <w:rsid w:val="00DC0B17"/>
    <w:rsid w:val="00DC14BF"/>
    <w:rsid w:val="00DC1A0B"/>
    <w:rsid w:val="00DC408E"/>
    <w:rsid w:val="00DC4A2F"/>
    <w:rsid w:val="00DC5068"/>
    <w:rsid w:val="00DC5304"/>
    <w:rsid w:val="00DC5516"/>
    <w:rsid w:val="00DC5BD1"/>
    <w:rsid w:val="00DC5EF6"/>
    <w:rsid w:val="00DC64AC"/>
    <w:rsid w:val="00DC6B4D"/>
    <w:rsid w:val="00DC6C6E"/>
    <w:rsid w:val="00DC6F19"/>
    <w:rsid w:val="00DC6FCB"/>
    <w:rsid w:val="00DC737A"/>
    <w:rsid w:val="00DC7836"/>
    <w:rsid w:val="00DD00EA"/>
    <w:rsid w:val="00DD07A4"/>
    <w:rsid w:val="00DD09F8"/>
    <w:rsid w:val="00DD0CFF"/>
    <w:rsid w:val="00DD1165"/>
    <w:rsid w:val="00DD167B"/>
    <w:rsid w:val="00DD204E"/>
    <w:rsid w:val="00DD28FF"/>
    <w:rsid w:val="00DD294E"/>
    <w:rsid w:val="00DD2B50"/>
    <w:rsid w:val="00DD2E49"/>
    <w:rsid w:val="00DD334C"/>
    <w:rsid w:val="00DD37E2"/>
    <w:rsid w:val="00DD3CC6"/>
    <w:rsid w:val="00DD4078"/>
    <w:rsid w:val="00DD43A4"/>
    <w:rsid w:val="00DD474D"/>
    <w:rsid w:val="00DD53DB"/>
    <w:rsid w:val="00DD6F92"/>
    <w:rsid w:val="00DD72A5"/>
    <w:rsid w:val="00DD744F"/>
    <w:rsid w:val="00DD78FB"/>
    <w:rsid w:val="00DE01F1"/>
    <w:rsid w:val="00DE02BF"/>
    <w:rsid w:val="00DE0538"/>
    <w:rsid w:val="00DE0800"/>
    <w:rsid w:val="00DE0A28"/>
    <w:rsid w:val="00DE120E"/>
    <w:rsid w:val="00DE2113"/>
    <w:rsid w:val="00DE306B"/>
    <w:rsid w:val="00DE317E"/>
    <w:rsid w:val="00DE374B"/>
    <w:rsid w:val="00DE3D56"/>
    <w:rsid w:val="00DE403D"/>
    <w:rsid w:val="00DE444B"/>
    <w:rsid w:val="00DE499A"/>
    <w:rsid w:val="00DE4FD2"/>
    <w:rsid w:val="00DE5132"/>
    <w:rsid w:val="00DE5ECD"/>
    <w:rsid w:val="00DE6B47"/>
    <w:rsid w:val="00DE7909"/>
    <w:rsid w:val="00DE7C60"/>
    <w:rsid w:val="00DF05E6"/>
    <w:rsid w:val="00DF0A8B"/>
    <w:rsid w:val="00DF1171"/>
    <w:rsid w:val="00DF1310"/>
    <w:rsid w:val="00DF1776"/>
    <w:rsid w:val="00DF1F9B"/>
    <w:rsid w:val="00DF22C8"/>
    <w:rsid w:val="00DF2494"/>
    <w:rsid w:val="00DF2B61"/>
    <w:rsid w:val="00DF3DD6"/>
    <w:rsid w:val="00DF43D9"/>
    <w:rsid w:val="00DF4536"/>
    <w:rsid w:val="00DF5644"/>
    <w:rsid w:val="00DF609F"/>
    <w:rsid w:val="00DF60D9"/>
    <w:rsid w:val="00DF65B5"/>
    <w:rsid w:val="00DF6977"/>
    <w:rsid w:val="00DF6E86"/>
    <w:rsid w:val="00DF744E"/>
    <w:rsid w:val="00DF7915"/>
    <w:rsid w:val="00E00682"/>
    <w:rsid w:val="00E00A4F"/>
    <w:rsid w:val="00E00AA1"/>
    <w:rsid w:val="00E011E7"/>
    <w:rsid w:val="00E016F8"/>
    <w:rsid w:val="00E01AC4"/>
    <w:rsid w:val="00E02009"/>
    <w:rsid w:val="00E0269B"/>
    <w:rsid w:val="00E02BB0"/>
    <w:rsid w:val="00E02FB7"/>
    <w:rsid w:val="00E0319F"/>
    <w:rsid w:val="00E0350C"/>
    <w:rsid w:val="00E03570"/>
    <w:rsid w:val="00E03C8A"/>
    <w:rsid w:val="00E05246"/>
    <w:rsid w:val="00E05DC1"/>
    <w:rsid w:val="00E0630E"/>
    <w:rsid w:val="00E0635E"/>
    <w:rsid w:val="00E06FCD"/>
    <w:rsid w:val="00E0712A"/>
    <w:rsid w:val="00E07687"/>
    <w:rsid w:val="00E07700"/>
    <w:rsid w:val="00E10C25"/>
    <w:rsid w:val="00E10DF4"/>
    <w:rsid w:val="00E115C1"/>
    <w:rsid w:val="00E11C55"/>
    <w:rsid w:val="00E121E5"/>
    <w:rsid w:val="00E12232"/>
    <w:rsid w:val="00E12D46"/>
    <w:rsid w:val="00E12D4F"/>
    <w:rsid w:val="00E12DA6"/>
    <w:rsid w:val="00E12FEC"/>
    <w:rsid w:val="00E13DAC"/>
    <w:rsid w:val="00E1405D"/>
    <w:rsid w:val="00E1446B"/>
    <w:rsid w:val="00E145E2"/>
    <w:rsid w:val="00E15573"/>
    <w:rsid w:val="00E15655"/>
    <w:rsid w:val="00E15910"/>
    <w:rsid w:val="00E15E10"/>
    <w:rsid w:val="00E15E5D"/>
    <w:rsid w:val="00E160AC"/>
    <w:rsid w:val="00E1630E"/>
    <w:rsid w:val="00E16941"/>
    <w:rsid w:val="00E20B87"/>
    <w:rsid w:val="00E211EE"/>
    <w:rsid w:val="00E21744"/>
    <w:rsid w:val="00E21D3D"/>
    <w:rsid w:val="00E226B6"/>
    <w:rsid w:val="00E226DF"/>
    <w:rsid w:val="00E249D2"/>
    <w:rsid w:val="00E25CAD"/>
    <w:rsid w:val="00E26347"/>
    <w:rsid w:val="00E2636D"/>
    <w:rsid w:val="00E26B11"/>
    <w:rsid w:val="00E26B46"/>
    <w:rsid w:val="00E26DE5"/>
    <w:rsid w:val="00E27CDF"/>
    <w:rsid w:val="00E27F2E"/>
    <w:rsid w:val="00E30977"/>
    <w:rsid w:val="00E30B03"/>
    <w:rsid w:val="00E30F89"/>
    <w:rsid w:val="00E31582"/>
    <w:rsid w:val="00E32FA7"/>
    <w:rsid w:val="00E337DB"/>
    <w:rsid w:val="00E3531D"/>
    <w:rsid w:val="00E35573"/>
    <w:rsid w:val="00E364EC"/>
    <w:rsid w:val="00E3698D"/>
    <w:rsid w:val="00E37055"/>
    <w:rsid w:val="00E3753A"/>
    <w:rsid w:val="00E37A8A"/>
    <w:rsid w:val="00E40E88"/>
    <w:rsid w:val="00E41136"/>
    <w:rsid w:val="00E41CF1"/>
    <w:rsid w:val="00E421ED"/>
    <w:rsid w:val="00E42349"/>
    <w:rsid w:val="00E42569"/>
    <w:rsid w:val="00E43209"/>
    <w:rsid w:val="00E4326F"/>
    <w:rsid w:val="00E43BE0"/>
    <w:rsid w:val="00E44650"/>
    <w:rsid w:val="00E45426"/>
    <w:rsid w:val="00E45803"/>
    <w:rsid w:val="00E45982"/>
    <w:rsid w:val="00E45F99"/>
    <w:rsid w:val="00E4680B"/>
    <w:rsid w:val="00E46B4F"/>
    <w:rsid w:val="00E46DEB"/>
    <w:rsid w:val="00E501AD"/>
    <w:rsid w:val="00E505C3"/>
    <w:rsid w:val="00E50805"/>
    <w:rsid w:val="00E50ACC"/>
    <w:rsid w:val="00E50D27"/>
    <w:rsid w:val="00E510D2"/>
    <w:rsid w:val="00E5180F"/>
    <w:rsid w:val="00E51958"/>
    <w:rsid w:val="00E52498"/>
    <w:rsid w:val="00E5289B"/>
    <w:rsid w:val="00E52BAE"/>
    <w:rsid w:val="00E53A14"/>
    <w:rsid w:val="00E53D1F"/>
    <w:rsid w:val="00E53F5C"/>
    <w:rsid w:val="00E54A9D"/>
    <w:rsid w:val="00E55072"/>
    <w:rsid w:val="00E55F25"/>
    <w:rsid w:val="00E56049"/>
    <w:rsid w:val="00E56146"/>
    <w:rsid w:val="00E567EF"/>
    <w:rsid w:val="00E56F12"/>
    <w:rsid w:val="00E57C7A"/>
    <w:rsid w:val="00E6030B"/>
    <w:rsid w:val="00E60B52"/>
    <w:rsid w:val="00E60D35"/>
    <w:rsid w:val="00E61726"/>
    <w:rsid w:val="00E622BA"/>
    <w:rsid w:val="00E6255F"/>
    <w:rsid w:val="00E62A2E"/>
    <w:rsid w:val="00E634D9"/>
    <w:rsid w:val="00E6368B"/>
    <w:rsid w:val="00E6382C"/>
    <w:rsid w:val="00E638E0"/>
    <w:rsid w:val="00E645FF"/>
    <w:rsid w:val="00E648D3"/>
    <w:rsid w:val="00E64CB0"/>
    <w:rsid w:val="00E64D3B"/>
    <w:rsid w:val="00E64D8E"/>
    <w:rsid w:val="00E65084"/>
    <w:rsid w:val="00E655F1"/>
    <w:rsid w:val="00E664D0"/>
    <w:rsid w:val="00E6670D"/>
    <w:rsid w:val="00E66788"/>
    <w:rsid w:val="00E668C0"/>
    <w:rsid w:val="00E66AA0"/>
    <w:rsid w:val="00E67BC8"/>
    <w:rsid w:val="00E70016"/>
    <w:rsid w:val="00E704E0"/>
    <w:rsid w:val="00E70C39"/>
    <w:rsid w:val="00E71279"/>
    <w:rsid w:val="00E7160A"/>
    <w:rsid w:val="00E71D77"/>
    <w:rsid w:val="00E724D0"/>
    <w:rsid w:val="00E73626"/>
    <w:rsid w:val="00E73777"/>
    <w:rsid w:val="00E73D49"/>
    <w:rsid w:val="00E74DA1"/>
    <w:rsid w:val="00E7657C"/>
    <w:rsid w:val="00E7660E"/>
    <w:rsid w:val="00E77368"/>
    <w:rsid w:val="00E778F2"/>
    <w:rsid w:val="00E77FCF"/>
    <w:rsid w:val="00E8125D"/>
    <w:rsid w:val="00E815C7"/>
    <w:rsid w:val="00E8194C"/>
    <w:rsid w:val="00E81BBB"/>
    <w:rsid w:val="00E824AC"/>
    <w:rsid w:val="00E82D21"/>
    <w:rsid w:val="00E83B13"/>
    <w:rsid w:val="00E83C87"/>
    <w:rsid w:val="00E840F7"/>
    <w:rsid w:val="00E8420C"/>
    <w:rsid w:val="00E85F9A"/>
    <w:rsid w:val="00E87498"/>
    <w:rsid w:val="00E87B10"/>
    <w:rsid w:val="00E87E6D"/>
    <w:rsid w:val="00E87E85"/>
    <w:rsid w:val="00E90292"/>
    <w:rsid w:val="00E90552"/>
    <w:rsid w:val="00E90D0D"/>
    <w:rsid w:val="00E90DBF"/>
    <w:rsid w:val="00E90E2C"/>
    <w:rsid w:val="00E90E64"/>
    <w:rsid w:val="00E912ED"/>
    <w:rsid w:val="00E91306"/>
    <w:rsid w:val="00E914B3"/>
    <w:rsid w:val="00E91562"/>
    <w:rsid w:val="00E915BE"/>
    <w:rsid w:val="00E92014"/>
    <w:rsid w:val="00E92B58"/>
    <w:rsid w:val="00E94618"/>
    <w:rsid w:val="00E94D4F"/>
    <w:rsid w:val="00E94DEC"/>
    <w:rsid w:val="00E94F11"/>
    <w:rsid w:val="00E95317"/>
    <w:rsid w:val="00E9598C"/>
    <w:rsid w:val="00E95A98"/>
    <w:rsid w:val="00E95B17"/>
    <w:rsid w:val="00E95F6F"/>
    <w:rsid w:val="00E96070"/>
    <w:rsid w:val="00E96A50"/>
    <w:rsid w:val="00E96AC8"/>
    <w:rsid w:val="00E96D49"/>
    <w:rsid w:val="00E96E60"/>
    <w:rsid w:val="00E973E6"/>
    <w:rsid w:val="00E974BA"/>
    <w:rsid w:val="00E97D00"/>
    <w:rsid w:val="00EA061A"/>
    <w:rsid w:val="00EA0DE8"/>
    <w:rsid w:val="00EA0F26"/>
    <w:rsid w:val="00EA10CA"/>
    <w:rsid w:val="00EA1465"/>
    <w:rsid w:val="00EA1F83"/>
    <w:rsid w:val="00EA20C5"/>
    <w:rsid w:val="00EA23D3"/>
    <w:rsid w:val="00EA3410"/>
    <w:rsid w:val="00EA35B6"/>
    <w:rsid w:val="00EA3A32"/>
    <w:rsid w:val="00EA3CEE"/>
    <w:rsid w:val="00EA46E8"/>
    <w:rsid w:val="00EA48C0"/>
    <w:rsid w:val="00EA5047"/>
    <w:rsid w:val="00EA510A"/>
    <w:rsid w:val="00EA55DF"/>
    <w:rsid w:val="00EA591E"/>
    <w:rsid w:val="00EA5A50"/>
    <w:rsid w:val="00EA6260"/>
    <w:rsid w:val="00EA6401"/>
    <w:rsid w:val="00EA6824"/>
    <w:rsid w:val="00EA6A69"/>
    <w:rsid w:val="00EA6F1E"/>
    <w:rsid w:val="00EA6FA8"/>
    <w:rsid w:val="00EA787A"/>
    <w:rsid w:val="00EB069F"/>
    <w:rsid w:val="00EB0E80"/>
    <w:rsid w:val="00EB0EA4"/>
    <w:rsid w:val="00EB0F60"/>
    <w:rsid w:val="00EB184F"/>
    <w:rsid w:val="00EB1900"/>
    <w:rsid w:val="00EB1C8F"/>
    <w:rsid w:val="00EB2475"/>
    <w:rsid w:val="00EB2592"/>
    <w:rsid w:val="00EB2646"/>
    <w:rsid w:val="00EB2D9C"/>
    <w:rsid w:val="00EB2E97"/>
    <w:rsid w:val="00EB3965"/>
    <w:rsid w:val="00EB4EBE"/>
    <w:rsid w:val="00EB5527"/>
    <w:rsid w:val="00EB64BF"/>
    <w:rsid w:val="00EB6F9B"/>
    <w:rsid w:val="00EB7645"/>
    <w:rsid w:val="00EB7A83"/>
    <w:rsid w:val="00EB7BC2"/>
    <w:rsid w:val="00EB7E6B"/>
    <w:rsid w:val="00EC0219"/>
    <w:rsid w:val="00EC030E"/>
    <w:rsid w:val="00EC05F0"/>
    <w:rsid w:val="00EC2002"/>
    <w:rsid w:val="00EC34CF"/>
    <w:rsid w:val="00EC43B5"/>
    <w:rsid w:val="00EC45C8"/>
    <w:rsid w:val="00EC5C1F"/>
    <w:rsid w:val="00EC69E5"/>
    <w:rsid w:val="00EC738A"/>
    <w:rsid w:val="00EC7405"/>
    <w:rsid w:val="00EC79E8"/>
    <w:rsid w:val="00EC7A70"/>
    <w:rsid w:val="00ED032A"/>
    <w:rsid w:val="00ED0505"/>
    <w:rsid w:val="00ED0E59"/>
    <w:rsid w:val="00ED190F"/>
    <w:rsid w:val="00ED1C1D"/>
    <w:rsid w:val="00ED27F2"/>
    <w:rsid w:val="00ED2945"/>
    <w:rsid w:val="00ED2D0E"/>
    <w:rsid w:val="00ED3771"/>
    <w:rsid w:val="00ED421B"/>
    <w:rsid w:val="00ED478B"/>
    <w:rsid w:val="00ED4E09"/>
    <w:rsid w:val="00ED52DF"/>
    <w:rsid w:val="00ED543A"/>
    <w:rsid w:val="00ED5A73"/>
    <w:rsid w:val="00ED5DA9"/>
    <w:rsid w:val="00ED696B"/>
    <w:rsid w:val="00ED699C"/>
    <w:rsid w:val="00ED6A0C"/>
    <w:rsid w:val="00ED6E1B"/>
    <w:rsid w:val="00ED75B6"/>
    <w:rsid w:val="00EE028E"/>
    <w:rsid w:val="00EE05ED"/>
    <w:rsid w:val="00EE102C"/>
    <w:rsid w:val="00EE17E0"/>
    <w:rsid w:val="00EE1C78"/>
    <w:rsid w:val="00EE1E62"/>
    <w:rsid w:val="00EE3C13"/>
    <w:rsid w:val="00EE3D2A"/>
    <w:rsid w:val="00EE4B1A"/>
    <w:rsid w:val="00EE5534"/>
    <w:rsid w:val="00EE5EF4"/>
    <w:rsid w:val="00EE6084"/>
    <w:rsid w:val="00EE6091"/>
    <w:rsid w:val="00EE60B1"/>
    <w:rsid w:val="00EE69E5"/>
    <w:rsid w:val="00EE705F"/>
    <w:rsid w:val="00EE7313"/>
    <w:rsid w:val="00EE78A6"/>
    <w:rsid w:val="00EF01BD"/>
    <w:rsid w:val="00EF01D2"/>
    <w:rsid w:val="00EF05B3"/>
    <w:rsid w:val="00EF0C42"/>
    <w:rsid w:val="00EF11E0"/>
    <w:rsid w:val="00EF1550"/>
    <w:rsid w:val="00EF1C35"/>
    <w:rsid w:val="00EF1EB0"/>
    <w:rsid w:val="00EF25BA"/>
    <w:rsid w:val="00EF25EF"/>
    <w:rsid w:val="00EF268B"/>
    <w:rsid w:val="00EF3085"/>
    <w:rsid w:val="00EF3122"/>
    <w:rsid w:val="00EF3926"/>
    <w:rsid w:val="00EF3984"/>
    <w:rsid w:val="00EF4734"/>
    <w:rsid w:val="00EF4BAA"/>
    <w:rsid w:val="00EF4E87"/>
    <w:rsid w:val="00EF560B"/>
    <w:rsid w:val="00EF590E"/>
    <w:rsid w:val="00EF5A43"/>
    <w:rsid w:val="00EF5CA2"/>
    <w:rsid w:val="00EF5CDA"/>
    <w:rsid w:val="00EF6297"/>
    <w:rsid w:val="00EF68E0"/>
    <w:rsid w:val="00EF6B3B"/>
    <w:rsid w:val="00EF7013"/>
    <w:rsid w:val="00EF7790"/>
    <w:rsid w:val="00EF7B89"/>
    <w:rsid w:val="00F00246"/>
    <w:rsid w:val="00F00434"/>
    <w:rsid w:val="00F00A46"/>
    <w:rsid w:val="00F00D7E"/>
    <w:rsid w:val="00F01136"/>
    <w:rsid w:val="00F0192A"/>
    <w:rsid w:val="00F02125"/>
    <w:rsid w:val="00F030A0"/>
    <w:rsid w:val="00F03838"/>
    <w:rsid w:val="00F03C9D"/>
    <w:rsid w:val="00F045A8"/>
    <w:rsid w:val="00F04B25"/>
    <w:rsid w:val="00F05035"/>
    <w:rsid w:val="00F05470"/>
    <w:rsid w:val="00F06960"/>
    <w:rsid w:val="00F06B48"/>
    <w:rsid w:val="00F075D0"/>
    <w:rsid w:val="00F0791D"/>
    <w:rsid w:val="00F07BE7"/>
    <w:rsid w:val="00F07EA1"/>
    <w:rsid w:val="00F07FD7"/>
    <w:rsid w:val="00F10710"/>
    <w:rsid w:val="00F107BD"/>
    <w:rsid w:val="00F109F4"/>
    <w:rsid w:val="00F110FC"/>
    <w:rsid w:val="00F113EF"/>
    <w:rsid w:val="00F119EA"/>
    <w:rsid w:val="00F12599"/>
    <w:rsid w:val="00F12E27"/>
    <w:rsid w:val="00F13021"/>
    <w:rsid w:val="00F13110"/>
    <w:rsid w:val="00F137A1"/>
    <w:rsid w:val="00F1478E"/>
    <w:rsid w:val="00F1519D"/>
    <w:rsid w:val="00F1524E"/>
    <w:rsid w:val="00F157A3"/>
    <w:rsid w:val="00F158D7"/>
    <w:rsid w:val="00F175C9"/>
    <w:rsid w:val="00F17C1D"/>
    <w:rsid w:val="00F17DA2"/>
    <w:rsid w:val="00F17DBA"/>
    <w:rsid w:val="00F17F27"/>
    <w:rsid w:val="00F2035A"/>
    <w:rsid w:val="00F20CD7"/>
    <w:rsid w:val="00F20E71"/>
    <w:rsid w:val="00F210F1"/>
    <w:rsid w:val="00F2182F"/>
    <w:rsid w:val="00F22408"/>
    <w:rsid w:val="00F22515"/>
    <w:rsid w:val="00F22606"/>
    <w:rsid w:val="00F22BD4"/>
    <w:rsid w:val="00F230CF"/>
    <w:rsid w:val="00F23568"/>
    <w:rsid w:val="00F2424F"/>
    <w:rsid w:val="00F2518A"/>
    <w:rsid w:val="00F257CB"/>
    <w:rsid w:val="00F2586C"/>
    <w:rsid w:val="00F26DAF"/>
    <w:rsid w:val="00F272B0"/>
    <w:rsid w:val="00F27606"/>
    <w:rsid w:val="00F27FED"/>
    <w:rsid w:val="00F30011"/>
    <w:rsid w:val="00F301C7"/>
    <w:rsid w:val="00F3043F"/>
    <w:rsid w:val="00F30C5D"/>
    <w:rsid w:val="00F312DF"/>
    <w:rsid w:val="00F3134E"/>
    <w:rsid w:val="00F31AD3"/>
    <w:rsid w:val="00F33791"/>
    <w:rsid w:val="00F33AF3"/>
    <w:rsid w:val="00F34235"/>
    <w:rsid w:val="00F34310"/>
    <w:rsid w:val="00F346C3"/>
    <w:rsid w:val="00F34B91"/>
    <w:rsid w:val="00F34D33"/>
    <w:rsid w:val="00F34E5D"/>
    <w:rsid w:val="00F35160"/>
    <w:rsid w:val="00F3562E"/>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93E"/>
    <w:rsid w:val="00F44BCD"/>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CF"/>
    <w:rsid w:val="00F555A1"/>
    <w:rsid w:val="00F555CA"/>
    <w:rsid w:val="00F560BF"/>
    <w:rsid w:val="00F563B2"/>
    <w:rsid w:val="00F567B5"/>
    <w:rsid w:val="00F5688C"/>
    <w:rsid w:val="00F56B6A"/>
    <w:rsid w:val="00F56BC1"/>
    <w:rsid w:val="00F56E9B"/>
    <w:rsid w:val="00F579A6"/>
    <w:rsid w:val="00F60321"/>
    <w:rsid w:val="00F607F7"/>
    <w:rsid w:val="00F60AE1"/>
    <w:rsid w:val="00F60C2D"/>
    <w:rsid w:val="00F6149C"/>
    <w:rsid w:val="00F61D98"/>
    <w:rsid w:val="00F62087"/>
    <w:rsid w:val="00F62B23"/>
    <w:rsid w:val="00F635E6"/>
    <w:rsid w:val="00F651B6"/>
    <w:rsid w:val="00F6591C"/>
    <w:rsid w:val="00F65B63"/>
    <w:rsid w:val="00F65BC3"/>
    <w:rsid w:val="00F65DAA"/>
    <w:rsid w:val="00F65E91"/>
    <w:rsid w:val="00F65EA3"/>
    <w:rsid w:val="00F67EE6"/>
    <w:rsid w:val="00F7034C"/>
    <w:rsid w:val="00F70503"/>
    <w:rsid w:val="00F70602"/>
    <w:rsid w:val="00F706B9"/>
    <w:rsid w:val="00F7085D"/>
    <w:rsid w:val="00F7188C"/>
    <w:rsid w:val="00F71972"/>
    <w:rsid w:val="00F71C9E"/>
    <w:rsid w:val="00F720A2"/>
    <w:rsid w:val="00F721A9"/>
    <w:rsid w:val="00F7257C"/>
    <w:rsid w:val="00F7274E"/>
    <w:rsid w:val="00F72AA4"/>
    <w:rsid w:val="00F74C57"/>
    <w:rsid w:val="00F75FCF"/>
    <w:rsid w:val="00F76B2A"/>
    <w:rsid w:val="00F770D6"/>
    <w:rsid w:val="00F7746F"/>
    <w:rsid w:val="00F80369"/>
    <w:rsid w:val="00F81555"/>
    <w:rsid w:val="00F8155B"/>
    <w:rsid w:val="00F8194A"/>
    <w:rsid w:val="00F81E38"/>
    <w:rsid w:val="00F83031"/>
    <w:rsid w:val="00F83041"/>
    <w:rsid w:val="00F8327B"/>
    <w:rsid w:val="00F8335C"/>
    <w:rsid w:val="00F837C4"/>
    <w:rsid w:val="00F8384D"/>
    <w:rsid w:val="00F83CE2"/>
    <w:rsid w:val="00F84E37"/>
    <w:rsid w:val="00F85DA2"/>
    <w:rsid w:val="00F86AFE"/>
    <w:rsid w:val="00F87211"/>
    <w:rsid w:val="00F87815"/>
    <w:rsid w:val="00F87ADE"/>
    <w:rsid w:val="00F91207"/>
    <w:rsid w:val="00F91311"/>
    <w:rsid w:val="00F917A9"/>
    <w:rsid w:val="00F9215A"/>
    <w:rsid w:val="00F925D7"/>
    <w:rsid w:val="00F92958"/>
    <w:rsid w:val="00F94077"/>
    <w:rsid w:val="00F94475"/>
    <w:rsid w:val="00F9474D"/>
    <w:rsid w:val="00F94B9B"/>
    <w:rsid w:val="00F9576A"/>
    <w:rsid w:val="00F95E92"/>
    <w:rsid w:val="00F96C5E"/>
    <w:rsid w:val="00F97789"/>
    <w:rsid w:val="00FA0045"/>
    <w:rsid w:val="00FA0262"/>
    <w:rsid w:val="00FA04F8"/>
    <w:rsid w:val="00FA0B20"/>
    <w:rsid w:val="00FA1386"/>
    <w:rsid w:val="00FA3A5C"/>
    <w:rsid w:val="00FA456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A4F"/>
    <w:rsid w:val="00FA7C06"/>
    <w:rsid w:val="00FA7E25"/>
    <w:rsid w:val="00FA7F2F"/>
    <w:rsid w:val="00FB0067"/>
    <w:rsid w:val="00FB0151"/>
    <w:rsid w:val="00FB0512"/>
    <w:rsid w:val="00FB097A"/>
    <w:rsid w:val="00FB1441"/>
    <w:rsid w:val="00FB1790"/>
    <w:rsid w:val="00FB1E47"/>
    <w:rsid w:val="00FB2171"/>
    <w:rsid w:val="00FB21B0"/>
    <w:rsid w:val="00FB24BE"/>
    <w:rsid w:val="00FB2632"/>
    <w:rsid w:val="00FB2A96"/>
    <w:rsid w:val="00FB32D1"/>
    <w:rsid w:val="00FB40D7"/>
    <w:rsid w:val="00FB41E3"/>
    <w:rsid w:val="00FB457E"/>
    <w:rsid w:val="00FB5E67"/>
    <w:rsid w:val="00FB6CFB"/>
    <w:rsid w:val="00FB75BD"/>
    <w:rsid w:val="00FB7B4B"/>
    <w:rsid w:val="00FB7E8E"/>
    <w:rsid w:val="00FC01AF"/>
    <w:rsid w:val="00FC03B4"/>
    <w:rsid w:val="00FC120C"/>
    <w:rsid w:val="00FC1ED7"/>
    <w:rsid w:val="00FC2006"/>
    <w:rsid w:val="00FC235D"/>
    <w:rsid w:val="00FC3CCC"/>
    <w:rsid w:val="00FC46CF"/>
    <w:rsid w:val="00FC50D1"/>
    <w:rsid w:val="00FC5786"/>
    <w:rsid w:val="00FC5FE8"/>
    <w:rsid w:val="00FC660E"/>
    <w:rsid w:val="00FC6C60"/>
    <w:rsid w:val="00FD0728"/>
    <w:rsid w:val="00FD1985"/>
    <w:rsid w:val="00FD1B3C"/>
    <w:rsid w:val="00FD1C75"/>
    <w:rsid w:val="00FD1EB7"/>
    <w:rsid w:val="00FD24D0"/>
    <w:rsid w:val="00FD2B43"/>
    <w:rsid w:val="00FD2B54"/>
    <w:rsid w:val="00FD2FB6"/>
    <w:rsid w:val="00FD3797"/>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D41"/>
    <w:rsid w:val="00FE30F2"/>
    <w:rsid w:val="00FE353D"/>
    <w:rsid w:val="00FE3F05"/>
    <w:rsid w:val="00FE4010"/>
    <w:rsid w:val="00FE4C6A"/>
    <w:rsid w:val="00FE5525"/>
    <w:rsid w:val="00FE5CD8"/>
    <w:rsid w:val="00FE6D25"/>
    <w:rsid w:val="00FE729A"/>
    <w:rsid w:val="00FE7A69"/>
    <w:rsid w:val="00FE7FB3"/>
    <w:rsid w:val="00FF002A"/>
    <w:rsid w:val="00FF013D"/>
    <w:rsid w:val="00FF0303"/>
    <w:rsid w:val="00FF0BB3"/>
    <w:rsid w:val="00FF0EF7"/>
    <w:rsid w:val="00FF116B"/>
    <w:rsid w:val="00FF1846"/>
    <w:rsid w:val="00FF1896"/>
    <w:rsid w:val="00FF1C05"/>
    <w:rsid w:val="00FF1F0B"/>
    <w:rsid w:val="00FF2041"/>
    <w:rsid w:val="00FF228C"/>
    <w:rsid w:val="00FF29E9"/>
    <w:rsid w:val="00FF4372"/>
    <w:rsid w:val="00FF4505"/>
    <w:rsid w:val="00FF476B"/>
    <w:rsid w:val="00FF4A6B"/>
    <w:rsid w:val="00FF4CCD"/>
    <w:rsid w:val="00FF6096"/>
    <w:rsid w:val="00FF617A"/>
    <w:rsid w:val="00FF6B58"/>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E145C"/>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1"/>
    <w:next w:val="a1"/>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1"/>
    <w:next w:val="a1"/>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1"/>
    <w:next w:val="a1"/>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1"/>
    <w:next w:val="a1"/>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1"/>
    <w:next w:val="a1"/>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1"/>
    <w:next w:val="a1"/>
    <w:link w:val="60"/>
    <w:uiPriority w:val="99"/>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1"/>
    <w:next w:val="a1"/>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1"/>
    <w:next w:val="a1"/>
    <w:link w:val="90"/>
    <w:uiPriority w:val="99"/>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Т3 Знак,БЛОК Знак"/>
    <w:basedOn w:val="a2"/>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2"/>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2"/>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2"/>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2"/>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2"/>
    <w:link w:val="6"/>
    <w:uiPriority w:val="99"/>
    <w:rsid w:val="0052415E"/>
    <w:rPr>
      <w:rFonts w:ascii="Times New Roman" w:hAnsi="Times New Roman" w:cs="Times New Roman"/>
      <w:b/>
      <w:bCs/>
      <w:kern w:val="2"/>
    </w:rPr>
  </w:style>
  <w:style w:type="character" w:customStyle="1" w:styleId="70">
    <w:name w:val="Заголовок 7 Знак"/>
    <w:basedOn w:val="a2"/>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2"/>
    <w:link w:val="8"/>
    <w:rsid w:val="0052415E"/>
    <w:rPr>
      <w:rFonts w:ascii="Times New Roman" w:hAnsi="Times New Roman" w:cs="Times New Roman"/>
      <w:i/>
      <w:iCs/>
      <w:kern w:val="2"/>
      <w:sz w:val="24"/>
      <w:szCs w:val="24"/>
    </w:rPr>
  </w:style>
  <w:style w:type="character" w:customStyle="1" w:styleId="90">
    <w:name w:val="Заголовок 9 Знак"/>
    <w:basedOn w:val="a2"/>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2"/>
    <w:locked/>
    <w:rsid w:val="00274677"/>
    <w:rPr>
      <w:rFonts w:ascii="Calibri" w:eastAsia="Times New Roman" w:hAnsi="Calibri" w:cs="Times New Roman"/>
      <w:b/>
      <w:bCs/>
      <w:kern w:val="2"/>
      <w:sz w:val="28"/>
      <w:szCs w:val="28"/>
      <w:lang w:eastAsia="ru-RU"/>
    </w:r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1"/>
    <w:link w:val="a6"/>
    <w:uiPriority w:val="99"/>
    <w:unhideWhenUsed/>
    <w:qFormat/>
    <w:rsid w:val="00274677"/>
    <w:rPr>
      <w:sz w:val="22"/>
      <w:szCs w:val="22"/>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5"/>
    <w:uiPriority w:val="99"/>
    <w:rsid w:val="00274677"/>
    <w:rPr>
      <w:rFonts w:ascii="Times New Roman" w:eastAsia="Times New Roman" w:hAnsi="Times New Roman" w:cs="Times New Roman"/>
    </w:rPr>
  </w:style>
  <w:style w:type="paragraph" w:styleId="a7">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7"/>
    <w:locked/>
    <w:rsid w:val="00367AFF"/>
    <w:rPr>
      <w:rFonts w:ascii="Times New Roman" w:hAnsi="Times New Roman" w:cs="Times New Roman"/>
      <w:b/>
      <w:bCs/>
      <w:color w:val="4F81BD"/>
      <w:kern w:val="2"/>
      <w:sz w:val="18"/>
      <w:szCs w:val="18"/>
    </w:rPr>
  </w:style>
  <w:style w:type="paragraph" w:styleId="a8">
    <w:name w:val="List Bullet"/>
    <w:aliases w:val="Маркированный список Знак Знак,Маркированный Знак Знак"/>
    <w:basedOn w:val="a1"/>
    <w:link w:val="a9"/>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96489B"/>
    <w:rPr>
      <w:rFonts w:ascii="Times New Roman" w:eastAsiaTheme="minorHAnsi" w:hAnsi="Times New Roman" w:cs="Times New Roman"/>
      <w:color w:val="000000" w:themeColor="text1"/>
      <w:sz w:val="24"/>
      <w:szCs w:val="24"/>
    </w:rPr>
  </w:style>
  <w:style w:type="paragraph" w:styleId="aa">
    <w:name w:val="Title"/>
    <w:basedOn w:val="a1"/>
    <w:next w:val="a1"/>
    <w:link w:val="ab"/>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b">
    <w:name w:val="Название Знак"/>
    <w:basedOn w:val="a2"/>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1"/>
    <w:link w:val="ad"/>
    <w:unhideWhenUsed/>
    <w:qFormat/>
    <w:rsid w:val="00274677"/>
    <w:pPr>
      <w:widowControl w:val="0"/>
      <w:snapToGrid w:val="0"/>
      <w:jc w:val="center"/>
    </w:pPr>
    <w:rPr>
      <w:b/>
      <w:snapToGrid w:val="0"/>
      <w:sz w:val="28"/>
      <w:szCs w:val="22"/>
      <w:lang w:eastAsia="en-US"/>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2"/>
    <w:link w:val="ac"/>
    <w:rsid w:val="00274677"/>
    <w:rPr>
      <w:rFonts w:ascii="Times New Roman" w:eastAsia="Times New Roman" w:hAnsi="Times New Roman" w:cs="Times New Roman"/>
      <w:b/>
      <w:snapToGrid w:val="0"/>
      <w:sz w:val="28"/>
    </w:rPr>
  </w:style>
  <w:style w:type="paragraph" w:styleId="ae">
    <w:name w:val="Subtitle"/>
    <w:basedOn w:val="a1"/>
    <w:next w:val="a1"/>
    <w:link w:val="af"/>
    <w:qFormat/>
    <w:rsid w:val="00274677"/>
    <w:pPr>
      <w:numPr>
        <w:ilvl w:val="1"/>
      </w:numPr>
      <w:spacing w:after="200" w:line="276" w:lineRule="auto"/>
    </w:pPr>
    <w:rPr>
      <w:b/>
      <w:bCs/>
      <w:lang w:eastAsia="en-US"/>
    </w:rPr>
  </w:style>
  <w:style w:type="character" w:customStyle="1" w:styleId="af">
    <w:name w:val="Подзаголовок Знак"/>
    <w:basedOn w:val="a2"/>
    <w:link w:val="ae"/>
    <w:rsid w:val="00274677"/>
    <w:rPr>
      <w:rFonts w:ascii="Times New Roman" w:eastAsia="Times New Roman" w:hAnsi="Times New Roman" w:cs="Times New Roman"/>
      <w:b/>
      <w:bCs/>
      <w:sz w:val="24"/>
      <w:szCs w:val="24"/>
    </w:rPr>
  </w:style>
  <w:style w:type="character" w:styleId="af0">
    <w:name w:val="Emphasis"/>
    <w:basedOn w:val="a2"/>
    <w:qFormat/>
    <w:rsid w:val="00274677"/>
    <w:rPr>
      <w:i/>
      <w:iCs/>
    </w:rPr>
  </w:style>
  <w:style w:type="paragraph" w:styleId="af1">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1"/>
    <w:link w:val="af2"/>
    <w:autoRedefine/>
    <w:unhideWhenUsed/>
    <w:qFormat/>
    <w:rsid w:val="00BA6EA5"/>
    <w:pPr>
      <w:shd w:val="clear" w:color="auto" w:fill="FFFFFF"/>
      <w:suppressAutoHyphens/>
      <w:snapToGrid w:val="0"/>
      <w:spacing w:before="109" w:after="109"/>
      <w:jc w:val="center"/>
    </w:pPr>
    <w:rPr>
      <w:rFonts w:ascii="Times New Roman" w:eastAsia="Calibri" w:hAnsi="Times New Roman"/>
      <w:b/>
      <w:color w:val="333333"/>
      <w:kern w:val="2"/>
      <w:sz w:val="28"/>
      <w:szCs w:val="28"/>
      <w:shd w:val="clear" w:color="auto" w:fill="FFFFFF"/>
      <w:lang w:val="ru-RU"/>
    </w:rPr>
  </w:style>
  <w:style w:type="character" w:customStyle="1" w:styleId="af2">
    <w:name w:val="Обычный (веб)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1"/>
    <w:locked/>
    <w:rsid w:val="00BA6EA5"/>
    <w:rPr>
      <w:rFonts w:ascii="Times New Roman" w:hAnsi="Times New Roman" w:cs="Times New Roman"/>
      <w:b/>
      <w:color w:val="333333"/>
      <w:kern w:val="2"/>
      <w:sz w:val="28"/>
      <w:szCs w:val="28"/>
      <w:shd w:val="clear" w:color="auto" w:fill="FFFFFF"/>
      <w:lang w:eastAsia="ru-RU"/>
    </w:rPr>
  </w:style>
  <w:style w:type="paragraph" w:styleId="af3">
    <w:name w:val="List Paragraph"/>
    <w:basedOn w:val="a1"/>
    <w:link w:val="af4"/>
    <w:qFormat/>
    <w:rsid w:val="00274677"/>
    <w:pPr>
      <w:spacing w:after="200" w:line="276" w:lineRule="auto"/>
      <w:ind w:left="720"/>
      <w:contextualSpacing/>
    </w:pPr>
    <w:rPr>
      <w:rFonts w:eastAsia="Calibri"/>
      <w:kern w:val="2"/>
      <w:lang w:eastAsia="en-US"/>
    </w:rPr>
  </w:style>
  <w:style w:type="character" w:customStyle="1" w:styleId="af4">
    <w:name w:val="Абзац списка Знак"/>
    <w:link w:val="af3"/>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1"/>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4"/>
    <w:locked/>
    <w:rsid w:val="00274677"/>
    <w:rPr>
      <w:rFonts w:ascii="Times New Roman" w:eastAsia="Times New Roman" w:hAnsi="Times New Roman" w:cs="Times New Roman"/>
      <w:sz w:val="24"/>
      <w:szCs w:val="24"/>
    </w:rPr>
  </w:style>
  <w:style w:type="paragraph" w:customStyle="1" w:styleId="Style5">
    <w:name w:val="Style5"/>
    <w:basedOn w:val="a1"/>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1"/>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1"/>
    <w:qFormat/>
    <w:rsid w:val="00274677"/>
    <w:pPr>
      <w:spacing w:after="200" w:line="276" w:lineRule="auto"/>
      <w:ind w:left="720"/>
    </w:pPr>
    <w:rPr>
      <w:kern w:val="2"/>
      <w:lang w:eastAsia="en-US"/>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1"/>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1"/>
    <w:qFormat/>
    <w:rsid w:val="00274677"/>
    <w:pPr>
      <w:suppressAutoHyphens/>
      <w:spacing w:after="120"/>
      <w:ind w:left="283"/>
    </w:pPr>
    <w:rPr>
      <w:sz w:val="16"/>
      <w:szCs w:val="16"/>
      <w:lang w:eastAsia="ar-SA"/>
    </w:rPr>
  </w:style>
  <w:style w:type="paragraph" w:customStyle="1" w:styleId="320">
    <w:name w:val="Основной текст 32"/>
    <w:basedOn w:val="a1"/>
    <w:qFormat/>
    <w:rsid w:val="00274677"/>
    <w:pPr>
      <w:suppressAutoHyphens/>
    </w:pPr>
    <w:rPr>
      <w:rFonts w:ascii="Arial" w:hAnsi="Arial" w:cs="Arial"/>
      <w:b/>
      <w:bCs/>
      <w:color w:val="000000"/>
      <w:lang w:eastAsia="ar-SA"/>
    </w:rPr>
  </w:style>
  <w:style w:type="paragraph" w:customStyle="1" w:styleId="style22">
    <w:name w:val="style22"/>
    <w:basedOn w:val="a1"/>
    <w:qFormat/>
    <w:rsid w:val="00274677"/>
    <w:pPr>
      <w:spacing w:before="100" w:beforeAutospacing="1" w:after="100" w:afterAutospacing="1"/>
    </w:pPr>
  </w:style>
  <w:style w:type="paragraph" w:customStyle="1" w:styleId="af5">
    <w:name w:val="А_текст"/>
    <w:link w:val="af6"/>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6">
    <w:name w:val="А_текст Знак"/>
    <w:basedOn w:val="a2"/>
    <w:link w:val="af5"/>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1"/>
    <w:qFormat/>
    <w:rsid w:val="00274677"/>
    <w:pPr>
      <w:suppressAutoHyphens/>
      <w:spacing w:after="120" w:line="480" w:lineRule="auto"/>
      <w:ind w:left="283"/>
    </w:pPr>
    <w:rPr>
      <w:lang w:eastAsia="ar-SA"/>
    </w:rPr>
  </w:style>
  <w:style w:type="paragraph" w:customStyle="1" w:styleId="af7">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8"/>
    <w:link w:val="43"/>
    <w:qFormat/>
    <w:rsid w:val="00274677"/>
    <w:pPr>
      <w:spacing w:after="0" w:line="240" w:lineRule="auto"/>
      <w:ind w:left="0" w:firstLine="708"/>
      <w:jc w:val="both"/>
    </w:pPr>
    <w:rPr>
      <w:rFonts w:eastAsia="Times New Roman"/>
      <w:kern w:val="0"/>
    </w:rPr>
  </w:style>
  <w:style w:type="paragraph" w:styleId="af8">
    <w:name w:val="Body Text Indent"/>
    <w:basedOn w:val="a1"/>
    <w:link w:val="af9"/>
    <w:unhideWhenUsed/>
    <w:rsid w:val="00274677"/>
    <w:pPr>
      <w:spacing w:after="120" w:line="276" w:lineRule="auto"/>
      <w:ind w:left="283"/>
    </w:pPr>
    <w:rPr>
      <w:rFonts w:eastAsia="Calibri"/>
      <w:kern w:val="2"/>
      <w:lang w:eastAsia="en-US"/>
    </w:rPr>
  </w:style>
  <w:style w:type="character" w:customStyle="1" w:styleId="af9">
    <w:name w:val="Основной текст с отступом Знак"/>
    <w:basedOn w:val="a2"/>
    <w:link w:val="af8"/>
    <w:rsid w:val="00274677"/>
    <w:rPr>
      <w:rFonts w:ascii="Times New Roman" w:eastAsia="Calibri" w:hAnsi="Times New Roman"/>
      <w:kern w:val="2"/>
      <w:sz w:val="24"/>
      <w:szCs w:val="24"/>
    </w:rPr>
  </w:style>
  <w:style w:type="character" w:customStyle="1" w:styleId="43">
    <w:name w:val="Стиль4 Знак Знак"/>
    <w:basedOn w:val="a2"/>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1"/>
    <w:qFormat/>
    <w:rsid w:val="00274677"/>
    <w:pPr>
      <w:jc w:val="center"/>
    </w:pPr>
    <w:rPr>
      <w:rFonts w:eastAsia="Calibri"/>
      <w:lang w:eastAsia="en-US"/>
    </w:rPr>
  </w:style>
  <w:style w:type="paragraph" w:customStyle="1" w:styleId="afa">
    <w:name w:val="Основной"/>
    <w:basedOn w:val="a1"/>
    <w:link w:val="afb"/>
    <w:qFormat/>
    <w:rsid w:val="00274677"/>
    <w:pPr>
      <w:spacing w:line="360" w:lineRule="auto"/>
      <w:ind w:firstLine="720"/>
      <w:jc w:val="both"/>
    </w:pPr>
    <w:rPr>
      <w:sz w:val="28"/>
      <w:szCs w:val="28"/>
      <w:lang w:eastAsia="en-US"/>
    </w:rPr>
  </w:style>
  <w:style w:type="character" w:customStyle="1" w:styleId="afb">
    <w:name w:val="Основной Знак"/>
    <w:link w:val="afa"/>
    <w:locked/>
    <w:rsid w:val="00274677"/>
    <w:rPr>
      <w:rFonts w:ascii="Times New Roman" w:eastAsia="Times New Roman" w:hAnsi="Times New Roman" w:cs="Times New Roman"/>
      <w:sz w:val="28"/>
      <w:szCs w:val="28"/>
    </w:rPr>
  </w:style>
  <w:style w:type="paragraph" w:customStyle="1" w:styleId="font5">
    <w:name w:val="font5"/>
    <w:basedOn w:val="a1"/>
    <w:qFormat/>
    <w:rsid w:val="00274677"/>
    <w:pPr>
      <w:spacing w:before="100" w:beforeAutospacing="1" w:after="100" w:afterAutospacing="1"/>
    </w:pPr>
  </w:style>
  <w:style w:type="paragraph" w:customStyle="1" w:styleId="font6">
    <w:name w:val="font6"/>
    <w:basedOn w:val="a1"/>
    <w:qFormat/>
    <w:rsid w:val="00274677"/>
    <w:pPr>
      <w:spacing w:before="100" w:beforeAutospacing="1" w:after="100" w:afterAutospacing="1"/>
    </w:pPr>
  </w:style>
  <w:style w:type="paragraph" w:customStyle="1" w:styleId="font7">
    <w:name w:val="font7"/>
    <w:basedOn w:val="a1"/>
    <w:qFormat/>
    <w:rsid w:val="00274677"/>
    <w:pPr>
      <w:spacing w:before="100" w:beforeAutospacing="1" w:after="100" w:afterAutospacing="1"/>
    </w:pPr>
    <w:rPr>
      <w:i/>
      <w:iCs/>
    </w:rPr>
  </w:style>
  <w:style w:type="paragraph" w:customStyle="1" w:styleId="font8">
    <w:name w:val="font8"/>
    <w:basedOn w:val="a1"/>
    <w:qFormat/>
    <w:rsid w:val="00274677"/>
    <w:pPr>
      <w:spacing w:before="100" w:beforeAutospacing="1" w:after="100" w:afterAutospacing="1"/>
    </w:pPr>
    <w:rPr>
      <w:color w:val="FF0000"/>
    </w:rPr>
  </w:style>
  <w:style w:type="paragraph" w:customStyle="1" w:styleId="font9">
    <w:name w:val="font9"/>
    <w:basedOn w:val="a1"/>
    <w:qFormat/>
    <w:rsid w:val="00274677"/>
    <w:pPr>
      <w:spacing w:before="100" w:beforeAutospacing="1" w:after="100" w:afterAutospacing="1"/>
    </w:pPr>
    <w:rPr>
      <w:color w:val="FF0000"/>
    </w:rPr>
  </w:style>
  <w:style w:type="paragraph" w:customStyle="1" w:styleId="font10">
    <w:name w:val="font10"/>
    <w:basedOn w:val="a1"/>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1"/>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1"/>
    <w:qFormat/>
    <w:rsid w:val="00274677"/>
    <w:pPr>
      <w:spacing w:before="100" w:beforeAutospacing="1" w:after="100" w:afterAutospacing="1"/>
      <w:jc w:val="center"/>
    </w:pPr>
  </w:style>
  <w:style w:type="paragraph" w:customStyle="1" w:styleId="xl83">
    <w:name w:val="xl8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1"/>
    <w:qFormat/>
    <w:rsid w:val="00274677"/>
    <w:pPr>
      <w:spacing w:before="100" w:beforeAutospacing="1" w:after="100" w:afterAutospacing="1"/>
      <w:jc w:val="center"/>
    </w:pPr>
  </w:style>
  <w:style w:type="paragraph" w:customStyle="1" w:styleId="xl94">
    <w:name w:val="xl9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1"/>
    <w:qFormat/>
    <w:rsid w:val="00274677"/>
    <w:pPr>
      <w:pBdr>
        <w:top w:val="single" w:sz="4" w:space="0" w:color="auto"/>
      </w:pBdr>
      <w:spacing w:before="100" w:beforeAutospacing="1" w:after="100" w:afterAutospacing="1"/>
      <w:jc w:val="center"/>
    </w:pPr>
  </w:style>
  <w:style w:type="paragraph" w:customStyle="1" w:styleId="xl98">
    <w:name w:val="xl98"/>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274677"/>
    <w:pPr>
      <w:pBdr>
        <w:bottom w:val="single" w:sz="4" w:space="0" w:color="auto"/>
      </w:pBdr>
      <w:spacing w:before="100" w:beforeAutospacing="1" w:after="100" w:afterAutospacing="1"/>
      <w:jc w:val="center"/>
    </w:pPr>
  </w:style>
  <w:style w:type="paragraph" w:customStyle="1" w:styleId="xl100">
    <w:name w:val="xl100"/>
    <w:basedOn w:val="a1"/>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1"/>
    <w:qFormat/>
    <w:rsid w:val="00274677"/>
    <w:pPr>
      <w:spacing w:before="100" w:beforeAutospacing="1" w:after="100" w:afterAutospacing="1"/>
    </w:pPr>
  </w:style>
  <w:style w:type="paragraph" w:customStyle="1" w:styleId="33">
    <w:name w:val="Основной текст3"/>
    <w:basedOn w:val="a1"/>
    <w:link w:val="afc"/>
    <w:qFormat/>
    <w:rsid w:val="00274677"/>
    <w:pPr>
      <w:widowControl w:val="0"/>
      <w:shd w:val="clear" w:color="auto" w:fill="FFFFFF"/>
      <w:spacing w:line="263" w:lineRule="exact"/>
      <w:jc w:val="center"/>
    </w:pPr>
    <w:rPr>
      <w:spacing w:val="4"/>
      <w:sz w:val="22"/>
      <w:szCs w:val="22"/>
      <w:lang w:eastAsia="en-US"/>
    </w:rPr>
  </w:style>
  <w:style w:type="character" w:customStyle="1" w:styleId="afc">
    <w:name w:val="Основной текст_"/>
    <w:basedOn w:val="a2"/>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1"/>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2"/>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1"/>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2"/>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1"/>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2"/>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1"/>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2"/>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1"/>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2"/>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1"/>
    <w:qFormat/>
    <w:rsid w:val="00274677"/>
    <w:pPr>
      <w:spacing w:before="100" w:beforeAutospacing="1" w:after="100" w:afterAutospacing="1"/>
    </w:pPr>
  </w:style>
  <w:style w:type="paragraph" w:customStyle="1" w:styleId="CharCharCharChar">
    <w:name w:val="Знак Знак Char Char Знак Знак Char Char"/>
    <w:basedOn w:val="a1"/>
    <w:qFormat/>
    <w:rsid w:val="00274677"/>
    <w:pPr>
      <w:spacing w:after="160" w:line="240" w:lineRule="exact"/>
    </w:pPr>
    <w:rPr>
      <w:rFonts w:ascii="Verdana" w:hAnsi="Verdana" w:cs="Verdana"/>
      <w:lang w:eastAsia="en-US"/>
    </w:rPr>
  </w:style>
  <w:style w:type="paragraph" w:customStyle="1" w:styleId="font12">
    <w:name w:val="font12"/>
    <w:basedOn w:val="a1"/>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1"/>
    <w:qFormat/>
    <w:rsid w:val="00274677"/>
    <w:pPr>
      <w:shd w:val="clear" w:color="auto" w:fill="99FFCC"/>
      <w:spacing w:before="100" w:beforeAutospacing="1" w:after="100" w:afterAutospacing="1"/>
      <w:jc w:val="center"/>
    </w:pPr>
  </w:style>
  <w:style w:type="paragraph" w:customStyle="1" w:styleId="xl112">
    <w:name w:val="xl112"/>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1"/>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1"/>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1"/>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1"/>
    <w:qFormat/>
    <w:rsid w:val="00274677"/>
    <w:pPr>
      <w:pBdr>
        <w:top w:val="single" w:sz="4" w:space="0" w:color="auto"/>
      </w:pBdr>
      <w:spacing w:before="100" w:beforeAutospacing="1" w:after="100" w:afterAutospacing="1"/>
      <w:jc w:val="center"/>
    </w:pPr>
  </w:style>
  <w:style w:type="paragraph" w:customStyle="1" w:styleId="xl125">
    <w:name w:val="xl125"/>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afd">
    <w:name w:val="Знак"/>
    <w:basedOn w:val="a1"/>
    <w:qFormat/>
    <w:rsid w:val="00274677"/>
    <w:pPr>
      <w:spacing w:before="100" w:beforeAutospacing="1" w:after="100" w:afterAutospacing="1"/>
      <w:ind w:firstLine="851"/>
      <w:jc w:val="both"/>
    </w:pPr>
    <w:rPr>
      <w:rFonts w:ascii="Tahoma" w:hAnsi="Tahoma"/>
      <w:bCs/>
      <w:lang w:eastAsia="en-US"/>
    </w:rPr>
  </w:style>
  <w:style w:type="paragraph" w:customStyle="1" w:styleId="afe">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f">
    <w:name w:val="Абзац"/>
    <w:basedOn w:val="a1"/>
    <w:link w:val="aff0"/>
    <w:qFormat/>
    <w:rsid w:val="00274677"/>
    <w:pPr>
      <w:suppressAutoHyphens/>
      <w:spacing w:line="360" w:lineRule="auto"/>
      <w:ind w:firstLine="720"/>
      <w:jc w:val="both"/>
    </w:pPr>
    <w:rPr>
      <w:sz w:val="26"/>
      <w:lang w:eastAsia="ar-SA"/>
    </w:rPr>
  </w:style>
  <w:style w:type="character" w:customStyle="1" w:styleId="aff0">
    <w:name w:val="Абзац Знак"/>
    <w:link w:val="aff"/>
    <w:qFormat/>
    <w:rsid w:val="00E6670D"/>
    <w:rPr>
      <w:rFonts w:ascii="Times New Roman" w:eastAsia="Times New Roman" w:hAnsi="Times New Roman" w:cs="Times New Roman"/>
      <w:sz w:val="26"/>
      <w:szCs w:val="20"/>
      <w:lang w:eastAsia="ar-SA"/>
    </w:rPr>
  </w:style>
  <w:style w:type="paragraph" w:customStyle="1" w:styleId="23">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1"/>
    <w:qFormat/>
    <w:rsid w:val="00274677"/>
    <w:pPr>
      <w:spacing w:before="100" w:beforeAutospacing="1" w:after="100" w:afterAutospacing="1"/>
    </w:pPr>
  </w:style>
  <w:style w:type="paragraph" w:customStyle="1" w:styleId="211">
    <w:name w:val="Основной текст 21"/>
    <w:basedOn w:val="a1"/>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f1">
    <w:name w:val="Hyperlink"/>
    <w:basedOn w:val="a2"/>
    <w:uiPriority w:val="99"/>
    <w:unhideWhenUsed/>
    <w:rsid w:val="00D924A2"/>
    <w:rPr>
      <w:color w:val="0000FF"/>
      <w:u w:val="single"/>
    </w:rPr>
  </w:style>
  <w:style w:type="character" w:customStyle="1" w:styleId="110">
    <w:name w:val="Заголовок 1 Знак1"/>
    <w:aliases w:val="Т3 Знак1"/>
    <w:basedOn w:val="a2"/>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1"/>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2"/>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2"/>
    <w:rsid w:val="00D924A2"/>
    <w:rPr>
      <w:rFonts w:ascii="Consolas" w:hAnsi="Consolas" w:cs="Times New Roman"/>
      <w:kern w:val="2"/>
      <w:sz w:val="20"/>
      <w:szCs w:val="20"/>
    </w:rPr>
  </w:style>
  <w:style w:type="character" w:customStyle="1" w:styleId="aff2">
    <w:name w:val="Текст примечания Знак"/>
    <w:basedOn w:val="a2"/>
    <w:link w:val="aff3"/>
    <w:locked/>
    <w:rsid w:val="00D924A2"/>
    <w:rPr>
      <w:kern w:val="2"/>
    </w:rPr>
  </w:style>
  <w:style w:type="paragraph" w:styleId="aff3">
    <w:name w:val="annotation text"/>
    <w:basedOn w:val="a1"/>
    <w:link w:val="aff2"/>
    <w:unhideWhenUsed/>
    <w:rsid w:val="00D924A2"/>
    <w:pPr>
      <w:spacing w:after="200"/>
    </w:pPr>
    <w:rPr>
      <w:rFonts w:asciiTheme="minorHAnsi" w:eastAsia="Calibri" w:hAnsiTheme="minorHAnsi" w:cstheme="minorBidi"/>
      <w:kern w:val="2"/>
      <w:sz w:val="22"/>
      <w:szCs w:val="22"/>
      <w:lang w:eastAsia="en-US"/>
    </w:rPr>
  </w:style>
  <w:style w:type="character" w:customStyle="1" w:styleId="aff4">
    <w:name w:val="Верхний колонтитул Знак"/>
    <w:aliases w:val="ВерхКолонтитул Знак,Header Char Знак,Header Char Знак Знак Знак1,Header Char Знак Знак Знак Знак,Знак4 Знак"/>
    <w:basedOn w:val="a2"/>
    <w:link w:val="aff5"/>
    <w:locked/>
    <w:rsid w:val="00D924A2"/>
    <w:rPr>
      <w:kern w:val="2"/>
      <w:sz w:val="24"/>
      <w:szCs w:val="24"/>
    </w:rPr>
  </w:style>
  <w:style w:type="paragraph" w:styleId="aff5">
    <w:name w:val="header"/>
    <w:aliases w:val="ВерхКолонтитул,Header Char,Header Char Знак Знак,Header Char Знак Знак Знак,Знак4"/>
    <w:basedOn w:val="a1"/>
    <w:link w:val="aff4"/>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6">
    <w:name w:val="Нижний колонтитул Знак"/>
    <w:basedOn w:val="a2"/>
    <w:link w:val="aff7"/>
    <w:uiPriority w:val="99"/>
    <w:locked/>
    <w:rsid w:val="00D924A2"/>
    <w:rPr>
      <w:kern w:val="2"/>
      <w:sz w:val="24"/>
      <w:szCs w:val="24"/>
    </w:rPr>
  </w:style>
  <w:style w:type="paragraph" w:styleId="aff7">
    <w:name w:val="footer"/>
    <w:basedOn w:val="a1"/>
    <w:link w:val="aff6"/>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8">
    <w:name w:val="Красная строка Знак"/>
    <w:basedOn w:val="ad"/>
    <w:link w:val="aff9"/>
    <w:uiPriority w:val="99"/>
    <w:locked/>
    <w:rsid w:val="00D924A2"/>
    <w:rPr>
      <w:rFonts w:ascii="Times New Roman" w:eastAsia="Times New Roman" w:hAnsi="Times New Roman" w:cs="Times New Roman"/>
      <w:b/>
      <w:snapToGrid w:val="0"/>
      <w:sz w:val="28"/>
    </w:rPr>
  </w:style>
  <w:style w:type="paragraph" w:styleId="aff9">
    <w:name w:val="Body Text First Indent"/>
    <w:basedOn w:val="ac"/>
    <w:link w:val="aff8"/>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2"/>
    <w:link w:val="25"/>
    <w:locked/>
    <w:rsid w:val="00D924A2"/>
    <w:rPr>
      <w:rFonts w:ascii="Times New Roman" w:eastAsia="Times New Roman" w:hAnsi="Times New Roman" w:cs="Times New Roman"/>
    </w:rPr>
  </w:style>
  <w:style w:type="paragraph" w:styleId="25">
    <w:name w:val="Body Text 2"/>
    <w:basedOn w:val="a1"/>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2"/>
    <w:link w:val="37"/>
    <w:locked/>
    <w:rsid w:val="00D924A2"/>
    <w:rPr>
      <w:kern w:val="2"/>
      <w:sz w:val="16"/>
      <w:szCs w:val="16"/>
    </w:rPr>
  </w:style>
  <w:style w:type="paragraph" w:styleId="37">
    <w:name w:val="Body Text Indent 3"/>
    <w:basedOn w:val="a1"/>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a">
    <w:name w:val="Схема документа Знак"/>
    <w:basedOn w:val="a2"/>
    <w:link w:val="affb"/>
    <w:semiHidden/>
    <w:locked/>
    <w:rsid w:val="00D924A2"/>
    <w:rPr>
      <w:rFonts w:ascii="Tahoma" w:hAnsi="Tahoma" w:cs="Tahoma"/>
      <w:kern w:val="2"/>
      <w:sz w:val="16"/>
      <w:szCs w:val="16"/>
    </w:rPr>
  </w:style>
  <w:style w:type="paragraph" w:styleId="affb">
    <w:name w:val="Document Map"/>
    <w:basedOn w:val="a1"/>
    <w:link w:val="affa"/>
    <w:unhideWhenUsed/>
    <w:rsid w:val="00D924A2"/>
    <w:rPr>
      <w:rFonts w:ascii="Tahoma" w:eastAsia="Calibri" w:hAnsi="Tahoma" w:cs="Tahoma"/>
      <w:kern w:val="2"/>
      <w:sz w:val="16"/>
      <w:szCs w:val="16"/>
      <w:lang w:eastAsia="en-US"/>
    </w:rPr>
  </w:style>
  <w:style w:type="character" w:customStyle="1" w:styleId="affc">
    <w:name w:val="Текст Знак"/>
    <w:basedOn w:val="a2"/>
    <w:link w:val="affd"/>
    <w:locked/>
    <w:rsid w:val="00D924A2"/>
    <w:rPr>
      <w:rFonts w:ascii="Courier New" w:eastAsia="Times New Roman" w:hAnsi="Courier New" w:cs="Courier New"/>
    </w:rPr>
  </w:style>
  <w:style w:type="paragraph" w:styleId="affd">
    <w:name w:val="Plain Text"/>
    <w:basedOn w:val="a1"/>
    <w:link w:val="affc"/>
    <w:unhideWhenUsed/>
    <w:rsid w:val="00D924A2"/>
    <w:rPr>
      <w:rFonts w:ascii="Courier New" w:hAnsi="Courier New" w:cs="Courier New"/>
      <w:sz w:val="22"/>
      <w:szCs w:val="22"/>
      <w:lang w:eastAsia="en-US"/>
    </w:rPr>
  </w:style>
  <w:style w:type="character" w:customStyle="1" w:styleId="18">
    <w:name w:val="Текст примечания Знак1"/>
    <w:basedOn w:val="a2"/>
    <w:uiPriority w:val="99"/>
    <w:semiHidden/>
    <w:rsid w:val="00D924A2"/>
    <w:rPr>
      <w:rFonts w:ascii="Times New Roman" w:hAnsi="Times New Roman" w:cs="Times New Roman"/>
      <w:kern w:val="2"/>
      <w:sz w:val="20"/>
      <w:szCs w:val="20"/>
    </w:rPr>
  </w:style>
  <w:style w:type="character" w:customStyle="1" w:styleId="affe">
    <w:name w:val="Тема примечания Знак"/>
    <w:basedOn w:val="aff2"/>
    <w:link w:val="afff"/>
    <w:uiPriority w:val="99"/>
    <w:semiHidden/>
    <w:locked/>
    <w:rsid w:val="00D924A2"/>
    <w:rPr>
      <w:b/>
      <w:bCs/>
      <w:kern w:val="2"/>
    </w:rPr>
  </w:style>
  <w:style w:type="paragraph" w:styleId="afff">
    <w:name w:val="annotation subject"/>
    <w:basedOn w:val="aff3"/>
    <w:next w:val="aff3"/>
    <w:link w:val="affe"/>
    <w:uiPriority w:val="99"/>
    <w:unhideWhenUsed/>
    <w:rsid w:val="00D924A2"/>
    <w:rPr>
      <w:b/>
      <w:bCs/>
    </w:rPr>
  </w:style>
  <w:style w:type="character" w:customStyle="1" w:styleId="19">
    <w:name w:val="Текст выноски Знак1"/>
    <w:basedOn w:val="a2"/>
    <w:link w:val="afff0"/>
    <w:uiPriority w:val="99"/>
    <w:semiHidden/>
    <w:locked/>
    <w:rsid w:val="00D924A2"/>
    <w:rPr>
      <w:rFonts w:ascii="Tahoma" w:hAnsi="Tahoma" w:cs="Tahoma"/>
      <w:kern w:val="2"/>
      <w:sz w:val="16"/>
      <w:szCs w:val="16"/>
    </w:rPr>
  </w:style>
  <w:style w:type="paragraph" w:styleId="afff0">
    <w:name w:val="Balloon Text"/>
    <w:basedOn w:val="a1"/>
    <w:link w:val="19"/>
    <w:unhideWhenUsed/>
    <w:rsid w:val="00D924A2"/>
    <w:rPr>
      <w:rFonts w:ascii="Tahoma" w:eastAsia="Calibri" w:hAnsi="Tahoma" w:cs="Tahoma"/>
      <w:kern w:val="2"/>
      <w:sz w:val="16"/>
      <w:szCs w:val="16"/>
      <w:lang w:eastAsia="en-US"/>
    </w:rPr>
  </w:style>
  <w:style w:type="character" w:styleId="afff1">
    <w:name w:val="footnote reference"/>
    <w:aliases w:val="Знак сноски 1,Знак сноски-FN,Ciae niinee-FN,Referencia nota al pie"/>
    <w:basedOn w:val="a2"/>
    <w:uiPriority w:val="99"/>
    <w:unhideWhenUsed/>
    <w:rsid w:val="00D924A2"/>
    <w:rPr>
      <w:vertAlign w:val="superscript"/>
    </w:rPr>
  </w:style>
  <w:style w:type="character" w:styleId="afff2">
    <w:name w:val="annotation reference"/>
    <w:basedOn w:val="a2"/>
    <w:uiPriority w:val="99"/>
    <w:unhideWhenUsed/>
    <w:rsid w:val="00D924A2"/>
    <w:rPr>
      <w:sz w:val="16"/>
      <w:szCs w:val="16"/>
    </w:rPr>
  </w:style>
  <w:style w:type="character" w:customStyle="1" w:styleId="1a">
    <w:name w:val="Схема документа Знак1"/>
    <w:basedOn w:val="a2"/>
    <w:uiPriority w:val="99"/>
    <w:semiHidden/>
    <w:rsid w:val="00D924A2"/>
    <w:rPr>
      <w:rFonts w:ascii="Tahoma" w:hAnsi="Tahoma" w:cs="Tahoma"/>
      <w:kern w:val="2"/>
      <w:sz w:val="16"/>
      <w:szCs w:val="16"/>
    </w:rPr>
  </w:style>
  <w:style w:type="character" w:customStyle="1" w:styleId="1b">
    <w:name w:val="Верхний колонтитул Знак1"/>
    <w:basedOn w:val="a2"/>
    <w:semiHidden/>
    <w:rsid w:val="00D924A2"/>
    <w:rPr>
      <w:rFonts w:ascii="Times New Roman" w:hAnsi="Times New Roman" w:cs="Times New Roman"/>
      <w:kern w:val="2"/>
      <w:sz w:val="24"/>
      <w:szCs w:val="24"/>
    </w:rPr>
  </w:style>
  <w:style w:type="character" w:customStyle="1" w:styleId="1c">
    <w:name w:val="Нижний колонтитул Знак1"/>
    <w:basedOn w:val="a2"/>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3">
    <w:name w:val="Текст выноски Знак"/>
    <w:basedOn w:val="a2"/>
    <w:rsid w:val="00D924A2"/>
    <w:rPr>
      <w:rFonts w:ascii="Tahoma" w:hAnsi="Tahoma" w:cs="Tahoma"/>
      <w:kern w:val="2"/>
      <w:sz w:val="16"/>
      <w:szCs w:val="16"/>
    </w:rPr>
  </w:style>
  <w:style w:type="character" w:customStyle="1" w:styleId="apple-converted-space">
    <w:name w:val="apple-converted-space"/>
    <w:basedOn w:val="a2"/>
    <w:rsid w:val="00D924A2"/>
  </w:style>
  <w:style w:type="character" w:customStyle="1" w:styleId="FontStyle25">
    <w:name w:val="Font Style25"/>
    <w:basedOn w:val="a2"/>
    <w:rsid w:val="00D924A2"/>
    <w:rPr>
      <w:rFonts w:ascii="Sylfaen" w:hAnsi="Sylfaen" w:cs="Sylfaen" w:hint="default"/>
      <w:sz w:val="24"/>
      <w:szCs w:val="24"/>
    </w:rPr>
  </w:style>
  <w:style w:type="character" w:customStyle="1" w:styleId="1e">
    <w:name w:val="Подзаголовок Знак1"/>
    <w:basedOn w:val="a2"/>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2"/>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2"/>
    <w:semiHidden/>
    <w:rsid w:val="00D924A2"/>
    <w:rPr>
      <w:rFonts w:ascii="Times New Roman" w:hAnsi="Times New Roman" w:cs="Times New Roman"/>
      <w:kern w:val="2"/>
      <w:sz w:val="16"/>
      <w:szCs w:val="16"/>
    </w:rPr>
  </w:style>
  <w:style w:type="character" w:customStyle="1" w:styleId="WW-1">
    <w:name w:val="WW- Знак1"/>
    <w:basedOn w:val="a2"/>
    <w:rsid w:val="00D924A2"/>
    <w:rPr>
      <w:sz w:val="24"/>
      <w:szCs w:val="24"/>
    </w:rPr>
  </w:style>
  <w:style w:type="character" w:customStyle="1" w:styleId="spelle">
    <w:name w:val="spelle"/>
    <w:basedOn w:val="a2"/>
    <w:rsid w:val="00D924A2"/>
  </w:style>
  <w:style w:type="character" w:customStyle="1" w:styleId="mw-headline">
    <w:name w:val="mw-headline"/>
    <w:basedOn w:val="a2"/>
    <w:rsid w:val="00D924A2"/>
  </w:style>
  <w:style w:type="character" w:customStyle="1" w:styleId="mw-editsection">
    <w:name w:val="mw-editsection"/>
    <w:basedOn w:val="a2"/>
    <w:rsid w:val="00D924A2"/>
  </w:style>
  <w:style w:type="character" w:customStyle="1" w:styleId="fontstyle76">
    <w:name w:val="fontstyle76"/>
    <w:basedOn w:val="a2"/>
    <w:rsid w:val="00D924A2"/>
  </w:style>
  <w:style w:type="character" w:customStyle="1" w:styleId="telefon1">
    <w:name w:val="telefon1"/>
    <w:basedOn w:val="a2"/>
    <w:rsid w:val="00D924A2"/>
    <w:rPr>
      <w:color w:val="000000"/>
      <w:sz w:val="26"/>
      <w:szCs w:val="26"/>
    </w:rPr>
  </w:style>
  <w:style w:type="character" w:customStyle="1" w:styleId="1f">
    <w:name w:val="Текст Знак1"/>
    <w:basedOn w:val="a2"/>
    <w:uiPriority w:val="99"/>
    <w:semiHidden/>
    <w:rsid w:val="00D924A2"/>
    <w:rPr>
      <w:rFonts w:ascii="Consolas" w:hAnsi="Consolas" w:cs="Times New Roman"/>
      <w:kern w:val="2"/>
      <w:sz w:val="21"/>
      <w:szCs w:val="21"/>
    </w:rPr>
  </w:style>
  <w:style w:type="character" w:customStyle="1" w:styleId="213">
    <w:name w:val="Основной текст 2 Знак1"/>
    <w:basedOn w:val="a2"/>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2"/>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2"/>
    <w:rsid w:val="00D924A2"/>
  </w:style>
  <w:style w:type="character" w:customStyle="1" w:styleId="b-timetabletime">
    <w:name w:val="b-timetable__time"/>
    <w:basedOn w:val="a2"/>
    <w:rsid w:val="00D924A2"/>
  </w:style>
  <w:style w:type="character" w:customStyle="1" w:styleId="28">
    <w:name w:val="Основной текст2"/>
    <w:basedOn w:val="afc"/>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2"/>
    <w:rsid w:val="00D924A2"/>
  </w:style>
  <w:style w:type="character" w:customStyle="1" w:styleId="mw-editsection-divider">
    <w:name w:val="mw-editsection-divider"/>
    <w:basedOn w:val="a2"/>
    <w:rsid w:val="00D924A2"/>
  </w:style>
  <w:style w:type="character" w:customStyle="1" w:styleId="company-bold">
    <w:name w:val="company-bold"/>
    <w:basedOn w:val="a2"/>
    <w:rsid w:val="00D924A2"/>
  </w:style>
  <w:style w:type="character" w:customStyle="1" w:styleId="small-arrow">
    <w:name w:val="small-arrow"/>
    <w:basedOn w:val="a2"/>
    <w:rsid w:val="00D924A2"/>
  </w:style>
  <w:style w:type="character" w:customStyle="1" w:styleId="FontStyle49">
    <w:name w:val="Font Style49"/>
    <w:basedOn w:val="a2"/>
    <w:rsid w:val="00D924A2"/>
    <w:rPr>
      <w:rFonts w:ascii="Times New Roman" w:hAnsi="Times New Roman" w:cs="Times New Roman" w:hint="default"/>
      <w:b/>
      <w:bCs/>
      <w:sz w:val="12"/>
      <w:szCs w:val="12"/>
    </w:rPr>
  </w:style>
  <w:style w:type="table" w:customStyle="1" w:styleId="47">
    <w:name w:val="Сетка таблицы4"/>
    <w:basedOn w:val="a3"/>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toc 2"/>
    <w:basedOn w:val="a1"/>
    <w:next w:val="a1"/>
    <w:autoRedefine/>
    <w:uiPriority w:val="39"/>
    <w:qFormat/>
    <w:rsid w:val="0001740D"/>
    <w:pPr>
      <w:tabs>
        <w:tab w:val="left" w:pos="0"/>
        <w:tab w:val="left" w:pos="142"/>
        <w:tab w:val="left" w:pos="720"/>
        <w:tab w:val="right" w:leader="dot" w:pos="10065"/>
      </w:tabs>
      <w:suppressAutoHyphens/>
      <w:spacing w:after="120"/>
      <w:ind w:left="142" w:right="-2"/>
      <w:jc w:val="both"/>
    </w:pPr>
    <w:rPr>
      <w:rFonts w:ascii="Times New Roman" w:hAnsi="Times New Roman"/>
      <w:noProof/>
      <w:sz w:val="24"/>
      <w:szCs w:val="24"/>
      <w:lang w:val="ru-RU"/>
    </w:rPr>
  </w:style>
  <w:style w:type="paragraph" w:styleId="1f2">
    <w:name w:val="toc 1"/>
    <w:basedOn w:val="a1"/>
    <w:next w:val="a1"/>
    <w:autoRedefine/>
    <w:uiPriority w:val="39"/>
    <w:unhideWhenUsed/>
    <w:qFormat/>
    <w:rsid w:val="0001740D"/>
    <w:pPr>
      <w:tabs>
        <w:tab w:val="left" w:pos="480"/>
        <w:tab w:val="right" w:leader="dot" w:pos="10065"/>
      </w:tabs>
      <w:ind w:right="-2"/>
      <w:jc w:val="both"/>
    </w:pPr>
    <w:rPr>
      <w:rFonts w:eastAsia="Calibri"/>
      <w:b/>
      <w:noProof/>
      <w:kern w:val="2"/>
      <w:sz w:val="22"/>
      <w:szCs w:val="22"/>
      <w:lang w:val="ru-RU" w:eastAsia="en-US"/>
    </w:rPr>
  </w:style>
  <w:style w:type="paragraph" w:styleId="38">
    <w:name w:val="toc 3"/>
    <w:basedOn w:val="a1"/>
    <w:next w:val="a1"/>
    <w:autoRedefine/>
    <w:uiPriority w:val="39"/>
    <w:unhideWhenUsed/>
    <w:qFormat/>
    <w:rsid w:val="0001740D"/>
    <w:pPr>
      <w:tabs>
        <w:tab w:val="left" w:pos="0"/>
        <w:tab w:val="left" w:pos="709"/>
        <w:tab w:val="right" w:leader="dot" w:pos="10065"/>
      </w:tabs>
      <w:spacing w:after="100" w:line="276" w:lineRule="auto"/>
      <w:ind w:right="-2"/>
      <w:jc w:val="both"/>
    </w:pPr>
    <w:rPr>
      <w:rFonts w:eastAsia="Calibri"/>
      <w:kern w:val="2"/>
      <w:lang w:eastAsia="en-US"/>
    </w:rPr>
  </w:style>
  <w:style w:type="paragraph" w:customStyle="1" w:styleId="312">
    <w:name w:val="Основной текст 31"/>
    <w:basedOn w:val="a1"/>
    <w:rsid w:val="007D44D1"/>
    <w:pPr>
      <w:suppressAutoHyphens/>
      <w:jc w:val="both"/>
    </w:pPr>
    <w:rPr>
      <w:rFonts w:ascii="Arial" w:hAnsi="Arial" w:cs="Arial"/>
      <w:bCs/>
      <w:sz w:val="26"/>
      <w:szCs w:val="28"/>
      <w:lang w:eastAsia="ar-SA"/>
    </w:rPr>
  </w:style>
  <w:style w:type="paragraph" w:customStyle="1" w:styleId="220">
    <w:name w:val="Основной текст 22"/>
    <w:basedOn w:val="a1"/>
    <w:rsid w:val="00D72AB7"/>
    <w:pPr>
      <w:suppressAutoHyphens/>
    </w:pPr>
    <w:rPr>
      <w:b/>
      <w:bCs/>
      <w:sz w:val="28"/>
      <w:lang w:eastAsia="ar-SA"/>
    </w:rPr>
  </w:style>
  <w:style w:type="character" w:customStyle="1" w:styleId="nobr">
    <w:name w:val="nobr"/>
    <w:basedOn w:val="a2"/>
    <w:rsid w:val="002D0606"/>
  </w:style>
  <w:style w:type="character" w:customStyle="1" w:styleId="plainlinks">
    <w:name w:val="plainlinks"/>
    <w:basedOn w:val="a2"/>
    <w:rsid w:val="005C29E7"/>
  </w:style>
  <w:style w:type="character" w:customStyle="1" w:styleId="latitude">
    <w:name w:val="latitude"/>
    <w:basedOn w:val="a2"/>
    <w:rsid w:val="005C29E7"/>
  </w:style>
  <w:style w:type="character" w:customStyle="1" w:styleId="longitude">
    <w:name w:val="longitude"/>
    <w:basedOn w:val="a2"/>
    <w:rsid w:val="005C29E7"/>
  </w:style>
  <w:style w:type="paragraph" w:styleId="72">
    <w:name w:val="toc 7"/>
    <w:basedOn w:val="a1"/>
    <w:next w:val="a1"/>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4">
    <w:name w:val="Strong"/>
    <w:basedOn w:val="a2"/>
    <w:uiPriority w:val="22"/>
    <w:qFormat/>
    <w:rsid w:val="00307C57"/>
    <w:rPr>
      <w:b/>
      <w:bCs/>
    </w:rPr>
  </w:style>
  <w:style w:type="character" w:styleId="afff5">
    <w:name w:val="FollowedHyperlink"/>
    <w:basedOn w:val="a2"/>
    <w:uiPriority w:val="99"/>
    <w:unhideWhenUsed/>
    <w:rsid w:val="00B95B55"/>
    <w:rPr>
      <w:color w:val="800080"/>
      <w:u w:val="single"/>
    </w:rPr>
  </w:style>
  <w:style w:type="paragraph" w:customStyle="1" w:styleId="xl64">
    <w:name w:val="xl64"/>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1"/>
    <w:rsid w:val="00B95B55"/>
    <w:pPr>
      <w:spacing w:before="100" w:beforeAutospacing="1" w:after="100" w:afterAutospacing="1"/>
    </w:pPr>
    <w:rPr>
      <w:b/>
      <w:bCs/>
    </w:rPr>
  </w:style>
  <w:style w:type="paragraph" w:customStyle="1" w:styleId="xl68">
    <w:name w:val="xl68"/>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6">
    <w:name w:val="Table Grid"/>
    <w:basedOn w:val="a3"/>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6F5F99"/>
    <w:pPr>
      <w:spacing w:before="100" w:beforeAutospacing="1" w:after="100" w:afterAutospacing="1"/>
    </w:pPr>
  </w:style>
  <w:style w:type="paragraph" w:customStyle="1" w:styleId="1f3">
    <w:name w:val="Стиль1"/>
    <w:basedOn w:val="a1"/>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2"/>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c"/>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c"/>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2"/>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1"/>
    <w:link w:val="81"/>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1"/>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2"/>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1"/>
    <w:rsid w:val="004C4C93"/>
    <w:pPr>
      <w:widowControl w:val="0"/>
      <w:suppressAutoHyphens/>
    </w:pPr>
    <w:rPr>
      <w:rFonts w:ascii="Arial" w:eastAsia="Lucida Sans Unicode" w:hAnsi="Arial"/>
      <w:kern w:val="1"/>
    </w:rPr>
  </w:style>
  <w:style w:type="paragraph" w:styleId="49">
    <w:name w:val="toc 4"/>
    <w:basedOn w:val="a1"/>
    <w:next w:val="a1"/>
    <w:autoRedefine/>
    <w:uiPriority w:val="39"/>
    <w:rsid w:val="00A81914"/>
    <w:pPr>
      <w:ind w:left="720"/>
      <w:jc w:val="center"/>
    </w:pPr>
    <w:rPr>
      <w:sz w:val="18"/>
      <w:szCs w:val="18"/>
    </w:rPr>
  </w:style>
  <w:style w:type="character" w:customStyle="1" w:styleId="afff7">
    <w:name w:val="Основной текст + 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8">
    <w:name w:val="Подпись к таблице_"/>
    <w:basedOn w:val="a2"/>
    <w:link w:val="afff9"/>
    <w:rsid w:val="005A263A"/>
    <w:rPr>
      <w:rFonts w:ascii="Times New Roman" w:eastAsia="Times New Roman" w:hAnsi="Times New Roman" w:cs="Times New Roman"/>
      <w:shd w:val="clear" w:color="auto" w:fill="FFFFFF"/>
    </w:rPr>
  </w:style>
  <w:style w:type="paragraph" w:customStyle="1" w:styleId="afff9">
    <w:name w:val="Подпись к таблице"/>
    <w:basedOn w:val="a1"/>
    <w:link w:val="afff8"/>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c"/>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a">
    <w:name w:val="Колонтитул_"/>
    <w:basedOn w:val="a2"/>
    <w:rsid w:val="005A263A"/>
    <w:rPr>
      <w:rFonts w:ascii="Times New Roman" w:eastAsia="Times New Roman" w:hAnsi="Times New Roman" w:cs="Times New Roman"/>
      <w:b/>
      <w:bCs/>
      <w:i w:val="0"/>
      <w:iCs w:val="0"/>
      <w:smallCaps w:val="0"/>
      <w:strike w:val="0"/>
      <w:sz w:val="23"/>
      <w:szCs w:val="23"/>
      <w:u w:val="none"/>
    </w:rPr>
  </w:style>
  <w:style w:type="character" w:customStyle="1" w:styleId="afffb">
    <w:name w:val="Колонтитул"/>
    <w:basedOn w:val="afffa"/>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2"/>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1"/>
    <w:link w:val="2a"/>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c"/>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c"/>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1"/>
    <w:rsid w:val="005A263A"/>
    <w:pPr>
      <w:widowControl w:val="0"/>
      <w:shd w:val="clear" w:color="auto" w:fill="FFFFFF"/>
      <w:spacing w:line="350" w:lineRule="exact"/>
      <w:jc w:val="both"/>
    </w:pPr>
    <w:rPr>
      <w:color w:val="000000"/>
      <w:sz w:val="27"/>
      <w:szCs w:val="27"/>
    </w:rPr>
  </w:style>
  <w:style w:type="paragraph" w:customStyle="1" w:styleId="afffc">
    <w:name w:val="Содержимое таблицы"/>
    <w:basedOn w:val="a1"/>
    <w:rsid w:val="003D422E"/>
    <w:pPr>
      <w:suppressLineNumbers/>
      <w:suppressAutoHyphens/>
    </w:pPr>
    <w:rPr>
      <w:lang w:eastAsia="ar-SA"/>
    </w:rPr>
  </w:style>
  <w:style w:type="paragraph" w:customStyle="1" w:styleId="221">
    <w:name w:val="Основной текст с отступом 22"/>
    <w:basedOn w:val="a1"/>
    <w:rsid w:val="00CB7F77"/>
    <w:pPr>
      <w:suppressAutoHyphens/>
      <w:jc w:val="center"/>
    </w:pPr>
    <w:rPr>
      <w:kern w:val="1"/>
      <w:lang w:eastAsia="ar-SA"/>
    </w:rPr>
  </w:style>
  <w:style w:type="paragraph" w:styleId="afffd">
    <w:name w:val="No Spacing"/>
    <w:basedOn w:val="a1"/>
    <w:link w:val="afffe"/>
    <w:qFormat/>
    <w:rsid w:val="0052415E"/>
    <w:pPr>
      <w:spacing w:after="200" w:line="276" w:lineRule="auto"/>
    </w:pPr>
    <w:rPr>
      <w:rFonts w:eastAsia="Calibri"/>
      <w:kern w:val="2"/>
      <w:szCs w:val="32"/>
      <w:lang w:eastAsia="en-US"/>
    </w:rPr>
  </w:style>
  <w:style w:type="character" w:customStyle="1" w:styleId="afffe">
    <w:name w:val="Без интервала Знак"/>
    <w:link w:val="afffd"/>
    <w:rsid w:val="00855F39"/>
    <w:rPr>
      <w:rFonts w:ascii="Times New Roman" w:hAnsi="Times New Roman" w:cs="Times New Roman"/>
      <w:kern w:val="2"/>
      <w:sz w:val="24"/>
      <w:szCs w:val="32"/>
    </w:rPr>
  </w:style>
  <w:style w:type="paragraph" w:styleId="2c">
    <w:name w:val="Quote"/>
    <w:basedOn w:val="a1"/>
    <w:next w:val="a1"/>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2"/>
    <w:link w:val="2c"/>
    <w:uiPriority w:val="29"/>
    <w:rsid w:val="0052415E"/>
    <w:rPr>
      <w:rFonts w:ascii="Times New Roman" w:hAnsi="Times New Roman" w:cs="Times New Roman"/>
      <w:i/>
      <w:kern w:val="2"/>
      <w:sz w:val="24"/>
      <w:szCs w:val="24"/>
    </w:rPr>
  </w:style>
  <w:style w:type="paragraph" w:styleId="affff">
    <w:name w:val="Intense Quote"/>
    <w:basedOn w:val="a1"/>
    <w:next w:val="a1"/>
    <w:link w:val="affff0"/>
    <w:uiPriority w:val="30"/>
    <w:qFormat/>
    <w:rsid w:val="0052415E"/>
    <w:pPr>
      <w:spacing w:after="200" w:line="276" w:lineRule="auto"/>
      <w:ind w:left="720" w:right="720"/>
    </w:pPr>
    <w:rPr>
      <w:rFonts w:eastAsia="Calibri"/>
      <w:b/>
      <w:i/>
      <w:kern w:val="2"/>
      <w:szCs w:val="22"/>
      <w:lang w:eastAsia="en-US"/>
    </w:rPr>
  </w:style>
  <w:style w:type="character" w:customStyle="1" w:styleId="affff0">
    <w:name w:val="Выделенная цитата Знак"/>
    <w:basedOn w:val="a2"/>
    <w:link w:val="affff"/>
    <w:uiPriority w:val="30"/>
    <w:rsid w:val="0052415E"/>
    <w:rPr>
      <w:rFonts w:ascii="Times New Roman" w:hAnsi="Times New Roman" w:cs="Times New Roman"/>
      <w:b/>
      <w:i/>
      <w:kern w:val="2"/>
      <w:sz w:val="24"/>
    </w:rPr>
  </w:style>
  <w:style w:type="character" w:styleId="affff1">
    <w:name w:val="Subtle Emphasis"/>
    <w:uiPriority w:val="19"/>
    <w:qFormat/>
    <w:rsid w:val="0052415E"/>
    <w:rPr>
      <w:i/>
      <w:color w:val="5A5A5A" w:themeColor="text1" w:themeTint="A5"/>
    </w:rPr>
  </w:style>
  <w:style w:type="character" w:styleId="affff2">
    <w:name w:val="Intense Emphasis"/>
    <w:basedOn w:val="a2"/>
    <w:uiPriority w:val="21"/>
    <w:qFormat/>
    <w:rsid w:val="0052415E"/>
    <w:rPr>
      <w:b/>
      <w:i/>
      <w:sz w:val="24"/>
      <w:szCs w:val="24"/>
      <w:u w:val="single"/>
    </w:rPr>
  </w:style>
  <w:style w:type="character" w:styleId="affff3">
    <w:name w:val="Subtle Reference"/>
    <w:basedOn w:val="a2"/>
    <w:uiPriority w:val="31"/>
    <w:qFormat/>
    <w:rsid w:val="0052415E"/>
    <w:rPr>
      <w:sz w:val="24"/>
      <w:szCs w:val="24"/>
      <w:u w:val="single"/>
    </w:rPr>
  </w:style>
  <w:style w:type="character" w:styleId="affff4">
    <w:name w:val="Intense Reference"/>
    <w:basedOn w:val="a2"/>
    <w:uiPriority w:val="32"/>
    <w:qFormat/>
    <w:rsid w:val="0052415E"/>
    <w:rPr>
      <w:b/>
      <w:sz w:val="24"/>
      <w:u w:val="single"/>
    </w:rPr>
  </w:style>
  <w:style w:type="character" w:styleId="affff5">
    <w:name w:val="Book Title"/>
    <w:basedOn w:val="a2"/>
    <w:uiPriority w:val="33"/>
    <w:qFormat/>
    <w:rsid w:val="0052415E"/>
    <w:rPr>
      <w:rFonts w:asciiTheme="majorHAnsi" w:eastAsiaTheme="majorEastAsia" w:hAnsiTheme="majorHAnsi"/>
      <w:b/>
      <w:i/>
      <w:sz w:val="24"/>
      <w:szCs w:val="24"/>
    </w:rPr>
  </w:style>
  <w:style w:type="character" w:customStyle="1" w:styleId="blk">
    <w:name w:val="blk"/>
    <w:basedOn w:val="a2"/>
    <w:rsid w:val="00024936"/>
  </w:style>
  <w:style w:type="paragraph" w:customStyle="1" w:styleId="Main">
    <w:name w:val="Main"/>
    <w:link w:val="Main0"/>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1"/>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1"/>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1"/>
    <w:rsid w:val="0097200B"/>
    <w:pPr>
      <w:spacing w:before="100" w:beforeAutospacing="1" w:after="100" w:afterAutospacing="1"/>
    </w:pPr>
  </w:style>
  <w:style w:type="character" w:styleId="affff6">
    <w:name w:val="page number"/>
    <w:basedOn w:val="a2"/>
    <w:rsid w:val="00F27606"/>
  </w:style>
  <w:style w:type="character" w:customStyle="1" w:styleId="Main1">
    <w:name w:val="Main Знак Знак"/>
    <w:basedOn w:val="a2"/>
    <w:locked/>
    <w:rsid w:val="0029659E"/>
    <w:rPr>
      <w:sz w:val="24"/>
      <w:szCs w:val="24"/>
      <w:lang w:val="ru-RU" w:eastAsia="ru-RU" w:bidi="ar-SA"/>
    </w:rPr>
  </w:style>
  <w:style w:type="paragraph" w:customStyle="1" w:styleId="4a">
    <w:name w:val="заголовок 4"/>
    <w:basedOn w:val="a1"/>
    <w:next w:val="a1"/>
    <w:rsid w:val="00F5688C"/>
    <w:pPr>
      <w:keepNext/>
      <w:autoSpaceDE w:val="0"/>
      <w:autoSpaceDN w:val="0"/>
      <w:jc w:val="center"/>
      <w:outlineLvl w:val="3"/>
    </w:pPr>
    <w:rPr>
      <w:b/>
      <w:bCs/>
    </w:rPr>
  </w:style>
  <w:style w:type="paragraph" w:customStyle="1" w:styleId="BodyTextIndent21">
    <w:name w:val="Body Text Indent 21"/>
    <w:basedOn w:val="a1"/>
    <w:rsid w:val="000C71EA"/>
    <w:pPr>
      <w:ind w:firstLine="720"/>
      <w:jc w:val="both"/>
    </w:pPr>
    <w:rPr>
      <w:b/>
      <w:i/>
    </w:rPr>
  </w:style>
  <w:style w:type="character" w:customStyle="1" w:styleId="1f6">
    <w:name w:val="Основной текст Знак1"/>
    <w:aliases w:val="Основной текст Знак Знак,Знак Знак1"/>
    <w:basedOn w:val="a2"/>
    <w:locked/>
    <w:rsid w:val="004D0484"/>
    <w:rPr>
      <w:sz w:val="24"/>
      <w:szCs w:val="24"/>
    </w:rPr>
  </w:style>
  <w:style w:type="paragraph" w:customStyle="1" w:styleId="Normal2">
    <w:name w:val="Normal2"/>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1"/>
    <w:next w:val="a1"/>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0">
    <w:name w:val="List"/>
    <w:basedOn w:val="a1"/>
    <w:link w:val="affff7"/>
    <w:uiPriority w:val="99"/>
    <w:rsid w:val="00E6670D"/>
    <w:pPr>
      <w:numPr>
        <w:numId w:val="2"/>
      </w:numPr>
      <w:spacing w:after="60"/>
      <w:jc w:val="both"/>
    </w:pPr>
    <w:rPr>
      <w:snapToGrid w:val="0"/>
      <w:lang w:eastAsia="en-US"/>
    </w:rPr>
  </w:style>
  <w:style w:type="character" w:customStyle="1" w:styleId="affff7">
    <w:name w:val="Список Знак"/>
    <w:link w:val="a0"/>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f"/>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2"/>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f"/>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2"/>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2"/>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2"/>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f"/>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2"/>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2"/>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f"/>
    <w:link w:val="2f"/>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2"/>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rsid w:val="001F2803"/>
    <w:pPr>
      <w:numPr>
        <w:ilvl w:val="1"/>
        <w:numId w:val="4"/>
      </w:numPr>
    </w:pPr>
  </w:style>
  <w:style w:type="character" w:customStyle="1" w:styleId="2f0">
    <w:name w:val="Список_маркерный_2_уровень Знак"/>
    <w:basedOn w:val="a2"/>
    <w:link w:val="2"/>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2"/>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rsid w:val="00FF771F"/>
    <w:pPr>
      <w:numPr>
        <w:numId w:val="6"/>
      </w:numPr>
      <w:spacing w:after="0" w:line="240" w:lineRule="auto"/>
      <w:ind w:left="284" w:hanging="207"/>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2"/>
    <w:link w:val="11"/>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1"/>
    <w:rsid w:val="00367AFF"/>
    <w:pPr>
      <w:widowControl w:val="0"/>
      <w:adjustRightInd w:val="0"/>
      <w:spacing w:after="160" w:line="240" w:lineRule="exact"/>
      <w:jc w:val="right"/>
    </w:pPr>
    <w:rPr>
      <w:lang w:val="en-GB" w:eastAsia="en-US"/>
    </w:rPr>
  </w:style>
  <w:style w:type="paragraph" w:customStyle="1" w:styleId="BodyText21">
    <w:name w:val="Body Text 21"/>
    <w:basedOn w:val="a1"/>
    <w:rsid w:val="00367AFF"/>
    <w:rPr>
      <w:sz w:val="28"/>
    </w:rPr>
  </w:style>
  <w:style w:type="character" w:customStyle="1" w:styleId="w">
    <w:name w:val="w"/>
    <w:basedOn w:val="a2"/>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1"/>
    <w:rsid w:val="00681D14"/>
    <w:pPr>
      <w:widowControl w:val="0"/>
      <w:autoSpaceDE w:val="0"/>
      <w:autoSpaceDN w:val="0"/>
      <w:adjustRightInd w:val="0"/>
    </w:pPr>
  </w:style>
  <w:style w:type="paragraph" w:customStyle="1" w:styleId="1fc">
    <w:name w:val="Обычный 1"/>
    <w:basedOn w:val="a1"/>
    <w:next w:val="a1"/>
    <w:link w:val="1fd"/>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2"/>
    <w:rsid w:val="003E4BEA"/>
  </w:style>
  <w:style w:type="paragraph" w:customStyle="1" w:styleId="affffd">
    <w:name w:val="МОЕ"/>
    <w:basedOn w:val="a1"/>
    <w:rsid w:val="00B44CA2"/>
    <w:pPr>
      <w:widowControl w:val="0"/>
      <w:snapToGrid w:val="0"/>
      <w:ind w:firstLine="709"/>
      <w:jc w:val="both"/>
    </w:pPr>
    <w:rPr>
      <w:spacing w:val="10"/>
      <w:sz w:val="28"/>
      <w:szCs w:val="28"/>
    </w:rPr>
  </w:style>
  <w:style w:type="paragraph" w:customStyle="1" w:styleId="headertext">
    <w:name w:val="headertext"/>
    <w:basedOn w:val="a1"/>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1"/>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basedOn w:val="afc"/>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c"/>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2"/>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c"/>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c"/>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c"/>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c"/>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1"/>
    <w:rsid w:val="007C79AB"/>
    <w:pPr>
      <w:spacing w:after="160" w:line="240" w:lineRule="exact"/>
    </w:pPr>
    <w:rPr>
      <w:rFonts w:ascii="Verdana" w:hAnsi="Verdana" w:cs="Verdana"/>
      <w:lang w:eastAsia="en-US"/>
    </w:rPr>
  </w:style>
  <w:style w:type="paragraph" w:customStyle="1" w:styleId="3d">
    <w:name w:val="Знак3"/>
    <w:basedOn w:val="a1"/>
    <w:autoRedefine/>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1"/>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1"/>
    <w:next w:val="a1"/>
    <w:rsid w:val="007C79AB"/>
    <w:pPr>
      <w:keepNext/>
      <w:widowControl w:val="0"/>
      <w:spacing w:before="240" w:after="60"/>
    </w:pPr>
    <w:rPr>
      <w:rFonts w:ascii="Arial" w:hAnsi="Arial" w:cs="Arial"/>
    </w:rPr>
  </w:style>
  <w:style w:type="paragraph" w:customStyle="1" w:styleId="caaieiaie4">
    <w:name w:val="caaieiaie 4"/>
    <w:basedOn w:val="a1"/>
    <w:next w:val="a1"/>
    <w:rsid w:val="007C79AB"/>
    <w:pPr>
      <w:keepNext/>
      <w:widowControl w:val="0"/>
      <w:jc w:val="both"/>
    </w:pPr>
    <w:rPr>
      <w:rFonts w:ascii="PetersburgC" w:hAnsi="PetersburgC" w:cs="PetersburgC"/>
    </w:rPr>
  </w:style>
  <w:style w:type="paragraph" w:customStyle="1" w:styleId="Iauiue">
    <w:name w:val="Iau?iue"/>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1"/>
    <w:autoRedefine/>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2"/>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1"/>
    <w:link w:val="3f"/>
    <w:rsid w:val="007C79AB"/>
    <w:pPr>
      <w:ind w:right="850"/>
      <w:jc w:val="both"/>
    </w:pPr>
  </w:style>
  <w:style w:type="character" w:customStyle="1" w:styleId="3f">
    <w:name w:val="Основной текст 3 Знак"/>
    <w:basedOn w:val="a2"/>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1"/>
    <w:link w:val="afffff3"/>
    <w:uiPriority w:val="99"/>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1"/>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1"/>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1"/>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1"/>
    <w:next w:val="a1"/>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1"/>
    <w:next w:val="a1"/>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1"/>
    <w:next w:val="a1"/>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2"/>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1"/>
    <w:link w:val="afffff8"/>
    <w:uiPriority w:val="99"/>
    <w:semiHidden/>
    <w:unhideWhenUsed/>
    <w:rsid w:val="007C79AB"/>
  </w:style>
  <w:style w:type="character" w:styleId="afffffa">
    <w:name w:val="endnote reference"/>
    <w:basedOn w:val="a2"/>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1"/>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1"/>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1"/>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1"/>
    <w:next w:val="a1"/>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1"/>
    <w:rsid w:val="007C79AB"/>
    <w:pPr>
      <w:spacing w:after="200" w:line="276" w:lineRule="auto"/>
      <w:ind w:left="720"/>
    </w:pPr>
    <w:rPr>
      <w:kern w:val="2"/>
      <w:lang w:eastAsia="en-US"/>
    </w:rPr>
  </w:style>
  <w:style w:type="paragraph" w:customStyle="1" w:styleId="2f4">
    <w:name w:val="Абзац списка2"/>
    <w:basedOn w:val="a1"/>
    <w:rsid w:val="007C79AB"/>
    <w:pPr>
      <w:spacing w:after="200" w:line="276" w:lineRule="auto"/>
      <w:ind w:left="720"/>
    </w:pPr>
    <w:rPr>
      <w:kern w:val="2"/>
      <w:lang w:eastAsia="en-US"/>
    </w:rPr>
  </w:style>
  <w:style w:type="table" w:customStyle="1" w:styleId="1ff1">
    <w:name w:val="Сетка таблицы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c">
    <w:name w:val="Placeholder Text"/>
    <w:basedOn w:val="a2"/>
    <w:uiPriority w:val="99"/>
    <w:rsid w:val="007C79AB"/>
    <w:rPr>
      <w:rFonts w:cs="Times New Roman"/>
      <w:color w:val="808080"/>
    </w:rPr>
  </w:style>
  <w:style w:type="table" w:customStyle="1" w:styleId="119">
    <w:name w:val="Сетка таблицы11"/>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Web">
    <w:name w:val="WW-Обычный (Web)"/>
    <w:basedOn w:val="a1"/>
    <w:rsid w:val="007C79AB"/>
    <w:pPr>
      <w:spacing w:before="280" w:after="280"/>
    </w:pPr>
    <w:rPr>
      <w:lang w:eastAsia="ar-SA"/>
    </w:rPr>
  </w:style>
  <w:style w:type="character" w:customStyle="1" w:styleId="news-src">
    <w:name w:val="news-src"/>
    <w:basedOn w:val="a2"/>
    <w:rsid w:val="007C79AB"/>
    <w:rPr>
      <w:rFonts w:cs="Times New Roman"/>
    </w:rPr>
  </w:style>
  <w:style w:type="table" w:customStyle="1" w:styleId="3f1">
    <w:name w:val="Сетка таблицы3"/>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13"/>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c"/>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2"/>
    <w:rsid w:val="007C79AB"/>
    <w:rPr>
      <w:rFonts w:cs="Times New Roman"/>
    </w:rPr>
  </w:style>
  <w:style w:type="character" w:customStyle="1" w:styleId="adr">
    <w:name w:val="adr"/>
    <w:basedOn w:val="a2"/>
    <w:rsid w:val="007C79AB"/>
    <w:rPr>
      <w:rFonts w:cs="Times New Roman"/>
    </w:rPr>
  </w:style>
  <w:style w:type="table" w:customStyle="1" w:styleId="84">
    <w:name w:val="Сетка таблицы8"/>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7C79AB"/>
  </w:style>
  <w:style w:type="paragraph" w:customStyle="1" w:styleId="caaieiaie1">
    <w:name w:val="caaieiaie 1"/>
    <w:basedOn w:val="a1"/>
    <w:next w:val="a1"/>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3"/>
    <w:next w:val="afff6"/>
    <w:uiPriority w:val="59"/>
    <w:rsid w:val="007C79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3">
    <w:name w:val="Рецензия1"/>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1"/>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1"/>
    <w:rsid w:val="007C79AB"/>
    <w:rPr>
      <w:color w:val="000000"/>
    </w:rPr>
  </w:style>
  <w:style w:type="paragraph" w:customStyle="1" w:styleId="CharChar1CharChar1CharChar">
    <w:name w:val="Char Char Знак Знак1 Char Char1 Знак Знак Char Char"/>
    <w:basedOn w:val="a1"/>
    <w:next w:val="a1"/>
    <w:rsid w:val="007C79AB"/>
    <w:pPr>
      <w:spacing w:after="120" w:line="288" w:lineRule="auto"/>
      <w:ind w:firstLine="567"/>
    </w:pPr>
    <w:rPr>
      <w:rFonts w:ascii="Arial" w:hAnsi="Arial"/>
      <w:lang w:eastAsia="en-US"/>
    </w:rPr>
  </w:style>
  <w:style w:type="character" w:customStyle="1" w:styleId="afffffe">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2"/>
    <w:rsid w:val="007C79AB"/>
    <w:rPr>
      <w:rFonts w:ascii="Times New Roman" w:hAnsi="Times New Roman" w:cs="Times New Roman"/>
      <w:sz w:val="26"/>
      <w:szCs w:val="26"/>
      <w:u w:val="none"/>
    </w:rPr>
  </w:style>
  <w:style w:type="character" w:customStyle="1" w:styleId="2f6">
    <w:name w:val="Подпись к таблице (2)_"/>
    <w:basedOn w:val="a2"/>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1"/>
    <w:link w:val="2f6"/>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2"/>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1"/>
    <w:link w:val="270"/>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
    <w:name w:val="быстротабличный"/>
    <w:basedOn w:val="a1"/>
    <w:next w:val="a1"/>
    <w:qFormat/>
    <w:rsid w:val="00FC660E"/>
    <w:pPr>
      <w:keepLines/>
      <w:jc w:val="both"/>
    </w:pPr>
    <w:rPr>
      <w:b/>
      <w:kern w:val="2"/>
      <w:lang w:eastAsia="en-US"/>
    </w:rPr>
  </w:style>
  <w:style w:type="paragraph" w:customStyle="1" w:styleId="affffff0">
    <w:name w:val="быстрообычный"/>
    <w:basedOn w:val="a1"/>
    <w:qFormat/>
    <w:rsid w:val="00FC660E"/>
    <w:pPr>
      <w:keepLines/>
      <w:suppressAutoHyphens/>
      <w:spacing w:line="360" w:lineRule="auto"/>
      <w:ind w:firstLine="851"/>
      <w:jc w:val="both"/>
    </w:pPr>
    <w:rPr>
      <w:szCs w:val="36"/>
    </w:rPr>
  </w:style>
  <w:style w:type="paragraph" w:customStyle="1" w:styleId="1ff4">
    <w:name w:val="заголовок 1"/>
    <w:basedOn w:val="a1"/>
    <w:rsid w:val="00AE145C"/>
    <w:pPr>
      <w:spacing w:before="120" w:after="120"/>
      <w:ind w:firstLine="617"/>
    </w:pPr>
    <w:rPr>
      <w:rFonts w:ascii="Arial" w:hAnsi="Arial"/>
      <w:b/>
      <w:i/>
      <w:sz w:val="32"/>
      <w:szCs w:val="24"/>
      <w:lang w:val="ru-RU"/>
    </w:rPr>
  </w:style>
  <w:style w:type="paragraph" w:styleId="a">
    <w:name w:val="List Number"/>
    <w:basedOn w:val="a1"/>
    <w:uiPriority w:val="99"/>
    <w:rsid w:val="00AE145C"/>
    <w:pPr>
      <w:numPr>
        <w:numId w:val="16"/>
      </w:numPr>
    </w:pPr>
    <w:rPr>
      <w:rFonts w:ascii="Times New Roman" w:hAnsi="Times New Roman"/>
      <w:sz w:val="24"/>
      <w:szCs w:val="24"/>
      <w:lang w:val="ru-RU"/>
    </w:rPr>
  </w:style>
  <w:style w:type="paragraph" w:customStyle="1" w:styleId="2f8">
    <w:name w:val="заголовок 2"/>
    <w:basedOn w:val="a1"/>
    <w:rsid w:val="00AE145C"/>
    <w:pPr>
      <w:spacing w:before="120" w:after="120"/>
      <w:ind w:firstLine="720"/>
      <w:jc w:val="both"/>
    </w:pPr>
    <w:rPr>
      <w:rFonts w:ascii="Arial" w:hAnsi="Arial"/>
      <w:b/>
      <w:i/>
      <w:sz w:val="28"/>
      <w:szCs w:val="24"/>
      <w:lang w:val="ru-RU"/>
    </w:rPr>
  </w:style>
  <w:style w:type="paragraph" w:customStyle="1" w:styleId="3f2">
    <w:name w:val="заголовок 3"/>
    <w:basedOn w:val="a1"/>
    <w:rsid w:val="00AE145C"/>
    <w:pPr>
      <w:spacing w:before="120" w:after="120"/>
      <w:ind w:firstLine="720"/>
      <w:jc w:val="both"/>
    </w:pPr>
    <w:rPr>
      <w:rFonts w:ascii="Arial" w:hAnsi="Arial"/>
      <w:b/>
      <w:i/>
      <w:sz w:val="24"/>
      <w:szCs w:val="24"/>
      <w:lang w:val="ru-RU"/>
    </w:rPr>
  </w:style>
  <w:style w:type="paragraph" w:customStyle="1" w:styleId="affffff1">
    <w:name w:val="таблица"/>
    <w:basedOn w:val="a1"/>
    <w:rsid w:val="00AE145C"/>
    <w:pPr>
      <w:ind w:firstLine="720"/>
      <w:jc w:val="both"/>
    </w:pPr>
    <w:rPr>
      <w:rFonts w:ascii="Times New Roman" w:hAnsi="Times New Roman"/>
      <w:i/>
      <w:sz w:val="24"/>
      <w:szCs w:val="24"/>
      <w:lang w:val="ru-RU"/>
    </w:rPr>
  </w:style>
  <w:style w:type="character" w:customStyle="1" w:styleId="4b">
    <w:name w:val="заголовок 4 Знак"/>
    <w:basedOn w:val="a2"/>
    <w:rsid w:val="00AE145C"/>
    <w:rPr>
      <w:rFonts w:ascii="Arial" w:hAnsi="Arial" w:cs="Times New Roman"/>
      <w:i/>
      <w:sz w:val="24"/>
      <w:szCs w:val="24"/>
      <w:lang w:val="ru-RU" w:eastAsia="ru-RU" w:bidi="ar-SA"/>
    </w:rPr>
  </w:style>
  <w:style w:type="paragraph" w:customStyle="1" w:styleId="affffff2">
    <w:name w:val="основной"/>
    <w:basedOn w:val="a1"/>
    <w:rsid w:val="00AE145C"/>
    <w:pPr>
      <w:ind w:firstLine="720"/>
      <w:jc w:val="both"/>
    </w:pPr>
    <w:rPr>
      <w:rFonts w:ascii="Times New Roman" w:hAnsi="Times New Roman"/>
      <w:sz w:val="24"/>
      <w:lang w:val="ru-RU"/>
    </w:rPr>
  </w:style>
  <w:style w:type="character" w:customStyle="1" w:styleId="affffff3">
    <w:name w:val="основной Знак"/>
    <w:basedOn w:val="a2"/>
    <w:rsid w:val="00AE145C"/>
    <w:rPr>
      <w:rFonts w:cs="Times New Roman"/>
      <w:sz w:val="24"/>
      <w:lang w:val="ru-RU" w:eastAsia="ru-RU" w:bidi="ar-SA"/>
    </w:rPr>
  </w:style>
  <w:style w:type="character" w:customStyle="1" w:styleId="1ff5">
    <w:name w:val="Основной текст с отступом Знак Знак1"/>
    <w:basedOn w:val="a2"/>
    <w:rsid w:val="00AE145C"/>
    <w:rPr>
      <w:rFonts w:cs="Times New Roman"/>
      <w:sz w:val="24"/>
      <w:szCs w:val="24"/>
      <w:lang w:val="ru-RU" w:eastAsia="ru-RU" w:bidi="ar-SA"/>
    </w:rPr>
  </w:style>
  <w:style w:type="paragraph" w:customStyle="1" w:styleId="2f9">
    <w:name w:val="Знак2 Знак Знак Знак"/>
    <w:basedOn w:val="a1"/>
    <w:rsid w:val="00AE145C"/>
    <w:pPr>
      <w:spacing w:after="160" w:line="240" w:lineRule="exact"/>
    </w:pPr>
    <w:rPr>
      <w:rFonts w:ascii="Verdana" w:hAnsi="Verdana"/>
      <w:sz w:val="24"/>
      <w:szCs w:val="24"/>
      <w:lang w:eastAsia="en-US"/>
    </w:rPr>
  </w:style>
  <w:style w:type="paragraph" w:customStyle="1" w:styleId="1ff6">
    <w:name w:val="Текст1"/>
    <w:basedOn w:val="a1"/>
    <w:rsid w:val="00AE145C"/>
    <w:pPr>
      <w:suppressAutoHyphens/>
    </w:pPr>
    <w:rPr>
      <w:rFonts w:ascii="Courier New" w:hAnsi="Courier New" w:cs="Courier New"/>
      <w:lang w:val="ru-RU" w:eastAsia="ar-SA"/>
    </w:rPr>
  </w:style>
  <w:style w:type="paragraph" w:customStyle="1" w:styleId="Style40">
    <w:name w:val="Style40"/>
    <w:basedOn w:val="a1"/>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2"/>
    <w:rsid w:val="00AE145C"/>
    <w:rPr>
      <w:rFonts w:ascii="Times New Roman" w:hAnsi="Times New Roman" w:cs="Times New Roman"/>
      <w:b/>
      <w:bCs/>
      <w:sz w:val="22"/>
      <w:szCs w:val="22"/>
    </w:rPr>
  </w:style>
  <w:style w:type="paragraph" w:customStyle="1" w:styleId="1ff7">
    <w:name w:val="Стиль1 Знак Знак Знак Знак Знак"/>
    <w:basedOn w:val="a1"/>
    <w:link w:val="1ff8"/>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2"/>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1"/>
    <w:link w:val="1ffa"/>
    <w:rsid w:val="00AE145C"/>
    <w:pPr>
      <w:jc w:val="both"/>
    </w:pPr>
    <w:rPr>
      <w:rFonts w:ascii="Times New Roman" w:hAnsi="Times New Roman"/>
      <w:sz w:val="24"/>
      <w:szCs w:val="24"/>
      <w:lang w:val="ru-RU"/>
    </w:rPr>
  </w:style>
  <w:style w:type="character" w:customStyle="1" w:styleId="1ffa">
    <w:name w:val="Стиль1 Знак Знак Знак"/>
    <w:basedOn w:val="a2"/>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2"/>
    <w:rsid w:val="00AE145C"/>
    <w:rPr>
      <w:rFonts w:ascii="Times New Roman" w:hAnsi="Times New Roman" w:cs="Times New Roman"/>
      <w:b/>
      <w:bCs/>
      <w:sz w:val="24"/>
      <w:szCs w:val="24"/>
    </w:rPr>
  </w:style>
  <w:style w:type="paragraph" w:customStyle="1" w:styleId="ConsNonformat">
    <w:name w:val="ConsNon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2"/>
    <w:rsid w:val="00AE145C"/>
    <w:rPr>
      <w:rFonts w:cs="Times New Roman"/>
    </w:rPr>
  </w:style>
  <w:style w:type="paragraph" w:customStyle="1" w:styleId="OTCHET00">
    <w:name w:val="OTCHET_00"/>
    <w:basedOn w:val="2fa"/>
    <w:rsid w:val="00AE145C"/>
    <w:pPr>
      <w:tabs>
        <w:tab w:val="clear" w:pos="720"/>
        <w:tab w:val="left" w:pos="709"/>
      </w:tabs>
      <w:spacing w:line="360" w:lineRule="auto"/>
      <w:ind w:left="0" w:firstLine="0"/>
      <w:jc w:val="both"/>
    </w:pPr>
    <w:rPr>
      <w:szCs w:val="20"/>
    </w:rPr>
  </w:style>
  <w:style w:type="paragraph" w:styleId="2fa">
    <w:name w:val="List Number 2"/>
    <w:basedOn w:val="a1"/>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1"/>
    <w:rsid w:val="00AE145C"/>
    <w:pPr>
      <w:spacing w:after="160" w:line="240" w:lineRule="exact"/>
    </w:pPr>
    <w:rPr>
      <w:rFonts w:ascii="Verdana" w:hAnsi="Verdana"/>
      <w:lang w:eastAsia="en-US"/>
    </w:rPr>
  </w:style>
  <w:style w:type="character" w:customStyle="1" w:styleId="FontStyle218">
    <w:name w:val="Font Style218"/>
    <w:basedOn w:val="a2"/>
    <w:rsid w:val="00AE145C"/>
    <w:rPr>
      <w:rFonts w:ascii="Times New Roman" w:hAnsi="Times New Roman" w:cs="Times New Roman"/>
      <w:b/>
      <w:bCs/>
      <w:sz w:val="26"/>
      <w:szCs w:val="26"/>
    </w:rPr>
  </w:style>
  <w:style w:type="paragraph" w:customStyle="1" w:styleId="Style16">
    <w:name w:val="Style16"/>
    <w:basedOn w:val="a1"/>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1"/>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2"/>
    <w:rsid w:val="00AE145C"/>
    <w:rPr>
      <w:rFonts w:ascii="Times New Roman" w:hAnsi="Times New Roman" w:cs="Times New Roman"/>
      <w:b/>
      <w:bCs/>
      <w:spacing w:val="-10"/>
      <w:sz w:val="28"/>
      <w:szCs w:val="28"/>
    </w:rPr>
  </w:style>
  <w:style w:type="paragraph" w:customStyle="1" w:styleId="Style14">
    <w:name w:val="Style1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1"/>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1"/>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2"/>
    <w:rsid w:val="00AE145C"/>
    <w:rPr>
      <w:rFonts w:ascii="Lucida Sans Unicode" w:hAnsi="Lucida Sans Unicode" w:cs="Lucida Sans Unicode"/>
      <w:i/>
      <w:iCs/>
      <w:spacing w:val="40"/>
      <w:sz w:val="20"/>
      <w:szCs w:val="20"/>
    </w:rPr>
  </w:style>
  <w:style w:type="character" w:customStyle="1" w:styleId="FontStyle89">
    <w:name w:val="Font Style89"/>
    <w:basedOn w:val="a2"/>
    <w:rsid w:val="00AE145C"/>
    <w:rPr>
      <w:rFonts w:ascii="Georgia" w:hAnsi="Georgia" w:cs="Georgia"/>
      <w:b/>
      <w:bCs/>
      <w:sz w:val="38"/>
      <w:szCs w:val="38"/>
    </w:rPr>
  </w:style>
  <w:style w:type="character" w:customStyle="1" w:styleId="FontStyle90">
    <w:name w:val="Font Style90"/>
    <w:basedOn w:val="a2"/>
    <w:rsid w:val="00AE145C"/>
    <w:rPr>
      <w:rFonts w:ascii="Times New Roman" w:hAnsi="Times New Roman" w:cs="Times New Roman"/>
      <w:sz w:val="36"/>
      <w:szCs w:val="36"/>
    </w:rPr>
  </w:style>
  <w:style w:type="character" w:customStyle="1" w:styleId="FontStyle107">
    <w:name w:val="Font Style107"/>
    <w:basedOn w:val="a2"/>
    <w:rsid w:val="00AE145C"/>
    <w:rPr>
      <w:rFonts w:ascii="Times New Roman" w:hAnsi="Times New Roman" w:cs="Times New Roman"/>
      <w:sz w:val="10"/>
      <w:szCs w:val="10"/>
    </w:rPr>
  </w:style>
  <w:style w:type="paragraph" w:customStyle="1" w:styleId="Style42">
    <w:name w:val="Style42"/>
    <w:basedOn w:val="a1"/>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1"/>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1"/>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1"/>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1"/>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1"/>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1"/>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2"/>
    <w:rsid w:val="00AE145C"/>
    <w:rPr>
      <w:rFonts w:ascii="Times New Roman" w:hAnsi="Times New Roman" w:cs="Times New Roman"/>
      <w:sz w:val="14"/>
      <w:szCs w:val="14"/>
    </w:rPr>
  </w:style>
  <w:style w:type="paragraph" w:customStyle="1" w:styleId="Style3">
    <w:name w:val="Style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2"/>
    <w:rsid w:val="00AE145C"/>
    <w:rPr>
      <w:rFonts w:ascii="Bookman Old Style" w:hAnsi="Bookman Old Style" w:cs="Bookman Old Style"/>
      <w:b/>
      <w:bCs/>
      <w:sz w:val="24"/>
      <w:szCs w:val="24"/>
    </w:rPr>
  </w:style>
  <w:style w:type="character" w:customStyle="1" w:styleId="FontStyle92">
    <w:name w:val="Font Style92"/>
    <w:basedOn w:val="a2"/>
    <w:rsid w:val="00AE145C"/>
    <w:rPr>
      <w:rFonts w:ascii="Times New Roman" w:hAnsi="Times New Roman" w:cs="Times New Roman"/>
      <w:b/>
      <w:bCs/>
      <w:sz w:val="16"/>
      <w:szCs w:val="16"/>
    </w:rPr>
  </w:style>
  <w:style w:type="character" w:customStyle="1" w:styleId="FontStyle77">
    <w:name w:val="Font Style77"/>
    <w:basedOn w:val="a2"/>
    <w:rsid w:val="00AE145C"/>
    <w:rPr>
      <w:rFonts w:ascii="Times New Roman" w:hAnsi="Times New Roman" w:cs="Times New Roman"/>
      <w:b/>
      <w:bCs/>
      <w:spacing w:val="-30"/>
      <w:sz w:val="34"/>
      <w:szCs w:val="34"/>
    </w:rPr>
  </w:style>
  <w:style w:type="paragraph" w:customStyle="1" w:styleId="Style10">
    <w:name w:val="Style1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2"/>
    <w:rsid w:val="00AE145C"/>
    <w:rPr>
      <w:rFonts w:ascii="Franklin Gothic Medium" w:hAnsi="Franklin Gothic Medium" w:cs="Franklin Gothic Medium"/>
      <w:sz w:val="18"/>
      <w:szCs w:val="18"/>
    </w:rPr>
  </w:style>
  <w:style w:type="character" w:customStyle="1" w:styleId="FontStyle95">
    <w:name w:val="Font Style95"/>
    <w:basedOn w:val="a2"/>
    <w:rsid w:val="00AE145C"/>
    <w:rPr>
      <w:rFonts w:ascii="Book Antiqua" w:hAnsi="Book Antiqua" w:cs="Book Antiqua"/>
      <w:b/>
      <w:bCs/>
      <w:sz w:val="20"/>
      <w:szCs w:val="20"/>
    </w:rPr>
  </w:style>
  <w:style w:type="paragraph" w:customStyle="1" w:styleId="Style41">
    <w:name w:val="Style4"/>
    <w:basedOn w:val="a1"/>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2"/>
    <w:rsid w:val="00AE145C"/>
    <w:rPr>
      <w:rFonts w:ascii="Times New Roman" w:hAnsi="Times New Roman" w:cs="Times New Roman"/>
      <w:b/>
      <w:bCs/>
      <w:sz w:val="20"/>
      <w:szCs w:val="20"/>
    </w:rPr>
  </w:style>
  <w:style w:type="character" w:customStyle="1" w:styleId="FontStyle96">
    <w:name w:val="Font Style96"/>
    <w:basedOn w:val="a2"/>
    <w:rsid w:val="00AE145C"/>
    <w:rPr>
      <w:rFonts w:ascii="Times New Roman" w:hAnsi="Times New Roman" w:cs="Times New Roman"/>
      <w:spacing w:val="-10"/>
      <w:sz w:val="26"/>
      <w:szCs w:val="26"/>
    </w:rPr>
  </w:style>
  <w:style w:type="character" w:customStyle="1" w:styleId="FontStyle97">
    <w:name w:val="Font Style97"/>
    <w:basedOn w:val="a2"/>
    <w:rsid w:val="00AE145C"/>
    <w:rPr>
      <w:rFonts w:ascii="Times New Roman" w:hAnsi="Times New Roman" w:cs="Times New Roman"/>
      <w:b/>
      <w:bCs/>
      <w:sz w:val="16"/>
      <w:szCs w:val="16"/>
    </w:rPr>
  </w:style>
  <w:style w:type="character" w:customStyle="1" w:styleId="FontStyle98">
    <w:name w:val="Font Style98"/>
    <w:basedOn w:val="a2"/>
    <w:rsid w:val="00AE145C"/>
    <w:rPr>
      <w:rFonts w:ascii="Palatino Linotype" w:hAnsi="Palatino Linotype" w:cs="Palatino Linotype"/>
      <w:b/>
      <w:bCs/>
      <w:i/>
      <w:iCs/>
      <w:spacing w:val="10"/>
      <w:sz w:val="18"/>
      <w:szCs w:val="18"/>
    </w:rPr>
  </w:style>
  <w:style w:type="character" w:customStyle="1" w:styleId="FontStyle99">
    <w:name w:val="Font Style99"/>
    <w:basedOn w:val="a2"/>
    <w:rsid w:val="00AE145C"/>
    <w:rPr>
      <w:rFonts w:ascii="Times New Roman" w:hAnsi="Times New Roman" w:cs="Times New Roman"/>
      <w:sz w:val="10"/>
      <w:szCs w:val="10"/>
    </w:rPr>
  </w:style>
  <w:style w:type="character" w:customStyle="1" w:styleId="FontStyle100">
    <w:name w:val="Font Style100"/>
    <w:basedOn w:val="a2"/>
    <w:rsid w:val="00AE145C"/>
    <w:rPr>
      <w:rFonts w:ascii="Book Antiqua" w:hAnsi="Book Antiqua" w:cs="Book Antiqua"/>
      <w:b/>
      <w:bCs/>
      <w:sz w:val="16"/>
      <w:szCs w:val="16"/>
    </w:rPr>
  </w:style>
  <w:style w:type="character" w:customStyle="1" w:styleId="FontStyle101">
    <w:name w:val="Font Style101"/>
    <w:basedOn w:val="a2"/>
    <w:rsid w:val="00AE145C"/>
    <w:rPr>
      <w:rFonts w:ascii="Book Antiqua" w:hAnsi="Book Antiqua" w:cs="Book Antiqua"/>
      <w:b/>
      <w:bCs/>
      <w:sz w:val="20"/>
      <w:szCs w:val="20"/>
    </w:rPr>
  </w:style>
  <w:style w:type="character" w:customStyle="1" w:styleId="FontStyle102">
    <w:name w:val="Font Style102"/>
    <w:basedOn w:val="a2"/>
    <w:rsid w:val="00AE145C"/>
    <w:rPr>
      <w:rFonts w:ascii="Lucida Sans Unicode" w:hAnsi="Lucida Sans Unicode" w:cs="Lucida Sans Unicode"/>
      <w:sz w:val="24"/>
      <w:szCs w:val="24"/>
    </w:rPr>
  </w:style>
  <w:style w:type="character" w:customStyle="1" w:styleId="FontStyle103">
    <w:name w:val="Font Style103"/>
    <w:basedOn w:val="a2"/>
    <w:rsid w:val="00AE145C"/>
    <w:rPr>
      <w:rFonts w:ascii="Times New Roman" w:hAnsi="Times New Roman" w:cs="Times New Roman"/>
      <w:sz w:val="22"/>
      <w:szCs w:val="22"/>
    </w:rPr>
  </w:style>
  <w:style w:type="character" w:customStyle="1" w:styleId="FontStyle104">
    <w:name w:val="Font Style104"/>
    <w:basedOn w:val="a2"/>
    <w:rsid w:val="00AE145C"/>
    <w:rPr>
      <w:rFonts w:ascii="Times New Roman" w:hAnsi="Times New Roman" w:cs="Times New Roman"/>
      <w:b/>
      <w:bCs/>
      <w:sz w:val="22"/>
      <w:szCs w:val="22"/>
    </w:rPr>
  </w:style>
  <w:style w:type="character" w:customStyle="1" w:styleId="FontStyle105">
    <w:name w:val="Font Style105"/>
    <w:basedOn w:val="a2"/>
    <w:rsid w:val="00AE145C"/>
    <w:rPr>
      <w:rFonts w:ascii="Georgia" w:hAnsi="Georgia" w:cs="Georgia"/>
      <w:b/>
      <w:bCs/>
      <w:sz w:val="14"/>
      <w:szCs w:val="14"/>
    </w:rPr>
  </w:style>
  <w:style w:type="paragraph" w:customStyle="1" w:styleId="Style54">
    <w:name w:val="Style5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2"/>
    <w:rsid w:val="00AE145C"/>
    <w:rPr>
      <w:rFonts w:ascii="Times New Roman" w:hAnsi="Times New Roman" w:cs="Times New Roman"/>
      <w:sz w:val="24"/>
      <w:szCs w:val="24"/>
    </w:rPr>
  </w:style>
  <w:style w:type="paragraph" w:customStyle="1" w:styleId="Style57">
    <w:name w:val="Style57"/>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1"/>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2"/>
    <w:rsid w:val="00AE145C"/>
    <w:rPr>
      <w:rFonts w:ascii="Times New Roman" w:hAnsi="Times New Roman" w:cs="Times New Roman"/>
      <w:i/>
      <w:iCs/>
      <w:sz w:val="24"/>
      <w:szCs w:val="24"/>
    </w:rPr>
  </w:style>
  <w:style w:type="character" w:customStyle="1" w:styleId="FontStyle109">
    <w:name w:val="Font Style109"/>
    <w:basedOn w:val="a2"/>
    <w:rsid w:val="00AE145C"/>
    <w:rPr>
      <w:rFonts w:ascii="Times New Roman" w:hAnsi="Times New Roman" w:cs="Times New Roman"/>
      <w:b/>
      <w:bCs/>
      <w:sz w:val="12"/>
      <w:szCs w:val="12"/>
    </w:rPr>
  </w:style>
  <w:style w:type="character" w:customStyle="1" w:styleId="FontStyle110">
    <w:name w:val="Font Style110"/>
    <w:basedOn w:val="a2"/>
    <w:rsid w:val="00AE145C"/>
    <w:rPr>
      <w:rFonts w:ascii="Franklin Gothic Medium Cond" w:hAnsi="Franklin Gothic Medium Cond" w:cs="Franklin Gothic Medium Cond"/>
      <w:sz w:val="28"/>
      <w:szCs w:val="28"/>
    </w:rPr>
  </w:style>
  <w:style w:type="paragraph" w:customStyle="1" w:styleId="Style65">
    <w:name w:val="Style65"/>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2"/>
    <w:rsid w:val="00AE145C"/>
    <w:rPr>
      <w:rFonts w:ascii="Times New Roman" w:hAnsi="Times New Roman" w:cs="Times New Roman"/>
      <w:sz w:val="22"/>
      <w:szCs w:val="22"/>
    </w:rPr>
  </w:style>
  <w:style w:type="paragraph" w:customStyle="1" w:styleId="Style34">
    <w:name w:val="Style3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2"/>
    <w:rsid w:val="00AE145C"/>
    <w:rPr>
      <w:rFonts w:ascii="Times New Roman" w:hAnsi="Times New Roman" w:cs="Times New Roman"/>
      <w:sz w:val="22"/>
      <w:szCs w:val="22"/>
    </w:rPr>
  </w:style>
  <w:style w:type="character" w:customStyle="1" w:styleId="FontStyle113">
    <w:name w:val="Font Style113"/>
    <w:basedOn w:val="a2"/>
    <w:rsid w:val="00AE145C"/>
    <w:rPr>
      <w:rFonts w:ascii="Book Antiqua" w:hAnsi="Book Antiqua" w:cs="Book Antiqua"/>
      <w:b/>
      <w:bCs/>
      <w:sz w:val="20"/>
      <w:szCs w:val="20"/>
    </w:rPr>
  </w:style>
  <w:style w:type="paragraph" w:customStyle="1" w:styleId="Style20">
    <w:name w:val="Style2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2"/>
    <w:rsid w:val="00AE145C"/>
    <w:rPr>
      <w:rFonts w:ascii="Times New Roman" w:hAnsi="Times New Roman" w:cs="Times New Roman"/>
      <w:b/>
      <w:bCs/>
      <w:sz w:val="22"/>
      <w:szCs w:val="22"/>
    </w:rPr>
  </w:style>
  <w:style w:type="character" w:customStyle="1" w:styleId="FontStyle115">
    <w:name w:val="Font Style115"/>
    <w:basedOn w:val="a2"/>
    <w:rsid w:val="00AE145C"/>
    <w:rPr>
      <w:rFonts w:ascii="Palatino Linotype" w:hAnsi="Palatino Linotype" w:cs="Palatino Linotype"/>
      <w:b/>
      <w:bCs/>
      <w:sz w:val="20"/>
      <w:szCs w:val="20"/>
    </w:rPr>
  </w:style>
  <w:style w:type="paragraph" w:customStyle="1" w:styleId="Style56">
    <w:name w:val="Style56"/>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2"/>
    <w:rsid w:val="00AE145C"/>
    <w:rPr>
      <w:rFonts w:ascii="Book Antiqua" w:hAnsi="Book Antiqua" w:cs="Book Antiqua"/>
      <w:b/>
      <w:bCs/>
      <w:sz w:val="20"/>
      <w:szCs w:val="20"/>
    </w:rPr>
  </w:style>
  <w:style w:type="character" w:customStyle="1" w:styleId="FontStyle117">
    <w:name w:val="Font Style117"/>
    <w:basedOn w:val="a2"/>
    <w:rsid w:val="00AE145C"/>
    <w:rPr>
      <w:rFonts w:ascii="Times New Roman" w:hAnsi="Times New Roman" w:cs="Times New Roman"/>
      <w:b/>
      <w:bCs/>
      <w:sz w:val="8"/>
      <w:szCs w:val="8"/>
    </w:rPr>
  </w:style>
  <w:style w:type="character" w:customStyle="1" w:styleId="FontStyle118">
    <w:name w:val="Font Style118"/>
    <w:basedOn w:val="a2"/>
    <w:rsid w:val="00AE145C"/>
    <w:rPr>
      <w:rFonts w:ascii="Palatino Linotype" w:hAnsi="Palatino Linotype" w:cs="Palatino Linotype"/>
      <w:b/>
      <w:bCs/>
      <w:sz w:val="20"/>
      <w:szCs w:val="20"/>
    </w:rPr>
  </w:style>
  <w:style w:type="paragraph" w:customStyle="1" w:styleId="Style37">
    <w:name w:val="Style37"/>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2"/>
    <w:rsid w:val="00AE145C"/>
    <w:rPr>
      <w:rFonts w:ascii="Times New Roman" w:hAnsi="Times New Roman" w:cs="Times New Roman"/>
      <w:sz w:val="24"/>
      <w:szCs w:val="24"/>
    </w:rPr>
  </w:style>
  <w:style w:type="paragraph" w:customStyle="1" w:styleId="Style38">
    <w:name w:val="Style38"/>
    <w:basedOn w:val="a1"/>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2"/>
    <w:rsid w:val="00AE145C"/>
    <w:rPr>
      <w:rFonts w:ascii="Times New Roman" w:hAnsi="Times New Roman" w:cs="Times New Roman"/>
      <w:b/>
      <w:bCs/>
      <w:i/>
      <w:iCs/>
      <w:smallCaps/>
      <w:sz w:val="28"/>
      <w:szCs w:val="28"/>
    </w:rPr>
  </w:style>
  <w:style w:type="paragraph" w:customStyle="1" w:styleId="67">
    <w:name w:val="Основной текст6"/>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1"/>
    <w:rsid w:val="00AE145C"/>
    <w:pPr>
      <w:spacing w:line="360" w:lineRule="auto"/>
      <w:ind w:firstLine="709"/>
      <w:jc w:val="both"/>
    </w:pPr>
    <w:rPr>
      <w:rFonts w:ascii="Times New Roman" w:hAnsi="Times New Roman"/>
      <w:sz w:val="24"/>
      <w:lang w:val="ru-RU"/>
    </w:rPr>
  </w:style>
  <w:style w:type="paragraph" w:customStyle="1" w:styleId="S">
    <w:name w:val="S_Обычный"/>
    <w:basedOn w:val="a1"/>
    <w:link w:val="S0"/>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2"/>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1"/>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2"/>
    <w:rsid w:val="00AE145C"/>
    <w:rPr>
      <w:rFonts w:ascii="Arial" w:hAnsi="Arial" w:cs="Arial"/>
      <w:color w:val="000000"/>
      <w:sz w:val="18"/>
      <w:szCs w:val="18"/>
    </w:rPr>
  </w:style>
  <w:style w:type="character" w:customStyle="1" w:styleId="apple-style-span">
    <w:name w:val="apple-style-span"/>
    <w:basedOn w:val="a2"/>
    <w:rsid w:val="00AE145C"/>
    <w:rPr>
      <w:rFonts w:cs="Times New Roman"/>
    </w:rPr>
  </w:style>
  <w:style w:type="paragraph" w:customStyle="1" w:styleId="FR2">
    <w:name w:val="FR2"/>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1"/>
    <w:autoRedefine/>
    <w:uiPriority w:val="99"/>
    <w:rsid w:val="00AE145C"/>
    <w:pPr>
      <w:numPr>
        <w:numId w:val="1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1"/>
    <w:rsid w:val="00AE145C"/>
    <w:pPr>
      <w:spacing w:before="100" w:beforeAutospacing="1" w:after="100" w:afterAutospacing="1"/>
    </w:pPr>
    <w:rPr>
      <w:rFonts w:ascii="Tahoma" w:hAnsi="Tahoma" w:cs="Tahoma"/>
      <w:lang w:eastAsia="en-US"/>
    </w:rPr>
  </w:style>
  <w:style w:type="paragraph" w:customStyle="1" w:styleId="text">
    <w:name w:val="text"/>
    <w:basedOn w:val="a1"/>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2"/>
    <w:rsid w:val="00AE145C"/>
    <w:rPr>
      <w:rFonts w:cs="Times New Roman"/>
    </w:rPr>
  </w:style>
  <w:style w:type="paragraph" w:customStyle="1" w:styleId="textn">
    <w:name w:val="textn"/>
    <w:basedOn w:val="a1"/>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2"/>
    <w:rsid w:val="00AE145C"/>
    <w:rPr>
      <w:rFonts w:cs="Times New Roman"/>
    </w:rPr>
  </w:style>
  <w:style w:type="character" w:customStyle="1" w:styleId="FontStyle229">
    <w:name w:val="Font Style229"/>
    <w:basedOn w:val="a2"/>
    <w:rsid w:val="00AE145C"/>
    <w:rPr>
      <w:rFonts w:ascii="Times New Roman" w:hAnsi="Times New Roman" w:cs="Times New Roman"/>
      <w:b/>
      <w:bCs/>
      <w:sz w:val="22"/>
      <w:szCs w:val="22"/>
    </w:rPr>
  </w:style>
  <w:style w:type="character" w:customStyle="1" w:styleId="FontStyle220">
    <w:name w:val="Font Style220"/>
    <w:basedOn w:val="a2"/>
    <w:rsid w:val="00AE145C"/>
    <w:rPr>
      <w:rFonts w:ascii="Times New Roman" w:hAnsi="Times New Roman" w:cs="Times New Roman"/>
      <w:b/>
      <w:bCs/>
      <w:sz w:val="22"/>
      <w:szCs w:val="22"/>
    </w:rPr>
  </w:style>
  <w:style w:type="character" w:customStyle="1" w:styleId="FontStyle147">
    <w:name w:val="Font Style147"/>
    <w:basedOn w:val="a2"/>
    <w:rsid w:val="00AE145C"/>
    <w:rPr>
      <w:rFonts w:ascii="Times New Roman" w:hAnsi="Times New Roman" w:cs="Times New Roman"/>
      <w:sz w:val="22"/>
      <w:szCs w:val="22"/>
    </w:rPr>
  </w:style>
  <w:style w:type="character" w:customStyle="1" w:styleId="74">
    <w:name w:val="Знак Знак7"/>
    <w:basedOn w:val="a2"/>
    <w:rsid w:val="00AE145C"/>
    <w:rPr>
      <w:rFonts w:cs="Times New Roman"/>
    </w:rPr>
  </w:style>
  <w:style w:type="paragraph" w:customStyle="1" w:styleId="pboth">
    <w:name w:val="pboth"/>
    <w:basedOn w:val="a1"/>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1"/>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c"/>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2"/>
    <w:rsid w:val="00C90338"/>
  </w:style>
  <w:style w:type="paragraph" w:styleId="affffff4">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in10">
    <w:name w:val="Main Знак1"/>
    <w:rsid w:val="00DB6B20"/>
    <w:rPr>
      <w:rFonts w:eastAsia="Arial" w:cs="Tahoma"/>
      <w:sz w:val="24"/>
      <w:szCs w:val="16"/>
      <w:lang w:eastAsia="zh-CN"/>
    </w:rPr>
  </w:style>
  <w:style w:type="character" w:customStyle="1" w:styleId="Bodytext2">
    <w:name w:val="Body text (2)_"/>
    <w:basedOn w:val="a2"/>
    <w:link w:val="Bodytext20"/>
    <w:rsid w:val="00747D5D"/>
    <w:rPr>
      <w:rFonts w:ascii="Times New Roman" w:eastAsia="Times New Roman" w:hAnsi="Times New Roman" w:cs="Times New Roman"/>
      <w:sz w:val="26"/>
      <w:szCs w:val="26"/>
      <w:shd w:val="clear" w:color="auto" w:fill="FFFFFF"/>
    </w:rPr>
  </w:style>
  <w:style w:type="paragraph" w:customStyle="1" w:styleId="Bodytext20">
    <w:name w:val="Body text (2)"/>
    <w:basedOn w:val="a1"/>
    <w:link w:val="Bodytext2"/>
    <w:rsid w:val="00747D5D"/>
    <w:pPr>
      <w:widowControl w:val="0"/>
      <w:shd w:val="clear" w:color="auto" w:fill="FFFFFF"/>
      <w:spacing w:before="360" w:line="274" w:lineRule="exact"/>
      <w:jc w:val="both"/>
    </w:pPr>
    <w:rPr>
      <w:rFonts w:ascii="Times New Roman" w:hAnsi="Times New Roman"/>
      <w:sz w:val="26"/>
      <w:szCs w:val="26"/>
      <w:lang w:val="ru-RU" w:eastAsia="en-US"/>
    </w:rPr>
  </w:style>
  <w:style w:type="paragraph" w:styleId="1ffd">
    <w:name w:val="index 1"/>
    <w:basedOn w:val="a1"/>
    <w:next w:val="a1"/>
    <w:autoRedefine/>
    <w:uiPriority w:val="99"/>
    <w:semiHidden/>
    <w:unhideWhenUsed/>
    <w:rsid w:val="005826A8"/>
    <w:pPr>
      <w:ind w:left="200" w:hanging="200"/>
    </w:pPr>
  </w:style>
  <w:style w:type="paragraph" w:styleId="affffff5">
    <w:name w:val="index heading"/>
    <w:basedOn w:val="a1"/>
    <w:next w:val="1ffd"/>
    <w:rsid w:val="005826A8"/>
    <w:pPr>
      <w:suppressAutoHyphens/>
    </w:pPr>
    <w:rPr>
      <w:rFonts w:ascii="Times New Roman" w:hAnsi="Times New Roman"/>
      <w:sz w:val="24"/>
      <w:szCs w:val="24"/>
      <w:lang w:val="ru-RU" w:eastAsia="ar-SA"/>
    </w:rPr>
  </w:style>
  <w:style w:type="paragraph" w:customStyle="1" w:styleId="affffff6">
    <w:name w:val="Название таблицы"/>
    <w:basedOn w:val="a1"/>
    <w:qFormat/>
    <w:rsid w:val="00665932"/>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1"/>
    <w:rsid w:val="00B374F6"/>
    <w:pPr>
      <w:spacing w:before="100" w:beforeAutospacing="1" w:after="100" w:afterAutospacing="1"/>
    </w:pPr>
    <w:rPr>
      <w:rFonts w:ascii="Times New Roman" w:hAnsi="Times New Roman"/>
      <w:sz w:val="24"/>
      <w:szCs w:val="24"/>
      <w:lang w:val="ru-RU"/>
    </w:rPr>
  </w:style>
  <w:style w:type="paragraph" w:customStyle="1" w:styleId="2fb">
    <w:name w:val="Название объекта2"/>
    <w:basedOn w:val="a1"/>
    <w:next w:val="ae"/>
    <w:rsid w:val="00332B7E"/>
    <w:pPr>
      <w:suppressAutoHyphens/>
      <w:jc w:val="center"/>
    </w:pPr>
    <w:rPr>
      <w:rFonts w:ascii="Times New Roman" w:hAnsi="Times New Roman"/>
      <w:b/>
      <w:bCs/>
      <w:sz w:val="24"/>
      <w:szCs w:val="24"/>
      <w:lang w:val="ru-RU" w:eastAsia="zh-CN"/>
    </w:rPr>
  </w:style>
  <w:style w:type="character" w:customStyle="1" w:styleId="darktext">
    <w:name w:val="darktext"/>
    <w:uiPriority w:val="99"/>
    <w:rsid w:val="00F22BD4"/>
    <w:rPr>
      <w:rFonts w:cs="Times New Roman"/>
    </w:rPr>
  </w:style>
  <w:style w:type="paragraph" w:customStyle="1" w:styleId="1ffe">
    <w:name w:val="1"/>
    <w:basedOn w:val="a1"/>
    <w:rsid w:val="00D33466"/>
    <w:pPr>
      <w:spacing w:after="160" w:line="240" w:lineRule="exact"/>
      <w:jc w:val="both"/>
    </w:pPr>
    <w:rPr>
      <w:rFonts w:ascii="Verdana" w:hAnsi="Verdana"/>
      <w:sz w:val="24"/>
      <w:szCs w:val="24"/>
      <w:lang w:eastAsia="en-US"/>
    </w:rPr>
  </w:style>
  <w:style w:type="paragraph" w:customStyle="1" w:styleId="affffff7">
    <w:name w:val="простой текст"/>
    <w:basedOn w:val="a1"/>
    <w:link w:val="affffff8"/>
    <w:qFormat/>
    <w:rsid w:val="004C6BF7"/>
    <w:pPr>
      <w:spacing w:before="120" w:after="120" w:line="276" w:lineRule="auto"/>
      <w:ind w:firstLine="567"/>
      <w:jc w:val="both"/>
    </w:pPr>
    <w:rPr>
      <w:rFonts w:ascii="Times New Roman" w:hAnsi="Times New Roman"/>
      <w:sz w:val="28"/>
      <w:szCs w:val="28"/>
    </w:rPr>
  </w:style>
  <w:style w:type="character" w:customStyle="1" w:styleId="affffff8">
    <w:name w:val="простой текст Знак"/>
    <w:link w:val="affffff7"/>
    <w:rsid w:val="004C6BF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66">
      <w:bodyDiv w:val="1"/>
      <w:marLeft w:val="0"/>
      <w:marRight w:val="0"/>
      <w:marTop w:val="0"/>
      <w:marBottom w:val="0"/>
      <w:divBdr>
        <w:top w:val="none" w:sz="0" w:space="0" w:color="auto"/>
        <w:left w:val="none" w:sz="0" w:space="0" w:color="auto"/>
        <w:bottom w:val="none" w:sz="0" w:space="0" w:color="auto"/>
        <w:right w:val="none" w:sz="0" w:space="0" w:color="auto"/>
      </w:divBdr>
    </w:div>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16809371">
      <w:bodyDiv w:val="1"/>
      <w:marLeft w:val="0"/>
      <w:marRight w:val="0"/>
      <w:marTop w:val="0"/>
      <w:marBottom w:val="0"/>
      <w:divBdr>
        <w:top w:val="none" w:sz="0" w:space="0" w:color="auto"/>
        <w:left w:val="none" w:sz="0" w:space="0" w:color="auto"/>
        <w:bottom w:val="none" w:sz="0" w:space="0" w:color="auto"/>
        <w:right w:val="none" w:sz="0" w:space="0" w:color="auto"/>
      </w:divBdr>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49566911">
      <w:bodyDiv w:val="1"/>
      <w:marLeft w:val="0"/>
      <w:marRight w:val="0"/>
      <w:marTop w:val="0"/>
      <w:marBottom w:val="0"/>
      <w:divBdr>
        <w:top w:val="none" w:sz="0" w:space="0" w:color="auto"/>
        <w:left w:val="none" w:sz="0" w:space="0" w:color="auto"/>
        <w:bottom w:val="none" w:sz="0" w:space="0" w:color="auto"/>
        <w:right w:val="none" w:sz="0" w:space="0" w:color="auto"/>
      </w:divBdr>
      <w:divsChild>
        <w:div w:id="558176947">
          <w:marLeft w:val="0"/>
          <w:marRight w:val="0"/>
          <w:marTop w:val="0"/>
          <w:marBottom w:val="0"/>
          <w:divBdr>
            <w:top w:val="none" w:sz="0" w:space="0" w:color="auto"/>
            <w:left w:val="none" w:sz="0" w:space="0" w:color="auto"/>
            <w:bottom w:val="none" w:sz="0" w:space="0" w:color="auto"/>
            <w:right w:val="none" w:sz="0" w:space="0" w:color="auto"/>
          </w:divBdr>
        </w:div>
        <w:div w:id="1741751908">
          <w:marLeft w:val="0"/>
          <w:marRight w:val="0"/>
          <w:marTop w:val="0"/>
          <w:marBottom w:val="0"/>
          <w:divBdr>
            <w:top w:val="none" w:sz="0" w:space="0" w:color="auto"/>
            <w:left w:val="none" w:sz="0" w:space="0" w:color="auto"/>
            <w:bottom w:val="none" w:sz="0" w:space="0" w:color="auto"/>
            <w:right w:val="none" w:sz="0" w:space="0" w:color="auto"/>
          </w:divBdr>
        </w:div>
        <w:div w:id="731468454">
          <w:marLeft w:val="0"/>
          <w:marRight w:val="0"/>
          <w:marTop w:val="0"/>
          <w:marBottom w:val="0"/>
          <w:divBdr>
            <w:top w:val="none" w:sz="0" w:space="0" w:color="auto"/>
            <w:left w:val="none" w:sz="0" w:space="0" w:color="auto"/>
            <w:bottom w:val="none" w:sz="0" w:space="0" w:color="auto"/>
            <w:right w:val="none" w:sz="0" w:space="0" w:color="auto"/>
          </w:divBdr>
        </w:div>
        <w:div w:id="1161390567">
          <w:marLeft w:val="0"/>
          <w:marRight w:val="0"/>
          <w:marTop w:val="0"/>
          <w:marBottom w:val="0"/>
          <w:divBdr>
            <w:top w:val="none" w:sz="0" w:space="0" w:color="auto"/>
            <w:left w:val="none" w:sz="0" w:space="0" w:color="auto"/>
            <w:bottom w:val="none" w:sz="0" w:space="0" w:color="auto"/>
            <w:right w:val="none" w:sz="0" w:space="0" w:color="auto"/>
          </w:divBdr>
        </w:div>
      </w:divsChild>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6">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1946695814">
              <w:marLeft w:val="0"/>
              <w:marRight w:val="0"/>
              <w:marTop w:val="0"/>
              <w:marBottom w:val="0"/>
              <w:divBdr>
                <w:top w:val="none" w:sz="0" w:space="0" w:color="auto"/>
                <w:left w:val="none" w:sz="0" w:space="0" w:color="auto"/>
                <w:bottom w:val="none" w:sz="0" w:space="0" w:color="auto"/>
                <w:right w:val="none" w:sz="0" w:space="0" w:color="auto"/>
              </w:divBdr>
            </w:div>
            <w:div w:id="303047807">
              <w:marLeft w:val="0"/>
              <w:marRight w:val="0"/>
              <w:marTop w:val="0"/>
              <w:marBottom w:val="0"/>
              <w:divBdr>
                <w:top w:val="none" w:sz="0" w:space="0" w:color="auto"/>
                <w:left w:val="none" w:sz="0" w:space="0" w:color="auto"/>
                <w:bottom w:val="none" w:sz="0" w:space="0" w:color="auto"/>
                <w:right w:val="none" w:sz="0" w:space="0" w:color="auto"/>
              </w:divBdr>
            </w:div>
          </w:divsChild>
        </w:div>
        <w:div w:id="5520912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4149">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40641672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17710650">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3678639">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9683684">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389650515">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188447111">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319227">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14953092">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5509453">
      <w:bodyDiv w:val="1"/>
      <w:marLeft w:val="0"/>
      <w:marRight w:val="0"/>
      <w:marTop w:val="0"/>
      <w:marBottom w:val="0"/>
      <w:divBdr>
        <w:top w:val="none" w:sz="0" w:space="0" w:color="auto"/>
        <w:left w:val="none" w:sz="0" w:space="0" w:color="auto"/>
        <w:bottom w:val="none" w:sz="0" w:space="0" w:color="auto"/>
        <w:right w:val="none" w:sz="0" w:space="0" w:color="auto"/>
      </w:divBdr>
      <w:divsChild>
        <w:div w:id="1453094228">
          <w:marLeft w:val="0"/>
          <w:marRight w:val="0"/>
          <w:marTop w:val="0"/>
          <w:marBottom w:val="0"/>
          <w:divBdr>
            <w:top w:val="none" w:sz="0" w:space="0" w:color="auto"/>
            <w:left w:val="none" w:sz="0" w:space="0" w:color="auto"/>
            <w:bottom w:val="none" w:sz="0" w:space="0" w:color="auto"/>
            <w:right w:val="none" w:sz="0" w:space="0" w:color="auto"/>
          </w:divBdr>
        </w:div>
      </w:divsChild>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5058915">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738676442">
          <w:marLeft w:val="0"/>
          <w:marRight w:val="0"/>
          <w:marTop w:val="0"/>
          <w:marBottom w:val="0"/>
          <w:divBdr>
            <w:top w:val="none" w:sz="0" w:space="0" w:color="auto"/>
            <w:left w:val="none" w:sz="0" w:space="0" w:color="auto"/>
            <w:bottom w:val="none" w:sz="0" w:space="0" w:color="auto"/>
            <w:right w:val="none" w:sz="0" w:space="0" w:color="auto"/>
          </w:divBdr>
        </w:div>
        <w:div w:id="526329364">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62264617">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380083957">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368981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898439275">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60916256">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267543637">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58364024">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1801650256">
          <w:marLeft w:val="0"/>
          <w:marRight w:val="0"/>
          <w:marTop w:val="0"/>
          <w:marBottom w:val="0"/>
          <w:divBdr>
            <w:top w:val="none" w:sz="0" w:space="0" w:color="auto"/>
            <w:left w:val="none" w:sz="0" w:space="0" w:color="auto"/>
            <w:bottom w:val="none" w:sz="0" w:space="0" w:color="auto"/>
            <w:right w:val="none" w:sz="0" w:space="0" w:color="auto"/>
          </w:divBdr>
        </w:div>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2146595">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87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8%D0%B0%D0%BD%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E326-B08B-4073-AC80-F8C60CC1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88</Pages>
  <Words>25367</Words>
  <Characters>144595</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Econ_7</dc:creator>
  <cp:lastModifiedBy>1</cp:lastModifiedBy>
  <cp:revision>227</cp:revision>
  <cp:lastPrinted>2020-10-06T12:48:00Z</cp:lastPrinted>
  <dcterms:created xsi:type="dcterms:W3CDTF">2020-09-28T14:45:00Z</dcterms:created>
  <dcterms:modified xsi:type="dcterms:W3CDTF">2021-06-29T06:54:00Z</dcterms:modified>
</cp:coreProperties>
</file>