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6139E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594C7C" w:rsidRDefault="00F55069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3A7D7F" w:rsidRDefault="003A7D7F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78"/>
        <w:gridCol w:w="6670"/>
        <w:gridCol w:w="3058"/>
        <w:gridCol w:w="3905"/>
      </w:tblGrid>
      <w:tr w:rsidR="004E726C" w:rsidTr="00A92CDD">
        <w:tc>
          <w:tcPr>
            <w:tcW w:w="478" w:type="dxa"/>
            <w:vAlign w:val="center"/>
          </w:tcPr>
          <w:p w:rsidR="004E726C" w:rsidRPr="00D744B8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670" w:type="dxa"/>
            <w:vAlign w:val="center"/>
          </w:tcPr>
          <w:p w:rsidR="004E726C" w:rsidRPr="00D744B8" w:rsidRDefault="000D1504" w:rsidP="004B40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</w:t>
            </w:r>
            <w:r w:rsidR="008925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рограммы 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461726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E726C">
              <w:rPr>
                <w:rFonts w:ascii="Times New Roman" w:hAnsi="Times New Roman" w:cs="Times New Roman"/>
                <w:sz w:val="26"/>
                <w:szCs w:val="26"/>
              </w:rPr>
              <w:t>ценка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мероприятий, включенных в программу, в том числе с точки </w:t>
            </w:r>
            <w:proofErr w:type="gramStart"/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6A1D" w:rsidRDefault="003F6A1D" w:rsidP="004513E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F6A1D">
        <w:rPr>
          <w:rFonts w:ascii="Times New Roman" w:hAnsi="Times New Roman" w:cs="Times New Roman"/>
          <w:sz w:val="26"/>
          <w:szCs w:val="26"/>
        </w:rPr>
        <w:t>ывод о соответствии (несоответствии) Программы требованиям</w:t>
      </w:r>
      <w:r w:rsidR="00A92CD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92CDD">
        <w:rPr>
          <w:rFonts w:ascii="Times New Roman" w:hAnsi="Times New Roman" w:cs="Times New Roman"/>
          <w:sz w:val="26"/>
          <w:szCs w:val="26"/>
        </w:rPr>
        <w:t>согласно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4A40D2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27728D" w:rsidRDefault="003F6A1D" w:rsidP="009F36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F6A1D">
        <w:rPr>
          <w:rFonts w:ascii="Times New Roman" w:hAnsi="Times New Roman" w:cs="Times New Roman"/>
          <w:sz w:val="26"/>
          <w:szCs w:val="26"/>
        </w:rPr>
        <w:t>редложения о необходимости внесения изменений в Программу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27728D" w:rsidRPr="0027728D" w:rsidTr="0027728D">
        <w:tc>
          <w:tcPr>
            <w:tcW w:w="5688" w:type="dxa"/>
          </w:tcPr>
          <w:p w:rsidR="0027728D" w:rsidRPr="0027728D" w:rsidRDefault="0027728D" w:rsidP="0027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7728D" w:rsidRPr="0027728D" w:rsidRDefault="0027728D" w:rsidP="0027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7728D" w:rsidRPr="0027728D" w:rsidRDefault="0027728D" w:rsidP="0027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  <w:p w:rsidR="0027728D" w:rsidRPr="0027728D" w:rsidRDefault="0027728D" w:rsidP="0027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021" w:type="dxa"/>
          </w:tcPr>
          <w:p w:rsidR="0027728D" w:rsidRPr="0027728D" w:rsidRDefault="0027728D" w:rsidP="0027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7728D" w:rsidRPr="0027728D" w:rsidRDefault="0027728D" w:rsidP="0027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7728D" w:rsidRPr="0027728D" w:rsidRDefault="0027728D" w:rsidP="0027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О.Н. </w:t>
            </w:r>
            <w:proofErr w:type="spellStart"/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Стрекозин</w:t>
            </w:r>
            <w:proofErr w:type="spellEnd"/>
          </w:p>
        </w:tc>
      </w:tr>
    </w:tbl>
    <w:p w:rsidR="0005633C" w:rsidRDefault="0005633C" w:rsidP="0027728D">
      <w:pPr>
        <w:rPr>
          <w:rFonts w:ascii="Times New Roman" w:hAnsi="Times New Roman" w:cs="Times New Roman"/>
          <w:sz w:val="26"/>
          <w:szCs w:val="26"/>
        </w:rPr>
      </w:pPr>
    </w:p>
    <w:p w:rsidR="0005633C" w:rsidRPr="0005633C" w:rsidRDefault="0005633C" w:rsidP="0005633C">
      <w:pPr>
        <w:rPr>
          <w:rFonts w:ascii="Times New Roman" w:hAnsi="Times New Roman" w:cs="Times New Roman"/>
          <w:sz w:val="26"/>
          <w:szCs w:val="26"/>
        </w:rPr>
      </w:pPr>
    </w:p>
    <w:p w:rsidR="0005633C" w:rsidRPr="0005633C" w:rsidRDefault="0005633C" w:rsidP="0005633C">
      <w:pPr>
        <w:contextualSpacing/>
        <w:rPr>
          <w:rFonts w:ascii="Times New Roman" w:hAnsi="Times New Roman" w:cs="Times New Roman"/>
        </w:rPr>
      </w:pPr>
      <w:r w:rsidRPr="0005633C">
        <w:rPr>
          <w:rFonts w:ascii="Times New Roman" w:hAnsi="Times New Roman" w:cs="Times New Roman"/>
        </w:rPr>
        <w:t xml:space="preserve">Н.И. </w:t>
      </w:r>
      <w:proofErr w:type="spellStart"/>
      <w:r w:rsidRPr="0005633C">
        <w:rPr>
          <w:rFonts w:ascii="Times New Roman" w:hAnsi="Times New Roman" w:cs="Times New Roman"/>
        </w:rPr>
        <w:t>Лаковщикова</w:t>
      </w:r>
      <w:proofErr w:type="spellEnd"/>
    </w:p>
    <w:p w:rsidR="0005633C" w:rsidRPr="0005633C" w:rsidRDefault="0005633C" w:rsidP="0005633C">
      <w:pPr>
        <w:contextualSpacing/>
        <w:rPr>
          <w:rFonts w:ascii="Times New Roman" w:hAnsi="Times New Roman" w:cs="Times New Roman"/>
        </w:rPr>
      </w:pPr>
      <w:r w:rsidRPr="0005633C">
        <w:rPr>
          <w:rFonts w:ascii="Times New Roman" w:hAnsi="Times New Roman" w:cs="Times New Roman"/>
        </w:rPr>
        <w:t>8 (4842)</w:t>
      </w:r>
      <w:r>
        <w:rPr>
          <w:rFonts w:ascii="Times New Roman" w:hAnsi="Times New Roman" w:cs="Times New Roman"/>
        </w:rPr>
        <w:t xml:space="preserve"> </w:t>
      </w:r>
      <w:r w:rsidRPr="0005633C">
        <w:rPr>
          <w:rFonts w:ascii="Times New Roman" w:hAnsi="Times New Roman" w:cs="Times New Roman"/>
        </w:rPr>
        <w:t>57 30 13</w:t>
      </w:r>
    </w:p>
    <w:p w:rsidR="0005633C" w:rsidRPr="0005633C" w:rsidRDefault="0005633C" w:rsidP="0005633C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05633C" w:rsidRPr="0005633C" w:rsidSect="00C57F33">
      <w:footerReference w:type="default" r:id="rId7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8A" w:rsidRDefault="00060D8A" w:rsidP="00943B52">
      <w:pPr>
        <w:spacing w:after="0" w:line="240" w:lineRule="auto"/>
      </w:pPr>
      <w:r>
        <w:separator/>
      </w:r>
    </w:p>
  </w:endnote>
  <w:endnote w:type="continuationSeparator" w:id="0">
    <w:p w:rsidR="00060D8A" w:rsidRDefault="00060D8A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F33">
          <w:rPr>
            <w:noProof/>
          </w:rPr>
          <w:t>4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8A" w:rsidRDefault="00060D8A" w:rsidP="00943B52">
      <w:pPr>
        <w:spacing w:after="0" w:line="240" w:lineRule="auto"/>
      </w:pPr>
      <w:r>
        <w:separator/>
      </w:r>
    </w:p>
  </w:footnote>
  <w:footnote w:type="continuationSeparator" w:id="0">
    <w:p w:rsidR="00060D8A" w:rsidRDefault="00060D8A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5633C"/>
    <w:rsid w:val="00060D8A"/>
    <w:rsid w:val="000C13FF"/>
    <w:rsid w:val="000D1504"/>
    <w:rsid w:val="000D6D82"/>
    <w:rsid w:val="00134D9A"/>
    <w:rsid w:val="001F5F25"/>
    <w:rsid w:val="00221316"/>
    <w:rsid w:val="0027728D"/>
    <w:rsid w:val="003A7D7F"/>
    <w:rsid w:val="003C2D65"/>
    <w:rsid w:val="003F6A1D"/>
    <w:rsid w:val="004513EB"/>
    <w:rsid w:val="00461726"/>
    <w:rsid w:val="004A40D2"/>
    <w:rsid w:val="004B4089"/>
    <w:rsid w:val="004E726C"/>
    <w:rsid w:val="00545366"/>
    <w:rsid w:val="00583F09"/>
    <w:rsid w:val="00594C7C"/>
    <w:rsid w:val="005C7413"/>
    <w:rsid w:val="005F0B38"/>
    <w:rsid w:val="006139E3"/>
    <w:rsid w:val="006F4C4A"/>
    <w:rsid w:val="0074343A"/>
    <w:rsid w:val="00745EB0"/>
    <w:rsid w:val="007C4E0B"/>
    <w:rsid w:val="00856C3B"/>
    <w:rsid w:val="0089257E"/>
    <w:rsid w:val="00893EF9"/>
    <w:rsid w:val="00943B52"/>
    <w:rsid w:val="009F36B8"/>
    <w:rsid w:val="00A92CDD"/>
    <w:rsid w:val="00AF7BA4"/>
    <w:rsid w:val="00B14A23"/>
    <w:rsid w:val="00B51454"/>
    <w:rsid w:val="00C57F33"/>
    <w:rsid w:val="00D744B8"/>
    <w:rsid w:val="00D86A67"/>
    <w:rsid w:val="00DB575D"/>
    <w:rsid w:val="00DB7B4E"/>
    <w:rsid w:val="00E053BD"/>
    <w:rsid w:val="00E501B2"/>
    <w:rsid w:val="00E731F0"/>
    <w:rsid w:val="00F5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47</cp:revision>
  <dcterms:created xsi:type="dcterms:W3CDTF">2017-02-13T10:54:00Z</dcterms:created>
  <dcterms:modified xsi:type="dcterms:W3CDTF">2017-02-13T14:30:00Z</dcterms:modified>
</cp:coreProperties>
</file>