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B6" w:rsidRDefault="00742550" w:rsidP="00233EB6">
      <w:pPr>
        <w:pStyle w:val="afff2"/>
        <w:suppressAutoHyphens/>
        <w:spacing w:line="276" w:lineRule="auto"/>
        <w:ind w:left="6804"/>
        <w:jc w:val="left"/>
        <w:outlineLvl w:val="0"/>
      </w:pPr>
      <w:bookmarkStart w:id="0" w:name="_Toc215896605"/>
      <w:bookmarkStart w:id="1" w:name="_Toc241914947"/>
      <w:bookmarkStart w:id="2" w:name="_Toc116196947"/>
      <w:bookmarkStart w:id="3" w:name="_Toc162084587"/>
      <w:bookmarkStart w:id="4" w:name="_Toc158470169"/>
      <w:bookmarkStart w:id="5" w:name="_Toc158472166"/>
      <w:bookmarkStart w:id="6" w:name="_Toc158521464"/>
      <w:bookmarkStart w:id="7" w:name="_Toc158521681"/>
      <w:bookmarkStart w:id="8" w:name="_Toc158522108"/>
      <w:bookmarkStart w:id="9" w:name="_Toc158522535"/>
      <w:bookmarkStart w:id="10" w:name="_Toc158522962"/>
      <w:bookmarkStart w:id="11" w:name="_Toc158532804"/>
      <w:bookmarkStart w:id="12" w:name="_Toc203318513"/>
      <w:r>
        <w:rPr>
          <w:lang w:val="en-US"/>
        </w:rPr>
        <w:tab/>
      </w:r>
      <w:bookmarkStart w:id="13" w:name="_Toc40779187"/>
      <w:r w:rsidR="00233EB6">
        <w:t>УТВЕРЖДЕНО</w:t>
      </w:r>
    </w:p>
    <w:p w:rsidR="00233EB6" w:rsidRPr="00DF613B" w:rsidRDefault="00233EB6" w:rsidP="00233EB6">
      <w:pPr>
        <w:pStyle w:val="afff2"/>
        <w:suppressAutoHyphens/>
        <w:spacing w:line="276" w:lineRule="auto"/>
        <w:ind w:left="6804"/>
        <w:jc w:val="left"/>
      </w:pPr>
      <w:r w:rsidRPr="00DF613B">
        <w:t>постановлени</w:t>
      </w:r>
      <w:r>
        <w:t>ем</w:t>
      </w:r>
      <w:r w:rsidRPr="00DF613B">
        <w:t xml:space="preserve"> Правительства </w:t>
      </w:r>
      <w:r w:rsidRPr="00DF613B">
        <w:br/>
      </w:r>
      <w:r>
        <w:t>Московской области</w:t>
      </w:r>
      <w:r>
        <w:br/>
        <w:t>от ____</w:t>
      </w:r>
      <w:r w:rsidRPr="00DF613B">
        <w:t>___</w:t>
      </w:r>
      <w:r>
        <w:t>____</w:t>
      </w:r>
      <w:r w:rsidRPr="00DF613B">
        <w:t>_ № ____</w:t>
      </w:r>
      <w:r>
        <w:t>___</w:t>
      </w:r>
      <w:r w:rsidRPr="00DF613B">
        <w:t>__</w:t>
      </w:r>
    </w:p>
    <w:bookmarkEnd w:id="13"/>
    <w:p w:rsidR="00560BA4" w:rsidRPr="00DF613B" w:rsidRDefault="00560BA4" w:rsidP="00904F87">
      <w:pPr>
        <w:pStyle w:val="0woNewPage"/>
        <w:suppressAutoHyphens/>
        <w:spacing w:before="360" w:after="0" w:line="276" w:lineRule="auto"/>
      </w:pPr>
      <w:r w:rsidRPr="00DF613B">
        <w:t>СХЕМ</w:t>
      </w:r>
      <w:r w:rsidR="00C226A1" w:rsidRPr="00DF613B">
        <w:t>а</w:t>
      </w:r>
      <w:r w:rsidRPr="00DF613B">
        <w:t xml:space="preserve"> ТЕРРИТОРИАЛЬНОГО ПЛАНИРОВАН</w:t>
      </w:r>
      <w:r w:rsidR="00233EB6">
        <w:t>И</w:t>
      </w:r>
      <w:r w:rsidRPr="00DF613B">
        <w:t xml:space="preserve">Я </w:t>
      </w:r>
      <w:r w:rsidR="000D2DA3" w:rsidRPr="00DF613B">
        <w:br/>
      </w:r>
      <w:r w:rsidRPr="00DF613B">
        <w:t>ТРАНСПОРТНОГО ОБСЛУЖИВАНИЯ МОСКОВСКОЙ ОБЛАСТИ</w:t>
      </w:r>
    </w:p>
    <w:p w:rsidR="00560BA4" w:rsidRPr="00DF613B" w:rsidRDefault="00560BA4" w:rsidP="00904F87">
      <w:pPr>
        <w:pStyle w:val="12"/>
        <w:suppressAutoHyphens/>
        <w:spacing w:line="276" w:lineRule="auto"/>
      </w:pPr>
      <w:r w:rsidRPr="00DF613B">
        <w:t>В соответствии с Законом Московской области</w:t>
      </w:r>
      <w:r w:rsidR="001D2E70" w:rsidRPr="00DF613B">
        <w:t xml:space="preserve"> №</w:t>
      </w:r>
      <w:r w:rsidR="00735972">
        <w:t xml:space="preserve"> </w:t>
      </w:r>
      <w:r w:rsidR="001D2E70" w:rsidRPr="00DF613B">
        <w:t>36/2007</w:t>
      </w:r>
      <w:r w:rsidR="000334A8" w:rsidRPr="00DF613B">
        <w:t>-</w:t>
      </w:r>
      <w:r w:rsidR="007E1EA2" w:rsidRPr="00DF613B">
        <w:t>ОЗ</w:t>
      </w:r>
      <w:r w:rsidRPr="00DF613B">
        <w:t xml:space="preserve"> </w:t>
      </w:r>
      <w:r w:rsidR="00615F62">
        <w:t>«</w:t>
      </w:r>
      <w:r w:rsidRPr="00DF613B">
        <w:t>О Генеральном плане развития Московской области</w:t>
      </w:r>
      <w:r w:rsidR="00615F62">
        <w:t>»</w:t>
      </w:r>
      <w:r w:rsidRPr="00DF613B">
        <w:t xml:space="preserve"> Схема территориального планирования транспортного обслуживания Московской области является составной частью Генерального плана развития Московской области как системы нормативных правовых актов Московской области, определяющих политику органов государственной власти Московской области </w:t>
      </w:r>
      <w:r w:rsidR="00875ADF">
        <w:br/>
      </w:r>
      <w:r w:rsidRPr="00DF613B">
        <w:t xml:space="preserve">в сфере стратегического планирования пространственного развития Московской области </w:t>
      </w:r>
      <w:r w:rsidR="00CA139D">
        <w:br/>
      </w:r>
      <w:r w:rsidRPr="00DF613B">
        <w:t>и регламентирующих организацию градостроительной деятельности в Московской области в пределах полномочий субъекта Российской Федерации в соответствии с Конституцией</w:t>
      </w:r>
      <w:r w:rsidR="000334A8" w:rsidRPr="00DF613B">
        <w:t xml:space="preserve"> Российской Федерации</w:t>
      </w:r>
      <w:r w:rsidRPr="00DF613B">
        <w:t xml:space="preserve"> и законодательством Российской Федерации.</w:t>
      </w:r>
    </w:p>
    <w:p w:rsidR="00560BA4" w:rsidRPr="00DF613B" w:rsidRDefault="00560BA4" w:rsidP="00904F87">
      <w:pPr>
        <w:pStyle w:val="12"/>
        <w:suppressAutoHyphens/>
        <w:spacing w:line="276" w:lineRule="auto"/>
      </w:pPr>
      <w:r w:rsidRPr="00DF613B">
        <w:t>Схема территориального планирования Московской области – основные положения градостроительного развития</w:t>
      </w:r>
      <w:r w:rsidR="007E1EA2" w:rsidRPr="00DF613B">
        <w:t xml:space="preserve"> </w:t>
      </w:r>
      <w:r w:rsidRPr="00DF613B">
        <w:t xml:space="preserve">утверждена постановлением Правительства Московской области от </w:t>
      </w:r>
      <w:r w:rsidRPr="009B6F54">
        <w:t>11.07.2007</w:t>
      </w:r>
      <w:r w:rsidRPr="00DF613B">
        <w:t xml:space="preserve"> № 517/23</w:t>
      </w:r>
      <w:r w:rsidR="007E1EA2" w:rsidRPr="00DF613B">
        <w:t xml:space="preserve"> </w:t>
      </w:r>
      <w:r w:rsidR="00615F62">
        <w:t>«</w:t>
      </w:r>
      <w:r w:rsidR="007E1EA2" w:rsidRPr="00DF613B">
        <w:t xml:space="preserve">Об утверждении Схемы территориального планирования </w:t>
      </w:r>
      <w:r w:rsidR="003257CD" w:rsidRPr="00DF613B">
        <w:br/>
      </w:r>
      <w:r w:rsidR="007E1EA2" w:rsidRPr="00DF613B">
        <w:t>Московской области – основных положений градостроительного развития</w:t>
      </w:r>
      <w:r w:rsidR="00615F62">
        <w:t>»</w:t>
      </w:r>
      <w:r w:rsidR="008B410D" w:rsidRPr="00DF613B">
        <w:t xml:space="preserve"> </w:t>
      </w:r>
      <w:r w:rsidR="00875ADF">
        <w:br/>
      </w:r>
      <w:r w:rsidR="008B410D" w:rsidRPr="00DF613B">
        <w:t>(далее – Схема)</w:t>
      </w:r>
      <w:r w:rsidRPr="00DF613B">
        <w:t xml:space="preserve">. </w:t>
      </w:r>
      <w:r w:rsidR="007E1EA2" w:rsidRPr="00DF613B">
        <w:t>Данная</w:t>
      </w:r>
      <w:r w:rsidRPr="00DF613B">
        <w:t xml:space="preserve"> Схема является градостроительной основой планируемых стратегических преобразований пространства Московской области и, таким образом, задает рамочные условия развития муниципальных образований Московской области; развития региональных транспортных инфраструктур, согласованного с развитием инфраструктур федерального и муниципального значения; сохранения природного и исторического наследия и своеобразия городов, поселков, сел и деревень Московской области. </w:t>
      </w:r>
    </w:p>
    <w:p w:rsidR="00560BA4" w:rsidRPr="00DF613B" w:rsidRDefault="00560BA4" w:rsidP="00904F87">
      <w:pPr>
        <w:pStyle w:val="12"/>
        <w:suppressAutoHyphens/>
        <w:spacing w:line="276" w:lineRule="auto"/>
      </w:pPr>
      <w:r w:rsidRPr="00DF613B">
        <w:t xml:space="preserve">Схема территориального планирования транспортного обслуживания Московской области подготовлена преемственно к целям и задачам территориального планирования, </w:t>
      </w:r>
      <w:r w:rsidR="00875ADF">
        <w:br/>
      </w:r>
      <w:r w:rsidRPr="00DF613B">
        <w:t>а также мероприятиям, содержащимся в утвержденной Схеме территориального планирования Московской области – основны</w:t>
      </w:r>
      <w:r w:rsidR="001963F5" w:rsidRPr="00DF613B">
        <w:t>х</w:t>
      </w:r>
      <w:r w:rsidRPr="00DF613B">
        <w:t xml:space="preserve"> положени</w:t>
      </w:r>
      <w:r w:rsidR="00A33D69" w:rsidRPr="00DF613B">
        <w:t>й</w:t>
      </w:r>
      <w:r w:rsidRPr="00DF613B">
        <w:t xml:space="preserve"> градостроительного развития</w:t>
      </w:r>
      <w:r w:rsidR="001963F5" w:rsidRPr="00DF613B">
        <w:t xml:space="preserve">, </w:t>
      </w:r>
      <w:r w:rsidR="00875ADF">
        <w:br/>
      </w:r>
      <w:r w:rsidR="001963F5" w:rsidRPr="00DF613B">
        <w:t>и ее с</w:t>
      </w:r>
      <w:r w:rsidRPr="00DF613B">
        <w:t>одержани</w:t>
      </w:r>
      <w:r w:rsidR="001963F5" w:rsidRPr="00DF613B">
        <w:t>е</w:t>
      </w:r>
      <w:r w:rsidRPr="00DF613B">
        <w:t xml:space="preserve"> направлен</w:t>
      </w:r>
      <w:r w:rsidR="00501662" w:rsidRPr="00DF613B">
        <w:t>о</w:t>
      </w:r>
      <w:r w:rsidRPr="00DF613B">
        <w:t xml:space="preserve"> на реализацию приоритетных стратегических пространственных преобразований, необходимых для реализации политики пространственного развития Московской области, определенной Законом Московской области </w:t>
      </w:r>
      <w:r w:rsidR="001B2DC9" w:rsidRPr="00DF613B">
        <w:t>№ 36/2007-О</w:t>
      </w:r>
      <w:r w:rsidR="00E64457" w:rsidRPr="00DF613B">
        <w:t>З</w:t>
      </w:r>
      <w:r w:rsidR="001B2DC9" w:rsidRPr="00DF613B">
        <w:t xml:space="preserve"> </w:t>
      </w:r>
      <w:r w:rsidR="00615F62">
        <w:t>«</w:t>
      </w:r>
      <w:r w:rsidRPr="00DF613B">
        <w:t>О Генеральном плане развития Московской области</w:t>
      </w:r>
      <w:r w:rsidR="00615F62">
        <w:t>»</w:t>
      </w:r>
      <w:r w:rsidRPr="00DF613B">
        <w:t>.</w:t>
      </w:r>
    </w:p>
    <w:p w:rsidR="00560BA4" w:rsidRPr="00C27BC5" w:rsidRDefault="00560BA4" w:rsidP="00904F87">
      <w:pPr>
        <w:pStyle w:val="12"/>
        <w:suppressAutoHyphens/>
        <w:spacing w:line="276" w:lineRule="auto"/>
      </w:pPr>
      <w:r w:rsidRPr="005137E2">
        <w:t>Для целей Схемы территориального планирования транспортного обслуживания Московской области под транспортными инфраструктурами Московской области понима</w:t>
      </w:r>
      <w:r w:rsidRPr="00C27BC5">
        <w:t>ются сооружения и объекты</w:t>
      </w:r>
      <w:r w:rsidRPr="00C27BC5">
        <w:rPr>
          <w:rStyle w:val="afff1"/>
        </w:rPr>
        <w:footnoteReference w:id="1"/>
      </w:r>
      <w:r w:rsidRPr="00C27BC5">
        <w:t>:</w:t>
      </w:r>
    </w:p>
    <w:p w:rsidR="00560BA4" w:rsidRPr="00C27BC5" w:rsidRDefault="00E01958" w:rsidP="00610FD0">
      <w:pPr>
        <w:pStyle w:val="16"/>
        <w:numPr>
          <w:ilvl w:val="0"/>
          <w:numId w:val="6"/>
        </w:numPr>
        <w:suppressAutoHyphens/>
        <w:spacing w:after="0" w:line="276" w:lineRule="auto"/>
        <w:ind w:left="709"/>
      </w:pPr>
      <w:r w:rsidRPr="00443169">
        <w:lastRenderedPageBreak/>
        <w:t>автомобильные дороги общего пользования</w:t>
      </w:r>
      <w:r w:rsidR="00966B47">
        <w:t xml:space="preserve"> </w:t>
      </w:r>
      <w:r w:rsidR="00560BA4" w:rsidRPr="00C27BC5">
        <w:t>(</w:t>
      </w:r>
      <w:r w:rsidR="001256F7" w:rsidRPr="00C27BC5">
        <w:t>автомагистрали, скоростные и обычные автомобильные дороги федерального, регионального и местного значения;</w:t>
      </w:r>
      <w:r w:rsidR="00560BA4" w:rsidRPr="00C27BC5">
        <w:t xml:space="preserve"> транспортные сооружения: </w:t>
      </w:r>
      <w:r w:rsidR="001C77C3" w:rsidRPr="00C27BC5">
        <w:t>транспортные</w:t>
      </w:r>
      <w:r w:rsidR="00560BA4" w:rsidRPr="00C27BC5">
        <w:t xml:space="preserve"> развязки, тоннели, авто</w:t>
      </w:r>
      <w:r w:rsidR="00EA67DE" w:rsidRPr="00C27BC5">
        <w:t>дорож</w:t>
      </w:r>
      <w:r w:rsidR="00560BA4" w:rsidRPr="00C27BC5">
        <w:t>ные мос</w:t>
      </w:r>
      <w:r w:rsidR="00713F25" w:rsidRPr="00C27BC5">
        <w:t xml:space="preserve">ты, эстакады, </w:t>
      </w:r>
      <w:r w:rsidR="00560BA4" w:rsidRPr="00C27BC5">
        <w:t>путепроводы</w:t>
      </w:r>
      <w:r w:rsidR="00713F25" w:rsidRPr="00C27BC5">
        <w:t>, экодуки</w:t>
      </w:r>
      <w:r w:rsidR="0086484B" w:rsidRPr="00C27BC5">
        <w:t xml:space="preserve">, </w:t>
      </w:r>
      <w:r w:rsidR="00EA67DE" w:rsidRPr="00C27BC5">
        <w:t xml:space="preserve">автозаправочные станции, </w:t>
      </w:r>
      <w:r w:rsidR="0086484B" w:rsidRPr="00C27BC5">
        <w:t>объекты дорожного сервиса, стоянки большегрузного транзитного автомобильного транспорта, на</w:t>
      </w:r>
      <w:r w:rsidR="001C77C3" w:rsidRPr="00C27BC5">
        <w:t>д</w:t>
      </w:r>
      <w:r w:rsidR="0086484B" w:rsidRPr="00C27BC5">
        <w:t>земные и подземные пешеходные переходы</w:t>
      </w:r>
      <w:r w:rsidR="001256F7" w:rsidRPr="00C27BC5">
        <w:t xml:space="preserve">, средства организации </w:t>
      </w:r>
      <w:r w:rsidR="00875ADF">
        <w:br/>
      </w:r>
      <w:r w:rsidR="001256F7" w:rsidRPr="00C27BC5">
        <w:t>и безопасности движения</w:t>
      </w:r>
      <w:r w:rsidR="00560BA4" w:rsidRPr="00C27BC5">
        <w:t>);</w:t>
      </w:r>
    </w:p>
    <w:p w:rsidR="00560BA4" w:rsidRPr="00C27BC5" w:rsidRDefault="00560BA4" w:rsidP="00610FD0">
      <w:pPr>
        <w:pStyle w:val="16"/>
        <w:numPr>
          <w:ilvl w:val="0"/>
          <w:numId w:val="6"/>
        </w:numPr>
        <w:suppressAutoHyphens/>
        <w:spacing w:after="0" w:line="276" w:lineRule="auto"/>
        <w:ind w:left="709"/>
      </w:pPr>
      <w:r w:rsidRPr="00C27BC5">
        <w:t xml:space="preserve">железнодорожного транспорта </w:t>
      </w:r>
      <w:r w:rsidR="00EA67DE" w:rsidRPr="00C27BC5">
        <w:t xml:space="preserve">общего пользования </w:t>
      </w:r>
      <w:r w:rsidR="00100645" w:rsidRPr="00C27BC5">
        <w:t>(</w:t>
      </w:r>
      <w:r w:rsidR="001C77C3" w:rsidRPr="00C27BC5">
        <w:t>железнодорожные пути</w:t>
      </w:r>
      <w:r w:rsidR="00B51660" w:rsidRPr="00C27BC5">
        <w:t xml:space="preserve"> </w:t>
      </w:r>
      <w:r w:rsidR="00875ADF">
        <w:br/>
      </w:r>
      <w:r w:rsidR="00B51660" w:rsidRPr="00C27BC5">
        <w:t>и сооружения</w:t>
      </w:r>
      <w:r w:rsidR="001C77C3" w:rsidRPr="00C27BC5">
        <w:t>, железнодорожные станции, устройств</w:t>
      </w:r>
      <w:r w:rsidR="00403CC8">
        <w:t>а электроснабжения, сети связи,</w:t>
      </w:r>
      <w:r w:rsidR="001C77C3" w:rsidRPr="00C27BC5">
        <w:t>системы сигнализации, централизации и блокировки, информационные комплексы и систем</w:t>
      </w:r>
      <w:r w:rsidR="001256F7" w:rsidRPr="00C27BC5">
        <w:t>ы</w:t>
      </w:r>
      <w:r w:rsidR="001C77C3" w:rsidRPr="00C27BC5">
        <w:t xml:space="preserve"> управления движением и иные обеспечивающие функционирование этого комплекса здания, строения, сооружения, устройства </w:t>
      </w:r>
      <w:r w:rsidR="00875ADF">
        <w:br/>
      </w:r>
      <w:r w:rsidR="001C77C3" w:rsidRPr="00C27BC5">
        <w:t>и оборудование</w:t>
      </w:r>
      <w:r w:rsidR="00100645" w:rsidRPr="00C27BC5">
        <w:t>, переезды)</w:t>
      </w:r>
      <w:r w:rsidRPr="00C27BC5">
        <w:t>;</w:t>
      </w:r>
    </w:p>
    <w:p w:rsidR="00CA5079" w:rsidRPr="00C27BC5" w:rsidRDefault="00CA5079" w:rsidP="00610FD0">
      <w:pPr>
        <w:pStyle w:val="16"/>
        <w:numPr>
          <w:ilvl w:val="0"/>
          <w:numId w:val="6"/>
        </w:numPr>
        <w:suppressAutoHyphens/>
        <w:spacing w:after="0" w:line="276" w:lineRule="auto"/>
        <w:ind w:left="709"/>
      </w:pPr>
      <w:r w:rsidRPr="00C27BC5">
        <w:t>скоростного пассажирского транспорта (</w:t>
      </w:r>
      <w:r w:rsidR="00134A88" w:rsidRPr="00C27BC5">
        <w:t xml:space="preserve">рельсовые линии </w:t>
      </w:r>
      <w:r w:rsidRPr="00C27BC5">
        <w:t>метро</w:t>
      </w:r>
      <w:r w:rsidR="00134A88" w:rsidRPr="00C27BC5">
        <w:t xml:space="preserve">, </w:t>
      </w:r>
      <w:r w:rsidRPr="00C27BC5">
        <w:t xml:space="preserve"> скоростно</w:t>
      </w:r>
      <w:r w:rsidR="00134A88" w:rsidRPr="00C27BC5">
        <w:t>го</w:t>
      </w:r>
      <w:r w:rsidRPr="00C27BC5">
        <w:t xml:space="preserve"> трамва</w:t>
      </w:r>
      <w:r w:rsidR="00134A88" w:rsidRPr="00C27BC5">
        <w:t>я, иные виды транспорта</w:t>
      </w:r>
      <w:r w:rsidR="00346C34" w:rsidRPr="00C27BC5">
        <w:t xml:space="preserve"> с инфраструктурой, необходимой </w:t>
      </w:r>
      <w:r w:rsidR="00875ADF">
        <w:br/>
      </w:r>
      <w:r w:rsidR="00346C34" w:rsidRPr="00C27BC5">
        <w:t xml:space="preserve">для функционирования </w:t>
      </w:r>
      <w:r w:rsidR="00EA67DE" w:rsidRPr="00C27BC5">
        <w:t xml:space="preserve">рельсового </w:t>
      </w:r>
      <w:r w:rsidR="00346C34" w:rsidRPr="00C27BC5">
        <w:t>скоростного пассажирского транспорта</w:t>
      </w:r>
      <w:r w:rsidRPr="00C27BC5">
        <w:t>);</w:t>
      </w:r>
    </w:p>
    <w:p w:rsidR="00560BA4" w:rsidRPr="005137E2" w:rsidRDefault="00560BA4" w:rsidP="00610FD0">
      <w:pPr>
        <w:pStyle w:val="16"/>
        <w:numPr>
          <w:ilvl w:val="0"/>
          <w:numId w:val="6"/>
        </w:numPr>
        <w:suppressAutoHyphens/>
        <w:spacing w:after="0" w:line="276" w:lineRule="auto"/>
        <w:ind w:left="709"/>
      </w:pPr>
      <w:r w:rsidRPr="00C27BC5">
        <w:t>воздушного транспорта</w:t>
      </w:r>
      <w:r w:rsidR="001B2DC9" w:rsidRPr="00C27BC5">
        <w:t xml:space="preserve"> </w:t>
      </w:r>
      <w:r w:rsidR="00EA67DE" w:rsidRPr="00C27BC5">
        <w:t xml:space="preserve">(объекты и сооружения, </w:t>
      </w:r>
      <w:r w:rsidR="0086484B" w:rsidRPr="00C27BC5">
        <w:t>необходимые для содержания, раз</w:t>
      </w:r>
      <w:r w:rsidR="0086484B" w:rsidRPr="005137E2">
        <w:t>вития и организации эксплуатации аэропортов и (или) аэродромов гражданской авиации</w:t>
      </w:r>
      <w:r w:rsidR="00EA67DE">
        <w:t>)</w:t>
      </w:r>
      <w:r w:rsidRPr="005137E2">
        <w:t>;</w:t>
      </w:r>
    </w:p>
    <w:p w:rsidR="00560BA4" w:rsidRPr="005137E2" w:rsidRDefault="00560BA4" w:rsidP="00610FD0">
      <w:pPr>
        <w:pStyle w:val="16"/>
        <w:numPr>
          <w:ilvl w:val="0"/>
          <w:numId w:val="6"/>
        </w:numPr>
        <w:suppressAutoHyphens/>
        <w:spacing w:after="0" w:line="276" w:lineRule="auto"/>
        <w:ind w:left="709"/>
      </w:pPr>
      <w:r w:rsidRPr="005137E2">
        <w:t>водного транспорта</w:t>
      </w:r>
      <w:r w:rsidR="00100645" w:rsidRPr="005137E2">
        <w:t xml:space="preserve"> (порты и пристани)</w:t>
      </w:r>
      <w:r w:rsidRPr="005137E2">
        <w:t>;</w:t>
      </w:r>
    </w:p>
    <w:p w:rsidR="00560BA4" w:rsidRPr="005137E2" w:rsidRDefault="00212FDD" w:rsidP="00610FD0">
      <w:pPr>
        <w:pStyle w:val="16"/>
        <w:numPr>
          <w:ilvl w:val="0"/>
          <w:numId w:val="6"/>
        </w:numPr>
        <w:suppressAutoHyphens/>
        <w:spacing w:after="0" w:line="276" w:lineRule="auto"/>
        <w:ind w:left="709"/>
      </w:pPr>
      <w:r w:rsidRPr="005137E2">
        <w:t>транспортно</w:t>
      </w:r>
      <w:r w:rsidR="008C7865" w:rsidRPr="005137E2">
        <w:t>-</w:t>
      </w:r>
      <w:r w:rsidR="00560BA4" w:rsidRPr="005137E2">
        <w:t>пересадочны</w:t>
      </w:r>
      <w:r w:rsidR="0086484B" w:rsidRPr="005137E2">
        <w:t>е</w:t>
      </w:r>
      <w:r w:rsidR="00560BA4" w:rsidRPr="005137E2">
        <w:t xml:space="preserve"> узл</w:t>
      </w:r>
      <w:r w:rsidR="0086484B" w:rsidRPr="005137E2">
        <w:t>ы</w:t>
      </w:r>
      <w:r w:rsidR="00560BA4" w:rsidRPr="005137E2">
        <w:t>;</w:t>
      </w:r>
    </w:p>
    <w:p w:rsidR="00560BA4" w:rsidRPr="005137E2" w:rsidRDefault="00560BA4" w:rsidP="00610FD0">
      <w:pPr>
        <w:pStyle w:val="16"/>
        <w:numPr>
          <w:ilvl w:val="0"/>
          <w:numId w:val="6"/>
        </w:numPr>
        <w:suppressAutoHyphens/>
        <w:spacing w:after="0" w:line="276" w:lineRule="auto"/>
        <w:ind w:left="709"/>
      </w:pPr>
      <w:r w:rsidRPr="005137E2">
        <w:t>логистически</w:t>
      </w:r>
      <w:r w:rsidR="0086484B" w:rsidRPr="005137E2">
        <w:t>е</w:t>
      </w:r>
      <w:r w:rsidRPr="005137E2">
        <w:t xml:space="preserve"> комплекс</w:t>
      </w:r>
      <w:r w:rsidR="0086484B" w:rsidRPr="005137E2">
        <w:t>ы</w:t>
      </w:r>
      <w:r w:rsidRPr="005137E2">
        <w:t xml:space="preserve"> и центр</w:t>
      </w:r>
      <w:r w:rsidR="0086484B" w:rsidRPr="005137E2">
        <w:t>ы</w:t>
      </w:r>
      <w:r w:rsidRPr="005137E2">
        <w:t>, грузовы</w:t>
      </w:r>
      <w:r w:rsidR="0086484B" w:rsidRPr="005137E2">
        <w:t>е</w:t>
      </w:r>
      <w:r w:rsidRPr="005137E2">
        <w:t xml:space="preserve"> таможенны</w:t>
      </w:r>
      <w:r w:rsidR="0086484B" w:rsidRPr="005137E2">
        <w:t>е</w:t>
      </w:r>
      <w:r w:rsidRPr="005137E2">
        <w:t xml:space="preserve"> терминал</w:t>
      </w:r>
      <w:r w:rsidR="0086484B" w:rsidRPr="005137E2">
        <w:t>ы</w:t>
      </w:r>
      <w:r w:rsidRPr="002F4274">
        <w:t>;</w:t>
      </w:r>
    </w:p>
    <w:p w:rsidR="00560BA4" w:rsidRPr="005137E2" w:rsidRDefault="00C57C01" w:rsidP="00610FD0">
      <w:pPr>
        <w:pStyle w:val="16"/>
        <w:numPr>
          <w:ilvl w:val="0"/>
          <w:numId w:val="6"/>
        </w:numPr>
        <w:suppressAutoHyphens/>
        <w:spacing w:after="0" w:line="276" w:lineRule="auto"/>
        <w:ind w:left="709"/>
      </w:pPr>
      <w:r w:rsidRPr="002F4274">
        <w:t>ины</w:t>
      </w:r>
      <w:r w:rsidR="0086484B" w:rsidRPr="002F4274">
        <w:t>е</w:t>
      </w:r>
      <w:r w:rsidRPr="002F4274">
        <w:t xml:space="preserve"> </w:t>
      </w:r>
      <w:r w:rsidR="00560BA4" w:rsidRPr="002F4274">
        <w:t>транспортны</w:t>
      </w:r>
      <w:r w:rsidR="0086484B" w:rsidRPr="002F4274">
        <w:t>е</w:t>
      </w:r>
      <w:r w:rsidR="00560BA4" w:rsidRPr="002F4274">
        <w:t xml:space="preserve"> сооружени</w:t>
      </w:r>
      <w:r w:rsidR="0086484B" w:rsidRPr="002F4274">
        <w:t>я</w:t>
      </w:r>
      <w:r w:rsidR="00713F25" w:rsidRPr="002F4274">
        <w:t>.</w:t>
      </w:r>
    </w:p>
    <w:p w:rsidR="00727CB8" w:rsidRPr="005137E2" w:rsidRDefault="00727CB8" w:rsidP="00904F87">
      <w:pPr>
        <w:pStyle w:val="12"/>
        <w:suppressAutoHyphens/>
        <w:spacing w:line="276" w:lineRule="auto"/>
      </w:pPr>
      <w:r w:rsidRPr="005137E2">
        <w:t xml:space="preserve">Схема территориального планирования транспортного обслуживания Московской области </w:t>
      </w:r>
      <w:r w:rsidR="000D6067" w:rsidRPr="005137E2">
        <w:t>подготовлена</w:t>
      </w:r>
      <w:r w:rsidRPr="005137E2">
        <w:t xml:space="preserve"> с учетом:</w:t>
      </w:r>
    </w:p>
    <w:p w:rsidR="00727CB8" w:rsidRPr="00904F87" w:rsidRDefault="00615F62" w:rsidP="00610FD0">
      <w:pPr>
        <w:pStyle w:val="12"/>
        <w:numPr>
          <w:ilvl w:val="0"/>
          <w:numId w:val="7"/>
        </w:numPr>
        <w:suppressAutoHyphens/>
        <w:spacing w:line="276" w:lineRule="auto"/>
        <w:ind w:left="709"/>
      </w:pPr>
      <w:r w:rsidRPr="00904F87">
        <w:t>«</w:t>
      </w:r>
      <w:r w:rsidR="00727CB8" w:rsidRPr="00904F87">
        <w:t>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Pr="00904F87">
        <w:t>»</w:t>
      </w:r>
      <w:r w:rsidR="00727CB8" w:rsidRPr="00904F87">
        <w:t xml:space="preserve">, утвержденной распоряжения </w:t>
      </w:r>
      <w:r w:rsidR="00727CB8" w:rsidRPr="00904F87">
        <w:rPr>
          <w:color w:val="000000" w:themeColor="text1"/>
        </w:rPr>
        <w:t>Правительства Р</w:t>
      </w:r>
      <w:r w:rsidR="00821E1C" w:rsidRPr="00904F87">
        <w:rPr>
          <w:color w:val="000000" w:themeColor="text1"/>
        </w:rPr>
        <w:t xml:space="preserve">оссийской </w:t>
      </w:r>
      <w:r w:rsidR="00727CB8" w:rsidRPr="00904F87">
        <w:rPr>
          <w:color w:val="000000" w:themeColor="text1"/>
        </w:rPr>
        <w:t>Ф</w:t>
      </w:r>
      <w:r w:rsidR="00821E1C" w:rsidRPr="00904F87">
        <w:rPr>
          <w:color w:val="000000" w:themeColor="text1"/>
        </w:rPr>
        <w:t>едерации</w:t>
      </w:r>
      <w:r w:rsidR="00727CB8" w:rsidRPr="00904F87">
        <w:rPr>
          <w:color w:val="000000" w:themeColor="text1"/>
        </w:rPr>
        <w:t xml:space="preserve"> от 19</w:t>
      </w:r>
      <w:r w:rsidR="009B6F54" w:rsidRPr="00904F87">
        <w:rPr>
          <w:color w:val="000000" w:themeColor="text1"/>
        </w:rPr>
        <w:t>.03.</w:t>
      </w:r>
      <w:r w:rsidR="00727CB8" w:rsidRPr="00904F87">
        <w:rPr>
          <w:color w:val="000000" w:themeColor="text1"/>
        </w:rPr>
        <w:t xml:space="preserve">2013 г. </w:t>
      </w:r>
      <w:r w:rsidR="00AB4796">
        <w:t>№</w:t>
      </w:r>
      <w:r w:rsidR="00727CB8" w:rsidRPr="00904F87">
        <w:t xml:space="preserve"> 384-р; </w:t>
      </w:r>
    </w:p>
    <w:p w:rsidR="00727CB8" w:rsidRPr="00904F87" w:rsidRDefault="00966B47" w:rsidP="00610FD0">
      <w:pPr>
        <w:pStyle w:val="12"/>
        <w:numPr>
          <w:ilvl w:val="0"/>
          <w:numId w:val="7"/>
        </w:numPr>
        <w:suppressAutoHyphens/>
        <w:spacing w:line="276" w:lineRule="auto"/>
        <w:ind w:left="709"/>
      </w:pPr>
      <w:r w:rsidRPr="00904F87">
        <w:t>с</w:t>
      </w:r>
      <w:r w:rsidR="00061755" w:rsidRPr="00904F87">
        <w:t>хем</w:t>
      </w:r>
      <w:r w:rsidRPr="00904F87">
        <w:t xml:space="preserve">ы </w:t>
      </w:r>
      <w:r w:rsidR="00727CB8" w:rsidRPr="00904F87">
        <w:t xml:space="preserve">территориального планирования субъектов Российской Федерации, имеющих общую границу с </w:t>
      </w:r>
      <w:r w:rsidR="00212FDD" w:rsidRPr="00904F87">
        <w:t>Московской</w:t>
      </w:r>
      <w:r w:rsidR="00727CB8" w:rsidRPr="00904F87">
        <w:t xml:space="preserve"> области;</w:t>
      </w:r>
    </w:p>
    <w:p w:rsidR="00B51660" w:rsidRPr="00904F87" w:rsidRDefault="00061755" w:rsidP="00610FD0">
      <w:pPr>
        <w:pStyle w:val="12"/>
        <w:numPr>
          <w:ilvl w:val="0"/>
          <w:numId w:val="7"/>
        </w:numPr>
        <w:suppressAutoHyphens/>
        <w:spacing w:line="276" w:lineRule="auto"/>
        <w:ind w:left="709"/>
      </w:pPr>
      <w:r w:rsidRPr="00904F87">
        <w:t>схем</w:t>
      </w:r>
      <w:r w:rsidR="00966B47" w:rsidRPr="00904F87">
        <w:t>ы</w:t>
      </w:r>
      <w:r w:rsidR="00727CB8" w:rsidRPr="00904F87">
        <w:t xml:space="preserve"> территориального планирования </w:t>
      </w:r>
      <w:r w:rsidR="00CB043B" w:rsidRPr="00904F87">
        <w:t>муниципальных районов Московской области и генеральных планов муниципальных образований Московской</w:t>
      </w:r>
      <w:r w:rsidR="00B51660" w:rsidRPr="00904F87">
        <w:t xml:space="preserve"> области</w:t>
      </w:r>
      <w:r w:rsidR="00CB043B" w:rsidRPr="00904F87">
        <w:t>, утвержденных и согласованных в установленном порядке</w:t>
      </w:r>
      <w:r w:rsidR="00B51660" w:rsidRPr="00904F87">
        <w:t>;</w:t>
      </w:r>
    </w:p>
    <w:p w:rsidR="00560BA4" w:rsidRPr="005137E2" w:rsidRDefault="00560BA4" w:rsidP="00904F87">
      <w:pPr>
        <w:pStyle w:val="12"/>
        <w:suppressAutoHyphens/>
        <w:spacing w:line="276" w:lineRule="auto"/>
      </w:pPr>
      <w:r w:rsidRPr="005137E2">
        <w:t>Схема территориального планирования транспортного обслуживания Московской области, в соответствии с Градостроительным кодексом Российской Федерации и</w:t>
      </w:r>
      <w:r w:rsidRPr="005137E2">
        <w:rPr>
          <w:sz w:val="28"/>
          <w:szCs w:val="28"/>
        </w:rPr>
        <w:t xml:space="preserve"> </w:t>
      </w:r>
      <w:r w:rsidRPr="005137E2">
        <w:t xml:space="preserve">Законом Московской области </w:t>
      </w:r>
      <w:r w:rsidR="00FE0E77" w:rsidRPr="005137E2">
        <w:t xml:space="preserve">№ 36/2007-ОЗ </w:t>
      </w:r>
      <w:r w:rsidR="00615F62">
        <w:t>«</w:t>
      </w:r>
      <w:r w:rsidRPr="005137E2">
        <w:t>О Генеральном плане развития Московской области</w:t>
      </w:r>
      <w:r w:rsidR="00615F62">
        <w:t>»</w:t>
      </w:r>
      <w:r w:rsidRPr="005137E2">
        <w:t xml:space="preserve">, </w:t>
      </w:r>
      <w:r w:rsidR="00FE0E77" w:rsidRPr="005137E2">
        <w:t>состоит из п</w:t>
      </w:r>
      <w:r w:rsidRPr="005137E2">
        <w:t>оложени</w:t>
      </w:r>
      <w:r w:rsidR="00FE0E77" w:rsidRPr="005137E2">
        <w:t>й</w:t>
      </w:r>
      <w:r w:rsidRPr="005137E2">
        <w:t xml:space="preserve"> о территориальном планировании и соответствующи</w:t>
      </w:r>
      <w:r w:rsidR="00FE0E77" w:rsidRPr="005137E2">
        <w:t>х</w:t>
      </w:r>
      <w:r w:rsidRPr="005137E2">
        <w:t xml:space="preserve"> карт.</w:t>
      </w:r>
    </w:p>
    <w:p w:rsidR="00560BA4" w:rsidRPr="005137E2" w:rsidRDefault="00560BA4" w:rsidP="00904F87">
      <w:pPr>
        <w:pStyle w:val="12"/>
        <w:suppressAutoHyphens/>
        <w:spacing w:line="276" w:lineRule="auto"/>
      </w:pPr>
      <w:r w:rsidRPr="005137E2">
        <w:t xml:space="preserve">Положения о территориальном планировании в составе </w:t>
      </w:r>
      <w:r w:rsidR="00BA43EE" w:rsidRPr="005137E2">
        <w:t>Схемы территориального планирования транспортного обслуживания Московской области</w:t>
      </w:r>
      <w:r w:rsidRPr="005137E2">
        <w:t xml:space="preserve"> включают:</w:t>
      </w:r>
    </w:p>
    <w:p w:rsidR="00560BA4" w:rsidRPr="005137E2" w:rsidRDefault="00560BA4" w:rsidP="00610FD0">
      <w:pPr>
        <w:pStyle w:val="16"/>
        <w:numPr>
          <w:ilvl w:val="0"/>
          <w:numId w:val="8"/>
        </w:numPr>
        <w:suppressAutoHyphens/>
        <w:spacing w:after="0" w:line="276" w:lineRule="auto"/>
        <w:ind w:left="709"/>
      </w:pPr>
      <w:r w:rsidRPr="005137E2">
        <w:t xml:space="preserve">цели и задачи территориального планирования, как инструментальное отражение целей и задач развития транспортных инфраструктур (линейных сооружений </w:t>
      </w:r>
      <w:r w:rsidR="00875ADF">
        <w:br/>
      </w:r>
      <w:r w:rsidRPr="005137E2">
        <w:t>и объектов) Московской области;</w:t>
      </w:r>
    </w:p>
    <w:p w:rsidR="00560BA4" w:rsidRPr="005137E2" w:rsidRDefault="00560BA4" w:rsidP="00610FD0">
      <w:pPr>
        <w:pStyle w:val="16"/>
        <w:numPr>
          <w:ilvl w:val="0"/>
          <w:numId w:val="8"/>
        </w:numPr>
        <w:suppressAutoHyphens/>
        <w:spacing w:after="0" w:line="276" w:lineRule="auto"/>
        <w:ind w:left="709"/>
      </w:pPr>
      <w:r w:rsidRPr="005137E2">
        <w:lastRenderedPageBreak/>
        <w:t xml:space="preserve">мероприятия по территориальному планированию в виде перечня и параметров </w:t>
      </w:r>
      <w:r w:rsidR="00C226A1" w:rsidRPr="005137E2">
        <w:t xml:space="preserve">(характеристик) </w:t>
      </w:r>
      <w:r w:rsidRPr="005137E2">
        <w:t xml:space="preserve">зон планируемого размещения </w:t>
      </w:r>
      <w:r w:rsidR="00C138C6" w:rsidRPr="005137E2">
        <w:t xml:space="preserve">в Московской области </w:t>
      </w:r>
      <w:r w:rsidRPr="005137E2">
        <w:t>элементов транспортных инфраструктур федерального (</w:t>
      </w:r>
      <w:r w:rsidR="00BA43EE" w:rsidRPr="005137E2">
        <w:t xml:space="preserve">приведены </w:t>
      </w:r>
      <w:r w:rsidRPr="005137E2">
        <w:t xml:space="preserve">в информационных целях) </w:t>
      </w:r>
      <w:r w:rsidR="00875ADF">
        <w:br/>
      </w:r>
      <w:r w:rsidRPr="005137E2">
        <w:t>и регионального значения, необходимы</w:t>
      </w:r>
      <w:r w:rsidR="00C226A1" w:rsidRPr="005137E2">
        <w:t>х</w:t>
      </w:r>
      <w:r w:rsidRPr="005137E2">
        <w:t xml:space="preserve"> для достижения целей и реализации задач территориального пла</w:t>
      </w:r>
      <w:r w:rsidR="00061755">
        <w:t>нирования. Технологически</w:t>
      </w:r>
      <w:r w:rsidRPr="005137E2">
        <w:t xml:space="preserve"> мероприятия </w:t>
      </w:r>
      <w:r w:rsidR="00875ADF">
        <w:br/>
      </w:r>
      <w:r w:rsidRPr="005137E2">
        <w:t xml:space="preserve">по территориальному планированию транспортного обслуживания Московской области </w:t>
      </w:r>
      <w:r w:rsidR="000D6067" w:rsidRPr="005137E2">
        <w:t>с</w:t>
      </w:r>
      <w:r w:rsidRPr="005137E2">
        <w:t>группир</w:t>
      </w:r>
      <w:r w:rsidR="000D6067" w:rsidRPr="005137E2">
        <w:t>ованы</w:t>
      </w:r>
      <w:r w:rsidRPr="005137E2">
        <w:t xml:space="preserve"> </w:t>
      </w:r>
      <w:r w:rsidR="000D6067" w:rsidRPr="005137E2">
        <w:t xml:space="preserve">в логике согласованного решения </w:t>
      </w:r>
      <w:r w:rsidRPr="005137E2">
        <w:t>задач развития транспортных инфраструктур Московской области</w:t>
      </w:r>
      <w:r w:rsidR="000D6067" w:rsidRPr="005137E2">
        <w:t>.</w:t>
      </w:r>
    </w:p>
    <w:p w:rsidR="002632DC" w:rsidRPr="005137E2" w:rsidRDefault="002632DC" w:rsidP="00904F87">
      <w:pPr>
        <w:pStyle w:val="12"/>
        <w:suppressAutoHyphens/>
        <w:spacing w:line="276" w:lineRule="auto"/>
      </w:pPr>
      <w:r w:rsidRPr="005137E2">
        <w:t xml:space="preserve">Карты в составе </w:t>
      </w:r>
      <w:r w:rsidR="00BA5289" w:rsidRPr="005137E2">
        <w:t xml:space="preserve">Схемы территориального планирования транспортного обслуживания Московской области </w:t>
      </w:r>
      <w:r w:rsidRPr="005137E2">
        <w:t>включают:</w:t>
      </w:r>
    </w:p>
    <w:p w:rsidR="002632DC" w:rsidRPr="005137E2" w:rsidRDefault="002632DC" w:rsidP="00610FD0">
      <w:pPr>
        <w:pStyle w:val="16"/>
        <w:numPr>
          <w:ilvl w:val="0"/>
          <w:numId w:val="9"/>
        </w:numPr>
        <w:suppressAutoHyphens/>
        <w:spacing w:after="0" w:line="276" w:lineRule="auto"/>
        <w:ind w:left="709"/>
      </w:pPr>
      <w:r w:rsidRPr="005137E2">
        <w:t>карт</w:t>
      </w:r>
      <w:r w:rsidR="00C226A1" w:rsidRPr="005137E2">
        <w:t>у</w:t>
      </w:r>
      <w:r w:rsidRPr="005137E2">
        <w:t xml:space="preserve"> планируемого развития транспортных инфраструктур в Московской области;</w:t>
      </w:r>
    </w:p>
    <w:p w:rsidR="00904F87" w:rsidRDefault="002632DC" w:rsidP="00610FD0">
      <w:pPr>
        <w:pStyle w:val="16"/>
        <w:numPr>
          <w:ilvl w:val="0"/>
          <w:numId w:val="9"/>
        </w:numPr>
        <w:suppressAutoHyphens/>
        <w:spacing w:after="0" w:line="276" w:lineRule="auto"/>
        <w:ind w:left="709"/>
      </w:pPr>
      <w:r w:rsidRPr="005137E2">
        <w:t>карт</w:t>
      </w:r>
      <w:r w:rsidR="00C226A1" w:rsidRPr="005137E2">
        <w:t>у</w:t>
      </w:r>
      <w:r w:rsidRPr="005137E2">
        <w:t xml:space="preserve"> зон</w:t>
      </w:r>
      <w:r w:rsidR="00E36965" w:rsidRPr="005137E2">
        <w:t xml:space="preserve"> </w:t>
      </w:r>
      <w:r w:rsidRPr="005137E2">
        <w:t>с</w:t>
      </w:r>
      <w:r w:rsidR="002D3321" w:rsidRPr="005137E2">
        <w:t xml:space="preserve"> о</w:t>
      </w:r>
      <w:r w:rsidRPr="005137E2">
        <w:t xml:space="preserve">собыми условиями использования территорий, связанных </w:t>
      </w:r>
      <w:r w:rsidR="00875ADF">
        <w:br/>
      </w:r>
      <w:r w:rsidRPr="005137E2">
        <w:t>с транспортными инфраструктурами в Московской области.</w:t>
      </w:r>
      <w:bookmarkStart w:id="14" w:name="_Toc269372507"/>
    </w:p>
    <w:p w:rsidR="00904F87" w:rsidRDefault="00904F87" w:rsidP="00904F87">
      <w:pPr>
        <w:pStyle w:val="16"/>
        <w:suppressAutoHyphens/>
        <w:spacing w:after="0" w:line="276" w:lineRule="auto"/>
      </w:pPr>
    </w:p>
    <w:p w:rsidR="002F745A" w:rsidRDefault="002F745A" w:rsidP="00904F87">
      <w:pPr>
        <w:pStyle w:val="16"/>
        <w:suppressAutoHyphens/>
        <w:spacing w:after="0" w:line="276" w:lineRule="auto"/>
      </w:pPr>
    </w:p>
    <w:p w:rsidR="002F745A" w:rsidRDefault="002F745A" w:rsidP="00904F87">
      <w:pPr>
        <w:pStyle w:val="16"/>
        <w:suppressAutoHyphens/>
        <w:spacing w:after="0" w:line="276" w:lineRule="auto"/>
      </w:pPr>
    </w:p>
    <w:p w:rsidR="002F745A" w:rsidRDefault="002F745A" w:rsidP="00904F87">
      <w:pPr>
        <w:pStyle w:val="16"/>
        <w:suppressAutoHyphens/>
        <w:spacing w:after="0" w:line="276" w:lineRule="auto"/>
      </w:pPr>
    </w:p>
    <w:p w:rsidR="002F745A" w:rsidRDefault="002F745A" w:rsidP="00904F87">
      <w:pPr>
        <w:pStyle w:val="16"/>
        <w:suppressAutoHyphens/>
        <w:spacing w:after="0" w:line="276" w:lineRule="auto"/>
        <w:sectPr w:rsidR="002F745A" w:rsidSect="005E26D3">
          <w:headerReference w:type="even" r:id="rId8"/>
          <w:headerReference w:type="default" r:id="rId9"/>
          <w:footerReference w:type="default" r:id="rId10"/>
          <w:headerReference w:type="first" r:id="rId11"/>
          <w:footerReference w:type="first" r:id="rId12"/>
          <w:pgSz w:w="11906" w:h="16838" w:code="9"/>
          <w:pgMar w:top="1418" w:right="1134" w:bottom="1418" w:left="1276" w:header="709" w:footer="709" w:gutter="0"/>
          <w:pgNumType w:start="1"/>
          <w:cols w:space="708"/>
          <w:titlePg/>
          <w:docGrid w:linePitch="360"/>
        </w:sectPr>
      </w:pPr>
    </w:p>
    <w:p w:rsidR="00904F87" w:rsidRDefault="00904F87" w:rsidP="002F745A">
      <w:pPr>
        <w:pStyle w:val="16"/>
        <w:suppressAutoHyphens/>
        <w:spacing w:after="0" w:line="276" w:lineRule="auto"/>
        <w:ind w:left="0"/>
        <w:jc w:val="center"/>
        <w:rPr>
          <w:b/>
        </w:rPr>
      </w:pPr>
      <w:r w:rsidRPr="00904F87">
        <w:rPr>
          <w:b/>
        </w:rPr>
        <w:lastRenderedPageBreak/>
        <w:t>П</w:t>
      </w:r>
      <w:r w:rsidR="00C226A1" w:rsidRPr="00904F87">
        <w:rPr>
          <w:b/>
        </w:rPr>
        <w:t xml:space="preserve">ОЛОЖЕНИЯ </w:t>
      </w:r>
      <w:r w:rsidRPr="00904F87">
        <w:rPr>
          <w:b/>
        </w:rPr>
        <w:t xml:space="preserve">О ТЕРРИТОРИАЛЬНОМ ПЛАНИРОВАНИИ </w:t>
      </w:r>
      <w:r w:rsidR="00C226A1" w:rsidRPr="00904F87">
        <w:rPr>
          <w:b/>
        </w:rPr>
        <w:t>ТРАНСПОРТНОГО ОБСЛУЖИВАНИЯ МОСКОВСКОЙ ОБЛАСТИ</w:t>
      </w:r>
      <w:bookmarkStart w:id="15" w:name="_Toc269372508"/>
      <w:bookmarkStart w:id="16" w:name="_Toc403475475"/>
      <w:bookmarkStart w:id="17" w:name="_Toc407619200"/>
      <w:bookmarkEnd w:id="0"/>
      <w:bookmarkEnd w:id="1"/>
      <w:bookmarkEnd w:id="14"/>
    </w:p>
    <w:p w:rsidR="00904F87" w:rsidRDefault="00904F87" w:rsidP="00904F87">
      <w:pPr>
        <w:pStyle w:val="16"/>
        <w:suppressAutoHyphens/>
        <w:spacing w:after="0" w:line="276" w:lineRule="auto"/>
        <w:ind w:left="0"/>
        <w:jc w:val="center"/>
        <w:rPr>
          <w:b/>
        </w:rPr>
      </w:pPr>
    </w:p>
    <w:p w:rsidR="00724D45" w:rsidRPr="00904F87" w:rsidRDefault="00724D45" w:rsidP="00904F87">
      <w:pPr>
        <w:pStyle w:val="16"/>
        <w:suppressAutoHyphens/>
        <w:spacing w:after="0" w:line="276" w:lineRule="auto"/>
        <w:ind w:left="0"/>
        <w:jc w:val="center"/>
        <w:rPr>
          <w:b/>
        </w:rPr>
      </w:pPr>
      <w:r w:rsidRPr="00904F87">
        <w:rPr>
          <w:b/>
        </w:rPr>
        <w:t>Введение.</w:t>
      </w:r>
      <w:r w:rsidR="00B91281" w:rsidRPr="00904F87">
        <w:rPr>
          <w:b/>
        </w:rPr>
        <w:br/>
      </w:r>
      <w:r w:rsidRPr="00904F87">
        <w:rPr>
          <w:b/>
        </w:rPr>
        <w:t xml:space="preserve">Изменения в системе транспортного обслуживания </w:t>
      </w:r>
      <w:r w:rsidR="00B91281" w:rsidRPr="00904F87">
        <w:rPr>
          <w:b/>
        </w:rPr>
        <w:br/>
      </w:r>
      <w:r w:rsidRPr="00904F87">
        <w:rPr>
          <w:b/>
        </w:rPr>
        <w:t>Московской области</w:t>
      </w:r>
      <w:r w:rsidR="00B85AD9" w:rsidRPr="00904F87">
        <w:rPr>
          <w:rStyle w:val="afff1"/>
          <w:b/>
        </w:rPr>
        <w:footnoteReference w:id="2"/>
      </w:r>
      <w:bookmarkEnd w:id="15"/>
      <w:bookmarkEnd w:id="16"/>
      <w:bookmarkEnd w:id="17"/>
    </w:p>
    <w:p w:rsidR="00966B47" w:rsidRPr="00966B47" w:rsidRDefault="00966B47" w:rsidP="00904F87">
      <w:pPr>
        <w:pStyle w:val="12"/>
        <w:suppressAutoHyphens/>
        <w:spacing w:line="276" w:lineRule="auto"/>
      </w:pPr>
      <w:bookmarkStart w:id="18" w:name="_Toc241996743"/>
      <w:r w:rsidRPr="00966B47">
        <w:t>В древние времена основными путями сообщения на территории нынешней Московской области были реки, так как большую часть этой территории занимали непроходимые леса. Летом по рекам плавали, зимой ездили на санях. Реки, и в первую очередь Ока и Москва-река, играли большую роль не только в обеспечении связей между поселениями, но и в формировании приречной системы расселения на территории нынешней Московской области.</w:t>
      </w:r>
    </w:p>
    <w:p w:rsidR="00966B47" w:rsidRPr="00DF613B" w:rsidRDefault="00966B47" w:rsidP="00904F87">
      <w:pPr>
        <w:pStyle w:val="12"/>
        <w:suppressAutoHyphens/>
        <w:spacing w:line="276" w:lineRule="auto"/>
      </w:pPr>
      <w:r w:rsidRPr="00966B47">
        <w:t xml:space="preserve">Роль рек как основных путей сообщения на территории Московской области сохранялась до </w:t>
      </w:r>
      <w:r w:rsidRPr="00966B47">
        <w:rPr>
          <w:lang w:val="en-US"/>
        </w:rPr>
        <w:t>X</w:t>
      </w:r>
      <w:r w:rsidRPr="00966B47">
        <w:t xml:space="preserve"> века. С апреля по ноябрь многие русские территории были просто недоступны.</w:t>
      </w:r>
      <w:r w:rsidRPr="00DF613B">
        <w:t xml:space="preserve"> </w:t>
      </w:r>
    </w:p>
    <w:p w:rsidR="00724D45" w:rsidRPr="00DF613B" w:rsidRDefault="00724D45" w:rsidP="00904F87">
      <w:pPr>
        <w:pStyle w:val="12"/>
        <w:suppressAutoHyphens/>
        <w:spacing w:line="276" w:lineRule="auto"/>
      </w:pPr>
      <w:r w:rsidRPr="00DF613B">
        <w:t xml:space="preserve">Для сообщения между реками в летнее время использовались волоки, по которым </w:t>
      </w:r>
      <w:r w:rsidR="00875ADF">
        <w:br/>
      </w:r>
      <w:r w:rsidRPr="00DF613B">
        <w:t xml:space="preserve">с использованием конных повозок </w:t>
      </w:r>
      <w:r w:rsidR="00615F62">
        <w:t>«</w:t>
      </w:r>
      <w:r w:rsidRPr="00DF613B">
        <w:t>волокли</w:t>
      </w:r>
      <w:r w:rsidR="00615F62">
        <w:t>»</w:t>
      </w:r>
      <w:r w:rsidRPr="00DF613B">
        <w:t xml:space="preserve"> торговые суда из одной реки в другую. </w:t>
      </w:r>
      <w:r w:rsidR="00875ADF">
        <w:br/>
      </w:r>
      <w:r w:rsidRPr="00DF613B">
        <w:t xml:space="preserve">На территории Московской области через </w:t>
      </w:r>
      <w:r w:rsidR="00615F62">
        <w:t>«</w:t>
      </w:r>
      <w:r w:rsidRPr="00DF613B">
        <w:t>волок</w:t>
      </w:r>
      <w:r w:rsidR="00615F62">
        <w:t>»</w:t>
      </w:r>
      <w:r w:rsidRPr="00DF613B">
        <w:t xml:space="preserve"> между реками Ламой</w:t>
      </w:r>
      <w:r w:rsidR="00E4369C" w:rsidRPr="00DF613B">
        <w:t xml:space="preserve"> (</w:t>
      </w:r>
      <w:r w:rsidRPr="00DF613B">
        <w:t>п</w:t>
      </w:r>
      <w:r w:rsidR="00E4369C" w:rsidRPr="00DF613B">
        <w:t>риток</w:t>
      </w:r>
      <w:r w:rsidRPr="00DF613B">
        <w:t xml:space="preserve"> </w:t>
      </w:r>
      <w:r w:rsidR="00E4369C" w:rsidRPr="00DF613B">
        <w:t xml:space="preserve">р. </w:t>
      </w:r>
      <w:r w:rsidRPr="00DF613B">
        <w:t>Волг</w:t>
      </w:r>
      <w:r w:rsidR="00E4369C" w:rsidRPr="00DF613B">
        <w:t>и)</w:t>
      </w:r>
      <w:r w:rsidRPr="00DF613B">
        <w:t xml:space="preserve">, и </w:t>
      </w:r>
      <w:r w:rsidR="00E4369C" w:rsidRPr="00DF613B">
        <w:t>Волошней (</w:t>
      </w:r>
      <w:r w:rsidRPr="00DF613B">
        <w:t>приток р. Рузы</w:t>
      </w:r>
      <w:r w:rsidR="00C64810" w:rsidRPr="00DF613B">
        <w:t>)</w:t>
      </w:r>
      <w:r w:rsidRPr="00DF613B">
        <w:t xml:space="preserve"> осуществлялся важный торговый путь из Новгородского княжества в Рязанское княжество и южные земли. На месте </w:t>
      </w:r>
      <w:r w:rsidR="00615F62">
        <w:t>«</w:t>
      </w:r>
      <w:r w:rsidRPr="00DF613B">
        <w:t>волока</w:t>
      </w:r>
      <w:r w:rsidR="00615F62">
        <w:t>»</w:t>
      </w:r>
      <w:r w:rsidRPr="00DF613B">
        <w:t xml:space="preserve"> образовалось поселение Волок на Ламе, </w:t>
      </w:r>
      <w:r w:rsidR="001D49EE" w:rsidRPr="00DF613B">
        <w:t>в</w:t>
      </w:r>
      <w:r w:rsidRPr="00DF613B">
        <w:t>перв</w:t>
      </w:r>
      <w:r w:rsidR="001D49EE" w:rsidRPr="00DF613B">
        <w:t>ые</w:t>
      </w:r>
      <w:r w:rsidRPr="00DF613B">
        <w:t xml:space="preserve"> упомина</w:t>
      </w:r>
      <w:r w:rsidR="001D49EE" w:rsidRPr="00DF613B">
        <w:t xml:space="preserve">емый </w:t>
      </w:r>
      <w:r w:rsidRPr="00DF613B">
        <w:t xml:space="preserve">в Лаврентьевской летописи </w:t>
      </w:r>
      <w:r w:rsidR="001D49EE" w:rsidRPr="00DF613B">
        <w:t xml:space="preserve">под </w:t>
      </w:r>
      <w:r w:rsidRPr="00DF613B">
        <w:t>1135</w:t>
      </w:r>
      <w:r w:rsidR="002D6D3F">
        <w:t> </w:t>
      </w:r>
      <w:r w:rsidRPr="00DF613B">
        <w:t>годом, т.е. за 12 лет до образования Москвы. В настоящее время на месте этого поселения стоит город Волоколамск.</w:t>
      </w:r>
    </w:p>
    <w:p w:rsidR="00724D45" w:rsidRPr="00DF613B" w:rsidRDefault="00724D45" w:rsidP="00904F87">
      <w:pPr>
        <w:pStyle w:val="12"/>
        <w:suppressAutoHyphens/>
        <w:spacing w:line="276" w:lineRule="auto"/>
      </w:pPr>
      <w:r w:rsidRPr="00DF613B">
        <w:t xml:space="preserve">Однако в этой части Ростово-Суздальского княжества, помимо путей речных, уже имелись наторенные и протяженные грунтовые дороги, на которых устраивались гати </w:t>
      </w:r>
      <w:r w:rsidR="00875ADF">
        <w:br/>
      </w:r>
      <w:r w:rsidRPr="00DF613B">
        <w:t xml:space="preserve">на сырых или заболоченных участках и переправы </w:t>
      </w:r>
      <w:r w:rsidR="00AB5399" w:rsidRPr="00DF613B">
        <w:t>(</w:t>
      </w:r>
      <w:r w:rsidRPr="00DF613B">
        <w:t>перевозы</w:t>
      </w:r>
      <w:r w:rsidR="00AB5399" w:rsidRPr="00DF613B">
        <w:t>)</w:t>
      </w:r>
      <w:r w:rsidRPr="00DF613B">
        <w:t xml:space="preserve"> на ручьях и речках. Этому способствовало хозяйственное освоение территории, расчистка лесов под пашни и селения, что вызвало понижение уровня грунтовых вод, обмеление рек и усыхание болот. Первые сухопутные дороги немногим отличались от нахоженных путниками и наезженных всадниками троп. По этим лесным дорогам гужевое движение могло происходить, главным образом, в зимнее время, так как в иное время года, а особенно весной и осенью, они были трудно проходимы для колесного транспорта. </w:t>
      </w:r>
    </w:p>
    <w:p w:rsidR="00724D45" w:rsidRPr="00DF613B" w:rsidRDefault="00724D45" w:rsidP="00904F87">
      <w:pPr>
        <w:pStyle w:val="12"/>
        <w:suppressAutoHyphens/>
        <w:spacing w:line="276" w:lineRule="auto"/>
      </w:pPr>
      <w:r w:rsidRPr="00DF613B">
        <w:t xml:space="preserve">Позднее, в связи с расширением торговых связей </w:t>
      </w:r>
      <w:r w:rsidR="00E3389B" w:rsidRPr="00DF613B">
        <w:t>между княжествами</w:t>
      </w:r>
      <w:r w:rsidRPr="00DF613B">
        <w:t>, эти первые грунтовые дорожные следы постепенно превра</w:t>
      </w:r>
      <w:r w:rsidR="00E3389B" w:rsidRPr="00DF613B">
        <w:t>тились</w:t>
      </w:r>
      <w:r w:rsidRPr="00DF613B">
        <w:t xml:space="preserve"> в наезженные торговые дороги, пересекавшие значительные лесные пространства</w:t>
      </w:r>
      <w:r w:rsidR="00E3389B" w:rsidRPr="00DF613B">
        <w:t>, чему</w:t>
      </w:r>
      <w:r w:rsidRPr="00DF613B">
        <w:t xml:space="preserve"> в значительной степени способствовало прохождение через эти территории торговых путей между западом </w:t>
      </w:r>
      <w:r w:rsidR="00875ADF">
        <w:br/>
      </w:r>
      <w:r w:rsidRPr="00DF613B">
        <w:t xml:space="preserve">и востоком (торговый путь </w:t>
      </w:r>
      <w:r w:rsidR="00615F62">
        <w:t>«</w:t>
      </w:r>
      <w:r w:rsidRPr="00DF613B">
        <w:t>из варяг в греки</w:t>
      </w:r>
      <w:r w:rsidR="00615F62">
        <w:t>»</w:t>
      </w:r>
      <w:r w:rsidRPr="00DF613B">
        <w:t xml:space="preserve">), севером и югом. </w:t>
      </w:r>
    </w:p>
    <w:p w:rsidR="00724D45" w:rsidRPr="00DF613B" w:rsidRDefault="00724D45" w:rsidP="00904F87">
      <w:pPr>
        <w:pStyle w:val="12"/>
        <w:suppressAutoHyphens/>
        <w:spacing w:line="276" w:lineRule="auto"/>
      </w:pPr>
      <w:r w:rsidRPr="00DF613B">
        <w:t xml:space="preserve">В западные земли вела дорога на Смоленск, </w:t>
      </w:r>
      <w:r w:rsidR="00AA49EF" w:rsidRPr="00DF613B">
        <w:t>котор</w:t>
      </w:r>
      <w:r w:rsidR="003B6917" w:rsidRPr="00DF613B">
        <w:t>ая</w:t>
      </w:r>
      <w:r w:rsidR="00AA49EF" w:rsidRPr="00DF613B">
        <w:t xml:space="preserve"> </w:t>
      </w:r>
      <w:r w:rsidRPr="00DF613B">
        <w:t>упоминае</w:t>
      </w:r>
      <w:r w:rsidR="00AA49EF" w:rsidRPr="00DF613B">
        <w:t>тся</w:t>
      </w:r>
      <w:r w:rsidRPr="00DF613B">
        <w:t xml:space="preserve"> </w:t>
      </w:r>
      <w:r w:rsidR="00FD5709" w:rsidRPr="00DF613B">
        <w:t xml:space="preserve">в </w:t>
      </w:r>
      <w:r w:rsidR="00615F62">
        <w:t>«</w:t>
      </w:r>
      <w:r w:rsidR="00FD5709" w:rsidRPr="00DF613B">
        <w:t>Повести временных лет</w:t>
      </w:r>
      <w:r w:rsidR="00615F62">
        <w:t>»</w:t>
      </w:r>
      <w:r w:rsidR="00FD5709" w:rsidRPr="00DF613B">
        <w:t xml:space="preserve"> при описании </w:t>
      </w:r>
      <w:r w:rsidRPr="00DF613B">
        <w:t>поход</w:t>
      </w:r>
      <w:r w:rsidR="00FD5709" w:rsidRPr="00DF613B">
        <w:t>а</w:t>
      </w:r>
      <w:r w:rsidRPr="00DF613B">
        <w:t xml:space="preserve"> варяжской дружины</w:t>
      </w:r>
      <w:r w:rsidR="002B79F8" w:rsidRPr="00DF613B">
        <w:t xml:space="preserve"> </w:t>
      </w:r>
      <w:r w:rsidRPr="00DF613B">
        <w:t xml:space="preserve">князей Аскольда и Дира </w:t>
      </w:r>
      <w:r w:rsidR="00875ADF">
        <w:br/>
      </w:r>
      <w:r w:rsidRPr="00DF613B">
        <w:t xml:space="preserve">из Новгорода на Киев. К тому времени </w:t>
      </w:r>
      <w:r w:rsidR="002B79F8" w:rsidRPr="00DF613B">
        <w:t xml:space="preserve">(863 год) </w:t>
      </w:r>
      <w:r w:rsidRPr="00DF613B">
        <w:t xml:space="preserve">Смоленск был уже достаточно крупным городом и вёл широкую торговлю со странами Запада, а через реки Волжского бассейна, </w:t>
      </w:r>
      <w:r w:rsidR="002B79F8" w:rsidRPr="00DF613B">
        <w:lastRenderedPageBreak/>
        <w:t>включая</w:t>
      </w:r>
      <w:r w:rsidRPr="00DF613B">
        <w:t xml:space="preserve"> Москв</w:t>
      </w:r>
      <w:r w:rsidR="002B79F8" w:rsidRPr="00DF613B">
        <w:t>у</w:t>
      </w:r>
      <w:r w:rsidRPr="00DF613B">
        <w:t>-рек</w:t>
      </w:r>
      <w:r w:rsidR="002B79F8" w:rsidRPr="00DF613B">
        <w:t>у</w:t>
      </w:r>
      <w:r w:rsidRPr="00DF613B">
        <w:t xml:space="preserve">, с городами Северо-Восточной Руси и странами Востока. Дорога </w:t>
      </w:r>
      <w:r w:rsidR="00875ADF">
        <w:br/>
      </w:r>
      <w:r w:rsidRPr="00DF613B">
        <w:t>на Смоленск</w:t>
      </w:r>
      <w:r w:rsidR="00AA49EF" w:rsidRPr="00DF613B">
        <w:t xml:space="preserve"> </w:t>
      </w:r>
      <w:r w:rsidRPr="00DF613B">
        <w:t xml:space="preserve">на протяжении многих веков, вплоть до середины </w:t>
      </w:r>
      <w:r w:rsidRPr="00DF613B">
        <w:rPr>
          <w:lang w:val="en-US"/>
        </w:rPr>
        <w:t>XVII</w:t>
      </w:r>
      <w:r w:rsidRPr="00DF613B">
        <w:t xml:space="preserve"> века, была единственным торговым путём на запад. </w:t>
      </w:r>
      <w:r w:rsidR="00B7310B" w:rsidRPr="00DF613B">
        <w:t>С этим связаны ее названия</w:t>
      </w:r>
      <w:r w:rsidR="00DA2671" w:rsidRPr="00DF613B">
        <w:t xml:space="preserve"> –</w:t>
      </w:r>
      <w:r w:rsidR="00AA49EF" w:rsidRPr="00DF613B">
        <w:t xml:space="preserve"> Старая Смоленская дорога</w:t>
      </w:r>
      <w:r w:rsidR="00E36965" w:rsidRPr="00DF613B">
        <w:t xml:space="preserve"> </w:t>
      </w:r>
      <w:r w:rsidR="00AA49EF" w:rsidRPr="00DF613B">
        <w:t>или Посольская дорога</w:t>
      </w:r>
      <w:r w:rsidR="00DA2671" w:rsidRPr="00DF613B">
        <w:t>.</w:t>
      </w:r>
    </w:p>
    <w:p w:rsidR="00C83B77" w:rsidRPr="00DF613B" w:rsidRDefault="00724D45" w:rsidP="00904F87">
      <w:pPr>
        <w:pStyle w:val="12"/>
        <w:suppressAutoHyphens/>
        <w:spacing w:line="276" w:lineRule="auto"/>
      </w:pPr>
      <w:r w:rsidRPr="00DF613B">
        <w:t>В северо-восточные земли, в Переяславское</w:t>
      </w:r>
      <w:r w:rsidR="00292A3A" w:rsidRPr="00DF613B">
        <w:t xml:space="preserve"> и</w:t>
      </w:r>
      <w:r w:rsidRPr="00DF613B">
        <w:t xml:space="preserve"> Новгородское княжества, вела </w:t>
      </w:r>
      <w:r w:rsidR="00C83B77" w:rsidRPr="00DF613B">
        <w:t>С</w:t>
      </w:r>
      <w:r w:rsidRPr="00DF613B">
        <w:t xml:space="preserve">тарая Переяславская дорога. Она проходила мимо деревень, расположенных по реке Яузе: Ростокино, Свиблово, Медведково, Раево, Тайнинское и далее через Челобитьево, Сгонники, Ядреево, Высоково, минуя перевоз через реку Клязьму между Каргашино и Черкизово, проходила через Звягино, Кудрино, Братовщину на Радонеж, и далее через леса и реки в Переяславль-Залесский. Другой возможный путь этой дороги от Челобитьева </w:t>
      </w:r>
      <w:r w:rsidR="00003210" w:rsidRPr="00DF613B">
        <w:t>–</w:t>
      </w:r>
      <w:r w:rsidRPr="00DF613B">
        <w:t xml:space="preserve"> через</w:t>
      </w:r>
      <w:r w:rsidR="00E66D25" w:rsidRPr="00DF613B">
        <w:t xml:space="preserve"> </w:t>
      </w:r>
      <w:r w:rsidRPr="00DF613B">
        <w:t>Бродино</w:t>
      </w:r>
      <w:r w:rsidR="00E66D25" w:rsidRPr="00DF613B">
        <w:t xml:space="preserve"> </w:t>
      </w:r>
      <w:r w:rsidRPr="00DF613B">
        <w:t>(ныне Бородино), Беляниново, Болтино, Пирогово или Свиноедово на Каргашино, к перевозу через р</w:t>
      </w:r>
      <w:r w:rsidR="00003210" w:rsidRPr="00DF613B">
        <w:t>.</w:t>
      </w:r>
      <w:r w:rsidRPr="00DF613B">
        <w:t xml:space="preserve"> Клязьму.</w:t>
      </w:r>
      <w:r w:rsidR="00C83B77" w:rsidRPr="00DF613B">
        <w:t xml:space="preserve"> Старая Переяславская дорога связывала Московское, Переяславское, Новгородское и Великое Литовск</w:t>
      </w:r>
      <w:r w:rsidR="008C377F" w:rsidRPr="00DF613B">
        <w:t>ое</w:t>
      </w:r>
      <w:r w:rsidR="007B79EE" w:rsidRPr="00DF613B">
        <w:t xml:space="preserve"> княжества.</w:t>
      </w:r>
    </w:p>
    <w:p w:rsidR="00724D45" w:rsidRPr="00DF613B" w:rsidRDefault="00724D45" w:rsidP="00904F87">
      <w:pPr>
        <w:pStyle w:val="12"/>
        <w:suppressAutoHyphens/>
        <w:spacing w:line="276" w:lineRule="auto"/>
      </w:pPr>
      <w:r w:rsidRPr="00DF613B">
        <w:t xml:space="preserve">Связи с южными территориями и Поволжьем осуществлялись по Москве-реке на Коломну и далее, через Оку, на Рязань. </w:t>
      </w:r>
    </w:p>
    <w:p w:rsidR="00724D45" w:rsidRPr="00DF613B" w:rsidRDefault="00724D45" w:rsidP="00904F87">
      <w:pPr>
        <w:pStyle w:val="12"/>
        <w:suppressAutoHyphens/>
        <w:spacing w:line="276" w:lineRule="auto"/>
      </w:pPr>
      <w:r w:rsidRPr="00DF613B">
        <w:t>Первы</w:t>
      </w:r>
      <w:r w:rsidR="00036341" w:rsidRPr="00DF613B">
        <w:t>е</w:t>
      </w:r>
      <w:r w:rsidRPr="00DF613B">
        <w:t xml:space="preserve"> обустроенны</w:t>
      </w:r>
      <w:r w:rsidR="00036341" w:rsidRPr="00DF613B">
        <w:t>е</w:t>
      </w:r>
      <w:r w:rsidRPr="00DF613B">
        <w:t xml:space="preserve"> грунтовы</w:t>
      </w:r>
      <w:r w:rsidR="00036341" w:rsidRPr="00DF613B">
        <w:t>е</w:t>
      </w:r>
      <w:r w:rsidRPr="00DF613B">
        <w:t xml:space="preserve"> дорог</w:t>
      </w:r>
      <w:r w:rsidR="00036341" w:rsidRPr="00DF613B">
        <w:t>и</w:t>
      </w:r>
      <w:r w:rsidRPr="00DF613B">
        <w:t xml:space="preserve"> в лесах на территории </w:t>
      </w:r>
      <w:r w:rsidR="00036341" w:rsidRPr="00DF613B">
        <w:t xml:space="preserve">нынешней </w:t>
      </w:r>
      <w:r w:rsidRPr="00DF613B">
        <w:t xml:space="preserve">Московской области </w:t>
      </w:r>
      <w:r w:rsidR="00036341" w:rsidRPr="00DF613B">
        <w:t xml:space="preserve">появились предположительно </w:t>
      </w:r>
      <w:r w:rsidR="004D277E" w:rsidRPr="00DF613B">
        <w:t>к</w:t>
      </w:r>
      <w:r w:rsidRPr="00DF613B">
        <w:t xml:space="preserve"> X–XI вв. </w:t>
      </w:r>
      <w:r w:rsidR="004D277E" w:rsidRPr="00DF613B">
        <w:t>К</w:t>
      </w:r>
      <w:r w:rsidRPr="00DF613B">
        <w:t xml:space="preserve"> этому периоду относятся летопис</w:t>
      </w:r>
      <w:r w:rsidR="004D277E" w:rsidRPr="00DF613B">
        <w:t>ные свидетельства</w:t>
      </w:r>
      <w:r w:rsidRPr="00DF613B">
        <w:t xml:space="preserve"> о том, что </w:t>
      </w:r>
      <w:r w:rsidR="004D277E" w:rsidRPr="00DF613B">
        <w:t xml:space="preserve">на этих землях </w:t>
      </w:r>
      <w:r w:rsidR="00615F62">
        <w:t>«</w:t>
      </w:r>
      <w:r w:rsidRPr="00DF613B">
        <w:t>начали пути деять и мосты строить</w:t>
      </w:r>
      <w:r w:rsidR="00615F62">
        <w:t>»</w:t>
      </w:r>
      <w:r w:rsidR="004D277E" w:rsidRPr="00DF613B">
        <w:t>.</w:t>
      </w:r>
      <w:r w:rsidRPr="00DF613B">
        <w:t xml:space="preserve"> </w:t>
      </w:r>
      <w:r w:rsidR="004D277E" w:rsidRPr="00DF613B">
        <w:t>В</w:t>
      </w:r>
      <w:r w:rsidR="00BA5289" w:rsidRPr="00DF613B">
        <w:t xml:space="preserve"> </w:t>
      </w:r>
      <w:r w:rsidRPr="00DF613B">
        <w:t xml:space="preserve">первом на Руси письменном своде законов – </w:t>
      </w:r>
      <w:r w:rsidR="00615F62">
        <w:t>«</w:t>
      </w:r>
      <w:r w:rsidRPr="00DF613B">
        <w:t>Русской Правде</w:t>
      </w:r>
      <w:r w:rsidR="00615F62">
        <w:t>»</w:t>
      </w:r>
      <w:r w:rsidRPr="00DF613B">
        <w:t xml:space="preserve"> </w:t>
      </w:r>
      <w:r w:rsidR="00003210" w:rsidRPr="00DF613B">
        <w:t>–</w:t>
      </w:r>
      <w:r w:rsidR="00BA5289" w:rsidRPr="00DF613B">
        <w:t xml:space="preserve"> </w:t>
      </w:r>
      <w:r w:rsidR="00AF61B1" w:rsidRPr="00DF613B">
        <w:t>есть</w:t>
      </w:r>
      <w:r w:rsidR="00BA5289" w:rsidRPr="00DF613B">
        <w:t xml:space="preserve"> </w:t>
      </w:r>
      <w:r w:rsidRPr="00DF613B">
        <w:t xml:space="preserve">упоминание о взимании мыта </w:t>
      </w:r>
      <w:r w:rsidR="004D277E" w:rsidRPr="00DF613B">
        <w:t xml:space="preserve">(пошлины) </w:t>
      </w:r>
      <w:r w:rsidRPr="00DF613B">
        <w:t xml:space="preserve">на мостовых переправах через реки. </w:t>
      </w:r>
      <w:r w:rsidR="00AF61B1" w:rsidRPr="00DF613B">
        <w:t>Следовательно</w:t>
      </w:r>
      <w:r w:rsidRPr="00DF613B">
        <w:t xml:space="preserve">, </w:t>
      </w:r>
      <w:r w:rsidR="00AF61B1" w:rsidRPr="00DF613B">
        <w:t xml:space="preserve">уже </w:t>
      </w:r>
      <w:r w:rsidRPr="00DF613B">
        <w:t>в Х</w:t>
      </w:r>
      <w:r w:rsidR="00003210" w:rsidRPr="00DF613B">
        <w:t>–</w:t>
      </w:r>
      <w:r w:rsidRPr="00DF613B">
        <w:t>ХI</w:t>
      </w:r>
      <w:r w:rsidR="002D6D3F">
        <w:t> </w:t>
      </w:r>
      <w:r w:rsidRPr="00DF613B">
        <w:t xml:space="preserve">вв. существовали какие-то проезжие дороги – иначе не было бы </w:t>
      </w:r>
      <w:r w:rsidR="004D277E" w:rsidRPr="00DF613B">
        <w:t>ни мостов, ни</w:t>
      </w:r>
      <w:r w:rsidRPr="00DF613B">
        <w:t xml:space="preserve"> пошли</w:t>
      </w:r>
      <w:r w:rsidR="004D277E" w:rsidRPr="00DF613B">
        <w:t xml:space="preserve">н, собираемых </w:t>
      </w:r>
      <w:r w:rsidRPr="00DF613B">
        <w:t xml:space="preserve">на них. В XI веке законодательно определён статус </w:t>
      </w:r>
      <w:r w:rsidR="00615F62">
        <w:t>«</w:t>
      </w:r>
      <w:r w:rsidRPr="00DF613B">
        <w:t>мостников</w:t>
      </w:r>
      <w:r w:rsidR="00615F62">
        <w:t>»</w:t>
      </w:r>
      <w:r w:rsidRPr="00DF613B">
        <w:t xml:space="preserve"> – мастеров по строительству и ремонту мостов и мостовых. </w:t>
      </w:r>
      <w:r w:rsidR="00615F62">
        <w:t>«</w:t>
      </w:r>
      <w:r w:rsidRPr="00DF613B">
        <w:t>Русская Правда</w:t>
      </w:r>
      <w:r w:rsidR="00615F62">
        <w:t>»</w:t>
      </w:r>
      <w:r w:rsidRPr="00DF613B">
        <w:t xml:space="preserve"> содержит </w:t>
      </w:r>
      <w:r w:rsidR="00615F62">
        <w:t>«</w:t>
      </w:r>
      <w:r w:rsidRPr="00DF613B">
        <w:t>Урок мостникам</w:t>
      </w:r>
      <w:r w:rsidR="00615F62">
        <w:t>»</w:t>
      </w:r>
      <w:r w:rsidRPr="00DF613B">
        <w:t>, в котором, помимо прочего, устанавливались тарифы на различные дорожные работы.</w:t>
      </w:r>
    </w:p>
    <w:p w:rsidR="00724D45" w:rsidRPr="00DF613B" w:rsidRDefault="00724D45" w:rsidP="00904F87">
      <w:pPr>
        <w:pStyle w:val="12"/>
        <w:suppressAutoHyphens/>
        <w:spacing w:line="276" w:lineRule="auto"/>
      </w:pPr>
      <w:r w:rsidRPr="00DF613B">
        <w:t xml:space="preserve">В Рязанскую землю и на Дон вела сухопутная дорога Каширка. Каширка начиналась у Котлов в районе речки Котловки и села Никольского </w:t>
      </w:r>
      <w:r w:rsidR="00615F62">
        <w:t>«</w:t>
      </w:r>
      <w:r w:rsidRPr="00DF613B">
        <w:t>на Котле</w:t>
      </w:r>
      <w:r w:rsidR="00615F62">
        <w:t>»</w:t>
      </w:r>
      <w:r w:rsidRPr="00DF613B">
        <w:t xml:space="preserve">, которые располагались к югу от Даниловской заставы г. Москвы, и проходила через Большой овраг на Фроловский Ям на Пахре, затем на Шибанцево, Купчинино, Князево и Каширу. В 1176 году, за 60 лет до прихода на Русь татар, здесь прошло </w:t>
      </w:r>
      <w:r w:rsidR="0012450E" w:rsidRPr="00DF613B">
        <w:t xml:space="preserve">на Москву </w:t>
      </w:r>
      <w:r w:rsidRPr="00DF613B">
        <w:t>объединенное войско половцев и рязанцев.</w:t>
      </w:r>
    </w:p>
    <w:p w:rsidR="00724D45" w:rsidRPr="00DF613B" w:rsidRDefault="00724D45" w:rsidP="00904F87">
      <w:pPr>
        <w:pStyle w:val="12"/>
        <w:suppressAutoHyphens/>
        <w:spacing w:line="276" w:lineRule="auto"/>
      </w:pPr>
      <w:r w:rsidRPr="00DF613B">
        <w:t>У Фроловского Яма дорога разветвлялась. Вторая ветвь шла на Рождественский погост, Бронницы и далее правым берегом Москвы-реки на Коломну. Этот путь на Коломну считался наиболее безопасным. В некоторых исследованиях эту древнюю дорогу называют Коломенской Котловской дорогой, в некоторых – Шубинской дорогой на Коломну. С небольшим изменением дорога существова</w:t>
      </w:r>
      <w:r w:rsidR="00D70C77" w:rsidRPr="00DF613B">
        <w:t>ла</w:t>
      </w:r>
      <w:r w:rsidRPr="00DF613B">
        <w:t xml:space="preserve"> вплоть до XX века</w:t>
      </w:r>
      <w:r w:rsidR="00D70C77" w:rsidRPr="00DF613B">
        <w:t xml:space="preserve"> под</w:t>
      </w:r>
      <w:r w:rsidRPr="00DF613B">
        <w:t xml:space="preserve"> названием Бронницко-Подольское шоссе. Некоторые участки этой дороги существуют и сейчас.</w:t>
      </w:r>
    </w:p>
    <w:p w:rsidR="00724D45" w:rsidRPr="00DF613B" w:rsidRDefault="00724D45" w:rsidP="00904F87">
      <w:pPr>
        <w:pStyle w:val="12"/>
        <w:suppressAutoHyphens/>
        <w:spacing w:line="276" w:lineRule="auto"/>
      </w:pPr>
      <w:r w:rsidRPr="00DF613B">
        <w:t>Москва была основана Суздальким князем Юрием Долгоруким как пограничная крепость на западных подступах</w:t>
      </w:r>
      <w:r w:rsidR="00D70C77" w:rsidRPr="00DF613B">
        <w:t xml:space="preserve"> к столице княжества – Суздалю</w:t>
      </w:r>
      <w:r w:rsidRPr="00DF613B">
        <w:t xml:space="preserve">. Чтобы добраться сухопутным путем из Суздаля до пограничной крепости Москвы, надо было ехать до Юрьев-Польского, далее на Переславль-Залесский и затем до Москвы по </w:t>
      </w:r>
      <w:r w:rsidR="000D37D5" w:rsidRPr="00DF613B">
        <w:t>С</w:t>
      </w:r>
      <w:r w:rsidRPr="00DF613B">
        <w:t xml:space="preserve">тарой Переяславской дороге. Таким образом, основной путь из Москвы на восток проходил по </w:t>
      </w:r>
      <w:r w:rsidR="000D37D5" w:rsidRPr="00DF613B">
        <w:t>С</w:t>
      </w:r>
      <w:r w:rsidRPr="00DF613B">
        <w:t>тарой Переяславской дороге.</w:t>
      </w:r>
    </w:p>
    <w:p w:rsidR="00724D45" w:rsidRPr="00DF613B" w:rsidRDefault="006B3908" w:rsidP="00904F87">
      <w:pPr>
        <w:pStyle w:val="12"/>
        <w:suppressAutoHyphens/>
        <w:spacing w:line="276" w:lineRule="auto"/>
      </w:pPr>
      <w:r w:rsidRPr="00DF613B">
        <w:t>Со временем</w:t>
      </w:r>
      <w:r w:rsidR="00724D45" w:rsidRPr="00DF613B">
        <w:t xml:space="preserve"> этот путь </w:t>
      </w:r>
      <w:r w:rsidR="00756D25" w:rsidRPr="00DF613B">
        <w:t>сокраща</w:t>
      </w:r>
      <w:r w:rsidR="00931BE1" w:rsidRPr="00DF613B">
        <w:t>л</w:t>
      </w:r>
      <w:r w:rsidR="00874471" w:rsidRPr="00DF613B">
        <w:t>ся</w:t>
      </w:r>
      <w:r w:rsidR="00756D25" w:rsidRPr="00DF613B">
        <w:t xml:space="preserve">, </w:t>
      </w:r>
      <w:r w:rsidR="00874471" w:rsidRPr="00DF613B">
        <w:t xml:space="preserve">за счет </w:t>
      </w:r>
      <w:r w:rsidR="00756D25" w:rsidRPr="00DF613B">
        <w:t>замен</w:t>
      </w:r>
      <w:r w:rsidR="00874471" w:rsidRPr="00DF613B">
        <w:t>ы</w:t>
      </w:r>
      <w:r w:rsidR="00756D25" w:rsidRPr="00DF613B">
        <w:t xml:space="preserve"> криволинейны</w:t>
      </w:r>
      <w:r w:rsidR="00874471" w:rsidRPr="00DF613B">
        <w:t>х</w:t>
      </w:r>
      <w:r w:rsidR="00756D25" w:rsidRPr="00DF613B">
        <w:t xml:space="preserve"> участк</w:t>
      </w:r>
      <w:r w:rsidR="00874471" w:rsidRPr="00DF613B">
        <w:t>ов</w:t>
      </w:r>
      <w:r w:rsidR="00756D25" w:rsidRPr="00DF613B">
        <w:t xml:space="preserve"> дороги хор</w:t>
      </w:r>
      <w:r w:rsidR="00874471" w:rsidRPr="00DF613B">
        <w:t>д</w:t>
      </w:r>
      <w:r w:rsidR="00756D25" w:rsidRPr="00DF613B">
        <w:t xml:space="preserve">ами. В результате такого </w:t>
      </w:r>
      <w:r w:rsidR="00615F62">
        <w:t>«</w:t>
      </w:r>
      <w:r w:rsidR="00756D25" w:rsidRPr="00DF613B">
        <w:t>спрямления</w:t>
      </w:r>
      <w:r w:rsidR="00615F62">
        <w:t>»</w:t>
      </w:r>
      <w:r w:rsidR="00756D25" w:rsidRPr="00DF613B">
        <w:t xml:space="preserve"> </w:t>
      </w:r>
      <w:r w:rsidR="00724D45" w:rsidRPr="00DF613B">
        <w:t xml:space="preserve">от Юрьева-Польского </w:t>
      </w:r>
      <w:r w:rsidR="00756D25" w:rsidRPr="00DF613B">
        <w:t>дорога пошла</w:t>
      </w:r>
      <w:r w:rsidR="00724D45" w:rsidRPr="00DF613B">
        <w:t xml:space="preserve"> </w:t>
      </w:r>
      <w:r w:rsidR="00875ADF">
        <w:br/>
      </w:r>
      <w:r w:rsidR="00724D45" w:rsidRPr="00DF613B">
        <w:lastRenderedPageBreak/>
        <w:t xml:space="preserve">на Киржач, </w:t>
      </w:r>
      <w:r w:rsidR="00756D25" w:rsidRPr="00DF613B">
        <w:t xml:space="preserve">а </w:t>
      </w:r>
      <w:r w:rsidR="00724D45" w:rsidRPr="00DF613B">
        <w:t xml:space="preserve">затем на Москву. </w:t>
      </w:r>
      <w:r w:rsidR="00874471" w:rsidRPr="00DF613B">
        <w:t>Название дороги –</w:t>
      </w:r>
      <w:r w:rsidR="00724D45" w:rsidRPr="00DF613B">
        <w:t xml:space="preserve"> Стромынски</w:t>
      </w:r>
      <w:r w:rsidR="00874471" w:rsidRPr="00DF613B">
        <w:t>й</w:t>
      </w:r>
      <w:r w:rsidR="00724D45" w:rsidRPr="00DF613B">
        <w:t xml:space="preserve"> тракт</w:t>
      </w:r>
      <w:r w:rsidR="00874471" w:rsidRPr="00DF613B">
        <w:t xml:space="preserve"> – связывают с </w:t>
      </w:r>
      <w:r w:rsidR="00D70C77" w:rsidRPr="00DF613B">
        <w:t>с</w:t>
      </w:r>
      <w:r w:rsidR="00874471" w:rsidRPr="00DF613B">
        <w:t xml:space="preserve">елом </w:t>
      </w:r>
      <w:r w:rsidR="00D70C77" w:rsidRPr="00DF613B">
        <w:t xml:space="preserve">Стромынь, </w:t>
      </w:r>
      <w:r w:rsidR="00724D45" w:rsidRPr="00DF613B">
        <w:t>находящ</w:t>
      </w:r>
      <w:r w:rsidR="00874471" w:rsidRPr="00DF613B">
        <w:t>им</w:t>
      </w:r>
      <w:r w:rsidR="00724D45" w:rsidRPr="00DF613B">
        <w:t>ся в 40 верстах от Москвы</w:t>
      </w:r>
      <w:r w:rsidR="00D70C77" w:rsidRPr="00DF613B">
        <w:t>,</w:t>
      </w:r>
      <w:r w:rsidR="00724D45" w:rsidRPr="00DF613B">
        <w:t xml:space="preserve"> на территории нынешнего Ногинского муниципального района Московской области. </w:t>
      </w:r>
    </w:p>
    <w:p w:rsidR="00724D45" w:rsidRPr="00DF613B" w:rsidRDefault="00724D45" w:rsidP="00904F87">
      <w:pPr>
        <w:pStyle w:val="12"/>
        <w:suppressAutoHyphens/>
        <w:spacing w:line="276" w:lineRule="auto"/>
      </w:pPr>
      <w:r w:rsidRPr="00DF613B">
        <w:t xml:space="preserve">Стромынка, Большая Киржацкая дорога, Торговая Стромынская дорога – так </w:t>
      </w:r>
      <w:r w:rsidR="00875ADF">
        <w:br/>
      </w:r>
      <w:r w:rsidRPr="00DF613B">
        <w:t xml:space="preserve">в разное время называлась главная дорога, связывающая Москву с Владимиро-Суздальской землей. Стромынская дорога начиналась в Москве улицей Стромынкой и через село Преображенское шла к Медвежьим озерам, </w:t>
      </w:r>
      <w:r w:rsidR="00D70C77" w:rsidRPr="00DF613B">
        <w:t>недалеко от</w:t>
      </w:r>
      <w:r w:rsidRPr="00DF613B">
        <w:t xml:space="preserve"> современно</w:t>
      </w:r>
      <w:r w:rsidR="00D70C77" w:rsidRPr="00DF613B">
        <w:t>го</w:t>
      </w:r>
      <w:r w:rsidRPr="00DF613B">
        <w:t xml:space="preserve"> Щелковско</w:t>
      </w:r>
      <w:r w:rsidR="00D70C77" w:rsidRPr="00DF613B">
        <w:t>го</w:t>
      </w:r>
      <w:r w:rsidRPr="00DF613B">
        <w:t xml:space="preserve"> шоссе, пересекала Клязьму по броду у села Амерева, далее шла через сельцо Мизиново к селу Стромынь (Остромынь) и выходила к городам Киржачу и Юрьеву-Польскому, затем – </w:t>
      </w:r>
      <w:r w:rsidR="00875ADF">
        <w:br/>
      </w:r>
      <w:r w:rsidRPr="00DF613B">
        <w:t xml:space="preserve">в Суздаль. До сих пор в городах Москве и Суздале улицы, по которым проходила эта дорога, </w:t>
      </w:r>
      <w:r w:rsidR="0010516A" w:rsidRPr="00DF613B">
        <w:t>сохранили название</w:t>
      </w:r>
      <w:r w:rsidRPr="00DF613B">
        <w:t xml:space="preserve"> </w:t>
      </w:r>
      <w:bookmarkStart w:id="19" w:name="OLE_LINK1"/>
      <w:bookmarkStart w:id="20" w:name="OLE_LINK2"/>
      <w:r w:rsidRPr="00DF613B">
        <w:t>Стромынк</w:t>
      </w:r>
      <w:r w:rsidR="0010516A" w:rsidRPr="00DF613B">
        <w:t>а</w:t>
      </w:r>
      <w:r w:rsidRPr="00DF613B">
        <w:t xml:space="preserve">. На границах Московского уезда с Богородским уездом </w:t>
      </w:r>
      <w:bookmarkEnd w:id="19"/>
      <w:bookmarkEnd w:id="20"/>
      <w:r w:rsidRPr="00DF613B">
        <w:t>дорога проходила по болотистой местности, а близ границы</w:t>
      </w:r>
      <w:r w:rsidR="00B30E6A" w:rsidRPr="00DF613B">
        <w:t xml:space="preserve"> Московской</w:t>
      </w:r>
      <w:r w:rsidRPr="00DF613B">
        <w:t xml:space="preserve"> губернии</w:t>
      </w:r>
      <w:r w:rsidR="007B79EE" w:rsidRPr="00DF613B">
        <w:t xml:space="preserve"> </w:t>
      </w:r>
      <w:r w:rsidRPr="00DF613B">
        <w:t xml:space="preserve">пересекала болотистые речки. </w:t>
      </w:r>
    </w:p>
    <w:p w:rsidR="00724D45" w:rsidRPr="00DF613B" w:rsidRDefault="00724D45" w:rsidP="00904F87">
      <w:pPr>
        <w:pStyle w:val="12"/>
        <w:suppressAutoHyphens/>
        <w:spacing w:line="276" w:lineRule="auto"/>
      </w:pPr>
      <w:r w:rsidRPr="00DF613B">
        <w:t xml:space="preserve">На юг, </w:t>
      </w:r>
      <w:r w:rsidR="00E67667" w:rsidRPr="00DF613B">
        <w:t xml:space="preserve">через Серпуховское укрепление, </w:t>
      </w:r>
      <w:r w:rsidRPr="00DF613B">
        <w:t>через</w:t>
      </w:r>
      <w:r w:rsidR="00E67667" w:rsidRPr="00DF613B">
        <w:t xml:space="preserve"> Подол-Пахру, </w:t>
      </w:r>
      <w:r w:rsidRPr="00DF613B">
        <w:t>Лопасню, Серпухов</w:t>
      </w:r>
      <w:r w:rsidR="00E948A2" w:rsidRPr="00DF613B">
        <w:t xml:space="preserve"> проходила дорога, которая вела</w:t>
      </w:r>
      <w:r w:rsidRPr="00DF613B">
        <w:t xml:space="preserve"> в Крым</w:t>
      </w:r>
      <w:r w:rsidR="00E948A2" w:rsidRPr="00DF613B">
        <w:t>. Поэтому</w:t>
      </w:r>
      <w:r w:rsidRPr="00DF613B">
        <w:t xml:space="preserve"> её называли Серпуховкой или Крымской доро</w:t>
      </w:r>
      <w:r w:rsidR="00B15233" w:rsidRPr="00DF613B">
        <w:t>гой.</w:t>
      </w:r>
    </w:p>
    <w:p w:rsidR="00724D45" w:rsidRPr="00DF613B" w:rsidRDefault="00724D45" w:rsidP="00904F87">
      <w:pPr>
        <w:pStyle w:val="12"/>
        <w:suppressAutoHyphens/>
        <w:spacing w:line="276" w:lineRule="auto"/>
      </w:pPr>
      <w:r w:rsidRPr="00DF613B">
        <w:t xml:space="preserve">Города Москва и Дмитров были связаны </w:t>
      </w:r>
      <w:r w:rsidR="00432F86" w:rsidRPr="00DF613B">
        <w:t>С</w:t>
      </w:r>
      <w:r w:rsidRPr="00DF613B">
        <w:t>тарой Дмитровской дорогой, проходившей через реку Клязьму, где был устроен перевоз. Дмитровская дорога брала свое начало от Воскресенских ворот Московского Кремля и шла по нынешней Большой и Малой Дмитровке, Долгоруков</w:t>
      </w:r>
      <w:r w:rsidR="00454DDE" w:rsidRPr="00DF613B">
        <w:t>ск</w:t>
      </w:r>
      <w:r w:rsidRPr="00DF613B">
        <w:t xml:space="preserve">ой, Новослободской улицам Москвы, мимо Бутырской заставы </w:t>
      </w:r>
      <w:r w:rsidR="002F745A">
        <w:br/>
      </w:r>
      <w:r w:rsidRPr="00DF613B">
        <w:t xml:space="preserve">и далее как проходит нынешнее Дмитровское шоссе. Для Московского княжества Дмитров был самой ближней пристанью. Отсюда по рекам </w:t>
      </w:r>
      <w:hyperlink r:id="rId13" w:tooltip="Яхрома (река)" w:history="1">
        <w:r w:rsidRPr="00DF613B">
          <w:t>Яхроме</w:t>
        </w:r>
      </w:hyperlink>
      <w:r w:rsidRPr="00DF613B">
        <w:t xml:space="preserve"> и </w:t>
      </w:r>
      <w:hyperlink r:id="rId14" w:tooltip="Сестра (река в Московской области)" w:history="1">
        <w:r w:rsidRPr="00DF613B">
          <w:t>Сестре</w:t>
        </w:r>
      </w:hyperlink>
      <w:r w:rsidRPr="00DF613B">
        <w:t xml:space="preserve"> шёл водный путь </w:t>
      </w:r>
      <w:r w:rsidR="002F745A">
        <w:br/>
      </w:r>
      <w:r w:rsidRPr="00DF613B">
        <w:t>в верховья Волги.</w:t>
      </w:r>
    </w:p>
    <w:p w:rsidR="00724D45" w:rsidRPr="00DF613B" w:rsidRDefault="00724D45" w:rsidP="00904F87">
      <w:pPr>
        <w:pStyle w:val="12"/>
        <w:suppressAutoHyphens/>
        <w:spacing w:line="276" w:lineRule="auto"/>
      </w:pPr>
      <w:r w:rsidRPr="00DF613B">
        <w:t xml:space="preserve">Появление проезжих грунтовых дорог способствовало развитию торговых путей между Западной Европой и Поволжьем, возникновению новых селений на этих путях </w:t>
      </w:r>
      <w:r w:rsidR="002F745A">
        <w:br/>
      </w:r>
      <w:r w:rsidRPr="00DF613B">
        <w:t xml:space="preserve">и развитию в них ремесел и торговли. </w:t>
      </w:r>
      <w:r w:rsidR="00212FDD" w:rsidRPr="00DF613B">
        <w:t xml:space="preserve">С другой стороны, развитие сети грунтовых дорог дало возможность войскам Батыя в 1237–1241 годах продвинуться вглубь земли Русской. </w:t>
      </w:r>
    </w:p>
    <w:p w:rsidR="00724D45" w:rsidRPr="00DF613B" w:rsidRDefault="00724D45" w:rsidP="00904F87">
      <w:pPr>
        <w:pStyle w:val="12"/>
        <w:suppressAutoHyphens/>
        <w:spacing w:line="276" w:lineRule="auto"/>
      </w:pPr>
      <w:r w:rsidRPr="00DF613B">
        <w:t>Нашествие Батыя на Северо-Восточную Русь и многовековое монголо-татарское засилье сыграло значительную роль в развитии грунтовых дорог. Частая езда русских князей в ханскую Орду, частые наезд</w:t>
      </w:r>
      <w:r w:rsidR="009C43ED" w:rsidRPr="00DF613B">
        <w:t>ы</w:t>
      </w:r>
      <w:r w:rsidRPr="00DF613B">
        <w:t xml:space="preserve"> и разъезды ханских чиновников (баскаков) </w:t>
      </w:r>
      <w:r w:rsidR="00875ADF">
        <w:br/>
      </w:r>
      <w:r w:rsidRPr="00DF613B">
        <w:t>для переписей населения в целях исчисления налагаемой ханом дани, сами сборы этой дани, а также частые разбойные вторжения ханских орд и движения оборонных русских ратей для борьбы с ними</w:t>
      </w:r>
      <w:r w:rsidR="00E36965" w:rsidRPr="00DF613B">
        <w:t xml:space="preserve"> </w:t>
      </w:r>
      <w:r w:rsidRPr="00DF613B">
        <w:t xml:space="preserve">способствовали торению старых и прокладке новых дорог. Татары ввели в русских землях свою систему почтового сообщения, позаимствованную в Китае. Вдоль дорог начали располагаться станции ордынской почты, именовавшиеся ямами </w:t>
      </w:r>
      <w:r w:rsidR="00875ADF">
        <w:br/>
      </w:r>
      <w:r w:rsidRPr="00DF613B">
        <w:t xml:space="preserve">(от монгольского </w:t>
      </w:r>
      <w:r w:rsidR="00615F62">
        <w:t>«</w:t>
      </w:r>
      <w:r w:rsidRPr="00DF613B">
        <w:t>дзям</w:t>
      </w:r>
      <w:r w:rsidR="00615F62">
        <w:t>»</w:t>
      </w:r>
      <w:r w:rsidRPr="00DF613B">
        <w:t xml:space="preserve"> – </w:t>
      </w:r>
      <w:r w:rsidR="00615F62">
        <w:t>«</w:t>
      </w:r>
      <w:r w:rsidRPr="00DF613B">
        <w:t>дорога</w:t>
      </w:r>
      <w:r w:rsidR="00615F62">
        <w:t>»</w:t>
      </w:r>
      <w:r w:rsidRPr="00DF613B">
        <w:t xml:space="preserve">). Содержатели станций назывались ямщиками </w:t>
      </w:r>
      <w:r w:rsidR="00875ADF">
        <w:br/>
      </w:r>
      <w:r w:rsidRPr="00DF613B">
        <w:t xml:space="preserve">(от тюркского </w:t>
      </w:r>
      <w:r w:rsidR="00615F62">
        <w:t>«</w:t>
      </w:r>
      <w:r w:rsidRPr="00DF613B">
        <w:t>ямджи</w:t>
      </w:r>
      <w:r w:rsidR="00615F62">
        <w:t>»</w:t>
      </w:r>
      <w:r w:rsidRPr="00DF613B">
        <w:t xml:space="preserve"> – </w:t>
      </w:r>
      <w:r w:rsidR="00615F62">
        <w:t>«</w:t>
      </w:r>
      <w:r w:rsidRPr="00DF613B">
        <w:t>гонец</w:t>
      </w:r>
      <w:r w:rsidR="00615F62">
        <w:t>»</w:t>
      </w:r>
      <w:r w:rsidRPr="00DF613B">
        <w:t>).</w:t>
      </w:r>
    </w:p>
    <w:p w:rsidR="00724D45" w:rsidRPr="00DF613B" w:rsidRDefault="00724D45" w:rsidP="00904F87">
      <w:pPr>
        <w:pStyle w:val="12"/>
        <w:suppressAutoHyphens/>
        <w:spacing w:line="276" w:lineRule="auto"/>
      </w:pPr>
      <w:r w:rsidRPr="00DF613B">
        <w:t xml:space="preserve">Широкая строительная деятельность Ивана Калиты в самой Москве </w:t>
      </w:r>
      <w:r w:rsidR="002F745A">
        <w:br/>
      </w:r>
      <w:r w:rsidRPr="00DF613B">
        <w:t>и территориальные расширения (</w:t>
      </w:r>
      <w:r w:rsidR="00615F62">
        <w:t>«</w:t>
      </w:r>
      <w:r w:rsidRPr="00DF613B">
        <w:t>примыслы</w:t>
      </w:r>
      <w:r w:rsidR="00615F62">
        <w:t>»</w:t>
      </w:r>
      <w:r w:rsidRPr="00DF613B">
        <w:t>) Московского княжества сопровождались расширением дорожной сети. Именно в это время (начало ХIV в</w:t>
      </w:r>
      <w:r w:rsidR="000A5FBD" w:rsidRPr="00DF613B">
        <w:t>ека</w:t>
      </w:r>
      <w:r w:rsidRPr="00DF613B">
        <w:t xml:space="preserve">) формируется большой путь из Москвы в Золотую Орду через Коломну. </w:t>
      </w:r>
    </w:p>
    <w:p w:rsidR="00724D45" w:rsidRPr="00DF613B" w:rsidRDefault="00724D45" w:rsidP="00904F87">
      <w:pPr>
        <w:pStyle w:val="12"/>
        <w:suppressAutoHyphens/>
        <w:spacing w:line="276" w:lineRule="auto"/>
      </w:pPr>
      <w:r w:rsidRPr="00DF613B">
        <w:t xml:space="preserve">Из древних грунтовых дорог, ведших из Москвы в Коломну, известны три. </w:t>
      </w:r>
      <w:r w:rsidR="002F745A">
        <w:br/>
      </w:r>
      <w:r w:rsidRPr="00DF613B">
        <w:t xml:space="preserve">Так, согласно древним сочинениям о Куликовской битве, русские рати из Москвы </w:t>
      </w:r>
      <w:r w:rsidRPr="00DF613B">
        <w:lastRenderedPageBreak/>
        <w:t xml:space="preserve">двигались по указанию великого князя Дмитрия Ивановича на сборное место в Коломну тремя дорогами: Котловской, о которой говорилось выше, Брашевской и Болвановской. </w:t>
      </w:r>
    </w:p>
    <w:p w:rsidR="00724D45" w:rsidRPr="00DF613B" w:rsidRDefault="00724D45" w:rsidP="00904F87">
      <w:pPr>
        <w:pStyle w:val="12"/>
        <w:suppressAutoHyphens/>
        <w:spacing w:line="276" w:lineRule="auto"/>
      </w:pPr>
      <w:r w:rsidRPr="00DF613B">
        <w:t xml:space="preserve">Брашевская и Болвановская дороги пролегали </w:t>
      </w:r>
      <w:r w:rsidR="009C43ED" w:rsidRPr="00DF613B">
        <w:t>пра</w:t>
      </w:r>
      <w:r w:rsidRPr="00DF613B">
        <w:t xml:space="preserve">вым берегом Москвы-реки. Первая из них получила название по городку Брашев (южнее города Бронницы), в котором имелся первоначально брод, а впоследствии – перевоз через Москву-реку, где дорога переходила </w:t>
      </w:r>
      <w:r w:rsidR="002F745A">
        <w:br/>
      </w:r>
      <w:r w:rsidRPr="00DF613B">
        <w:t xml:space="preserve">на левый берег Москвы-реки и далее шла на Коломну. От этой дороги шло ответвление </w:t>
      </w:r>
      <w:r w:rsidR="002F745A">
        <w:br/>
      </w:r>
      <w:r w:rsidRPr="00DF613B">
        <w:t xml:space="preserve">на Касимов через Егорьевский погост. Вторая </w:t>
      </w:r>
      <w:r w:rsidR="009C43ED" w:rsidRPr="00DF613B">
        <w:t xml:space="preserve">дорога </w:t>
      </w:r>
      <w:r w:rsidRPr="00DF613B">
        <w:t xml:space="preserve">– по урочищу Болвановье, около нынешней Таганской площади Москвы. Дороги эти соединялись у </w:t>
      </w:r>
      <w:hyperlink r:id="rId15" w:tgtFrame="_blank" w:history="1">
        <w:r w:rsidRPr="00DF613B">
          <w:t>Боровского перевоза</w:t>
        </w:r>
      </w:hyperlink>
      <w:r w:rsidRPr="00DF613B">
        <w:t xml:space="preserve"> через Москву-реку (южнее моста </w:t>
      </w:r>
      <w:r w:rsidR="000A5FBD" w:rsidRPr="00DF613B">
        <w:t>через реку</w:t>
      </w:r>
      <w:r w:rsidRPr="00DF613B">
        <w:t xml:space="preserve"> у деревни Чулково</w:t>
      </w:r>
      <w:r w:rsidR="000A5FBD" w:rsidRPr="00DF613B">
        <w:t>)</w:t>
      </w:r>
      <w:r w:rsidRPr="00DF613B">
        <w:t xml:space="preserve">. </w:t>
      </w:r>
      <w:r w:rsidR="000A5FBD" w:rsidRPr="00DF613B">
        <w:t>М</w:t>
      </w:r>
      <w:r w:rsidRPr="00DF613B">
        <w:t>есто</w:t>
      </w:r>
      <w:r w:rsidR="000A5FBD" w:rsidRPr="00DF613B">
        <w:t>,</w:t>
      </w:r>
      <w:r w:rsidRPr="00DF613B">
        <w:t xml:space="preserve"> </w:t>
      </w:r>
      <w:r w:rsidR="000A5FBD" w:rsidRPr="00DF613B">
        <w:t>где находился этот</w:t>
      </w:r>
      <w:r w:rsidRPr="00DF613B">
        <w:t xml:space="preserve"> перевоз</w:t>
      </w:r>
      <w:r w:rsidR="000A5FBD" w:rsidRPr="00DF613B">
        <w:t>,</w:t>
      </w:r>
      <w:r w:rsidRPr="00DF613B">
        <w:t xml:space="preserve"> можно определить по высокому холму на правом берегу Москвы-реки, возведенному, как гласит легенда, во славу победы Русского войска на Куликовом поле. Болвановская дорога проходила </w:t>
      </w:r>
      <w:r w:rsidR="00D946B6" w:rsidRPr="00DF613B">
        <w:t>там</w:t>
      </w:r>
      <w:r w:rsidRPr="00DF613B">
        <w:t xml:space="preserve">, </w:t>
      </w:r>
      <w:r w:rsidR="00D946B6" w:rsidRPr="00DF613B">
        <w:t>где ныне</w:t>
      </w:r>
      <w:r w:rsidRPr="00DF613B">
        <w:t xml:space="preserve"> проходит Рязанское шоссе, а Брашевская – через Николо-Угрешский монастырь, расположенный на территории нынешнего городского округа Дзержинский. </w:t>
      </w:r>
    </w:p>
    <w:p w:rsidR="00127AE5" w:rsidRPr="00DF613B" w:rsidRDefault="00724D45" w:rsidP="00904F87">
      <w:pPr>
        <w:pStyle w:val="12"/>
        <w:suppressAutoHyphens/>
        <w:spacing w:line="276" w:lineRule="auto"/>
      </w:pPr>
      <w:r w:rsidRPr="00DF613B">
        <w:t xml:space="preserve">В начале XIV века московский князь Иван Калита получил от ордынского хана Узбека ярлык на княжение в Нижнем Новгороде. </w:t>
      </w:r>
      <w:r w:rsidR="002F4F6A" w:rsidRPr="00DF613B">
        <w:t>С в</w:t>
      </w:r>
      <w:r w:rsidR="00432CF6" w:rsidRPr="00DF613B">
        <w:t>ыход</w:t>
      </w:r>
      <w:r w:rsidR="002F4F6A" w:rsidRPr="00DF613B">
        <w:t>ом</w:t>
      </w:r>
      <w:r w:rsidR="00432CF6" w:rsidRPr="00DF613B">
        <w:t xml:space="preserve"> </w:t>
      </w:r>
      <w:r w:rsidR="002F4F6A" w:rsidRPr="00DF613B">
        <w:t xml:space="preserve">Московского княжества </w:t>
      </w:r>
      <w:r w:rsidR="00875ADF">
        <w:br/>
      </w:r>
      <w:r w:rsidRPr="00DF613B">
        <w:t xml:space="preserve">к </w:t>
      </w:r>
      <w:r w:rsidR="00432CF6" w:rsidRPr="00DF613B">
        <w:t xml:space="preserve">берегам </w:t>
      </w:r>
      <w:r w:rsidRPr="00DF613B">
        <w:t>Волг</w:t>
      </w:r>
      <w:r w:rsidR="00432CF6" w:rsidRPr="00DF613B">
        <w:t>и</w:t>
      </w:r>
      <w:r w:rsidRPr="00DF613B">
        <w:t xml:space="preserve"> – важнейшей транспортной артерии XIV века, соединявшей страны Востока и русские земли</w:t>
      </w:r>
      <w:r w:rsidR="0007490B" w:rsidRPr="00DF613B">
        <w:t>, –</w:t>
      </w:r>
      <w:r w:rsidR="00432CF6" w:rsidRPr="00DF613B">
        <w:t xml:space="preserve"> потребовал</w:t>
      </w:r>
      <w:r w:rsidR="002F4F6A" w:rsidRPr="00DF613B">
        <w:t>ась</w:t>
      </w:r>
      <w:r w:rsidRPr="00DF613B">
        <w:t xml:space="preserve"> дорог</w:t>
      </w:r>
      <w:r w:rsidR="002F4F6A" w:rsidRPr="00DF613B">
        <w:t>а, связывающая</w:t>
      </w:r>
      <w:r w:rsidRPr="00DF613B">
        <w:t xml:space="preserve"> основные центры </w:t>
      </w:r>
      <w:r w:rsidR="00F3640C" w:rsidRPr="00DF613B">
        <w:t xml:space="preserve">этого </w:t>
      </w:r>
      <w:r w:rsidRPr="00DF613B">
        <w:t>быстрорастущего княжества</w:t>
      </w:r>
      <w:r w:rsidR="00F3640C" w:rsidRPr="00DF613B">
        <w:t xml:space="preserve"> –</w:t>
      </w:r>
      <w:r w:rsidRPr="00DF613B">
        <w:t xml:space="preserve"> Москву, Владимир, Нижний Новгород. Так появилась дорога через село Рогожи (ныне г. Ногинск), которая начиналась от устья Яузы, проходила через Измайловскую рощу, села Ивановское, Горенки, Купавну, Рогожи и далее на Владимир. </w:t>
      </w:r>
      <w:r w:rsidR="00064EC5" w:rsidRPr="00DF613B">
        <w:t xml:space="preserve">Эта дорога называлась Владимиркой или Владимирским трактом. </w:t>
      </w:r>
      <w:r w:rsidR="009F0DCE" w:rsidRPr="00DF613B">
        <w:t xml:space="preserve">По </w:t>
      </w:r>
      <w:r w:rsidR="00064EC5" w:rsidRPr="00DF613B">
        <w:t>ней</w:t>
      </w:r>
      <w:r w:rsidR="009F0DCE" w:rsidRPr="00DF613B">
        <w:t xml:space="preserve"> из Владимира </w:t>
      </w:r>
      <w:r w:rsidR="00875ADF">
        <w:br/>
      </w:r>
      <w:r w:rsidR="009F0DCE" w:rsidRPr="00DF613B">
        <w:t>в Москву</w:t>
      </w:r>
      <w:r w:rsidR="00B16317" w:rsidRPr="00DF613B">
        <w:t xml:space="preserve"> </w:t>
      </w:r>
      <w:r w:rsidR="00F00546" w:rsidRPr="00DF613B">
        <w:t>была</w:t>
      </w:r>
      <w:r w:rsidR="009F0DCE" w:rsidRPr="00DF613B">
        <w:t xml:space="preserve"> </w:t>
      </w:r>
      <w:r w:rsidR="00F00546" w:rsidRPr="00DF613B">
        <w:t>доставлена икона Божьей Матери</w:t>
      </w:r>
      <w:r w:rsidR="005E297B" w:rsidRPr="00DF613B">
        <w:t>,</w:t>
      </w:r>
      <w:r w:rsidR="004C75D5" w:rsidRPr="00DF613B">
        <w:t xml:space="preserve"> </w:t>
      </w:r>
      <w:r w:rsidR="005E297B" w:rsidRPr="00DF613B">
        <w:t>п</w:t>
      </w:r>
      <w:r w:rsidR="004C75D5" w:rsidRPr="00DF613B">
        <w:t xml:space="preserve">осле </w:t>
      </w:r>
      <w:r w:rsidR="005E297B" w:rsidRPr="00DF613B">
        <w:t>че</w:t>
      </w:r>
      <w:r w:rsidR="004C75D5" w:rsidRPr="00DF613B">
        <w:t xml:space="preserve">го </w:t>
      </w:r>
      <w:r w:rsidR="00127AE5" w:rsidRPr="00DF613B">
        <w:t xml:space="preserve">в </w:t>
      </w:r>
      <w:r w:rsidR="005E297B" w:rsidRPr="00DF613B">
        <w:t>за</w:t>
      </w:r>
      <w:r w:rsidR="00127AE5" w:rsidRPr="00DF613B">
        <w:t>писи</w:t>
      </w:r>
      <w:r w:rsidR="00EC2C96" w:rsidRPr="00DF613B">
        <w:t xml:space="preserve"> </w:t>
      </w:r>
      <w:r w:rsidR="004C75D5" w:rsidRPr="00DF613B">
        <w:t xml:space="preserve">Троицкой летописи </w:t>
      </w:r>
      <w:r w:rsidR="00EC2C96" w:rsidRPr="00DF613B">
        <w:t xml:space="preserve">от </w:t>
      </w:r>
      <w:r w:rsidR="004C75D5" w:rsidRPr="00DF613B">
        <w:t>1395 года</w:t>
      </w:r>
      <w:r w:rsidR="00127AE5" w:rsidRPr="00DF613B">
        <w:t xml:space="preserve"> она называется </w:t>
      </w:r>
      <w:r w:rsidR="00615F62">
        <w:t>«</w:t>
      </w:r>
      <w:r w:rsidR="00F3640C" w:rsidRPr="00DF613B">
        <w:t>самый велицей дорозей Володимерьской</w:t>
      </w:r>
      <w:r w:rsidR="00615F62">
        <w:t>»</w:t>
      </w:r>
      <w:r w:rsidR="00F3640C" w:rsidRPr="00DF613B">
        <w:t>.</w:t>
      </w:r>
      <w:r w:rsidR="00EA6EF8" w:rsidRPr="00DF613B">
        <w:t xml:space="preserve"> </w:t>
      </w:r>
    </w:p>
    <w:p w:rsidR="00724D45" w:rsidRPr="00DF613B" w:rsidRDefault="00724D45" w:rsidP="00904F87">
      <w:pPr>
        <w:pStyle w:val="12"/>
        <w:suppressAutoHyphens/>
        <w:spacing w:line="276" w:lineRule="auto"/>
      </w:pPr>
      <w:r w:rsidRPr="00DF613B">
        <w:t>Важное военное, политическое, экономическое и культурное значение Владимирки отразилось на становлении русского многонационального государства. В 1552 г</w:t>
      </w:r>
      <w:r w:rsidR="000A5FBD" w:rsidRPr="00DF613B">
        <w:t>оду</w:t>
      </w:r>
      <w:r w:rsidRPr="00DF613B">
        <w:t xml:space="preserve"> Иван IV вел по Владимирской дороге 150-тысячное войско, чтобы покорить Казанское ханство. </w:t>
      </w:r>
      <w:r w:rsidR="002F745A">
        <w:br/>
      </w:r>
      <w:r w:rsidRPr="00DF613B">
        <w:t xml:space="preserve">С присоединением Казани дорога давала выход из Москвы в Заволжье, Сибирь, Среднюю Азию. </w:t>
      </w:r>
    </w:p>
    <w:p w:rsidR="00724D45" w:rsidRPr="00DF613B" w:rsidRDefault="00600DBF" w:rsidP="00904F87">
      <w:pPr>
        <w:pStyle w:val="12"/>
        <w:suppressAutoHyphens/>
        <w:spacing w:line="276" w:lineRule="auto"/>
      </w:pPr>
      <w:r w:rsidRPr="00DF613B">
        <w:t>С</w:t>
      </w:r>
      <w:r w:rsidR="00491CEF" w:rsidRPr="00DF613B">
        <w:t>о второй половины XIV века С</w:t>
      </w:r>
      <w:r w:rsidR="00724D45" w:rsidRPr="00DF613B">
        <w:t xml:space="preserve">тарая Переяславская дорога приобрела особое значение. </w:t>
      </w:r>
      <w:r w:rsidRPr="00DF613B">
        <w:t>К этому времени основанный Сергием Радонежским в 1337 году Троицкий монастырь становится духовным центром Московских земель.</w:t>
      </w:r>
      <w:r w:rsidR="006D5278" w:rsidRPr="00DF613B">
        <w:t xml:space="preserve"> Здесь в 1380 году отец Сергий благословил войско князя Дмитрия Ивановича, отправлявшееся на сражение </w:t>
      </w:r>
      <w:r w:rsidR="00875ADF">
        <w:br/>
      </w:r>
      <w:r w:rsidR="006D5278" w:rsidRPr="00DF613B">
        <w:t>с Мамаем</w:t>
      </w:r>
      <w:r w:rsidR="00AB57F1" w:rsidRPr="00DF613B">
        <w:t xml:space="preserve">, </w:t>
      </w:r>
      <w:r w:rsidR="00D0648B" w:rsidRPr="00DF613B">
        <w:t>и</w:t>
      </w:r>
      <w:r w:rsidR="00724D45" w:rsidRPr="00DF613B">
        <w:t xml:space="preserve"> пред</w:t>
      </w:r>
      <w:r w:rsidR="00A600A3" w:rsidRPr="00DF613B">
        <w:t>рек</w:t>
      </w:r>
      <w:r w:rsidR="00724D45" w:rsidRPr="00DF613B">
        <w:t xml:space="preserve"> </w:t>
      </w:r>
      <w:r w:rsidR="00A600A3" w:rsidRPr="00DF613B">
        <w:t>русскому войску</w:t>
      </w:r>
      <w:r w:rsidR="00724D45" w:rsidRPr="00DF613B">
        <w:t xml:space="preserve"> победу. </w:t>
      </w:r>
      <w:r w:rsidR="00A600A3" w:rsidRPr="00DF613B">
        <w:t>Успешный исход битвы</w:t>
      </w:r>
      <w:r w:rsidR="00724D45" w:rsidRPr="00DF613B">
        <w:t xml:space="preserve"> </w:t>
      </w:r>
      <w:r w:rsidR="004972E0" w:rsidRPr="00DF613B">
        <w:t>на</w:t>
      </w:r>
      <w:r w:rsidR="00724D45" w:rsidRPr="00DF613B">
        <w:t xml:space="preserve"> Куликов</w:t>
      </w:r>
      <w:r w:rsidR="004972E0" w:rsidRPr="00DF613B">
        <w:t>ом</w:t>
      </w:r>
      <w:r w:rsidR="00724D45" w:rsidRPr="00DF613B">
        <w:t xml:space="preserve"> </w:t>
      </w:r>
      <w:r w:rsidR="004972E0" w:rsidRPr="00DF613B">
        <w:t>пол</w:t>
      </w:r>
      <w:r w:rsidR="009F6A5B" w:rsidRPr="00DF613B">
        <w:t>е</w:t>
      </w:r>
      <w:r w:rsidR="004972E0" w:rsidRPr="00DF613B">
        <w:t xml:space="preserve">, </w:t>
      </w:r>
      <w:r w:rsidR="00615F62">
        <w:t>«</w:t>
      </w:r>
      <w:r w:rsidR="004972E0" w:rsidRPr="00DF613B">
        <w:t>близ устья Дона и Непрядвы</w:t>
      </w:r>
      <w:r w:rsidR="00615F62">
        <w:t>»</w:t>
      </w:r>
      <w:r w:rsidR="00724D45" w:rsidRPr="00DF613B">
        <w:t xml:space="preserve">, </w:t>
      </w:r>
      <w:r w:rsidR="004972E0" w:rsidRPr="00DF613B">
        <w:t xml:space="preserve">принес </w:t>
      </w:r>
      <w:r w:rsidR="00A600A3" w:rsidRPr="00DF613B">
        <w:t>Дмитрию</w:t>
      </w:r>
      <w:r w:rsidR="00724D45" w:rsidRPr="00DF613B">
        <w:t xml:space="preserve"> прозвище </w:t>
      </w:r>
      <w:r w:rsidR="00615F62">
        <w:t>«</w:t>
      </w:r>
      <w:r w:rsidR="00724D45" w:rsidRPr="00DF613B">
        <w:t>Донской</w:t>
      </w:r>
      <w:r w:rsidR="00615F62">
        <w:t>»</w:t>
      </w:r>
      <w:r w:rsidR="00A1297F" w:rsidRPr="00DF613B">
        <w:t>,</w:t>
      </w:r>
      <w:r w:rsidR="00724D45" w:rsidRPr="00DF613B">
        <w:t xml:space="preserve"> </w:t>
      </w:r>
      <w:r w:rsidR="004972E0" w:rsidRPr="00DF613B">
        <w:t xml:space="preserve">а также </w:t>
      </w:r>
      <w:r w:rsidR="00A600A3" w:rsidRPr="00DF613B">
        <w:t xml:space="preserve">привел </w:t>
      </w:r>
      <w:r w:rsidR="00875ADF">
        <w:br/>
      </w:r>
      <w:r w:rsidR="00A600A3" w:rsidRPr="00DF613B">
        <w:t>к</w:t>
      </w:r>
      <w:r w:rsidR="004C19D0" w:rsidRPr="00DF613B">
        <w:t xml:space="preserve"> </w:t>
      </w:r>
      <w:r w:rsidR="004972E0" w:rsidRPr="00DF613B">
        <w:t>росту духовного авторитета</w:t>
      </w:r>
      <w:r w:rsidR="00724D45" w:rsidRPr="00DF613B">
        <w:t xml:space="preserve"> </w:t>
      </w:r>
      <w:r w:rsidR="004C19D0" w:rsidRPr="00DF613B">
        <w:t xml:space="preserve">Сергия и </w:t>
      </w:r>
      <w:r w:rsidR="00A1297F" w:rsidRPr="00DF613B">
        <w:t>значени</w:t>
      </w:r>
      <w:r w:rsidR="004C19D0" w:rsidRPr="00DF613B">
        <w:t>я</w:t>
      </w:r>
      <w:r w:rsidR="00A1297F" w:rsidRPr="00DF613B">
        <w:t xml:space="preserve"> </w:t>
      </w:r>
      <w:r w:rsidR="00724D45" w:rsidRPr="00DF613B">
        <w:t>Троицкого монастыря.</w:t>
      </w:r>
    </w:p>
    <w:p w:rsidR="00787AF4" w:rsidRPr="00DF613B" w:rsidRDefault="00212FDD" w:rsidP="00904F87">
      <w:pPr>
        <w:pStyle w:val="12"/>
        <w:suppressAutoHyphens/>
        <w:spacing w:line="276" w:lineRule="auto"/>
      </w:pPr>
      <w:r w:rsidRPr="00DF613B">
        <w:t>После Дмитрия Донского великие московские князья и русские цари регулярно совершали пешие паломничества в Троицкий монастырь на богомолье (</w:t>
      </w:r>
      <w:r w:rsidR="00615F62">
        <w:t>«</w:t>
      </w:r>
      <w:r w:rsidRPr="00DF613B">
        <w:t>Троицкий ход</w:t>
      </w:r>
      <w:r w:rsidR="00615F62">
        <w:t>»</w:t>
      </w:r>
      <w:r w:rsidRPr="00DF613B">
        <w:t xml:space="preserve">). </w:t>
      </w:r>
      <w:r w:rsidR="004077F7" w:rsidRPr="00DF613B">
        <w:t>Их</w:t>
      </w:r>
      <w:r w:rsidR="001B6006" w:rsidRPr="00DF613B">
        <w:t xml:space="preserve"> сопровождало множество богомольцев, которые пешком шли от Москвы до Троице-Сергиева монастыря.</w:t>
      </w:r>
    </w:p>
    <w:p w:rsidR="0031217E" w:rsidRPr="00DF613B" w:rsidRDefault="00340D94" w:rsidP="00904F87">
      <w:pPr>
        <w:pStyle w:val="12"/>
        <w:suppressAutoHyphens/>
        <w:spacing w:line="276" w:lineRule="auto"/>
        <w:rPr>
          <w:szCs w:val="20"/>
        </w:rPr>
      </w:pPr>
      <w:r w:rsidRPr="00DF613B">
        <w:t>В</w:t>
      </w:r>
      <w:r w:rsidR="00876DD5" w:rsidRPr="00DF613B">
        <w:t xml:space="preserve"> конц</w:t>
      </w:r>
      <w:r w:rsidRPr="00DF613B">
        <w:t>е</w:t>
      </w:r>
      <w:r w:rsidR="006539C3" w:rsidRPr="00DF613B">
        <w:t xml:space="preserve"> X</w:t>
      </w:r>
      <w:r w:rsidR="00876DD5" w:rsidRPr="00DF613B">
        <w:t>I</w:t>
      </w:r>
      <w:r w:rsidR="006539C3" w:rsidRPr="00DF613B">
        <w:t>V века</w:t>
      </w:r>
      <w:r w:rsidR="00654CE5" w:rsidRPr="00DF613B">
        <w:t xml:space="preserve"> </w:t>
      </w:r>
      <w:r w:rsidR="002502F1" w:rsidRPr="00DF613B">
        <w:t xml:space="preserve">появляется </w:t>
      </w:r>
      <w:r w:rsidR="00724D45" w:rsidRPr="00DF613B">
        <w:t>нов</w:t>
      </w:r>
      <w:r w:rsidR="002502F1" w:rsidRPr="00DF613B">
        <w:t>ый</w:t>
      </w:r>
      <w:r w:rsidR="006539C3" w:rsidRPr="00DF613B">
        <w:t>,</w:t>
      </w:r>
      <w:r w:rsidR="00724D45" w:rsidRPr="00DF613B">
        <w:t xml:space="preserve"> </w:t>
      </w:r>
      <w:r w:rsidR="006539C3" w:rsidRPr="00DF613B">
        <w:t>более коротк</w:t>
      </w:r>
      <w:r w:rsidR="002502F1" w:rsidRPr="00DF613B">
        <w:t>ий</w:t>
      </w:r>
      <w:r w:rsidR="006539C3" w:rsidRPr="00DF613B">
        <w:t xml:space="preserve"> и удобн</w:t>
      </w:r>
      <w:r w:rsidR="002502F1" w:rsidRPr="00DF613B">
        <w:t>ый</w:t>
      </w:r>
      <w:r w:rsidR="006539C3" w:rsidRPr="00DF613B">
        <w:t xml:space="preserve"> </w:t>
      </w:r>
      <w:r w:rsidR="00724D45" w:rsidRPr="00DF613B">
        <w:t>пут</w:t>
      </w:r>
      <w:r w:rsidR="002502F1" w:rsidRPr="00DF613B">
        <w:t>ь</w:t>
      </w:r>
      <w:r w:rsidR="00724D45" w:rsidRPr="00DF613B">
        <w:t xml:space="preserve"> к мона</w:t>
      </w:r>
      <w:r w:rsidR="002502F1" w:rsidRPr="00DF613B">
        <w:t>стырю</w:t>
      </w:r>
      <w:r w:rsidR="0031217E" w:rsidRPr="00DF613B">
        <w:t xml:space="preserve"> – Троицкая дорога (Троицки</w:t>
      </w:r>
      <w:r w:rsidR="00460659" w:rsidRPr="00DF613B">
        <w:t>й</w:t>
      </w:r>
      <w:r w:rsidR="0031217E" w:rsidRPr="00DF613B">
        <w:t xml:space="preserve"> тракт). О</w:t>
      </w:r>
      <w:r w:rsidR="00724D45" w:rsidRPr="00DF613B">
        <w:t xml:space="preserve">т села Тайнинское, </w:t>
      </w:r>
      <w:r w:rsidR="00FD7C62" w:rsidRPr="00DF613B">
        <w:t>где в XIV–XVII веках находилась царская резиденция</w:t>
      </w:r>
      <w:r w:rsidR="00460659" w:rsidRPr="00DF613B">
        <w:t xml:space="preserve"> (всего в 13 верстах от Кремля)</w:t>
      </w:r>
      <w:r w:rsidR="00A62B4E" w:rsidRPr="00DF613B">
        <w:t xml:space="preserve">, </w:t>
      </w:r>
      <w:r w:rsidR="00724D45" w:rsidRPr="00DF613B">
        <w:t xml:space="preserve">дорога шла к деревне Лошаково (Большие Мытищи), </w:t>
      </w:r>
      <w:r w:rsidR="00026661" w:rsidRPr="00DF613B">
        <w:t xml:space="preserve">а </w:t>
      </w:r>
      <w:r w:rsidR="00724D45" w:rsidRPr="00DF613B">
        <w:t xml:space="preserve">далее </w:t>
      </w:r>
      <w:r w:rsidR="000856D5" w:rsidRPr="00DF613B">
        <w:t xml:space="preserve">– </w:t>
      </w:r>
      <w:r w:rsidR="00724D45" w:rsidRPr="00DF613B">
        <w:t>к Троице-</w:t>
      </w:r>
      <w:r w:rsidR="00212FDD" w:rsidRPr="00DF613B">
        <w:t>Сергиевскому</w:t>
      </w:r>
      <w:r w:rsidR="00724D45" w:rsidRPr="00DF613B">
        <w:t xml:space="preserve"> монасты</w:t>
      </w:r>
      <w:r w:rsidR="002E102F" w:rsidRPr="00DF613B">
        <w:t>рю</w:t>
      </w:r>
      <w:r w:rsidR="00460659" w:rsidRPr="00DF613B">
        <w:t xml:space="preserve">. Троицкий тракт </w:t>
      </w:r>
      <w:r w:rsidR="00460659" w:rsidRPr="00DF613B">
        <w:lastRenderedPageBreak/>
        <w:t>проходил по</w:t>
      </w:r>
      <w:r w:rsidR="008A1DF8" w:rsidRPr="00DF613B">
        <w:t xml:space="preserve"> направлению проселочных дорог</w:t>
      </w:r>
      <w:r w:rsidR="007D4DE4" w:rsidRPr="00DF613B">
        <w:t xml:space="preserve"> между реками Яузой</w:t>
      </w:r>
      <w:r w:rsidR="00697059" w:rsidRPr="00DF613B">
        <w:t>,</w:t>
      </w:r>
      <w:r w:rsidR="008A1DF8" w:rsidRPr="00DF613B">
        <w:t xml:space="preserve"> </w:t>
      </w:r>
      <w:r w:rsidR="007D4DE4" w:rsidRPr="00DF613B">
        <w:t>Клязьмой</w:t>
      </w:r>
      <w:r w:rsidR="00FD330A" w:rsidRPr="00DF613B">
        <w:t xml:space="preserve"> и Учей</w:t>
      </w:r>
      <w:r w:rsidR="006726B1" w:rsidRPr="00DF613B">
        <w:t>.</w:t>
      </w:r>
      <w:r w:rsidR="00FD330A" w:rsidRPr="00DF613B">
        <w:t xml:space="preserve"> </w:t>
      </w:r>
      <w:r w:rsidR="00216613" w:rsidRPr="00DF613B">
        <w:t>Эти проселки</w:t>
      </w:r>
      <w:r w:rsidR="00E95ACA" w:rsidRPr="00DF613B">
        <w:t>,</w:t>
      </w:r>
      <w:r w:rsidR="00216613" w:rsidRPr="00DF613B">
        <w:t xml:space="preserve"> </w:t>
      </w:r>
      <w:r w:rsidR="00E95ACA" w:rsidRPr="00DF613B">
        <w:t>вероятно,</w:t>
      </w:r>
      <w:r w:rsidR="00216613" w:rsidRPr="00DF613B">
        <w:t xml:space="preserve"> возник</w:t>
      </w:r>
      <w:r w:rsidR="00E95ACA" w:rsidRPr="00DF613B">
        <w:t>ли</w:t>
      </w:r>
      <w:r w:rsidR="00216613" w:rsidRPr="00DF613B">
        <w:t xml:space="preserve"> </w:t>
      </w:r>
      <w:r w:rsidR="00E95ACA" w:rsidRPr="00DF613B">
        <w:t xml:space="preserve">когда-то для </w:t>
      </w:r>
      <w:r w:rsidR="00216613" w:rsidRPr="00DF613B">
        <w:t>волок</w:t>
      </w:r>
      <w:r w:rsidR="00E95ACA" w:rsidRPr="00DF613B">
        <w:t>а</w:t>
      </w:r>
      <w:r w:rsidR="00216613" w:rsidRPr="00DF613B">
        <w:t xml:space="preserve"> речных </w:t>
      </w:r>
      <w:r w:rsidR="00E74DB4" w:rsidRPr="00DF613B">
        <w:t>судов из Яузы в Клязь</w:t>
      </w:r>
      <w:r w:rsidR="00E95ACA" w:rsidRPr="00DF613B">
        <w:t xml:space="preserve">му </w:t>
      </w:r>
      <w:r w:rsidR="00875ADF">
        <w:br/>
      </w:r>
      <w:r w:rsidR="00E95ACA" w:rsidRPr="00DF613B">
        <w:t>и из Клязьмы в Учу</w:t>
      </w:r>
      <w:r w:rsidR="007B162A" w:rsidRPr="00DF613B">
        <w:t>.</w:t>
      </w:r>
      <w:r w:rsidR="006726B1" w:rsidRPr="00DF613B">
        <w:t xml:space="preserve"> </w:t>
      </w:r>
    </w:p>
    <w:p w:rsidR="00724D45" w:rsidRPr="00DF613B" w:rsidRDefault="00001839" w:rsidP="00904F87">
      <w:pPr>
        <w:pStyle w:val="12"/>
        <w:suppressAutoHyphens/>
        <w:spacing w:line="276" w:lineRule="auto"/>
      </w:pPr>
      <w:r w:rsidRPr="00DF613B">
        <w:t>Впоследствии</w:t>
      </w:r>
      <w:r w:rsidR="00724D45" w:rsidRPr="00DF613B">
        <w:t xml:space="preserve"> Троицк</w:t>
      </w:r>
      <w:r w:rsidRPr="00DF613B">
        <w:t>ая</w:t>
      </w:r>
      <w:r w:rsidR="00724D45" w:rsidRPr="00DF613B">
        <w:t xml:space="preserve"> дорог</w:t>
      </w:r>
      <w:r w:rsidRPr="00DF613B">
        <w:t>а стала частью</w:t>
      </w:r>
      <w:r w:rsidR="002E3223" w:rsidRPr="00DF613B">
        <w:t xml:space="preserve"> </w:t>
      </w:r>
      <w:r w:rsidRPr="00DF613B">
        <w:t>Почтового тракта</w:t>
      </w:r>
      <w:r w:rsidR="002E3223" w:rsidRPr="00DF613B">
        <w:t xml:space="preserve"> между Москвой </w:t>
      </w:r>
      <w:r w:rsidR="00875ADF">
        <w:br/>
      </w:r>
      <w:r w:rsidR="002E3223" w:rsidRPr="00DF613B">
        <w:t xml:space="preserve">и Архангельском, а </w:t>
      </w:r>
      <w:r w:rsidR="00247A66" w:rsidRPr="00DF613B">
        <w:t xml:space="preserve">в конце XVII – </w:t>
      </w:r>
      <w:r w:rsidR="006058A4" w:rsidRPr="00DF613B">
        <w:t xml:space="preserve">начале </w:t>
      </w:r>
      <w:r w:rsidR="00247A66" w:rsidRPr="00DF613B">
        <w:t>XVIII веков</w:t>
      </w:r>
      <w:r w:rsidR="002E3223" w:rsidRPr="00DF613B">
        <w:t xml:space="preserve"> превратилась в </w:t>
      </w:r>
      <w:r w:rsidR="00724D45" w:rsidRPr="00DF613B">
        <w:t>Ярославск</w:t>
      </w:r>
      <w:r w:rsidR="002E3223" w:rsidRPr="00DF613B">
        <w:t>ое</w:t>
      </w:r>
      <w:r w:rsidR="00724D45" w:rsidRPr="00DF613B">
        <w:t xml:space="preserve"> шос</w:t>
      </w:r>
      <w:r w:rsidR="002E3223" w:rsidRPr="00DF613B">
        <w:t>се</w:t>
      </w:r>
      <w:r w:rsidR="00724D45" w:rsidRPr="00DF613B">
        <w:t>.</w:t>
      </w:r>
    </w:p>
    <w:p w:rsidR="00724D45" w:rsidRPr="00DF613B" w:rsidRDefault="00724D45" w:rsidP="00904F87">
      <w:pPr>
        <w:pStyle w:val="12"/>
        <w:suppressAutoHyphens/>
        <w:spacing w:line="276" w:lineRule="auto"/>
      </w:pPr>
      <w:r w:rsidRPr="00DF613B">
        <w:t xml:space="preserve">Основной магистралью между двумя крупнейшими русскими городами Новгородом и Москвой на протяжении многих веков была дорога через Волок Ламский, Тверь и Торжок. С присоединением Новгорода к Москве укрепляются экономические связи между этими городами. Водные пути постепенно дополнялись сухопутными дорогами. Так была проложена Волоцкая дорога (Волоколамское шоссе в ряде мест прошло по этой древней дороге). Волоцкая дорога связала Москву с Волоком Ламским, стала важным связующим звеном, дополнившим старинный водный путь между бассейнами Волги и реки Москвы. </w:t>
      </w:r>
      <w:r w:rsidR="002F745A">
        <w:br/>
      </w:r>
      <w:r w:rsidRPr="00DF613B">
        <w:t>Ее роль значительно возросла с основанием в 1656 г</w:t>
      </w:r>
      <w:r w:rsidR="006058A4" w:rsidRPr="00DF613B">
        <w:t>оду</w:t>
      </w:r>
      <w:r w:rsidRPr="00DF613B">
        <w:t xml:space="preserve"> Ново-Иерусалимского монастыря.</w:t>
      </w:r>
    </w:p>
    <w:p w:rsidR="00724D45" w:rsidRPr="00DF613B" w:rsidRDefault="00724D45" w:rsidP="00904F87">
      <w:pPr>
        <w:pStyle w:val="12"/>
        <w:suppressAutoHyphens/>
        <w:spacing w:line="276" w:lineRule="auto"/>
      </w:pPr>
      <w:r w:rsidRPr="00DF613B">
        <w:t xml:space="preserve">В </w:t>
      </w:r>
      <w:hyperlink r:id="rId16" w:tooltip="1389 год" w:history="1">
        <w:r w:rsidRPr="00DF613B">
          <w:t>1389 году</w:t>
        </w:r>
      </w:hyperlink>
      <w:r w:rsidRPr="00DF613B">
        <w:t xml:space="preserve"> в состав </w:t>
      </w:r>
      <w:hyperlink r:id="rId17" w:tooltip="Московское княжество" w:history="1">
        <w:r w:rsidRPr="00DF613B">
          <w:t>Московского княжества</w:t>
        </w:r>
      </w:hyperlink>
      <w:r w:rsidR="006058A4" w:rsidRPr="00DF613B">
        <w:t xml:space="preserve"> вошла Калуга</w:t>
      </w:r>
      <w:r w:rsidR="007469B8" w:rsidRPr="00DF613B">
        <w:t>,</w:t>
      </w:r>
      <w:r w:rsidRPr="00DF613B">
        <w:t xml:space="preserve"> </w:t>
      </w:r>
      <w:r w:rsidR="007469B8" w:rsidRPr="00DF613B">
        <w:t xml:space="preserve">которая была связана </w:t>
      </w:r>
      <w:r w:rsidR="002F745A">
        <w:br/>
      </w:r>
      <w:r w:rsidR="007469B8" w:rsidRPr="00DF613B">
        <w:t>с Москвой</w:t>
      </w:r>
      <w:r w:rsidRPr="00DF613B">
        <w:t xml:space="preserve"> древней Боро</w:t>
      </w:r>
      <w:r w:rsidR="007469B8" w:rsidRPr="00DF613B">
        <w:t xml:space="preserve">вской дорогой, проходящей через </w:t>
      </w:r>
      <w:r w:rsidRPr="00DF613B">
        <w:t>с</w:t>
      </w:r>
      <w:r w:rsidR="007469B8" w:rsidRPr="00DF613B">
        <w:t>ело</w:t>
      </w:r>
      <w:r w:rsidRPr="00DF613B">
        <w:t xml:space="preserve"> Боровск, </w:t>
      </w:r>
      <w:r w:rsidR="007469B8" w:rsidRPr="00DF613B">
        <w:t>давшее</w:t>
      </w:r>
      <w:r w:rsidRPr="00DF613B">
        <w:t xml:space="preserve"> название дороге. </w:t>
      </w:r>
    </w:p>
    <w:p w:rsidR="00724D45" w:rsidRPr="00DF613B" w:rsidRDefault="00724D45" w:rsidP="00904F87">
      <w:pPr>
        <w:pStyle w:val="12"/>
        <w:suppressAutoHyphens/>
        <w:spacing w:line="276" w:lineRule="auto"/>
      </w:pPr>
      <w:r w:rsidRPr="00DF613B">
        <w:t xml:space="preserve">В XIV веке от Кремля на Тверь была проложена Тверская дорога. С присоединением Тверского княжества к Московскому значение дороги возросло многократно. Она стала магистралью, связывавшей Москву с Прибалтикой. Не случайно в старину родилась пословица </w:t>
      </w:r>
      <w:r w:rsidR="00615F62">
        <w:t>«</w:t>
      </w:r>
      <w:r w:rsidRPr="00DF613B">
        <w:t>Тверь – в Москву дверь</w:t>
      </w:r>
      <w:r w:rsidR="00615F62">
        <w:t>»</w:t>
      </w:r>
      <w:r w:rsidRPr="00DF613B">
        <w:t>.</w:t>
      </w:r>
    </w:p>
    <w:p w:rsidR="00724D45" w:rsidRPr="00DF613B" w:rsidRDefault="00724D45" w:rsidP="00904F87">
      <w:pPr>
        <w:pStyle w:val="12"/>
        <w:suppressAutoHyphens/>
        <w:spacing w:line="276" w:lineRule="auto"/>
      </w:pPr>
      <w:r w:rsidRPr="00DF613B">
        <w:t xml:space="preserve">В XVI веке для учета и контроля </w:t>
      </w:r>
      <w:r w:rsidR="00816A81" w:rsidRPr="00DF613B">
        <w:t>за перемещением по дорогам людей и грузов</w:t>
      </w:r>
      <w:r w:rsidRPr="00DF613B">
        <w:t xml:space="preserve">, организуется приказ (группа подчиненных дьяку людей, </w:t>
      </w:r>
      <w:r w:rsidR="00D16057" w:rsidRPr="00DF613B">
        <w:t xml:space="preserve">отвечавших за определенную область </w:t>
      </w:r>
      <w:r w:rsidRPr="00DF613B">
        <w:t xml:space="preserve">государственных дел) – Ямская изба. Ямской приказ занимался перестройкой </w:t>
      </w:r>
      <w:r w:rsidR="00615F62">
        <w:t>«</w:t>
      </w:r>
      <w:r w:rsidRPr="00DF613B">
        <w:t>ямской (почтовой) гоньбы</w:t>
      </w:r>
      <w:r w:rsidR="00615F62">
        <w:t>»</w:t>
      </w:r>
      <w:r w:rsidRPr="00DF613B">
        <w:t xml:space="preserve"> для постоянной связи Москвы с другими городами и районами страны.</w:t>
      </w:r>
    </w:p>
    <w:p w:rsidR="00724D45" w:rsidRPr="00DF613B" w:rsidRDefault="00724D45" w:rsidP="00904F87">
      <w:pPr>
        <w:pStyle w:val="12"/>
        <w:suppressAutoHyphens/>
        <w:spacing w:line="276" w:lineRule="auto"/>
      </w:pPr>
      <w:r w:rsidRPr="00DF613B">
        <w:t xml:space="preserve">16 февраля 1700 года издан указ, которым </w:t>
      </w:r>
      <w:r w:rsidR="00615F62">
        <w:t>«</w:t>
      </w:r>
      <w:r w:rsidRPr="00DF613B">
        <w:t>гонять</w:t>
      </w:r>
      <w:r w:rsidR="00615F62">
        <w:t>»</w:t>
      </w:r>
      <w:r w:rsidRPr="00DF613B">
        <w:t xml:space="preserve"> почту возложено на посадских людей и иных </w:t>
      </w:r>
      <w:r w:rsidR="00615F62">
        <w:t>«</w:t>
      </w:r>
      <w:r w:rsidRPr="00DF613B">
        <w:t>градских жителей</w:t>
      </w:r>
      <w:r w:rsidR="00615F62">
        <w:t>»</w:t>
      </w:r>
      <w:r w:rsidRPr="00DF613B">
        <w:t xml:space="preserve">, которых обязали работать на почте </w:t>
      </w:r>
      <w:r w:rsidR="00615F62">
        <w:t>«</w:t>
      </w:r>
      <w:r w:rsidRPr="00DF613B">
        <w:t>днём и нощию непрестанно</w:t>
      </w:r>
      <w:r w:rsidR="00615F62">
        <w:t>»</w:t>
      </w:r>
      <w:r w:rsidRPr="00DF613B">
        <w:t xml:space="preserve">. От всех лежавших на трактах городов потребовали, чтобы для доставки почты были выделены </w:t>
      </w:r>
      <w:r w:rsidR="00615F62">
        <w:t>«</w:t>
      </w:r>
      <w:r w:rsidRPr="00DF613B">
        <w:t>добрые люди, а не пьяницы и не наемщики</w:t>
      </w:r>
      <w:r w:rsidR="00D16057" w:rsidRPr="00DF613B">
        <w:t>,</w:t>
      </w:r>
      <w:r w:rsidRPr="00DF613B">
        <w:t xml:space="preserve"> и возили б почтовые письма в сумках бережно, на дороге б над теми почтовыми письмами хитрости никакие не чинили и пьянством тех писем не обронили</w:t>
      </w:r>
      <w:r w:rsidR="00615F62">
        <w:t>»</w:t>
      </w:r>
      <w:r w:rsidRPr="00DF613B">
        <w:t>. На дорогах, для ориентира, были установлены красные верстовые столбы, а между ними посажен</w:t>
      </w:r>
      <w:r w:rsidR="00D16057" w:rsidRPr="00DF613B">
        <w:t>о</w:t>
      </w:r>
      <w:r w:rsidRPr="00DF613B">
        <w:t xml:space="preserve"> по 10</w:t>
      </w:r>
      <w:r w:rsidR="00D16057" w:rsidRPr="00DF613B">
        <w:t>–</w:t>
      </w:r>
      <w:r w:rsidRPr="00DF613B">
        <w:t xml:space="preserve">20 деревьев на каждой версте. За всякую </w:t>
      </w:r>
      <w:r w:rsidR="00615F62">
        <w:t>«</w:t>
      </w:r>
      <w:r w:rsidRPr="00DF613B">
        <w:t>оплошку</w:t>
      </w:r>
      <w:r w:rsidR="00615F62">
        <w:t>»</w:t>
      </w:r>
      <w:r w:rsidRPr="00DF613B">
        <w:t xml:space="preserve"> и опоздания указ грозил </w:t>
      </w:r>
      <w:r w:rsidR="00615F62">
        <w:t>«</w:t>
      </w:r>
      <w:r w:rsidRPr="00DF613B">
        <w:t>почтарям</w:t>
      </w:r>
      <w:r w:rsidR="00615F62">
        <w:t>»</w:t>
      </w:r>
      <w:r w:rsidRPr="00DF613B">
        <w:t xml:space="preserve"> смертной казнью. </w:t>
      </w:r>
    </w:p>
    <w:p w:rsidR="00586228" w:rsidRPr="00DF613B" w:rsidRDefault="00AD32A3" w:rsidP="00904F87">
      <w:pPr>
        <w:pStyle w:val="12"/>
        <w:suppressAutoHyphens/>
        <w:spacing w:line="276" w:lineRule="auto"/>
      </w:pPr>
      <w:r w:rsidRPr="00DF613B">
        <w:t>При</w:t>
      </w:r>
      <w:r w:rsidR="00724D45" w:rsidRPr="00DF613B">
        <w:t xml:space="preserve"> Петр</w:t>
      </w:r>
      <w:r w:rsidRPr="00DF613B">
        <w:t>е</w:t>
      </w:r>
      <w:r w:rsidR="00724D45" w:rsidRPr="00DF613B">
        <w:t xml:space="preserve"> I </w:t>
      </w:r>
      <w:r w:rsidRPr="00DF613B">
        <w:t>п</w:t>
      </w:r>
      <w:r w:rsidR="00724D45" w:rsidRPr="00DF613B">
        <w:t xml:space="preserve">риказы </w:t>
      </w:r>
      <w:r w:rsidRPr="00DF613B">
        <w:t xml:space="preserve">были </w:t>
      </w:r>
      <w:r w:rsidR="00724D45" w:rsidRPr="00DF613B">
        <w:t>преобразова</w:t>
      </w:r>
      <w:r w:rsidRPr="00DF613B">
        <w:t>ны</w:t>
      </w:r>
      <w:r w:rsidR="00724D45" w:rsidRPr="00DF613B">
        <w:t xml:space="preserve"> в канцелярии и коллегии, </w:t>
      </w:r>
      <w:r w:rsidRPr="00DF613B">
        <w:t xml:space="preserve">была </w:t>
      </w:r>
      <w:r w:rsidR="00724D45" w:rsidRPr="00DF613B">
        <w:t>созда</w:t>
      </w:r>
      <w:r w:rsidRPr="00DF613B">
        <w:t>на</w:t>
      </w:r>
      <w:r w:rsidR="00724D45" w:rsidRPr="00DF613B">
        <w:t xml:space="preserve"> Ямск</w:t>
      </w:r>
      <w:r w:rsidR="00586228" w:rsidRPr="00DF613B">
        <w:t>ая</w:t>
      </w:r>
      <w:r w:rsidR="00724D45" w:rsidRPr="00DF613B">
        <w:t xml:space="preserve"> канцеляри</w:t>
      </w:r>
      <w:r w:rsidR="00586228" w:rsidRPr="00DF613B">
        <w:t>я</w:t>
      </w:r>
      <w:r w:rsidR="00724D45" w:rsidRPr="00DF613B">
        <w:t>, упорядоч</w:t>
      </w:r>
      <w:r w:rsidR="00586228" w:rsidRPr="00DF613B">
        <w:t>ена</w:t>
      </w:r>
      <w:r w:rsidR="00724D45" w:rsidRPr="00DF613B">
        <w:t xml:space="preserve"> почтов</w:t>
      </w:r>
      <w:r w:rsidR="00586228" w:rsidRPr="00DF613B">
        <w:t>ая</w:t>
      </w:r>
      <w:r w:rsidR="00724D45" w:rsidRPr="00DF613B">
        <w:t xml:space="preserve"> служб</w:t>
      </w:r>
      <w:r w:rsidR="00586228" w:rsidRPr="00DF613B">
        <w:t>а</w:t>
      </w:r>
      <w:r w:rsidR="00724D45" w:rsidRPr="00DF613B">
        <w:t xml:space="preserve">. </w:t>
      </w:r>
      <w:r w:rsidR="00586228" w:rsidRPr="00DF613B">
        <w:t>Г</w:t>
      </w:r>
      <w:r w:rsidR="00724D45" w:rsidRPr="00DF613B">
        <w:t xml:space="preserve">осударственная почта </w:t>
      </w:r>
      <w:r w:rsidR="00586228" w:rsidRPr="00DF613B">
        <w:t xml:space="preserve">стала </w:t>
      </w:r>
      <w:r w:rsidR="00724D45" w:rsidRPr="00DF613B">
        <w:t>ходит</w:t>
      </w:r>
      <w:r w:rsidR="00586228" w:rsidRPr="00DF613B">
        <w:t>ь два</w:t>
      </w:r>
      <w:r w:rsidR="00724D45" w:rsidRPr="00DF613B">
        <w:t xml:space="preserve"> раза в неделю в Рижском направлении, и один раз – в остальных. </w:t>
      </w:r>
    </w:p>
    <w:p w:rsidR="00724D45" w:rsidRPr="00DF613B" w:rsidRDefault="00724D45" w:rsidP="00904F87">
      <w:pPr>
        <w:pStyle w:val="12"/>
        <w:suppressAutoHyphens/>
        <w:spacing w:line="276" w:lineRule="auto"/>
      </w:pPr>
      <w:r w:rsidRPr="00DF613B">
        <w:t xml:space="preserve">В XVIII веке произошла реорганизация ямского дела. На ямскую службу возложили не только перевозку чиновников и фельдъегерей с </w:t>
      </w:r>
      <w:r w:rsidR="00615F62">
        <w:t>«</w:t>
      </w:r>
      <w:r w:rsidRPr="00DF613B">
        <w:t>государевыми бумагами</w:t>
      </w:r>
      <w:r w:rsidR="00615F62">
        <w:t>»</w:t>
      </w:r>
      <w:r w:rsidRPr="00DF613B">
        <w:t xml:space="preserve">, </w:t>
      </w:r>
      <w:r w:rsidR="00875ADF">
        <w:br/>
      </w:r>
      <w:r w:rsidRPr="00DF613B">
        <w:t>но и перевозку пассажиров.</w:t>
      </w:r>
    </w:p>
    <w:p w:rsidR="00724D45" w:rsidRPr="00DF613B" w:rsidRDefault="00724D45" w:rsidP="00904F87">
      <w:pPr>
        <w:pStyle w:val="12"/>
        <w:suppressAutoHyphens/>
        <w:spacing w:line="276" w:lineRule="auto"/>
      </w:pPr>
      <w:r w:rsidRPr="00DF613B">
        <w:t>Началом регулярного дорожного строительства в России можно считать 1722 г</w:t>
      </w:r>
      <w:r w:rsidR="00687A2F" w:rsidRPr="00DF613B">
        <w:t>од</w:t>
      </w:r>
      <w:r w:rsidRPr="00DF613B">
        <w:t xml:space="preserve">, когда 1 июня был издан сенатский указ о постройке дороги, связывающей Петербург </w:t>
      </w:r>
      <w:r w:rsidR="002F745A">
        <w:t>с</w:t>
      </w:r>
      <w:r w:rsidR="00403CC8">
        <w:t xml:space="preserve"> </w:t>
      </w:r>
      <w:r w:rsidRPr="00DF613B">
        <w:t xml:space="preserve">Москвой. Дорогу строили как грунтовую. В указе от 20 мая 1723 </w:t>
      </w:r>
      <w:r w:rsidR="00BC6633" w:rsidRPr="00DF613B">
        <w:t>года</w:t>
      </w:r>
      <w:r w:rsidRPr="00DF613B">
        <w:t xml:space="preserve"> говорилось: </w:t>
      </w:r>
      <w:r w:rsidR="002F745A">
        <w:br/>
      </w:r>
      <w:r w:rsidR="00615F62">
        <w:t>«</w:t>
      </w:r>
      <w:r w:rsidRPr="00DF613B">
        <w:t xml:space="preserve">... А в болотных местах класть фашины и между ими насыпать землею слоями до тех мест, </w:t>
      </w:r>
      <w:r w:rsidRPr="00DF613B">
        <w:lastRenderedPageBreak/>
        <w:t>как вышиною будет с натуральною землею ровно и потом мостить, не подкладывая под испод бревен и сверх того мосту насыпать по небольшому земли</w:t>
      </w:r>
      <w:r w:rsidR="00615F62">
        <w:t>»</w:t>
      </w:r>
      <w:r w:rsidRPr="00DF613B">
        <w:t xml:space="preserve">. К 1746 году эта грунтовая дорога уже имела местами настил из бревен. </w:t>
      </w:r>
    </w:p>
    <w:p w:rsidR="00724D45" w:rsidRPr="00DF613B" w:rsidRDefault="00724D45" w:rsidP="00904F87">
      <w:pPr>
        <w:pStyle w:val="12"/>
        <w:suppressAutoHyphens/>
        <w:spacing w:line="276" w:lineRule="auto"/>
      </w:pPr>
      <w:r w:rsidRPr="00DF613B">
        <w:t xml:space="preserve">К 1770 году относятся указы Екатерины II, регламентирующие деятельность почтового ведомства. Указы Екатерины определяли плату, </w:t>
      </w:r>
      <w:r w:rsidR="00615F62">
        <w:t>«</w:t>
      </w:r>
      <w:r w:rsidRPr="00DF613B">
        <w:t>сколько кому давать лошадей по рангу</w:t>
      </w:r>
      <w:r w:rsidR="00615F62">
        <w:t>»</w:t>
      </w:r>
      <w:r w:rsidRPr="00DF613B">
        <w:t xml:space="preserve">, </w:t>
      </w:r>
      <w:r w:rsidR="00BC6633" w:rsidRPr="00DF613B">
        <w:t>а также</w:t>
      </w:r>
      <w:r w:rsidRPr="00DF613B">
        <w:t xml:space="preserve"> скорость гоньбы.</w:t>
      </w:r>
    </w:p>
    <w:p w:rsidR="00724D45" w:rsidRPr="00DF613B" w:rsidRDefault="00724D45" w:rsidP="00904F87">
      <w:pPr>
        <w:pStyle w:val="12"/>
        <w:suppressAutoHyphens/>
        <w:spacing w:line="276" w:lineRule="auto"/>
      </w:pPr>
      <w:r w:rsidRPr="00DF613B">
        <w:t xml:space="preserve">В 1785 году Екатерина II утвердила </w:t>
      </w:r>
      <w:r w:rsidR="00615F62">
        <w:t>«</w:t>
      </w:r>
      <w:r w:rsidRPr="00DF613B">
        <w:t>прожект</w:t>
      </w:r>
      <w:r w:rsidR="00615F62">
        <w:t>»</w:t>
      </w:r>
      <w:r w:rsidRPr="00DF613B">
        <w:t xml:space="preserve"> о строительстве Петербургского тракта, в основу которого легла Тверская дорога с незначительными отклонениями. Тверская дорога стала называться Петербургской.</w:t>
      </w:r>
    </w:p>
    <w:p w:rsidR="00724D45" w:rsidRPr="00DF613B" w:rsidRDefault="00724D45" w:rsidP="00904F87">
      <w:pPr>
        <w:pStyle w:val="12"/>
        <w:suppressAutoHyphens/>
        <w:spacing w:line="276" w:lineRule="auto"/>
      </w:pPr>
      <w:r w:rsidRPr="00DF613B">
        <w:t xml:space="preserve">Во второй половине XVIII века, после присоединения к России Польши, построен тракт Москва – Варшава, проходивший через Бобруйск. Учитывая стратегическое значение тракта, российские императоры уделяли большое внимание его строительству и поддержанию в надлежащем порядке. Так, в одном из указов Александра II отмечалось: </w:t>
      </w:r>
      <w:r w:rsidR="00615F62">
        <w:t>«</w:t>
      </w:r>
      <w:r w:rsidRPr="00DF613B">
        <w:t>Московско-Варшавское шоссе, построенное волею блаженной памяти Императора Николая I, является важным путем в стратегическом отношении, почему и забота о содержании такого пути должна всецело лежать на обязанностях правительства</w:t>
      </w:r>
      <w:r w:rsidR="00615F62">
        <w:t>»</w:t>
      </w:r>
      <w:r w:rsidRPr="00DF613B">
        <w:t>.</w:t>
      </w:r>
    </w:p>
    <w:p w:rsidR="00724D45" w:rsidRPr="00DF613B" w:rsidRDefault="00724D45" w:rsidP="00904F87">
      <w:pPr>
        <w:pStyle w:val="12"/>
        <w:suppressAutoHyphens/>
        <w:spacing w:line="276" w:lineRule="auto"/>
      </w:pPr>
      <w:r w:rsidRPr="00DF613B">
        <w:t>В конце XVIII века начались крупные преобразования в инженерном оборудовании территорий, соответствовавшие техническому уровню и социальным стандартам того времени</w:t>
      </w:r>
      <w:r w:rsidR="00054B72" w:rsidRPr="00DF613B">
        <w:t>. П</w:t>
      </w:r>
      <w:r w:rsidRPr="00DF613B">
        <w:t>о указам Екатерины II началось строительство инженерных, транспортных и гидротехнических сооружений: водопровода для нужд Москвы у села Большие Мытищи</w:t>
      </w:r>
      <w:r w:rsidR="00FE0653">
        <w:t>;</w:t>
      </w:r>
      <w:r w:rsidRPr="00DF613B">
        <w:t xml:space="preserve"> строительство и оборудование почтовых станций на трактах</w:t>
      </w:r>
      <w:r w:rsidR="00FE0653">
        <w:t>;</w:t>
      </w:r>
      <w:r w:rsidRPr="00DF613B">
        <w:t xml:space="preserve"> проводились работы по строительству дорог</w:t>
      </w:r>
      <w:r w:rsidR="00054B72" w:rsidRPr="00DF613B">
        <w:t xml:space="preserve"> с улучшенным покрыти</w:t>
      </w:r>
      <w:r w:rsidR="00110F90" w:rsidRPr="00DF613B">
        <w:t>ем.</w:t>
      </w:r>
      <w:r w:rsidRPr="00DF613B">
        <w:t xml:space="preserve"> </w:t>
      </w:r>
      <w:r w:rsidR="00110F90" w:rsidRPr="00DF613B">
        <w:t xml:space="preserve">На реке Москве строились плотины, велись </w:t>
      </w:r>
      <w:r w:rsidRPr="00DF613B">
        <w:t>работы по улучшению судоходст</w:t>
      </w:r>
      <w:r w:rsidR="00110F90" w:rsidRPr="00DF613B">
        <w:t>ва</w:t>
      </w:r>
      <w:r w:rsidRPr="00DF613B">
        <w:t>. В этот период вдоль почтовых трактов были установлены верстовые столбы. Ремонт и благоустройство трактов, обеспечение почтовых станций ямщиками, лошадьми, фуражом возлагались на столбовых (т.е. владеющих имениями недалеко от тракта) дворян и их крестьян.</w:t>
      </w:r>
    </w:p>
    <w:p w:rsidR="00724D45" w:rsidRPr="00DF613B" w:rsidRDefault="00724D45" w:rsidP="00904F87">
      <w:pPr>
        <w:pStyle w:val="12"/>
        <w:suppressAutoHyphens/>
        <w:spacing w:line="276" w:lineRule="auto"/>
      </w:pPr>
      <w:r w:rsidRPr="00DF613B">
        <w:t xml:space="preserve">С 1826 по 1850 год между реками Сестра и Истра было построено 8,5 км Екатерининского канала. </w:t>
      </w:r>
    </w:p>
    <w:p w:rsidR="00724D45" w:rsidRPr="00DF613B" w:rsidRDefault="00724D45" w:rsidP="00904F87">
      <w:pPr>
        <w:pStyle w:val="12"/>
        <w:suppressAutoHyphens/>
        <w:spacing w:line="276" w:lineRule="auto"/>
      </w:pPr>
      <w:r w:rsidRPr="00DF613B">
        <w:t>Вторая половина XIX века и начало XX века характеризуются масштабным строительством железных дорог на территории Московской области. В этот период строятся железнодорожные линии:</w:t>
      </w:r>
    </w:p>
    <w:p w:rsidR="00724D45" w:rsidRPr="00DF613B" w:rsidRDefault="00724D45" w:rsidP="00610FD0">
      <w:pPr>
        <w:pStyle w:val="16"/>
        <w:numPr>
          <w:ilvl w:val="0"/>
          <w:numId w:val="10"/>
        </w:numPr>
        <w:suppressAutoHyphens/>
        <w:spacing w:after="0" w:line="276" w:lineRule="auto"/>
        <w:ind w:left="709"/>
      </w:pPr>
      <w:r w:rsidRPr="00DF613B">
        <w:t>С</w:t>
      </w:r>
      <w:r w:rsidR="006825FA" w:rsidRPr="00DF613B">
        <w:t>анкт-Петербург – Москва в 1842</w:t>
      </w:r>
      <w:r w:rsidRPr="00DF613B">
        <w:t>–1851 годы (построена на средства государства</w:t>
      </w:r>
      <w:r w:rsidR="000F71C6" w:rsidRPr="00DF613B">
        <w:t>;</w:t>
      </w:r>
      <w:r w:rsidRPr="00DF613B">
        <w:t xml:space="preserve"> </w:t>
      </w:r>
      <w:r w:rsidR="00AB4796">
        <w:br/>
      </w:r>
      <w:r w:rsidRPr="00DF613B">
        <w:t>с 1855 г</w:t>
      </w:r>
      <w:r w:rsidR="000F71C6" w:rsidRPr="00DF613B">
        <w:t>ода</w:t>
      </w:r>
      <w:r w:rsidRPr="00DF613B">
        <w:t xml:space="preserve"> – Николаевская железная дорога, с 1923 года – Октябрьская железная дорога);</w:t>
      </w:r>
    </w:p>
    <w:p w:rsidR="00724D45" w:rsidRPr="00DF613B" w:rsidRDefault="00724D45" w:rsidP="00610FD0">
      <w:pPr>
        <w:pStyle w:val="16"/>
        <w:numPr>
          <w:ilvl w:val="0"/>
          <w:numId w:val="10"/>
        </w:numPr>
        <w:suppressAutoHyphens/>
        <w:spacing w:after="0" w:line="276" w:lineRule="auto"/>
        <w:ind w:left="709"/>
      </w:pPr>
      <w:r w:rsidRPr="00DF613B">
        <w:t xml:space="preserve">Москва – Петушки в 1861 году (Нижегородское направление Московской железной дороги (далее – МЖД)); </w:t>
      </w:r>
    </w:p>
    <w:p w:rsidR="00724D45" w:rsidRPr="00DF613B" w:rsidRDefault="00724D45" w:rsidP="00610FD0">
      <w:pPr>
        <w:pStyle w:val="16"/>
        <w:numPr>
          <w:ilvl w:val="0"/>
          <w:numId w:val="10"/>
        </w:numPr>
        <w:suppressAutoHyphens/>
        <w:spacing w:after="0" w:line="276" w:lineRule="auto"/>
        <w:ind w:left="709"/>
      </w:pPr>
      <w:r w:rsidRPr="00DF613B">
        <w:t xml:space="preserve">Москва – Сергиев Посад в 1862 году, которая в 1870 году была продлена </w:t>
      </w:r>
      <w:r w:rsidR="00AB4796">
        <w:br/>
      </w:r>
      <w:r w:rsidRPr="00DF613B">
        <w:t>до Александрова (Ярославское направление МЖД);</w:t>
      </w:r>
    </w:p>
    <w:p w:rsidR="00724D45" w:rsidRPr="00DF613B" w:rsidRDefault="00724D45" w:rsidP="00610FD0">
      <w:pPr>
        <w:pStyle w:val="16"/>
        <w:numPr>
          <w:ilvl w:val="0"/>
          <w:numId w:val="10"/>
        </w:numPr>
        <w:suppressAutoHyphens/>
        <w:spacing w:after="0" w:line="276" w:lineRule="auto"/>
        <w:ind w:left="709"/>
      </w:pPr>
      <w:r w:rsidRPr="00DF613B">
        <w:t>Москва – Рязань в 1865 году (Рязанское направление МЖД);</w:t>
      </w:r>
    </w:p>
    <w:p w:rsidR="00724D45" w:rsidRPr="00DF613B" w:rsidRDefault="00724D45" w:rsidP="00610FD0">
      <w:pPr>
        <w:pStyle w:val="16"/>
        <w:numPr>
          <w:ilvl w:val="0"/>
          <w:numId w:val="10"/>
        </w:numPr>
        <w:suppressAutoHyphens/>
        <w:spacing w:after="0" w:line="276" w:lineRule="auto"/>
        <w:ind w:left="709"/>
      </w:pPr>
      <w:r w:rsidRPr="00DF613B">
        <w:t>Москва – Серпухов – Тула – Орел в 1868 году (Курское направление МЖД);</w:t>
      </w:r>
    </w:p>
    <w:p w:rsidR="00724D45" w:rsidRPr="00DF613B" w:rsidRDefault="00724D45" w:rsidP="00610FD0">
      <w:pPr>
        <w:pStyle w:val="16"/>
        <w:numPr>
          <w:ilvl w:val="0"/>
          <w:numId w:val="10"/>
        </w:numPr>
        <w:suppressAutoHyphens/>
        <w:spacing w:after="0" w:line="276" w:lineRule="auto"/>
        <w:ind w:left="709"/>
      </w:pPr>
      <w:r w:rsidRPr="00DF613B">
        <w:t>Москва – Смоленск через Можайск в 1870 году (Смоленское направление МЖД);</w:t>
      </w:r>
    </w:p>
    <w:p w:rsidR="00724D45" w:rsidRPr="00DF613B" w:rsidRDefault="00724D45" w:rsidP="00610FD0">
      <w:pPr>
        <w:pStyle w:val="16"/>
        <w:numPr>
          <w:ilvl w:val="0"/>
          <w:numId w:val="10"/>
        </w:numPr>
        <w:suppressAutoHyphens/>
        <w:spacing w:after="0" w:line="276" w:lineRule="auto"/>
        <w:ind w:left="709"/>
      </w:pPr>
      <w:r w:rsidRPr="00DF613B">
        <w:t>Москва – Калуга – Брянск в 1899 году (Киевское направление МЖД);</w:t>
      </w:r>
    </w:p>
    <w:p w:rsidR="00724D45" w:rsidRPr="00DF613B" w:rsidRDefault="00724D45" w:rsidP="00610FD0">
      <w:pPr>
        <w:pStyle w:val="16"/>
        <w:numPr>
          <w:ilvl w:val="0"/>
          <w:numId w:val="10"/>
        </w:numPr>
        <w:suppressAutoHyphens/>
        <w:spacing w:after="0" w:line="276" w:lineRule="auto"/>
        <w:ind w:left="709"/>
      </w:pPr>
      <w:r w:rsidRPr="00DF613B">
        <w:t>на Савелово через Дмитров в 1900 году (Савеловское направление МЖД);</w:t>
      </w:r>
    </w:p>
    <w:p w:rsidR="00724D45" w:rsidRPr="00DF613B" w:rsidRDefault="00724D45" w:rsidP="00610FD0">
      <w:pPr>
        <w:pStyle w:val="16"/>
        <w:numPr>
          <w:ilvl w:val="0"/>
          <w:numId w:val="10"/>
        </w:numPr>
        <w:suppressAutoHyphens/>
        <w:spacing w:after="0" w:line="276" w:lineRule="auto"/>
        <w:ind w:left="709"/>
      </w:pPr>
      <w:r w:rsidRPr="00DF613B">
        <w:lastRenderedPageBreak/>
        <w:t>на Шаховскую в 1901 году (Виндавская дорога, впоследствии Рижское направление МЖД);</w:t>
      </w:r>
    </w:p>
    <w:p w:rsidR="00724D45" w:rsidRPr="00DF613B" w:rsidRDefault="00724D45" w:rsidP="00610FD0">
      <w:pPr>
        <w:pStyle w:val="16"/>
        <w:numPr>
          <w:ilvl w:val="0"/>
          <w:numId w:val="10"/>
        </w:numPr>
        <w:suppressAutoHyphens/>
        <w:spacing w:after="0" w:line="276" w:lineRule="auto"/>
        <w:ind w:left="709"/>
      </w:pPr>
      <w:r w:rsidRPr="00DF613B">
        <w:t>Москва – Павелец через Каширу в 1900 году (Павелецкое направление МЖД), связавшая Москву с Рязанско-Уральской железной дорогой;</w:t>
      </w:r>
    </w:p>
    <w:p w:rsidR="00724D45" w:rsidRPr="00DF613B" w:rsidRDefault="00724D45" w:rsidP="00610FD0">
      <w:pPr>
        <w:pStyle w:val="16"/>
        <w:numPr>
          <w:ilvl w:val="0"/>
          <w:numId w:val="10"/>
        </w:numPr>
        <w:suppressAutoHyphens/>
        <w:spacing w:after="0" w:line="276" w:lineRule="auto"/>
        <w:ind w:left="709"/>
      </w:pPr>
      <w:r w:rsidRPr="00DF613B">
        <w:t>на Черусти в 1912 году (Казанское направление МЖД);</w:t>
      </w:r>
    </w:p>
    <w:p w:rsidR="00724D45" w:rsidRPr="00DF613B" w:rsidRDefault="00724D45" w:rsidP="00610FD0">
      <w:pPr>
        <w:pStyle w:val="16"/>
        <w:numPr>
          <w:ilvl w:val="0"/>
          <w:numId w:val="10"/>
        </w:numPr>
        <w:suppressAutoHyphens/>
        <w:spacing w:after="0" w:line="276" w:lineRule="auto"/>
        <w:ind w:left="709"/>
      </w:pPr>
      <w:r w:rsidRPr="00DF613B">
        <w:t>Московская окружная железная дорога, соединившая головные участки радиальных направлений (на терри</w:t>
      </w:r>
      <w:r w:rsidR="000F71C6" w:rsidRPr="00DF613B">
        <w:t>тории Москвы), построена в 1903</w:t>
      </w:r>
      <w:r w:rsidRPr="00DF613B">
        <w:t>–1908 годах.</w:t>
      </w:r>
    </w:p>
    <w:p w:rsidR="00724D45" w:rsidRPr="00DF613B" w:rsidRDefault="00724D45" w:rsidP="00904F87">
      <w:pPr>
        <w:pStyle w:val="12"/>
        <w:suppressAutoHyphens/>
        <w:spacing w:line="276" w:lineRule="auto"/>
      </w:pPr>
      <w:r w:rsidRPr="00DF613B">
        <w:t xml:space="preserve">В результате проведения </w:t>
      </w:r>
      <w:r w:rsidR="00FD7F46" w:rsidRPr="00DF613B">
        <w:t xml:space="preserve">этих </w:t>
      </w:r>
      <w:r w:rsidRPr="00DF613B">
        <w:t>крупномасштабных работ Московский железнодорожный узел стал главным железнодорожным и торгово-промышленным узлом страны.</w:t>
      </w:r>
    </w:p>
    <w:p w:rsidR="00724D45" w:rsidRPr="00DF613B" w:rsidRDefault="00724D45" w:rsidP="00904F87">
      <w:pPr>
        <w:pStyle w:val="12"/>
        <w:suppressAutoHyphens/>
        <w:spacing w:line="276" w:lineRule="auto"/>
      </w:pPr>
      <w:r w:rsidRPr="00DF613B">
        <w:t>В связи с постройкой Николаевской железной дороги утратил свое значение Екатерининский канал. Отдельные участки канала сохранились на территории г. Солнечногорска.</w:t>
      </w:r>
    </w:p>
    <w:p w:rsidR="00724D45" w:rsidRPr="00DF613B" w:rsidRDefault="00724D45" w:rsidP="00904F87">
      <w:pPr>
        <w:pStyle w:val="12"/>
        <w:suppressAutoHyphens/>
        <w:spacing w:line="276" w:lineRule="auto"/>
      </w:pPr>
      <w:r w:rsidRPr="00DF613B">
        <w:t>Значение грунтовых и шоссейных дорог в России, в том числе и на территории Московской области, в связи с развитием железнодорожного транспорта, значительно уменьшилось. Если в 1840</w:t>
      </w:r>
      <w:r w:rsidR="00E34EC9" w:rsidRPr="00DF613B">
        <w:t>–</w:t>
      </w:r>
      <w:r w:rsidRPr="00DF613B">
        <w:t xml:space="preserve">1860 годах в России ежегодно в строй вводилось до 266 вёрст шоссейных дорог, то в 60-х годах в 2,5 раза меньше. В этот период развитие дорог замедлилось. </w:t>
      </w:r>
    </w:p>
    <w:p w:rsidR="00724D45" w:rsidRPr="00DF613B" w:rsidRDefault="00724D45" w:rsidP="00904F87">
      <w:pPr>
        <w:pStyle w:val="12"/>
        <w:suppressAutoHyphens/>
        <w:spacing w:line="276" w:lineRule="auto"/>
      </w:pPr>
      <w:r w:rsidRPr="00DF613B">
        <w:t xml:space="preserve">После проведения земской реформы в 1864 году дороги передали в ведение земств, которые должны были следить за их исправностью и обустройством. Не имея крупных средств, необходимых для проведения масштабных работ по строительству дорог, земства развернули бурную деятельность по их обустройству. Вдоль дорог начинают высаживать зелёные насаждения, за границей закупают дорожную технику для содержания и обустройства дорог. </w:t>
      </w:r>
    </w:p>
    <w:p w:rsidR="00724D45" w:rsidRPr="00DF613B" w:rsidRDefault="00724D45" w:rsidP="00904F87">
      <w:pPr>
        <w:pStyle w:val="12"/>
        <w:suppressAutoHyphens/>
        <w:spacing w:line="276" w:lineRule="auto"/>
      </w:pPr>
      <w:r w:rsidRPr="00DF613B">
        <w:t>В конце XIX века приведен в нормальное состояние Смоленский тракт – осуществлено строительство искусственных сооружений и устройство щебеночного покрытия на большом протяжении дороги.</w:t>
      </w:r>
    </w:p>
    <w:p w:rsidR="00724D45" w:rsidRPr="00DF613B" w:rsidRDefault="00724D45" w:rsidP="00904F87">
      <w:pPr>
        <w:pStyle w:val="12"/>
        <w:suppressAutoHyphens/>
        <w:spacing w:line="276" w:lineRule="auto"/>
      </w:pPr>
      <w:r w:rsidRPr="00DF613B">
        <w:t>Река Ока издавна была важнейшей транспортной артерией Московского водного бассейна. С постройкой в 1911</w:t>
      </w:r>
      <w:r w:rsidR="00E85D55" w:rsidRPr="00DF613B">
        <w:t>–</w:t>
      </w:r>
      <w:r w:rsidRPr="00DF613B">
        <w:t>1915 годах двух гидроузлов Белый Омут и Кузьминск большое значение приобрел водный транспортный путь Москва – Нижний Новгород. Коломенский речной порт осуществлял эксплуатационную деятельность на участке от шлюза Фаустова на Москве-реке до шлюза Белый Омут на реке Оке, далее вверх по Оке до города Озеры. Общая протяженность пути – 151 км.</w:t>
      </w:r>
    </w:p>
    <w:p w:rsidR="00724D45" w:rsidRPr="00DF613B" w:rsidRDefault="00724D45" w:rsidP="00904F87">
      <w:pPr>
        <w:pStyle w:val="12"/>
        <w:suppressAutoHyphens/>
        <w:spacing w:line="276" w:lineRule="auto"/>
      </w:pPr>
      <w:r w:rsidRPr="00DF613B">
        <w:t xml:space="preserve">Начало XX века ознаменовано развитием на территории Московской области авиационного транспорта. Первый аэродром был основан на Ходынском поле </w:t>
      </w:r>
      <w:r w:rsidR="00875ADF">
        <w:br/>
      </w:r>
      <w:r w:rsidRPr="00DF613B">
        <w:t>(на территории современной Москвы) в начале мая 1910 </w:t>
      </w:r>
      <w:r w:rsidR="00E85D55" w:rsidRPr="00DF613B">
        <w:t>года</w:t>
      </w:r>
      <w:r w:rsidRPr="00DF613B">
        <w:t xml:space="preserve"> Московским обществом воздухоплавания. Регулярные пассажирские авиационные перевозки начались 9 февраля 1923 г</w:t>
      </w:r>
      <w:r w:rsidR="00E85D55" w:rsidRPr="00DF613B">
        <w:t>ода</w:t>
      </w:r>
      <w:r w:rsidRPr="00DF613B">
        <w:t xml:space="preserve"> по воздушной линии Москва – Нижний Новгород. В этот день была официально создана Гражданская авиация, ставшая неотъемлемым элементом единой транспортной системы России. </w:t>
      </w:r>
    </w:p>
    <w:p w:rsidR="00724D45" w:rsidRPr="00DF613B" w:rsidRDefault="00724D45" w:rsidP="00904F87">
      <w:pPr>
        <w:pStyle w:val="12"/>
        <w:suppressAutoHyphens/>
        <w:spacing w:line="276" w:lineRule="auto"/>
      </w:pPr>
      <w:r w:rsidRPr="00DF613B">
        <w:t>В ноябре 1932 г</w:t>
      </w:r>
      <w:r w:rsidR="00E85D55" w:rsidRPr="00DF613B">
        <w:t>ода</w:t>
      </w:r>
      <w:r w:rsidRPr="00DF613B">
        <w:t xml:space="preserve"> на территории Московской области был построен первый аэродром – Чкаловский. На него были переведены подразделения Научно-испытательного института ВВС, который был создан на базе аэродрома на Ходынском поле.</w:t>
      </w:r>
    </w:p>
    <w:p w:rsidR="00724D45" w:rsidRPr="00DF613B" w:rsidRDefault="00724D45" w:rsidP="00904F87">
      <w:pPr>
        <w:pStyle w:val="12"/>
        <w:suppressAutoHyphens/>
        <w:spacing w:line="276" w:lineRule="auto"/>
      </w:pPr>
      <w:r w:rsidRPr="00DF613B">
        <w:t>В 1936 г</w:t>
      </w:r>
      <w:r w:rsidR="00E85D55" w:rsidRPr="00DF613B">
        <w:t>оду</w:t>
      </w:r>
      <w:r w:rsidRPr="00DF613B">
        <w:t xml:space="preserve"> было закончено строительство первого аэропорта – Быково. </w:t>
      </w:r>
    </w:p>
    <w:p w:rsidR="00724D45" w:rsidRPr="00DF613B" w:rsidRDefault="00724D45" w:rsidP="00904F87">
      <w:pPr>
        <w:pStyle w:val="12"/>
        <w:suppressAutoHyphens/>
        <w:spacing w:line="276" w:lineRule="auto"/>
      </w:pPr>
      <w:r w:rsidRPr="00DF613B">
        <w:lastRenderedPageBreak/>
        <w:t xml:space="preserve">Индустриализация страны и появление автомобилей вызвали необходимость </w:t>
      </w:r>
      <w:r w:rsidR="002F745A">
        <w:br/>
      </w:r>
      <w:r w:rsidRPr="00DF613B">
        <w:t xml:space="preserve">в улучшении дорог. В 1934 году </w:t>
      </w:r>
      <w:r w:rsidR="001067EA" w:rsidRPr="00DF613B">
        <w:t>П</w:t>
      </w:r>
      <w:r w:rsidRPr="00DF613B">
        <w:t xml:space="preserve">равительство </w:t>
      </w:r>
      <w:r w:rsidR="00454DDE" w:rsidRPr="00DF613B">
        <w:t xml:space="preserve">СССР </w:t>
      </w:r>
      <w:r w:rsidRPr="00DF613B">
        <w:t xml:space="preserve">приняло постановление </w:t>
      </w:r>
      <w:r w:rsidR="00615F62">
        <w:t>«</w:t>
      </w:r>
      <w:r w:rsidRPr="00DF613B">
        <w:t>О мерах по улучшению дорожного хозяйства</w:t>
      </w:r>
      <w:r w:rsidR="00615F62">
        <w:t>»</w:t>
      </w:r>
      <w:r w:rsidR="00A7141A" w:rsidRPr="00DF613B">
        <w:t>. В 1933–</w:t>
      </w:r>
      <w:r w:rsidRPr="00DF613B">
        <w:t>1940 годах уширена проезжая часть Владимирки (Нижегород</w:t>
      </w:r>
      <w:r w:rsidR="00A7141A" w:rsidRPr="00DF613B">
        <w:t>ского, Горьковского шоссе) до 6–</w:t>
      </w:r>
      <w:r w:rsidRPr="00DF613B">
        <w:t>7 м с устройством чернового шоссе. В последующем, с 1954 по 1964 год, была выполнена коренная реконструкция дороги.</w:t>
      </w:r>
    </w:p>
    <w:p w:rsidR="00724D45" w:rsidRPr="00DF613B" w:rsidRDefault="00724D45" w:rsidP="00904F87">
      <w:pPr>
        <w:pStyle w:val="12"/>
        <w:suppressAutoHyphens/>
        <w:spacing w:line="276" w:lineRule="auto"/>
      </w:pPr>
      <w:r w:rsidRPr="00DF613B">
        <w:t xml:space="preserve">В марте 1934 года СНК СССР принял решение о строительстве автомобильной магистрали между Москвой и Минском. Ввод автомагистрали в строй намечался </w:t>
      </w:r>
      <w:r w:rsidR="00875ADF">
        <w:br/>
      </w:r>
      <w:r w:rsidRPr="00DF613B">
        <w:t xml:space="preserve">на 1942 год. </w:t>
      </w:r>
    </w:p>
    <w:p w:rsidR="00724D45" w:rsidRPr="00DF613B" w:rsidRDefault="00724D45" w:rsidP="00904F87">
      <w:pPr>
        <w:pStyle w:val="12"/>
        <w:suppressAutoHyphens/>
        <w:spacing w:line="276" w:lineRule="auto"/>
      </w:pPr>
      <w:r w:rsidRPr="00DF613B">
        <w:t xml:space="preserve">В июле 1937 года был открыт канал Москва – Волга общей длиной 128 км, </w:t>
      </w:r>
      <w:r w:rsidR="00875ADF">
        <w:br/>
      </w:r>
      <w:r w:rsidRPr="00DF613B">
        <w:t>что обеспечило водный выход Москве и Московской области на морские линии.</w:t>
      </w:r>
    </w:p>
    <w:p w:rsidR="00724D45" w:rsidRPr="00DF613B" w:rsidRDefault="00724D45" w:rsidP="00904F87">
      <w:pPr>
        <w:pStyle w:val="12"/>
        <w:suppressAutoHyphens/>
        <w:spacing w:line="276" w:lineRule="auto"/>
      </w:pPr>
      <w:r w:rsidRPr="00DF613B">
        <w:t>В 1941 г</w:t>
      </w:r>
      <w:r w:rsidR="00A7141A" w:rsidRPr="00DF613B">
        <w:t>оду</w:t>
      </w:r>
      <w:r w:rsidRPr="00DF613B">
        <w:t xml:space="preserve"> завершилось строительство нового аэропорта Внуково. В этом аэропорту впервые была построена взлётно-посадочная полоса из монолитного бетона, способная принимать тяжёлые самолёты.</w:t>
      </w:r>
    </w:p>
    <w:p w:rsidR="00724D45" w:rsidRPr="00DF613B" w:rsidRDefault="00724D45" w:rsidP="00904F87">
      <w:pPr>
        <w:pStyle w:val="12"/>
        <w:suppressAutoHyphens/>
        <w:spacing w:line="276" w:lineRule="auto"/>
      </w:pPr>
      <w:r w:rsidRPr="00DF613B">
        <w:t>В 1959 г</w:t>
      </w:r>
      <w:r w:rsidR="00A7141A" w:rsidRPr="00DF613B">
        <w:t>оду</w:t>
      </w:r>
      <w:r w:rsidRPr="00DF613B">
        <w:t xml:space="preserve"> Советом Министров СССР было принято решение о передаче аэродрома Шереметьево, принадлежавшего Министерству обороны, в ведение Главного Управления </w:t>
      </w:r>
      <w:r w:rsidR="00506ED3" w:rsidRPr="00DF613B">
        <w:t>Гражданского воздушного флота</w:t>
      </w:r>
      <w:r w:rsidRPr="00DF613B">
        <w:t>. В 1964 г</w:t>
      </w:r>
      <w:r w:rsidR="00A7141A" w:rsidRPr="00DF613B">
        <w:t>оду</w:t>
      </w:r>
      <w:r w:rsidRPr="00DF613B">
        <w:t xml:space="preserve"> аэропорту Шереметьево был присвоен статус международного аэропорта.</w:t>
      </w:r>
    </w:p>
    <w:p w:rsidR="00724D45" w:rsidRPr="00DF613B" w:rsidRDefault="00724D45" w:rsidP="00904F87">
      <w:pPr>
        <w:pStyle w:val="12"/>
        <w:suppressAutoHyphens/>
        <w:spacing w:line="276" w:lineRule="auto"/>
      </w:pPr>
      <w:r w:rsidRPr="00DF613B">
        <w:t>В 1964 году начал функционировать аэропорт Домодедово, строительство которого началось в конце 50-х годов, а 20 мая 1965 г</w:t>
      </w:r>
      <w:r w:rsidR="00A7141A" w:rsidRPr="00DF613B">
        <w:t>ода</w:t>
      </w:r>
      <w:r w:rsidRPr="00DF613B">
        <w:t xml:space="preserve"> в этом аэропорту вступил в эксплуатацию крупнейший в нашей стране аэровокзал, к нему подведена автомобильная дорога. </w:t>
      </w:r>
    </w:p>
    <w:p w:rsidR="00724D45" w:rsidRPr="00DF613B" w:rsidRDefault="00724D45" w:rsidP="00904F87">
      <w:pPr>
        <w:pStyle w:val="12"/>
        <w:suppressAutoHyphens/>
        <w:spacing w:line="276" w:lineRule="auto"/>
      </w:pPr>
      <w:r w:rsidRPr="00DF613B">
        <w:t>Таким образом, к 1965 году окончательно сформировался Московский авиационный узел (МАУ), включающий в себя аэропорты Быково, Внуково, Домодедово и Шереметьево. МАУ стал основным опорным звеном в системе воздушных перевозок гражданской авиации России, перераспределяющим магистральные потоки между регионами страны и зарубежными направлениями.</w:t>
      </w:r>
    </w:p>
    <w:p w:rsidR="00724D45" w:rsidRPr="00AD4A8A" w:rsidRDefault="00724D45" w:rsidP="00AD4A8A">
      <w:pPr>
        <w:pStyle w:val="12"/>
        <w:suppressAutoHyphens/>
        <w:spacing w:line="276" w:lineRule="auto"/>
      </w:pPr>
      <w:r w:rsidRPr="00AD4A8A">
        <w:t>Кроме аэропортов МАУ, в Мос</w:t>
      </w:r>
      <w:r w:rsidR="00AD4A8A" w:rsidRPr="00AD4A8A">
        <w:t xml:space="preserve">ковской области функционируют </w:t>
      </w:r>
      <w:r w:rsidRPr="00AD4A8A">
        <w:t>аэродром</w:t>
      </w:r>
      <w:r w:rsidR="00D31796">
        <w:t>ы</w:t>
      </w:r>
      <w:r w:rsidRPr="00AD4A8A">
        <w:t xml:space="preserve"> государственной и экспериментальной авиации (ГЭА), авиации общего назначения (АОН).</w:t>
      </w:r>
    </w:p>
    <w:p w:rsidR="00724D45" w:rsidRPr="00DF613B" w:rsidRDefault="00724D45" w:rsidP="00AD4A8A">
      <w:pPr>
        <w:pStyle w:val="12"/>
        <w:suppressAutoHyphens/>
        <w:spacing w:line="276" w:lineRule="auto"/>
      </w:pPr>
      <w:r w:rsidRPr="00AD4A8A">
        <w:t>К аэродромам государственной авиации относятся аэродромы: Клин, Кубинка, Чкаловский, Ступино (Кашира). К аэродромам экспериментальной авиации относятся аэродромы Луховицы (Третьяково</w:t>
      </w:r>
      <w:r w:rsidRPr="00770D57">
        <w:t xml:space="preserve">) и </w:t>
      </w:r>
      <w:r w:rsidR="00D31796" w:rsidRPr="00770D57">
        <w:t>Жуковский</w:t>
      </w:r>
      <w:r w:rsidRPr="00770D57">
        <w:t>.</w:t>
      </w:r>
    </w:p>
    <w:p w:rsidR="00724D45" w:rsidRPr="00DF613B" w:rsidRDefault="00045AE1" w:rsidP="00904F87">
      <w:pPr>
        <w:pStyle w:val="12"/>
        <w:suppressAutoHyphens/>
        <w:spacing w:line="276" w:lineRule="auto"/>
      </w:pPr>
      <w:r w:rsidRPr="00DF613B">
        <w:t>В период с 1956 по 1962 год</w:t>
      </w:r>
      <w:r w:rsidR="00724D45" w:rsidRPr="00DF613B">
        <w:t xml:space="preserve"> осуществлено строительство Московской кольцевой автомобильной дороги </w:t>
      </w:r>
      <w:r w:rsidRPr="00DF613B">
        <w:t>(</w:t>
      </w:r>
      <w:r w:rsidR="00724D45" w:rsidRPr="00DF613B">
        <w:t>МКАД</w:t>
      </w:r>
      <w:r w:rsidRPr="00DF613B">
        <w:t>)</w:t>
      </w:r>
      <w:r w:rsidR="00724D45" w:rsidRPr="00DF613B">
        <w:t>, связавшей все радиальные направления автомобильных дорог, подходящих к Москве, для чего на ней было устроено 33 транспортных развязки. МКАД стала основной артерией, связавшей города и населенные пункты Московской области</w:t>
      </w:r>
      <w:r w:rsidRPr="00DF613B">
        <w:t>,</w:t>
      </w:r>
      <w:r w:rsidR="00724D45" w:rsidRPr="00DF613B">
        <w:t xml:space="preserve"> ми</w:t>
      </w:r>
      <w:r w:rsidRPr="00DF613B">
        <w:t xml:space="preserve">нуя улицы и дороги Москвы. </w:t>
      </w:r>
    </w:p>
    <w:p w:rsidR="00724D45" w:rsidRPr="00DF613B" w:rsidRDefault="00724D45" w:rsidP="00904F87">
      <w:pPr>
        <w:pStyle w:val="12"/>
        <w:suppressAutoHyphens/>
        <w:spacing w:line="276" w:lineRule="auto"/>
      </w:pPr>
      <w:r w:rsidRPr="00DF613B">
        <w:t>В 60 годы ХХ века со строительством Большого Московского окружного кольца (БМО) Московской железной дороги окончательно сформировался Московский железнодорожный узел.</w:t>
      </w:r>
    </w:p>
    <w:p w:rsidR="00724D45" w:rsidRPr="00DF613B" w:rsidRDefault="00F13A11" w:rsidP="00904F87">
      <w:pPr>
        <w:pStyle w:val="12"/>
        <w:suppressAutoHyphens/>
        <w:spacing w:line="276" w:lineRule="auto"/>
      </w:pPr>
      <w:r w:rsidRPr="00DF613B">
        <w:t>В 70</w:t>
      </w:r>
      <w:r w:rsidR="00724D45" w:rsidRPr="00DF613B">
        <w:t xml:space="preserve">–80 годы осуществлено строительство дополнительных главных путей </w:t>
      </w:r>
      <w:r w:rsidR="002F745A">
        <w:br/>
      </w:r>
      <w:r w:rsidR="00724D45" w:rsidRPr="00DF613B">
        <w:t xml:space="preserve">на головных радиальных участках Рижского, Казанского, Киевского и Павелецкого направлений МЖД, Октябрьской железной дороги, построен Савеловско-Смоленский диаметр, второй главный путь на Большом кольце. Построены крупнейшие в стране сортировочные станции Орехово-Зуево и Бекасово. </w:t>
      </w:r>
    </w:p>
    <w:p w:rsidR="00724D45" w:rsidRPr="00DF613B" w:rsidRDefault="00724D45" w:rsidP="00904F87">
      <w:pPr>
        <w:pStyle w:val="12"/>
        <w:suppressAutoHyphens/>
        <w:spacing w:line="276" w:lineRule="auto"/>
      </w:pPr>
      <w:r w:rsidRPr="00DF613B">
        <w:lastRenderedPageBreak/>
        <w:t>В настоящее время Московский железнодорожный узел рассматривается как единое целое в пределах Москвы и Московской области. Он является одним из крупнейших в мире и самым крупным в Российской Федерации.</w:t>
      </w:r>
    </w:p>
    <w:p w:rsidR="00724D45" w:rsidRPr="00DF613B" w:rsidRDefault="00724D45" w:rsidP="00904F87">
      <w:pPr>
        <w:pStyle w:val="12"/>
        <w:suppressAutoHyphens/>
        <w:spacing w:line="276" w:lineRule="auto"/>
      </w:pPr>
      <w:r w:rsidRPr="00DF613B">
        <w:t>Развитие промышленности и рост потребления нефтепродуктов вызвали необходимость развития трубопроводного транспорта. В 1965 году вводится в эксплуатацию нефтепровод Рязань – Москва; в 1975 году нефтепровод Уса – Ухта продолжили до Ярославля и Москвы.</w:t>
      </w:r>
    </w:p>
    <w:p w:rsidR="00724D45" w:rsidRPr="00DF613B" w:rsidRDefault="00724D45" w:rsidP="00904F87">
      <w:pPr>
        <w:pStyle w:val="12"/>
        <w:suppressAutoHyphens/>
        <w:spacing w:line="276" w:lineRule="auto"/>
      </w:pPr>
      <w:r w:rsidRPr="00DF613B">
        <w:t>В период с 1970 по 1984</w:t>
      </w:r>
      <w:r w:rsidR="00F13A11" w:rsidRPr="00DF613B">
        <w:t xml:space="preserve"> год</w:t>
      </w:r>
      <w:r w:rsidRPr="00DF613B">
        <w:t xml:space="preserve"> на территории Московской области построен кольцевой нефтепродуктопровод, линейная часть которого представлена тремя нитками</w:t>
      </w:r>
      <w:r w:rsidR="00F13A11" w:rsidRPr="00DF613B">
        <w:t xml:space="preserve">, что </w:t>
      </w:r>
      <w:r w:rsidRPr="00DF613B">
        <w:t>да</w:t>
      </w:r>
      <w:r w:rsidR="00AB4796">
        <w:t>ё</w:t>
      </w:r>
      <w:r w:rsidRPr="00DF613B">
        <w:t xml:space="preserve">т возможность раздельно транспортировать автомобильный бензин, дизельное топливо и авиационный керосин. </w:t>
      </w:r>
      <w:r w:rsidR="00927123" w:rsidRPr="00DF613B">
        <w:t>Н</w:t>
      </w:r>
      <w:r w:rsidRPr="00DF613B">
        <w:t xml:space="preserve">ефтепродуктопровод соединен </w:t>
      </w:r>
      <w:r w:rsidR="00927123" w:rsidRPr="00DF613B">
        <w:t xml:space="preserve">трубопроводами-отводами </w:t>
      </w:r>
      <w:r w:rsidRPr="00DF613B">
        <w:t>с Павельцовской нефтебазой, где осуществляется налив нефтепродуктов в железнодорожные цистерны, а также с крупнейшими аэропортами Москвы и Московской области –</w:t>
      </w:r>
      <w:r w:rsidR="00301287" w:rsidRPr="00DF613B">
        <w:t xml:space="preserve"> </w:t>
      </w:r>
      <w:r w:rsidRPr="00DF613B">
        <w:t>Шереметьево, Домодедово, Внуково, Быково и Чкаловский.</w:t>
      </w:r>
    </w:p>
    <w:p w:rsidR="00724D45" w:rsidRPr="00DF613B" w:rsidRDefault="00724D45" w:rsidP="00904F87">
      <w:pPr>
        <w:pStyle w:val="12"/>
        <w:suppressAutoHyphens/>
        <w:spacing w:line="276" w:lineRule="auto"/>
      </w:pPr>
      <w:r w:rsidRPr="00DF613B">
        <w:t xml:space="preserve">Рост на территории Московской области крупных городов с развитым промышленным производством сопровождался увеличением интенсивности движения на автомобильных дорогах, особенно на подходах к городу Москве. Для обеспечения потребностей в автомобильных перевозках в 70-е годы были разработаны проекты реконструкции головных участков и строительства дублеров на территории Московской области многих магистральных автомобильных дорог. В эти годы осуществлена реконструкция Ленинградского шоссе – магистральной автомобильной дороги </w:t>
      </w:r>
      <w:r w:rsidR="00D31796">
        <w:br/>
      </w:r>
      <w:r w:rsidRPr="00DF613B">
        <w:t>М-10</w:t>
      </w:r>
      <w:r w:rsidR="00D31796">
        <w:t> </w:t>
      </w:r>
      <w:r w:rsidR="00615F62">
        <w:t>«</w:t>
      </w:r>
      <w:r w:rsidRPr="00DF613B">
        <w:t>Россия</w:t>
      </w:r>
      <w:r w:rsidR="00615F62">
        <w:t>»</w:t>
      </w:r>
      <w:r w:rsidRPr="00DF613B">
        <w:t xml:space="preserve"> с доведением </w:t>
      </w:r>
      <w:r w:rsidR="002B28E2" w:rsidRPr="00DF613B">
        <w:t>ч</w:t>
      </w:r>
      <w:r w:rsidRPr="00DF613B">
        <w:t>исла полос движения до 6 на головном участке и до 4 на остальном протяжении дороги до границы Московской области, построены многополосные подъезды</w:t>
      </w:r>
      <w:r w:rsidR="00D31796">
        <w:t xml:space="preserve"> </w:t>
      </w:r>
      <w:r w:rsidRPr="00DF613B">
        <w:t>к аэропортам Шереметьево-1 и Шереметьево-2.</w:t>
      </w:r>
    </w:p>
    <w:p w:rsidR="00724D45" w:rsidRPr="00DF613B" w:rsidRDefault="00724D45" w:rsidP="00904F87">
      <w:pPr>
        <w:pStyle w:val="12"/>
        <w:suppressAutoHyphens/>
        <w:spacing w:line="276" w:lineRule="auto"/>
      </w:pPr>
      <w:r w:rsidRPr="00DF613B">
        <w:t xml:space="preserve">В 80-е годы осуществлена реконструкция головного участка Ярославского шоссе </w:t>
      </w:r>
      <w:r w:rsidR="007C3198" w:rsidRPr="00DF613B">
        <w:br/>
      </w:r>
      <w:r w:rsidRPr="00DF613B">
        <w:t xml:space="preserve">(М-8 </w:t>
      </w:r>
      <w:r w:rsidR="00615F62">
        <w:t>«</w:t>
      </w:r>
      <w:r w:rsidRPr="00DF613B">
        <w:t>Холмогоры</w:t>
      </w:r>
      <w:r w:rsidR="00764606">
        <w:t>»</w:t>
      </w:r>
      <w:r w:rsidRPr="00DF613B">
        <w:t>) до подхода к г. Пушкин</w:t>
      </w:r>
      <w:r w:rsidR="00301287" w:rsidRPr="00DF613B">
        <w:t>о</w:t>
      </w:r>
      <w:r w:rsidRPr="00DF613B">
        <w:t>, от которого больш</w:t>
      </w:r>
      <w:r w:rsidR="00B30C05" w:rsidRPr="00DF613B">
        <w:t>ая</w:t>
      </w:r>
      <w:r w:rsidRPr="00DF613B">
        <w:t xml:space="preserve"> част</w:t>
      </w:r>
      <w:r w:rsidR="00B30C05" w:rsidRPr="00DF613B">
        <w:t>ь</w:t>
      </w:r>
      <w:r w:rsidRPr="00DF613B">
        <w:t xml:space="preserve"> участка </w:t>
      </w:r>
      <w:r w:rsidR="00B30C05" w:rsidRPr="00DF613B">
        <w:t xml:space="preserve">дороги </w:t>
      </w:r>
      <w:r w:rsidRPr="00DF613B">
        <w:t>почти до границы Московской области построена по новому направлению</w:t>
      </w:r>
      <w:r w:rsidR="00B30C05" w:rsidRPr="00DF613B">
        <w:t>,</w:t>
      </w:r>
      <w:r w:rsidRPr="00DF613B">
        <w:t xml:space="preserve"> в обход населенных пунктов, включая г. Сергиев Посад</w:t>
      </w:r>
      <w:r w:rsidR="00B30C05" w:rsidRPr="00DF613B">
        <w:t>. В это же время</w:t>
      </w:r>
      <w:r w:rsidRPr="00DF613B">
        <w:t xml:space="preserve"> построен скоростной дублер Симферопольского шоссе – автомагистраль М-2 </w:t>
      </w:r>
      <w:r w:rsidR="00615F62">
        <w:t>«</w:t>
      </w:r>
      <w:r w:rsidRPr="00DF613B">
        <w:t>Крым</w:t>
      </w:r>
      <w:r w:rsidR="00615F62">
        <w:t>»</w:t>
      </w:r>
      <w:r w:rsidRPr="00DF613B">
        <w:t xml:space="preserve"> на участке МКАД – граница Московской области; построен скоростной дублер Рижского шоссе – автомагистраль М-9 </w:t>
      </w:r>
      <w:r w:rsidR="00615F62">
        <w:t>«</w:t>
      </w:r>
      <w:r w:rsidRPr="00DF613B">
        <w:t>Балтия</w:t>
      </w:r>
      <w:r w:rsidR="00615F62">
        <w:t>»</w:t>
      </w:r>
      <w:r w:rsidRPr="00DF613B">
        <w:t xml:space="preserve"> на участке МКАД – Волоколамск; начато строительство дублера Каширского шоссе – автомагистрали М-4 </w:t>
      </w:r>
      <w:r w:rsidR="00615F62">
        <w:t>«</w:t>
      </w:r>
      <w:r w:rsidRPr="00DF613B">
        <w:t>Дон</w:t>
      </w:r>
      <w:r w:rsidR="00615F62">
        <w:t>»</w:t>
      </w:r>
      <w:r w:rsidRPr="00DF613B">
        <w:t>. В эти годы в состав автомобильных дорог федерального значения переводятся автомобильные дороги Московское малое кольцо (ММК) и Московское большое кольцо (МБК), построенные после войны вокруг Мо</w:t>
      </w:r>
      <w:r w:rsidR="00B30C05" w:rsidRPr="00DF613B">
        <w:t>сквы на удалении 44–</w:t>
      </w:r>
      <w:r w:rsidRPr="00DF613B">
        <w:t>55 км</w:t>
      </w:r>
      <w:r w:rsidR="00B30C05" w:rsidRPr="00DF613B">
        <w:t xml:space="preserve"> и 75</w:t>
      </w:r>
      <w:r w:rsidRPr="00DF613B">
        <w:t>–90 км от центра Москвы, соответственно, для обеспечения расположенных там частей противовоздушной обороны.</w:t>
      </w:r>
    </w:p>
    <w:p w:rsidR="00724D45" w:rsidRPr="00DF613B" w:rsidRDefault="00724D45" w:rsidP="00904F87">
      <w:pPr>
        <w:pStyle w:val="12"/>
        <w:suppressAutoHyphens/>
        <w:spacing w:line="276" w:lineRule="auto"/>
      </w:pPr>
      <w:r w:rsidRPr="00DF613B">
        <w:t xml:space="preserve">В 90-е годы прошлого века осуществлена реконструкция МКАД; завершено строительство автомагистрали М-4 </w:t>
      </w:r>
      <w:r w:rsidR="00615F62">
        <w:t>«</w:t>
      </w:r>
      <w:r w:rsidRPr="00DF613B">
        <w:t>Дон</w:t>
      </w:r>
      <w:r w:rsidR="00615F62">
        <w:t>»</w:t>
      </w:r>
      <w:r w:rsidRPr="00DF613B">
        <w:t xml:space="preserve"> от МКАД до 117 км; осуществлена реконструкция головного участка магистрали М-5 </w:t>
      </w:r>
      <w:r w:rsidR="00615F62">
        <w:t>«</w:t>
      </w:r>
      <w:r w:rsidRPr="00DF613B">
        <w:t>Урал</w:t>
      </w:r>
      <w:r w:rsidR="00615F62">
        <w:t>»</w:t>
      </w:r>
      <w:r w:rsidRPr="00DF613B">
        <w:t xml:space="preserve"> и строительство по новому направлению участка дороги от моста через Москву-реку в обход всех населенных пунктов</w:t>
      </w:r>
      <w:r w:rsidR="00B30C05" w:rsidRPr="00DF613B">
        <w:t>, включая</w:t>
      </w:r>
      <w:r w:rsidRPr="00DF613B">
        <w:t xml:space="preserve"> г.</w:t>
      </w:r>
      <w:r w:rsidR="00B30C05" w:rsidRPr="00DF613B">
        <w:t> </w:t>
      </w:r>
      <w:r w:rsidRPr="00DF613B">
        <w:t>Бронницы.</w:t>
      </w:r>
    </w:p>
    <w:p w:rsidR="00966B47" w:rsidRPr="00966B47" w:rsidRDefault="00966B47" w:rsidP="00904F87">
      <w:pPr>
        <w:pStyle w:val="12"/>
        <w:suppressAutoHyphens/>
        <w:spacing w:line="276" w:lineRule="auto"/>
      </w:pPr>
      <w:r w:rsidRPr="00966B47">
        <w:t>В последние годы осуществлено строительство нового ввода на МКАД автомобильной дороги федерального значения М-1 «Беларусь»; построен участок автомагистрали М-11 «</w:t>
      </w:r>
      <w:r w:rsidR="00E51B03">
        <w:t>Нева</w:t>
      </w:r>
      <w:r w:rsidRPr="00966B47">
        <w:t xml:space="preserve">» от МКАД </w:t>
      </w:r>
      <w:r w:rsidR="00C95390">
        <w:t xml:space="preserve">до </w:t>
      </w:r>
      <w:r w:rsidR="00433A5D">
        <w:t>г. Тверь</w:t>
      </w:r>
      <w:r w:rsidRPr="00966B47">
        <w:t xml:space="preserve">; начато строительство Центральной </w:t>
      </w:r>
      <w:r w:rsidRPr="00966B47">
        <w:lastRenderedPageBreak/>
        <w:t>кольцевой автомобильной дороги в Московской области. Разработаны проекты планировки строительства и реконструкции авт</w:t>
      </w:r>
      <w:r w:rsidR="00403CC8">
        <w:t xml:space="preserve">омобильных дорог федерального </w:t>
      </w:r>
      <w:r w:rsidR="00AB4796">
        <w:t xml:space="preserve">и </w:t>
      </w:r>
      <w:r w:rsidRPr="00966B47">
        <w:t>регионального значения, включая хордовые автомобильные дороги в срединной и центральной частях Московской области. Строительство последних обеспечит разгрузку МКАД и головных участков автомобильных дорог федерального значения.</w:t>
      </w:r>
    </w:p>
    <w:p w:rsidR="00966B47" w:rsidRPr="00966B47" w:rsidRDefault="00966B47" w:rsidP="00904F87">
      <w:pPr>
        <w:pStyle w:val="12"/>
        <w:suppressAutoHyphens/>
        <w:spacing w:line="276" w:lineRule="auto"/>
      </w:pPr>
      <w:r w:rsidRPr="00966B47">
        <w:t xml:space="preserve">С целью улучшения транспортного обслуживания населения Московской области разрабатываются проекты планировки строительства дополнительных путей на головных участках некоторых железных дорог, предусматривается строительство на территории Московской области станций </w:t>
      </w:r>
      <w:r w:rsidR="006F5024" w:rsidRPr="00966B47">
        <w:t>высокоскоростных</w:t>
      </w:r>
      <w:r w:rsidRPr="00966B47">
        <w:t xml:space="preserve"> железнодорожных магистралей «Москва </w:t>
      </w:r>
      <w:r w:rsidR="00433A5D" w:rsidRPr="00DF613B">
        <w:t>Москва</w:t>
      </w:r>
      <w:r w:rsidR="00433A5D">
        <w:t xml:space="preserve"> – Нижний Новгород – </w:t>
      </w:r>
      <w:r w:rsidR="00433A5D" w:rsidRPr="00DF613B">
        <w:t>Казань</w:t>
      </w:r>
      <w:r w:rsidRPr="00966B47">
        <w:t>» и «Москва – Юг».</w:t>
      </w:r>
    </w:p>
    <w:p w:rsidR="00966B47" w:rsidRDefault="00966B47" w:rsidP="00904F87">
      <w:pPr>
        <w:pStyle w:val="12"/>
        <w:suppressAutoHyphens/>
        <w:spacing w:line="276" w:lineRule="auto"/>
      </w:pPr>
      <w:r w:rsidRPr="00966B47">
        <w:t xml:space="preserve">Для обеспечения всё возрастающих перевозок авиационным транспортом осуществлено строительство железнодорожных </w:t>
      </w:r>
      <w:r w:rsidR="006F5024" w:rsidRPr="00966B47">
        <w:t>подъездов</w:t>
      </w:r>
      <w:r w:rsidRPr="00966B47">
        <w:t xml:space="preserve"> и организовано движение аэроэкспрессов к аэропортам Домодедово и Шереметьево, </w:t>
      </w:r>
      <w:r w:rsidR="00433A5D">
        <w:t>построена третья взлётно-посадочная полоса</w:t>
      </w:r>
      <w:r w:rsidRPr="00966B47">
        <w:t xml:space="preserve"> в аэропорту Шереметьево, </w:t>
      </w:r>
      <w:r w:rsidR="00433A5D">
        <w:t>открыт</w:t>
      </w:r>
      <w:r w:rsidRPr="00966B47">
        <w:t xml:space="preserve"> терминальный комплекс «Жуковский» на базе аэродрома «Раменское».</w:t>
      </w:r>
    </w:p>
    <w:p w:rsidR="004D1E65" w:rsidRPr="00770D57" w:rsidRDefault="004D1E65" w:rsidP="002D6D3F">
      <w:pPr>
        <w:pStyle w:val="12"/>
        <w:spacing w:line="276" w:lineRule="auto"/>
      </w:pPr>
      <w:r w:rsidRPr="00770D57">
        <w:t xml:space="preserve">С целью развития пригородно–городских перевозок на железнодорожных линиях, соединяющих городские районы и ближайшие пригороды через центр города Москвы, организуется система линий внеуличного железнодорожного транспорта на базе существующей инфраструктуры Московской железной дороги – Московские центральные диаметры (МЦД). Две линии МЦД – Одинцово - Лобня и Нахабино - Подольск – уже функционируют. </w:t>
      </w:r>
    </w:p>
    <w:p w:rsidR="002D6D3F" w:rsidRDefault="00732BC9" w:rsidP="00904F87">
      <w:pPr>
        <w:pStyle w:val="12"/>
        <w:suppressAutoHyphens/>
        <w:spacing w:line="276" w:lineRule="auto"/>
      </w:pPr>
      <w:r w:rsidRPr="00770D57">
        <w:t>На территорию Московской облсати продлены Арбатско-Покровская и Таганско-Краснопре</w:t>
      </w:r>
      <w:r w:rsidR="00770D57" w:rsidRPr="00770D57">
        <w:t>сненская линии метрополитена, п</w:t>
      </w:r>
      <w:r w:rsidRPr="00770D57">
        <w:t>остроены станции метро Мякинино и Котельники.</w:t>
      </w:r>
      <w:r>
        <w:t xml:space="preserve"> </w:t>
      </w:r>
    </w:p>
    <w:p w:rsidR="00966B47" w:rsidRPr="00DF613B" w:rsidRDefault="00966B47" w:rsidP="00904F87">
      <w:pPr>
        <w:pStyle w:val="12"/>
        <w:suppressAutoHyphens/>
        <w:spacing w:line="276" w:lineRule="auto"/>
      </w:pPr>
      <w:r w:rsidRPr="00966B47">
        <w:t>Активизированы работы по формированию линий скоростного рельсового пассажирского транспорта, который рассматривается как единая система скоростного транспорта Москвы и Московской области.</w:t>
      </w:r>
      <w:r w:rsidRPr="00DF613B">
        <w:t xml:space="preserve"> </w:t>
      </w:r>
    </w:p>
    <w:p w:rsidR="00724D45" w:rsidRPr="00DF613B" w:rsidRDefault="00AD3749" w:rsidP="00904F87">
      <w:pPr>
        <w:pStyle w:val="12"/>
        <w:suppressAutoHyphens/>
        <w:spacing w:line="276" w:lineRule="auto"/>
      </w:pPr>
      <w:r w:rsidRPr="00DF613B">
        <w:t>Таким образом, в</w:t>
      </w:r>
      <w:r w:rsidR="00724D45" w:rsidRPr="00DF613B">
        <w:t xml:space="preserve"> результате многовековых изменений на некогда мало обжитой территории Московской области </w:t>
      </w:r>
      <w:r w:rsidRPr="00DF613B">
        <w:t>продолжается формирование</w:t>
      </w:r>
      <w:r w:rsidR="00724D45" w:rsidRPr="00DF613B">
        <w:t xml:space="preserve"> одн</w:t>
      </w:r>
      <w:r w:rsidRPr="00DF613B">
        <w:t>ого</w:t>
      </w:r>
      <w:r w:rsidR="00724D45" w:rsidRPr="00DF613B">
        <w:t xml:space="preserve"> из крупнейших в мире транспортных узлов.</w:t>
      </w:r>
    </w:p>
    <w:p w:rsidR="00724D45" w:rsidRPr="00DF613B" w:rsidRDefault="00724D45" w:rsidP="00904F87">
      <w:pPr>
        <w:pStyle w:val="12"/>
        <w:suppressAutoHyphens/>
        <w:spacing w:line="276" w:lineRule="auto"/>
      </w:pPr>
      <w:r w:rsidRPr="00DF613B">
        <w:t xml:space="preserve">Для обеспечения устойчивого пространственного развития Московской области </w:t>
      </w:r>
      <w:r w:rsidR="00722213" w:rsidRPr="00DF613B">
        <w:t xml:space="preserve">предусматривается дальнейшее </w:t>
      </w:r>
      <w:r w:rsidRPr="00DF613B">
        <w:t>развити</w:t>
      </w:r>
      <w:r w:rsidR="00722213" w:rsidRPr="00DF613B">
        <w:t>е</w:t>
      </w:r>
      <w:r w:rsidRPr="00DF613B">
        <w:t xml:space="preserve"> транспортной системы за счет реконструкции </w:t>
      </w:r>
      <w:r w:rsidR="002F745A">
        <w:br/>
      </w:r>
      <w:r w:rsidRPr="00DF613B">
        <w:t xml:space="preserve">и строительства составляющих ее инфраструктур, </w:t>
      </w:r>
      <w:r w:rsidR="00615F62">
        <w:t>«</w:t>
      </w:r>
      <w:r w:rsidRPr="00DF613B">
        <w:t>исправляющих</w:t>
      </w:r>
      <w:r w:rsidR="00615F62">
        <w:t>»</w:t>
      </w:r>
      <w:r w:rsidRPr="00DF613B">
        <w:t xml:space="preserve"> структурные недостатки системы</w:t>
      </w:r>
      <w:r w:rsidR="00DE3119" w:rsidRPr="00DF613B">
        <w:t>. Прежде всего</w:t>
      </w:r>
      <w:r w:rsidRPr="00DF613B">
        <w:t>, на основе сетевой организации</w:t>
      </w:r>
      <w:r w:rsidR="00DE3119" w:rsidRPr="00DF613B">
        <w:t xml:space="preserve"> </w:t>
      </w:r>
      <w:r w:rsidRPr="00DF613B">
        <w:t>инфраструктур</w:t>
      </w:r>
      <w:r w:rsidR="00716CE8" w:rsidRPr="00DF613B">
        <w:t xml:space="preserve"> </w:t>
      </w:r>
      <w:r w:rsidRPr="00DF613B">
        <w:t>автомобильного транспорта (автомобильных дорог всех видов и типов)</w:t>
      </w:r>
      <w:r w:rsidR="00DE3119" w:rsidRPr="00DF613B">
        <w:t xml:space="preserve"> и </w:t>
      </w:r>
      <w:r w:rsidRPr="00DF613B">
        <w:t>рельсового скоростного пассажирского транспорта (</w:t>
      </w:r>
      <w:r w:rsidR="00C6531B" w:rsidRPr="00DF613B">
        <w:t xml:space="preserve">наземное </w:t>
      </w:r>
      <w:r w:rsidRPr="00DF613B">
        <w:t>метро, скоростной трамвай</w:t>
      </w:r>
      <w:r w:rsidR="00C6531B" w:rsidRPr="00DF613B">
        <w:t>, иные виды транспорта</w:t>
      </w:r>
      <w:r w:rsidRPr="00DF613B">
        <w:t>), строительства современных пересадочных комплексов, пересадочных узлов, перехватывающих автомобильных стоянок, а также дифференциации автомобильных дорог по условия</w:t>
      </w:r>
      <w:r w:rsidR="00716CE8" w:rsidRPr="00DF613B">
        <w:t>м</w:t>
      </w:r>
      <w:r w:rsidRPr="00DF613B">
        <w:t xml:space="preserve"> проезда по ним и доступа на них транспортных средств.</w:t>
      </w:r>
    </w:p>
    <w:p w:rsidR="00724D45" w:rsidRPr="00DF613B" w:rsidRDefault="00724D45" w:rsidP="00416C82">
      <w:pPr>
        <w:pStyle w:val="1"/>
        <w:suppressAutoHyphens/>
        <w:spacing w:after="0" w:line="276" w:lineRule="auto"/>
        <w:jc w:val="center"/>
        <w:rPr>
          <w:sz w:val="24"/>
          <w:szCs w:val="24"/>
        </w:rPr>
      </w:pPr>
      <w:bookmarkStart w:id="21" w:name="_Toc269372509"/>
      <w:bookmarkStart w:id="22" w:name="_Toc403475476"/>
      <w:bookmarkStart w:id="23" w:name="_Toc407619201"/>
      <w:bookmarkStart w:id="24" w:name="_Toc40779188"/>
      <w:r w:rsidRPr="00DF613B">
        <w:rPr>
          <w:sz w:val="24"/>
          <w:szCs w:val="24"/>
        </w:rPr>
        <w:lastRenderedPageBreak/>
        <w:t xml:space="preserve">ЦЕЛИ И ЗАДАЧИ ТЕРРИТОРИАЛЬНОГО ПЛАНИРОВАНИЯ </w:t>
      </w:r>
      <w:r w:rsidR="00DE3119" w:rsidRPr="00DF613B">
        <w:rPr>
          <w:sz w:val="24"/>
          <w:szCs w:val="24"/>
        </w:rPr>
        <w:br/>
      </w:r>
      <w:r w:rsidRPr="00DF613B">
        <w:rPr>
          <w:sz w:val="24"/>
          <w:szCs w:val="24"/>
        </w:rPr>
        <w:t>ТРАНСПОРТНОГО ОБСЛУЖИВАНИЯ МОСКОВСКОЙ ОБЛАСТИ</w:t>
      </w:r>
      <w:bookmarkEnd w:id="18"/>
      <w:bookmarkEnd w:id="21"/>
      <w:bookmarkEnd w:id="22"/>
      <w:bookmarkEnd w:id="23"/>
      <w:bookmarkEnd w:id="24"/>
    </w:p>
    <w:p w:rsidR="00724D45" w:rsidRPr="00DF613B" w:rsidRDefault="00724D45" w:rsidP="00904F87">
      <w:pPr>
        <w:pStyle w:val="12"/>
        <w:suppressAutoHyphens/>
        <w:spacing w:line="276" w:lineRule="auto"/>
      </w:pPr>
      <w:r w:rsidRPr="00DF613B">
        <w:t>Основным принципом территориального планирования развития Московской области является обеспечение устойчивого пространственного (градостроительного) развития. Это предполагает обеспечение при осуществлении градостроительной деятельности безопасных и благоприятных условий жизнедеятельности человека, ограничение негативного воздействия на окружающую среду, сохранение и рациональное использование природных ресурсов, сохранение историко-культурного наследия, местных традиций и особенностей в интересах настоящего и будущих поколений.</w:t>
      </w:r>
    </w:p>
    <w:p w:rsidR="00724D45" w:rsidRPr="00DF613B" w:rsidRDefault="00724D45" w:rsidP="00904F87">
      <w:pPr>
        <w:pStyle w:val="12"/>
        <w:suppressAutoHyphens/>
        <w:spacing w:line="276" w:lineRule="auto"/>
      </w:pPr>
      <w:r w:rsidRPr="00DF613B">
        <w:t>Развитие транспортных инфраструктур Московской области направлено на создание комфортных условий проживания для жителей и обеспечение развития экономики Московской области.</w:t>
      </w:r>
    </w:p>
    <w:p w:rsidR="00724D45" w:rsidRPr="00DF613B" w:rsidRDefault="00724D45" w:rsidP="00904F87">
      <w:pPr>
        <w:pStyle w:val="12"/>
        <w:suppressAutoHyphens/>
        <w:spacing w:line="276" w:lineRule="auto"/>
      </w:pPr>
      <w:r w:rsidRPr="00DF613B">
        <w:t xml:space="preserve">Целью территориального планирования транспортного обслуживания Московской области, равно как и целью развития транспортных инфраструктур Московской области, является создание современной, отвечающей требованиям роста качества жизни населения </w:t>
      </w:r>
      <w:r w:rsidR="002F745A">
        <w:br/>
      </w:r>
      <w:r w:rsidRPr="00DF613B">
        <w:t>и роста экономики, транспортной системы Московской области, обеспечивающей перспективные объемы внутренних и внешних (транзитных) пассажирских и грузовых перевозок всеми видами транспорта.</w:t>
      </w:r>
    </w:p>
    <w:p w:rsidR="00724D45" w:rsidRPr="00DF613B" w:rsidRDefault="00B66133" w:rsidP="00904F87">
      <w:pPr>
        <w:pStyle w:val="12"/>
        <w:suppressAutoHyphens/>
        <w:spacing w:line="276" w:lineRule="auto"/>
      </w:pPr>
      <w:r w:rsidRPr="00DF613B">
        <w:t>Системными задачами развития транспортных инфраструктур Московской области являются</w:t>
      </w:r>
      <w:r w:rsidR="00724D45" w:rsidRPr="00DF613B">
        <w:t>:</w:t>
      </w:r>
    </w:p>
    <w:p w:rsidR="00724D45" w:rsidRPr="00DF613B" w:rsidRDefault="00724D45" w:rsidP="00904F87">
      <w:pPr>
        <w:pStyle w:val="10"/>
        <w:tabs>
          <w:tab w:val="clear" w:pos="1135"/>
          <w:tab w:val="num" w:pos="993"/>
        </w:tabs>
        <w:suppressAutoHyphens/>
        <w:spacing w:line="276" w:lineRule="auto"/>
        <w:ind w:left="0" w:firstLine="709"/>
      </w:pPr>
      <w:r w:rsidRPr="00DF613B">
        <w:t xml:space="preserve">Преобразование радиальной сети автомобильных дорог в Московской области </w:t>
      </w:r>
      <w:r w:rsidR="002F745A">
        <w:br/>
      </w:r>
      <w:r w:rsidRPr="00DF613B">
        <w:t xml:space="preserve">в современную трехуровневую сетевую структуру автомобильных дорог </w:t>
      </w:r>
      <w:r w:rsidR="00875ADF">
        <w:br/>
      </w:r>
      <w:r w:rsidRPr="00DF613B">
        <w:t>с дифференциацией автомобильных дорог по условия</w:t>
      </w:r>
      <w:r w:rsidR="00A46013" w:rsidRPr="00DF613B">
        <w:t>м</w:t>
      </w:r>
      <w:r w:rsidRPr="00DF613B">
        <w:t xml:space="preserve"> проезда по ним и доступа на них транспортных средств. </w:t>
      </w:r>
      <w:r w:rsidR="00505D8A" w:rsidRPr="00DF613B">
        <w:t xml:space="preserve">Такая сетевая структура формируется на основе строительства </w:t>
      </w:r>
      <w:r w:rsidR="00875ADF">
        <w:br/>
      </w:r>
      <w:r w:rsidR="00505D8A" w:rsidRPr="00DF613B">
        <w:t xml:space="preserve">и реконструкции автомагистралей федерального и регионального значения, скоростных автомобильных дорог федерального и регионального значения, обычных автомобильных дорог федерального и регионального, межмуниципального и местного значения </w:t>
      </w:r>
      <w:r w:rsidR="00875ADF">
        <w:br/>
      </w:r>
      <w:r w:rsidR="00505D8A" w:rsidRPr="00DF613B">
        <w:t>с доведением до нормативных значений показ</w:t>
      </w:r>
      <w:r w:rsidR="004D7B32" w:rsidRPr="00DF613B">
        <w:t>ателей плотности дорог в целом</w:t>
      </w:r>
      <w:r w:rsidR="004A38E9" w:rsidRPr="00DF613B">
        <w:t xml:space="preserve">, а также трансформации автомобильных дорог общего пользования федерального, регионального </w:t>
      </w:r>
      <w:r w:rsidR="00875ADF">
        <w:br/>
      </w:r>
      <w:r w:rsidR="004A38E9" w:rsidRPr="00DF613B">
        <w:t xml:space="preserve">и местного значения при прохождении через населенные пункты, соответственно, </w:t>
      </w:r>
      <w:r w:rsidR="00875ADF">
        <w:br/>
      </w:r>
      <w:r w:rsidR="004A38E9" w:rsidRPr="00DF613B">
        <w:t>в магистральные улицы городского или районного значения в городских населенных пунктах и в главные улицы в сельских населенных пунктах</w:t>
      </w:r>
      <w:r w:rsidR="00505D8A" w:rsidRPr="00DF613B">
        <w:t xml:space="preserve">. Преобразование опорной автодорожной сети основывается на формировании системы автомагистралей и скоростных автомобильных дорог федерального и регионального значения за счет строительства </w:t>
      </w:r>
      <w:r w:rsidR="00875ADF">
        <w:br/>
      </w:r>
      <w:r w:rsidR="00505D8A" w:rsidRPr="00DF613B">
        <w:t>и реконструкции автомобильных дорог. Основой системы автомагистралей является Центральная кольцевая автомобильная дорога в Московской области (</w:t>
      </w:r>
      <w:r w:rsidR="00BD7294" w:rsidRPr="00DF613B">
        <w:t xml:space="preserve">далее – </w:t>
      </w:r>
      <w:r w:rsidR="00505D8A" w:rsidRPr="00DF613B">
        <w:t>ЦКАД).</w:t>
      </w:r>
    </w:p>
    <w:p w:rsidR="00724D45" w:rsidRPr="00DF613B" w:rsidRDefault="00724D45" w:rsidP="00904F87">
      <w:pPr>
        <w:pStyle w:val="10"/>
        <w:tabs>
          <w:tab w:val="clear" w:pos="1135"/>
          <w:tab w:val="num" w:pos="993"/>
        </w:tabs>
        <w:suppressAutoHyphens/>
        <w:spacing w:line="276" w:lineRule="auto"/>
        <w:ind w:left="0" w:firstLine="709"/>
      </w:pPr>
      <w:r w:rsidRPr="00DF613B">
        <w:t xml:space="preserve">Интеграция транспортных инфраструктур Московской области в опорную сеть автомобильных дорог Российской Федерации и международные транспортные коридоры. </w:t>
      </w:r>
      <w:r w:rsidR="00505D8A" w:rsidRPr="00DF613B">
        <w:t>Международные транспортные коридоры формируются за счет территориально сближенных транспортных инфраструктур: автомобильных дорог</w:t>
      </w:r>
      <w:r w:rsidR="00380450">
        <w:t>;</w:t>
      </w:r>
      <w:r w:rsidR="00505D8A" w:rsidRPr="00DF613B">
        <w:t xml:space="preserve"> магистралей железнодорожного транспорта</w:t>
      </w:r>
      <w:r w:rsidR="00380450">
        <w:t>;</w:t>
      </w:r>
      <w:r w:rsidR="00505D8A" w:rsidRPr="00DF613B">
        <w:t xml:space="preserve"> объектов и инфраструктуры авиационного транспорта</w:t>
      </w:r>
      <w:r w:rsidR="00380450">
        <w:t>;</w:t>
      </w:r>
      <w:r w:rsidR="00505D8A" w:rsidRPr="00DF613B">
        <w:t xml:space="preserve"> высокоскоростных железнодорожных магистралей</w:t>
      </w:r>
      <w:r w:rsidR="00380450">
        <w:t>;</w:t>
      </w:r>
      <w:r w:rsidR="00505D8A" w:rsidRPr="00DF613B">
        <w:t xml:space="preserve"> обслуживающих транспортные </w:t>
      </w:r>
      <w:r w:rsidR="00505D8A" w:rsidRPr="00DF613B">
        <w:lastRenderedPageBreak/>
        <w:t>грузовые и пассажирские перевозки объектов</w:t>
      </w:r>
      <w:r w:rsidR="00380450">
        <w:t xml:space="preserve"> –</w:t>
      </w:r>
      <w:r w:rsidR="00505D8A" w:rsidRPr="00DF613B">
        <w:t xml:space="preserve"> транспортно-пересадочных узлов, логистических комплексов, таможенных терминалов.</w:t>
      </w:r>
    </w:p>
    <w:p w:rsidR="00A46013" w:rsidRPr="00DF613B" w:rsidRDefault="00724D45" w:rsidP="00904F87">
      <w:pPr>
        <w:pStyle w:val="10"/>
        <w:tabs>
          <w:tab w:val="clear" w:pos="1135"/>
          <w:tab w:val="num" w:pos="993"/>
        </w:tabs>
        <w:suppressAutoHyphens/>
        <w:spacing w:line="276" w:lineRule="auto"/>
        <w:ind w:left="0" w:firstLine="709"/>
      </w:pPr>
      <w:r w:rsidRPr="00DF613B">
        <w:t xml:space="preserve">Повышение качества транспортного обслуживания населения и экономики </w:t>
      </w:r>
      <w:r w:rsidR="00851FA1" w:rsidRPr="00DF613B">
        <w:br/>
      </w:r>
      <w:r w:rsidRPr="00DF613B">
        <w:t>Москов</w:t>
      </w:r>
      <w:r w:rsidR="00A46013" w:rsidRPr="00DF613B">
        <w:t>ской области.</w:t>
      </w:r>
    </w:p>
    <w:p w:rsidR="00724D45" w:rsidRPr="00DF613B" w:rsidRDefault="00724D45" w:rsidP="00904F87">
      <w:pPr>
        <w:pStyle w:val="12"/>
        <w:suppressAutoHyphens/>
        <w:spacing w:line="276" w:lineRule="auto"/>
      </w:pPr>
      <w:r w:rsidRPr="00DF613B">
        <w:t xml:space="preserve">Реализация </w:t>
      </w:r>
      <w:r w:rsidR="00061755" w:rsidRPr="00B92950">
        <w:t>данной</w:t>
      </w:r>
      <w:r w:rsidRPr="00DF613B">
        <w:t xml:space="preserve"> задачи </w:t>
      </w:r>
      <w:r w:rsidR="0014267A" w:rsidRPr="00DF613B">
        <w:t>включа</w:t>
      </w:r>
      <w:r w:rsidRPr="00DF613B">
        <w:t>ет:</w:t>
      </w:r>
    </w:p>
    <w:p w:rsidR="00724D45" w:rsidRPr="00DF613B" w:rsidRDefault="00724D45" w:rsidP="00610FD0">
      <w:pPr>
        <w:pStyle w:val="16"/>
        <w:numPr>
          <w:ilvl w:val="0"/>
          <w:numId w:val="11"/>
        </w:numPr>
        <w:suppressAutoHyphens/>
        <w:spacing w:after="0" w:line="276" w:lineRule="auto"/>
        <w:ind w:left="709"/>
      </w:pPr>
      <w:r w:rsidRPr="00DF613B">
        <w:t>развити</w:t>
      </w:r>
      <w:r w:rsidR="0014267A" w:rsidRPr="00DF613B">
        <w:t>е</w:t>
      </w:r>
      <w:r w:rsidRPr="00DF613B">
        <w:t xml:space="preserve"> системы пригородного железнодорожного сообщения;</w:t>
      </w:r>
    </w:p>
    <w:p w:rsidR="00724D45" w:rsidRPr="00770D57" w:rsidRDefault="00724D45" w:rsidP="00610FD0">
      <w:pPr>
        <w:pStyle w:val="16"/>
        <w:numPr>
          <w:ilvl w:val="0"/>
          <w:numId w:val="11"/>
        </w:numPr>
        <w:suppressAutoHyphens/>
        <w:spacing w:after="0" w:line="276" w:lineRule="auto"/>
        <w:ind w:left="709"/>
      </w:pPr>
      <w:r w:rsidRPr="00770D57">
        <w:t>создани</w:t>
      </w:r>
      <w:r w:rsidR="0014267A" w:rsidRPr="00770D57">
        <w:t>е</w:t>
      </w:r>
      <w:r w:rsidRPr="00770D57">
        <w:t xml:space="preserve"> современных транспортно-пересадочных узлов </w:t>
      </w:r>
      <w:r w:rsidR="004D7B32" w:rsidRPr="00770D57">
        <w:t xml:space="preserve">на </w:t>
      </w:r>
      <w:r w:rsidRPr="00770D57">
        <w:t xml:space="preserve">пересечениях линий пассажирского железнодорожного транспорта, автомобильных дорог, линий рельсового скоростного </w:t>
      </w:r>
      <w:r w:rsidR="00212FDD" w:rsidRPr="00770D57">
        <w:t>пассажирского транспорта</w:t>
      </w:r>
      <w:r w:rsidRPr="00770D57">
        <w:t xml:space="preserve">, </w:t>
      </w:r>
      <w:r w:rsidR="00CA549F" w:rsidRPr="00770D57">
        <w:t xml:space="preserve">линий метрополитена, </w:t>
      </w:r>
      <w:r w:rsidRPr="00770D57">
        <w:t>на подъездах к аэропортам;</w:t>
      </w:r>
    </w:p>
    <w:p w:rsidR="00EF0842" w:rsidRPr="00770D57" w:rsidRDefault="00EF0842" w:rsidP="00610FD0">
      <w:pPr>
        <w:pStyle w:val="16"/>
        <w:numPr>
          <w:ilvl w:val="0"/>
          <w:numId w:val="11"/>
        </w:numPr>
        <w:suppressAutoHyphens/>
        <w:spacing w:after="0" w:line="276" w:lineRule="auto"/>
        <w:ind w:left="709"/>
      </w:pPr>
      <w:r w:rsidRPr="00770D57">
        <w:t>интеграцию улично-дорожной сети городов с сетью автомобильных дорог</w:t>
      </w:r>
      <w:r w:rsidR="00F859FC" w:rsidRPr="00770D57">
        <w:t xml:space="preserve"> общего пользования</w:t>
      </w:r>
      <w:r w:rsidRPr="00770D57">
        <w:t>;</w:t>
      </w:r>
    </w:p>
    <w:p w:rsidR="00D3212E" w:rsidRPr="00DF613B" w:rsidRDefault="00592729" w:rsidP="00610FD0">
      <w:pPr>
        <w:pStyle w:val="16"/>
        <w:numPr>
          <w:ilvl w:val="0"/>
          <w:numId w:val="11"/>
        </w:numPr>
        <w:suppressAutoHyphens/>
        <w:spacing w:after="0" w:line="276" w:lineRule="auto"/>
        <w:ind w:left="709"/>
      </w:pPr>
      <w:r w:rsidRPr="00DF613B">
        <w:t>осуществление</w:t>
      </w:r>
      <w:r w:rsidR="00D3212E" w:rsidRPr="00DF613B">
        <w:t xml:space="preserve"> локальных мероприятий, повышающих пропускную способность улично-дорожной сети городов (устройство дополнительных накопительных полос перед пересечениями для поворотных потоков);</w:t>
      </w:r>
    </w:p>
    <w:p w:rsidR="00724D45" w:rsidRDefault="00724D45" w:rsidP="00610FD0">
      <w:pPr>
        <w:pStyle w:val="16"/>
        <w:numPr>
          <w:ilvl w:val="0"/>
          <w:numId w:val="11"/>
        </w:numPr>
        <w:suppressAutoHyphens/>
        <w:spacing w:after="0" w:line="276" w:lineRule="auto"/>
        <w:ind w:left="709"/>
      </w:pPr>
      <w:r w:rsidRPr="00DF613B">
        <w:t>создани</w:t>
      </w:r>
      <w:r w:rsidR="0014267A" w:rsidRPr="00DF613B">
        <w:t>е</w:t>
      </w:r>
      <w:r w:rsidRPr="00DF613B">
        <w:t xml:space="preserve"> системы рельсового скоростного пассажирского транспорта (</w:t>
      </w:r>
      <w:r w:rsidR="004D7B32" w:rsidRPr="00DF613B">
        <w:t xml:space="preserve">наземное </w:t>
      </w:r>
      <w:r w:rsidRPr="00DF613B">
        <w:t xml:space="preserve">метро, </w:t>
      </w:r>
      <w:r w:rsidRPr="00A8241A">
        <w:t>скоростной трамвай);</w:t>
      </w:r>
    </w:p>
    <w:p w:rsidR="0081575B" w:rsidRPr="00DF613B" w:rsidRDefault="0081575B" w:rsidP="00610FD0">
      <w:pPr>
        <w:pStyle w:val="16"/>
        <w:numPr>
          <w:ilvl w:val="0"/>
          <w:numId w:val="11"/>
        </w:numPr>
        <w:suppressAutoHyphens/>
        <w:spacing w:after="0" w:line="276" w:lineRule="auto"/>
        <w:ind w:left="709"/>
      </w:pPr>
      <w:r>
        <w:t>продление линий метрополитена на территорию Московской области;</w:t>
      </w:r>
    </w:p>
    <w:p w:rsidR="00724D45" w:rsidRPr="00DF613B" w:rsidRDefault="00724D45" w:rsidP="00610FD0">
      <w:pPr>
        <w:pStyle w:val="16"/>
        <w:numPr>
          <w:ilvl w:val="0"/>
          <w:numId w:val="11"/>
        </w:numPr>
        <w:suppressAutoHyphens/>
        <w:spacing w:after="0" w:line="276" w:lineRule="auto"/>
        <w:ind w:left="709"/>
      </w:pPr>
      <w:r w:rsidRPr="00DF613B">
        <w:t>создани</w:t>
      </w:r>
      <w:r w:rsidR="0014267A" w:rsidRPr="00DF613B">
        <w:t>е</w:t>
      </w:r>
      <w:r w:rsidRPr="00DF613B">
        <w:t xml:space="preserve"> системы транспортной логистики и грузовых таможенных терминалов.</w:t>
      </w:r>
    </w:p>
    <w:p w:rsidR="00724D45" w:rsidRPr="00DF613B" w:rsidRDefault="00724D45" w:rsidP="00416C82">
      <w:pPr>
        <w:pStyle w:val="1"/>
        <w:suppressAutoHyphens/>
        <w:spacing w:after="0" w:line="276" w:lineRule="auto"/>
        <w:jc w:val="center"/>
        <w:rPr>
          <w:sz w:val="24"/>
          <w:szCs w:val="24"/>
        </w:rPr>
      </w:pPr>
      <w:bookmarkStart w:id="25" w:name="_Toc241996744"/>
      <w:bookmarkStart w:id="26" w:name="_Toc269372510"/>
      <w:bookmarkStart w:id="27" w:name="_Toc403475477"/>
      <w:bookmarkStart w:id="28" w:name="_Toc407619202"/>
      <w:bookmarkStart w:id="29" w:name="_Toc40779189"/>
      <w:r w:rsidRPr="00DF613B">
        <w:rPr>
          <w:sz w:val="24"/>
          <w:szCs w:val="24"/>
        </w:rPr>
        <w:lastRenderedPageBreak/>
        <w:t>МЕРОПРИЯТИЯ ПО ТЕРРИТОРИАЛЬНОМУ ПЛАНИРОВАНИЮ ТРАНСПОРТНОГО ОБСЛУЖИВАНИЯ МОСКОВСКОЙ ОБЛАСТИ</w:t>
      </w:r>
      <w:bookmarkEnd w:id="25"/>
      <w:bookmarkEnd w:id="26"/>
      <w:bookmarkEnd w:id="27"/>
      <w:bookmarkEnd w:id="28"/>
      <w:bookmarkEnd w:id="29"/>
    </w:p>
    <w:p w:rsidR="00724D45" w:rsidRPr="00DF613B" w:rsidRDefault="00724D45" w:rsidP="00416C82">
      <w:pPr>
        <w:pStyle w:val="2"/>
      </w:pPr>
      <w:bookmarkStart w:id="30" w:name="_Toc241996745"/>
      <w:bookmarkStart w:id="31" w:name="_Toc269372511"/>
      <w:bookmarkStart w:id="32" w:name="_Toc403475478"/>
      <w:bookmarkStart w:id="33" w:name="_Toc407619203"/>
      <w:bookmarkStart w:id="34" w:name="_Toc40779190"/>
      <w:r w:rsidRPr="00DF613B">
        <w:t>Преобразование радиальной сети автомобильных дорог в Московской области в современную трехуровневую сетевую структуру</w:t>
      </w:r>
      <w:bookmarkEnd w:id="30"/>
      <w:bookmarkEnd w:id="31"/>
      <w:bookmarkEnd w:id="32"/>
      <w:bookmarkEnd w:id="33"/>
      <w:bookmarkEnd w:id="34"/>
    </w:p>
    <w:p w:rsidR="007F4CF2" w:rsidRPr="00DF613B" w:rsidRDefault="007F4CF2" w:rsidP="00416C82">
      <w:pPr>
        <w:pStyle w:val="3"/>
        <w:suppressAutoHyphens/>
        <w:spacing w:after="0" w:line="276" w:lineRule="auto"/>
        <w:jc w:val="center"/>
      </w:pPr>
      <w:bookmarkStart w:id="35" w:name="_Toc407619204"/>
      <w:bookmarkStart w:id="36" w:name="_Toc40779191"/>
      <w:r w:rsidRPr="00DF613B">
        <w:t>Общие положения о преобразовании сети автомобильных дорог</w:t>
      </w:r>
      <w:bookmarkEnd w:id="35"/>
      <w:bookmarkEnd w:id="36"/>
    </w:p>
    <w:p w:rsidR="00724D45" w:rsidRPr="00DF613B" w:rsidRDefault="00724D45" w:rsidP="00904F87">
      <w:pPr>
        <w:pStyle w:val="12"/>
        <w:suppressAutoHyphens/>
        <w:spacing w:line="276" w:lineRule="auto"/>
      </w:pPr>
      <w:r w:rsidRPr="00DF613B">
        <w:t xml:space="preserve">Преобразование радиальной сети автомобильных дорог в Московской области </w:t>
      </w:r>
      <w:r w:rsidR="002F745A">
        <w:br/>
      </w:r>
      <w:r w:rsidRPr="00DF613B">
        <w:t xml:space="preserve">в современную сетевую структуру осуществляется за счет создания трехуровневой структуры, с разделением автомобильных дорог каждого уровня по функциональным </w:t>
      </w:r>
      <w:r w:rsidR="002F745A">
        <w:br/>
      </w:r>
      <w:r w:rsidRPr="00DF613B">
        <w:t>и техническим признакам, по условиям проезда по ним и доступа на них транспортных средств.</w:t>
      </w:r>
    </w:p>
    <w:p w:rsidR="00724D45" w:rsidRPr="00DF613B" w:rsidRDefault="00724D45" w:rsidP="00904F87">
      <w:pPr>
        <w:pStyle w:val="12"/>
        <w:suppressAutoHyphens/>
        <w:spacing w:line="276" w:lineRule="auto"/>
      </w:pPr>
      <w:r w:rsidRPr="00DF613B">
        <w:t>Опорную сеть автомобильных дорог Московской области составят два уровня сетевой структуры автомобильных дорог.</w:t>
      </w:r>
    </w:p>
    <w:p w:rsidR="00724D45" w:rsidRPr="00124258" w:rsidRDefault="00724D45" w:rsidP="00904F87">
      <w:pPr>
        <w:pStyle w:val="12"/>
        <w:suppressAutoHyphens/>
        <w:spacing w:line="276" w:lineRule="auto"/>
        <w:rPr>
          <w:bCs/>
        </w:rPr>
      </w:pPr>
      <w:r w:rsidRPr="00DF613B">
        <w:t xml:space="preserve">Первый уровень </w:t>
      </w:r>
      <w:r w:rsidR="00A2602E" w:rsidRPr="00DF613B">
        <w:t>сетевой структуры формируют</w:t>
      </w:r>
      <w:r w:rsidRPr="00DF613B">
        <w:t xml:space="preserve"> автомагистрали федерального </w:t>
      </w:r>
      <w:r w:rsidR="002F745A">
        <w:br/>
      </w:r>
      <w:r w:rsidRPr="00DF613B">
        <w:t xml:space="preserve">и регионального значения – автомобильные дороги высших технических категорий </w:t>
      </w:r>
      <w:r w:rsidR="002F745A">
        <w:br/>
      </w:r>
      <w:r w:rsidRPr="00DF613B">
        <w:t xml:space="preserve">с многополосными проезжими частями, обеспечивающие движение автотранспортных средств на дальние расстояния с высокими скоростями движения. </w:t>
      </w:r>
      <w:r w:rsidRPr="00DF613B">
        <w:rPr>
          <w:bCs/>
        </w:rPr>
        <w:t xml:space="preserve">Планируется, </w:t>
      </w:r>
      <w:r w:rsidR="002F745A">
        <w:rPr>
          <w:bCs/>
        </w:rPr>
        <w:br/>
      </w:r>
      <w:r w:rsidRPr="00DF613B">
        <w:rPr>
          <w:bCs/>
        </w:rPr>
        <w:t xml:space="preserve">что </w:t>
      </w:r>
      <w:r w:rsidRPr="00124258">
        <w:rPr>
          <w:bCs/>
        </w:rPr>
        <w:t>автомагистрали будут строиться и реконструироваться на расчетную скорость движения не менее 1</w:t>
      </w:r>
      <w:r w:rsidR="006724CD" w:rsidRPr="00124258">
        <w:rPr>
          <w:bCs/>
        </w:rPr>
        <w:t>5</w:t>
      </w:r>
      <w:r w:rsidRPr="00124258">
        <w:rPr>
          <w:bCs/>
        </w:rPr>
        <w:t xml:space="preserve">0 км/ч, с устройством пересечений со всеми автомобильными </w:t>
      </w:r>
      <w:r w:rsidR="00875ADF" w:rsidRPr="00124258">
        <w:rPr>
          <w:bCs/>
        </w:rPr>
        <w:br/>
      </w:r>
      <w:r w:rsidRPr="00124258">
        <w:rPr>
          <w:bCs/>
        </w:rPr>
        <w:t xml:space="preserve">и железными дорогами исключительно в разных уровнях. Въезд на автомагистрали и съезд с них обеспечивается </w:t>
      </w:r>
      <w:r w:rsidR="000C277E" w:rsidRPr="00124258">
        <w:rPr>
          <w:bCs/>
        </w:rPr>
        <w:t xml:space="preserve">исключительно </w:t>
      </w:r>
      <w:r w:rsidRPr="00124258">
        <w:rPr>
          <w:bCs/>
        </w:rPr>
        <w:t>через транспортные развязки в разных уровнях, устраиваемые только на пересечениях федеральны</w:t>
      </w:r>
      <w:r w:rsidR="000C277E" w:rsidRPr="00124258">
        <w:rPr>
          <w:bCs/>
        </w:rPr>
        <w:t>х</w:t>
      </w:r>
      <w:r w:rsidRPr="00124258">
        <w:rPr>
          <w:bCs/>
        </w:rPr>
        <w:t xml:space="preserve"> и региональны</w:t>
      </w:r>
      <w:r w:rsidR="000C277E" w:rsidRPr="00124258">
        <w:rPr>
          <w:bCs/>
        </w:rPr>
        <w:t>х</w:t>
      </w:r>
      <w:r w:rsidRPr="00124258">
        <w:rPr>
          <w:bCs/>
        </w:rPr>
        <w:t xml:space="preserve"> </w:t>
      </w:r>
      <w:r w:rsidR="000C277E" w:rsidRPr="00124258">
        <w:rPr>
          <w:bCs/>
        </w:rPr>
        <w:t xml:space="preserve">автомагистралей между собой и на </w:t>
      </w:r>
      <w:r w:rsidR="00212FDD" w:rsidRPr="00124258">
        <w:rPr>
          <w:bCs/>
        </w:rPr>
        <w:t>пересечениях</w:t>
      </w:r>
      <w:r w:rsidR="000C277E" w:rsidRPr="00124258">
        <w:rPr>
          <w:bCs/>
        </w:rPr>
        <w:t xml:space="preserve"> со скоростными </w:t>
      </w:r>
      <w:r w:rsidRPr="00124258">
        <w:rPr>
          <w:bCs/>
        </w:rPr>
        <w:t>автомобильными дорогами.</w:t>
      </w:r>
    </w:p>
    <w:p w:rsidR="00724D45" w:rsidRPr="00124258" w:rsidRDefault="00724D45" w:rsidP="00904F87">
      <w:pPr>
        <w:pStyle w:val="12"/>
        <w:suppressAutoHyphens/>
        <w:spacing w:line="276" w:lineRule="auto"/>
      </w:pPr>
      <w:r w:rsidRPr="00124258">
        <w:t>Сооружение ЦКАД является первоочередным мероприятием развития транспортной системы Московской области и решает</w:t>
      </w:r>
      <w:r w:rsidR="0014267A" w:rsidRPr="00124258">
        <w:t xml:space="preserve"> следующие</w:t>
      </w:r>
      <w:r w:rsidRPr="00124258">
        <w:t xml:space="preserve"> задачи:</w:t>
      </w:r>
    </w:p>
    <w:p w:rsidR="00724D45" w:rsidRPr="00124258" w:rsidRDefault="00724D45" w:rsidP="00610FD0">
      <w:pPr>
        <w:pStyle w:val="16"/>
        <w:numPr>
          <w:ilvl w:val="0"/>
          <w:numId w:val="12"/>
        </w:numPr>
        <w:suppressAutoHyphens/>
        <w:spacing w:after="0" w:line="276" w:lineRule="auto"/>
      </w:pPr>
      <w:r w:rsidRPr="00124258">
        <w:t>интеграци</w:t>
      </w:r>
      <w:r w:rsidR="003430FD" w:rsidRPr="00124258">
        <w:t>ю</w:t>
      </w:r>
      <w:r w:rsidRPr="00124258">
        <w:t xml:space="preserve"> сети автомобильны</w:t>
      </w:r>
      <w:r w:rsidR="003430FD" w:rsidRPr="00124258">
        <w:t>х</w:t>
      </w:r>
      <w:r w:rsidRPr="00124258">
        <w:t xml:space="preserve"> дорог Московской области, Российской Федерации и международной опорной сети автомобильных дорог; </w:t>
      </w:r>
    </w:p>
    <w:p w:rsidR="00724D45" w:rsidRPr="00124258" w:rsidRDefault="00724D45" w:rsidP="00610FD0">
      <w:pPr>
        <w:pStyle w:val="16"/>
        <w:numPr>
          <w:ilvl w:val="0"/>
          <w:numId w:val="12"/>
        </w:numPr>
        <w:suppressAutoHyphens/>
        <w:spacing w:after="0" w:line="276" w:lineRule="auto"/>
      </w:pPr>
      <w:r w:rsidRPr="00124258">
        <w:t>отвлечени</w:t>
      </w:r>
      <w:r w:rsidR="00322AA0" w:rsidRPr="00124258">
        <w:t>е</w:t>
      </w:r>
      <w:r w:rsidRPr="00124258">
        <w:t xml:space="preserve"> от перегруженной автотранспортом центральной части Московской области транзитных потоков, в том числе по маршрутам международных транспортных коридоров;</w:t>
      </w:r>
    </w:p>
    <w:p w:rsidR="00724D45" w:rsidRPr="00124258" w:rsidRDefault="00724D45" w:rsidP="00610FD0">
      <w:pPr>
        <w:pStyle w:val="16"/>
        <w:numPr>
          <w:ilvl w:val="0"/>
          <w:numId w:val="12"/>
        </w:numPr>
        <w:suppressAutoHyphens/>
        <w:spacing w:after="0" w:line="276" w:lineRule="auto"/>
      </w:pPr>
      <w:r w:rsidRPr="00124258">
        <w:t>обеспечени</w:t>
      </w:r>
      <w:r w:rsidR="00322AA0" w:rsidRPr="00124258">
        <w:t>е</w:t>
      </w:r>
      <w:r w:rsidRPr="00124258">
        <w:t xml:space="preserve"> условий </w:t>
      </w:r>
      <w:r w:rsidR="00322AA0" w:rsidRPr="00124258">
        <w:t xml:space="preserve">для </w:t>
      </w:r>
      <w:r w:rsidRPr="00124258">
        <w:t xml:space="preserve">формирования опорных точек роста экономики </w:t>
      </w:r>
      <w:r w:rsidR="007B1EBD" w:rsidRPr="00124258">
        <w:t xml:space="preserve">Московской </w:t>
      </w:r>
      <w:r w:rsidRPr="00124258">
        <w:t>области;</w:t>
      </w:r>
    </w:p>
    <w:p w:rsidR="00724D45" w:rsidRPr="00124258" w:rsidRDefault="00724D45" w:rsidP="00610FD0">
      <w:pPr>
        <w:pStyle w:val="16"/>
        <w:numPr>
          <w:ilvl w:val="0"/>
          <w:numId w:val="12"/>
        </w:numPr>
        <w:suppressAutoHyphens/>
        <w:spacing w:after="0" w:line="276" w:lineRule="auto"/>
      </w:pPr>
      <w:r w:rsidRPr="00124258">
        <w:t>активизаци</w:t>
      </w:r>
      <w:r w:rsidR="003430FD" w:rsidRPr="00124258">
        <w:t>ю</w:t>
      </w:r>
      <w:r w:rsidRPr="00124258">
        <w:t xml:space="preserve"> транспортных связей между различными частями области (центральной, срединной и периферийной) по хордовым направлениям.</w:t>
      </w:r>
    </w:p>
    <w:p w:rsidR="00A2602E" w:rsidRPr="00124258" w:rsidRDefault="00724D45" w:rsidP="00AB4796">
      <w:pPr>
        <w:pStyle w:val="12"/>
        <w:suppressAutoHyphens/>
        <w:spacing w:line="276" w:lineRule="auto"/>
        <w:ind w:left="720" w:firstLine="0"/>
      </w:pPr>
      <w:r w:rsidRPr="00124258">
        <w:t>Кроме ЦКАД, в систему автомагистралей войдут</w:t>
      </w:r>
      <w:r w:rsidR="00A2602E" w:rsidRPr="00124258">
        <w:t>:</w:t>
      </w:r>
    </w:p>
    <w:p w:rsidR="00A2602E" w:rsidRPr="00124258" w:rsidRDefault="00724D45" w:rsidP="00610FD0">
      <w:pPr>
        <w:pStyle w:val="16"/>
        <w:numPr>
          <w:ilvl w:val="0"/>
          <w:numId w:val="12"/>
        </w:numPr>
        <w:suppressAutoHyphens/>
        <w:spacing w:after="0" w:line="276" w:lineRule="auto"/>
      </w:pPr>
      <w:r w:rsidRPr="00124258">
        <w:t>участки существующих и планируемых автомобильных дорог федерального значения</w:t>
      </w:r>
      <w:r w:rsidR="00322AA0" w:rsidRPr="00124258">
        <w:t>;</w:t>
      </w:r>
      <w:r w:rsidRPr="00124258">
        <w:t xml:space="preserve"> </w:t>
      </w:r>
    </w:p>
    <w:p w:rsidR="00A2602E" w:rsidRPr="00124258" w:rsidRDefault="00724D45" w:rsidP="00610FD0">
      <w:pPr>
        <w:pStyle w:val="16"/>
        <w:numPr>
          <w:ilvl w:val="0"/>
          <w:numId w:val="12"/>
        </w:numPr>
        <w:suppressAutoHyphens/>
        <w:spacing w:after="0" w:line="276" w:lineRule="auto"/>
      </w:pPr>
      <w:r w:rsidRPr="00124258">
        <w:t>подъезды к аэропортам международного значения</w:t>
      </w:r>
      <w:r w:rsidR="00322AA0" w:rsidRPr="00124258">
        <w:t>;</w:t>
      </w:r>
      <w:r w:rsidRPr="00124258">
        <w:t xml:space="preserve"> </w:t>
      </w:r>
    </w:p>
    <w:p w:rsidR="00724D45" w:rsidRPr="00124258" w:rsidRDefault="00724D45" w:rsidP="00610FD0">
      <w:pPr>
        <w:pStyle w:val="16"/>
        <w:numPr>
          <w:ilvl w:val="0"/>
          <w:numId w:val="12"/>
        </w:numPr>
        <w:suppressAutoHyphens/>
        <w:spacing w:after="0" w:line="276" w:lineRule="auto"/>
      </w:pPr>
      <w:r w:rsidRPr="00124258">
        <w:t>автомобильные дороги регионального значения в периферийных частях области.</w:t>
      </w:r>
    </w:p>
    <w:p w:rsidR="00724D45" w:rsidRPr="00DF613B" w:rsidRDefault="00724D45" w:rsidP="00904F87">
      <w:pPr>
        <w:pStyle w:val="12"/>
        <w:suppressAutoHyphens/>
        <w:spacing w:line="276" w:lineRule="auto"/>
      </w:pPr>
      <w:r w:rsidRPr="00124258">
        <w:t xml:space="preserve">Второй уровень сетевой структуры формируют скоростные автомобильные дороги федерального и регионального значения. Планируется </w:t>
      </w:r>
      <w:r w:rsidRPr="00124258">
        <w:rPr>
          <w:bCs/>
        </w:rPr>
        <w:t xml:space="preserve">строительство и реконструкция этих автомобильных дорог на расчетную скорость движения </w:t>
      </w:r>
      <w:r w:rsidR="006724CD" w:rsidRPr="00124258">
        <w:rPr>
          <w:bCs/>
        </w:rPr>
        <w:t xml:space="preserve">не менее </w:t>
      </w:r>
      <w:r w:rsidRPr="00124258">
        <w:rPr>
          <w:bCs/>
        </w:rPr>
        <w:t>120 км/ч с обеспечением</w:t>
      </w:r>
      <w:r w:rsidRPr="00DF613B">
        <w:rPr>
          <w:bCs/>
        </w:rPr>
        <w:t xml:space="preserve"> </w:t>
      </w:r>
      <w:r w:rsidRPr="00DF613B">
        <w:rPr>
          <w:bCs/>
        </w:rPr>
        <w:lastRenderedPageBreak/>
        <w:t xml:space="preserve">непрерывного режима движения; все пересечения с автомобильными и железными дорогами организуются только в разных уровнях. Такой </w:t>
      </w:r>
      <w:r w:rsidRPr="00DF613B">
        <w:t>режим движения на скоростных</w:t>
      </w:r>
      <w:r w:rsidRPr="00DF613B">
        <w:rPr>
          <w:bCs/>
        </w:rPr>
        <w:t xml:space="preserve"> автомобильных дорогах</w:t>
      </w:r>
      <w:r w:rsidRPr="00DF613B">
        <w:t xml:space="preserve"> позволит значительно повысить их пропускную и провозную способность</w:t>
      </w:r>
      <w:r w:rsidR="00AB6989" w:rsidRPr="00DF613B">
        <w:t>,</w:t>
      </w:r>
      <w:r w:rsidRPr="00DF613B">
        <w:t xml:space="preserve"> избежать эффекта </w:t>
      </w:r>
      <w:r w:rsidR="00615F62">
        <w:t>«</w:t>
      </w:r>
      <w:r w:rsidRPr="00DF613B">
        <w:t>опустынивания</w:t>
      </w:r>
      <w:r w:rsidR="00615F62">
        <w:t>»</w:t>
      </w:r>
      <w:r w:rsidRPr="00DF613B">
        <w:t xml:space="preserve"> освоенных территорий центральной </w:t>
      </w:r>
      <w:r w:rsidR="002F745A">
        <w:br/>
      </w:r>
      <w:r w:rsidRPr="00DF613B">
        <w:t>и срединной частей об</w:t>
      </w:r>
      <w:r w:rsidR="00AB6989" w:rsidRPr="00DF613B">
        <w:t>ласти.</w:t>
      </w:r>
    </w:p>
    <w:p w:rsidR="00F65304" w:rsidRDefault="00724D45" w:rsidP="00904F87">
      <w:pPr>
        <w:pStyle w:val="12"/>
        <w:suppressAutoHyphens/>
        <w:spacing w:line="276" w:lineRule="auto"/>
      </w:pPr>
      <w:r w:rsidRPr="00DF613B">
        <w:t xml:space="preserve">Сеть скоростных </w:t>
      </w:r>
      <w:r w:rsidR="00352749" w:rsidRPr="00DF613B">
        <w:t xml:space="preserve">автомобильных </w:t>
      </w:r>
      <w:r w:rsidRPr="00DF613B">
        <w:t>дорог федерального и регионального значения обеспечит комфортн</w:t>
      </w:r>
      <w:r w:rsidR="00352749" w:rsidRPr="00DF613B">
        <w:t>ые</w:t>
      </w:r>
      <w:r w:rsidRPr="00DF613B">
        <w:t xml:space="preserve"> </w:t>
      </w:r>
      <w:r w:rsidR="00352749" w:rsidRPr="00DF613B">
        <w:t>авто</w:t>
      </w:r>
      <w:r w:rsidRPr="00DF613B">
        <w:t>транспортн</w:t>
      </w:r>
      <w:r w:rsidR="00352749" w:rsidRPr="00DF613B">
        <w:t>ые</w:t>
      </w:r>
      <w:r w:rsidRPr="00DF613B">
        <w:t xml:space="preserve"> связ</w:t>
      </w:r>
      <w:r w:rsidR="00352749" w:rsidRPr="00DF613B">
        <w:t>и</w:t>
      </w:r>
      <w:r w:rsidRPr="00DF613B">
        <w:t xml:space="preserve"> между населенными пунктами </w:t>
      </w:r>
      <w:r w:rsidR="002F745A">
        <w:br/>
      </w:r>
      <w:r w:rsidRPr="00DF613B">
        <w:t>в центральной части Московской области, связ</w:t>
      </w:r>
      <w:r w:rsidR="00352749" w:rsidRPr="00DF613B">
        <w:t>и</w:t>
      </w:r>
      <w:r w:rsidRPr="00DF613B">
        <w:t xml:space="preserve"> между крупными городами срединной </w:t>
      </w:r>
      <w:r w:rsidR="002F745A">
        <w:br/>
      </w:r>
      <w:r w:rsidRPr="00DF613B">
        <w:t xml:space="preserve">и периферийной частей Московской области, а также соединит МКАД и ЦКАД. </w:t>
      </w:r>
    </w:p>
    <w:p w:rsidR="00724D45" w:rsidRPr="00DF613B" w:rsidRDefault="00724D45" w:rsidP="00904F87">
      <w:pPr>
        <w:pStyle w:val="12"/>
        <w:suppressAutoHyphens/>
        <w:spacing w:line="276" w:lineRule="auto"/>
      </w:pPr>
      <w:r w:rsidRPr="00DF613B">
        <w:t>Третий уровень сетевой структуры формируют обычные автомобильные дороги, обеспечивающие связность городов и других населенных пунктов Московской области</w:t>
      </w:r>
      <w:r w:rsidR="00AB6989" w:rsidRPr="00DF613B">
        <w:t xml:space="preserve"> между собой</w:t>
      </w:r>
      <w:r w:rsidRPr="00DF613B">
        <w:t xml:space="preserve">. Эти автомобильные дороги сократят время поездок между муниципальными образованиями и, тем самым, расширят </w:t>
      </w:r>
      <w:r w:rsidR="00AB6989" w:rsidRPr="00DF613B">
        <w:t xml:space="preserve">для населения области </w:t>
      </w:r>
      <w:r w:rsidRPr="00DF613B">
        <w:t xml:space="preserve">возможности получения социальных и культурных услуг, увеличат для него спектр и доступность мест приложения труда. Планируется </w:t>
      </w:r>
      <w:r w:rsidRPr="00DF613B">
        <w:rPr>
          <w:bCs/>
        </w:rPr>
        <w:t xml:space="preserve">строительство и реконструкция </w:t>
      </w:r>
      <w:r w:rsidR="00143A66" w:rsidRPr="00DF613B">
        <w:rPr>
          <w:bCs/>
        </w:rPr>
        <w:t>так</w:t>
      </w:r>
      <w:r w:rsidRPr="00DF613B">
        <w:rPr>
          <w:bCs/>
        </w:rPr>
        <w:t xml:space="preserve">их автомобильных дорог </w:t>
      </w:r>
      <w:r w:rsidR="002F745A">
        <w:rPr>
          <w:bCs/>
        </w:rPr>
        <w:br/>
      </w:r>
      <w:r w:rsidRPr="00DF613B">
        <w:rPr>
          <w:bCs/>
        </w:rPr>
        <w:t>на расчетную скорость движения</w:t>
      </w:r>
      <w:r w:rsidR="00143A66" w:rsidRPr="00DF613B">
        <w:t xml:space="preserve"> 60</w:t>
      </w:r>
      <w:r w:rsidRPr="00DF613B">
        <w:t xml:space="preserve">–100 км/ч. Пересечения обычных автомобильных дорог между собой организуются, как правило, в одном уровне; с магистральными железными дорогами – в разных уровнях. Съезды на эти автомобильные дороги и выезды с них </w:t>
      </w:r>
      <w:r w:rsidR="002F745A">
        <w:br/>
      </w:r>
      <w:r w:rsidRPr="00DF613B">
        <w:t xml:space="preserve">на автомагистрали (автомобильные дороги опорной сети автомобильных дорог Московской области) возможны </w:t>
      </w:r>
      <w:r w:rsidR="00143A66" w:rsidRPr="00DF613B">
        <w:t>только через скоростные</w:t>
      </w:r>
      <w:r w:rsidRPr="00DF613B">
        <w:t xml:space="preserve"> автомобильные дороги (автомобильные дороги второго уровня се</w:t>
      </w:r>
      <w:r w:rsidR="00143A66" w:rsidRPr="00DF613B">
        <w:t>тевой структуры).</w:t>
      </w:r>
    </w:p>
    <w:p w:rsidR="00724D45" w:rsidRPr="00DF613B" w:rsidRDefault="00724D45" w:rsidP="00904F87">
      <w:pPr>
        <w:pStyle w:val="12"/>
        <w:suppressAutoHyphens/>
        <w:spacing w:line="276" w:lineRule="auto"/>
      </w:pPr>
      <w:r w:rsidRPr="00DF613B">
        <w:t xml:space="preserve">Пересечения между автомобильными дорогами организуются в соответствии </w:t>
      </w:r>
      <w:r w:rsidR="002F745A">
        <w:br/>
      </w:r>
      <w:r w:rsidRPr="00DF613B">
        <w:t>с законодательством Российской Федерации. Принципы организации пересечений следующие:</w:t>
      </w:r>
    </w:p>
    <w:p w:rsidR="004A3158" w:rsidRPr="00DF613B" w:rsidRDefault="00724D45" w:rsidP="00610FD0">
      <w:pPr>
        <w:pStyle w:val="16"/>
        <w:numPr>
          <w:ilvl w:val="0"/>
          <w:numId w:val="13"/>
        </w:numPr>
        <w:suppressAutoHyphens/>
        <w:spacing w:after="0" w:line="276" w:lineRule="auto"/>
        <w:ind w:left="709"/>
      </w:pPr>
      <w:r w:rsidRPr="00DF613B">
        <w:t>пересечения автомагистралей федерального и регионального значения между собой осуществляются исключительно в разных уровнях;</w:t>
      </w:r>
    </w:p>
    <w:p w:rsidR="00724D45" w:rsidRPr="00124258" w:rsidRDefault="00724D45" w:rsidP="00610FD0">
      <w:pPr>
        <w:pStyle w:val="16"/>
        <w:numPr>
          <w:ilvl w:val="0"/>
          <w:numId w:val="13"/>
        </w:numPr>
        <w:suppressAutoHyphens/>
        <w:spacing w:after="0" w:line="276" w:lineRule="auto"/>
        <w:ind w:left="709"/>
      </w:pPr>
      <w:r w:rsidRPr="00DF613B">
        <w:t xml:space="preserve">пересечения автомагистралей федерального и регионального значения </w:t>
      </w:r>
      <w:r w:rsidR="002F745A">
        <w:br/>
      </w:r>
      <w:r w:rsidR="00AA07B4" w:rsidRPr="00DF613B">
        <w:t>со</w:t>
      </w:r>
      <w:r w:rsidRPr="00DF613B">
        <w:t xml:space="preserve"> скоростны</w:t>
      </w:r>
      <w:r w:rsidR="00AA07B4" w:rsidRPr="00DF613B">
        <w:t>ми</w:t>
      </w:r>
      <w:r w:rsidRPr="00DF613B">
        <w:t xml:space="preserve"> автомобильны</w:t>
      </w:r>
      <w:r w:rsidR="00AA07B4" w:rsidRPr="00DF613B">
        <w:t>ми</w:t>
      </w:r>
      <w:r w:rsidRPr="00DF613B">
        <w:t xml:space="preserve"> дорог</w:t>
      </w:r>
      <w:r w:rsidR="00AA07B4" w:rsidRPr="00DF613B">
        <w:t>ами</w:t>
      </w:r>
      <w:r w:rsidRPr="00DF613B">
        <w:t xml:space="preserve"> федерального и регионального значения </w:t>
      </w:r>
      <w:r w:rsidRPr="00124258">
        <w:t>осуществляются исключительно в разных уровнях;</w:t>
      </w:r>
    </w:p>
    <w:p w:rsidR="00724D45" w:rsidRPr="00124258" w:rsidRDefault="00724D45" w:rsidP="00610FD0">
      <w:pPr>
        <w:pStyle w:val="16"/>
        <w:numPr>
          <w:ilvl w:val="0"/>
          <w:numId w:val="13"/>
        </w:numPr>
        <w:suppressAutoHyphens/>
        <w:spacing w:after="0" w:line="276" w:lineRule="auto"/>
        <w:ind w:left="709"/>
      </w:pPr>
      <w:r w:rsidRPr="00124258">
        <w:t xml:space="preserve">пересечения скоростных автомобильных дорог федерального и регионального значения </w:t>
      </w:r>
      <w:r w:rsidR="00AA07B4" w:rsidRPr="00124258">
        <w:t>с</w:t>
      </w:r>
      <w:r w:rsidRPr="00124258">
        <w:t xml:space="preserve"> обычны</w:t>
      </w:r>
      <w:r w:rsidR="00AA07B4" w:rsidRPr="00124258">
        <w:t>ми</w:t>
      </w:r>
      <w:r w:rsidRPr="00124258">
        <w:t xml:space="preserve"> автомобильны</w:t>
      </w:r>
      <w:r w:rsidR="00AA07B4" w:rsidRPr="00124258">
        <w:t>ми</w:t>
      </w:r>
      <w:r w:rsidRPr="00124258">
        <w:t xml:space="preserve"> дорог</w:t>
      </w:r>
      <w:r w:rsidR="00AA07B4" w:rsidRPr="00124258">
        <w:t>ами</w:t>
      </w:r>
      <w:r w:rsidRPr="00124258">
        <w:t xml:space="preserve"> осуществляются или в разных уровнях, или исключительно в виде примыканий;</w:t>
      </w:r>
    </w:p>
    <w:p w:rsidR="00724D45" w:rsidRPr="00124258" w:rsidRDefault="00724D45" w:rsidP="00610FD0">
      <w:pPr>
        <w:pStyle w:val="16"/>
        <w:numPr>
          <w:ilvl w:val="0"/>
          <w:numId w:val="13"/>
        </w:numPr>
        <w:suppressAutoHyphens/>
        <w:spacing w:after="0" w:line="276" w:lineRule="auto"/>
        <w:ind w:left="709"/>
      </w:pPr>
      <w:r w:rsidRPr="00124258">
        <w:t xml:space="preserve">пересечения обычных автомобильных дорог между собой осуществляются в одном </w:t>
      </w:r>
      <w:r w:rsidR="006724CD" w:rsidRPr="00124258">
        <w:t xml:space="preserve">или разных </w:t>
      </w:r>
      <w:r w:rsidRPr="00124258">
        <w:t>уровн</w:t>
      </w:r>
      <w:r w:rsidR="006724CD" w:rsidRPr="00124258">
        <w:t>ях в зависимости от категории дорог</w:t>
      </w:r>
      <w:r w:rsidRPr="00124258">
        <w:t>;</w:t>
      </w:r>
    </w:p>
    <w:p w:rsidR="00724D45" w:rsidRPr="00124258" w:rsidRDefault="00724D45" w:rsidP="00610FD0">
      <w:pPr>
        <w:pStyle w:val="16"/>
        <w:numPr>
          <w:ilvl w:val="0"/>
          <w:numId w:val="13"/>
        </w:numPr>
        <w:suppressAutoHyphens/>
        <w:spacing w:after="0" w:line="276" w:lineRule="auto"/>
        <w:ind w:left="709"/>
      </w:pPr>
      <w:r w:rsidRPr="00124258">
        <w:t>исключаются въезды (выезды) с обычных автомобильных дорог на автомагистрали федерального и регионального значения.</w:t>
      </w:r>
    </w:p>
    <w:p w:rsidR="000A3C5A" w:rsidRDefault="000A3C5A" w:rsidP="0086796D">
      <w:pPr>
        <w:pStyle w:val="12"/>
      </w:pPr>
      <w:r w:rsidRPr="00DF613B">
        <w:t xml:space="preserve">Планируемые характеристики мероприятий по преобразованию радиальной сети автомобильных дорог в Московской области в современную трехуровневую сетевую структуру приведены </w:t>
      </w:r>
      <w:r w:rsidR="003430FD" w:rsidRPr="00DF613B">
        <w:t>в</w:t>
      </w:r>
      <w:r w:rsidR="00AF07E8" w:rsidRPr="00DF613B">
        <w:t xml:space="preserve"> </w:t>
      </w:r>
      <w:fldSimple w:instr=" REF _Ref267431619 \h  \* MERGEFORMAT ">
        <w:r w:rsidR="00CC4AE9" w:rsidRPr="00645F2E">
          <w:t>Таблица 2</w:t>
        </w:r>
        <w:r w:rsidR="00CC4AE9" w:rsidRPr="00645F2E">
          <w:rPr>
            <w:noProof/>
          </w:rPr>
          <w:t>.</w:t>
        </w:r>
        <w:r w:rsidR="00CC4AE9">
          <w:rPr>
            <w:noProof/>
          </w:rPr>
          <w:t>1</w:t>
        </w:r>
      </w:fldSimple>
      <w:r w:rsidR="00BC44F7" w:rsidRPr="00DF613B">
        <w:t>.1</w:t>
      </w:r>
      <w:r w:rsidR="003430FD" w:rsidRPr="00DF613B">
        <w:t>.</w:t>
      </w:r>
    </w:p>
    <w:p w:rsidR="00D429D1" w:rsidRDefault="00D429D1" w:rsidP="0086796D">
      <w:pPr>
        <w:pStyle w:val="12"/>
      </w:pPr>
    </w:p>
    <w:p w:rsidR="00D429D1" w:rsidRDefault="00D429D1" w:rsidP="0086796D">
      <w:pPr>
        <w:pStyle w:val="12"/>
      </w:pPr>
    </w:p>
    <w:p w:rsidR="00D429D1" w:rsidRPr="00DF613B" w:rsidRDefault="00D429D1" w:rsidP="0086796D">
      <w:pPr>
        <w:pStyle w:val="12"/>
      </w:pPr>
    </w:p>
    <w:p w:rsidR="007A4C9F" w:rsidRPr="00DF613B" w:rsidRDefault="007A4C9F" w:rsidP="001009A0">
      <w:pPr>
        <w:pStyle w:val="ad"/>
        <w:widowControl w:val="0"/>
        <w:suppressAutoHyphens/>
        <w:spacing w:before="120" w:after="0"/>
      </w:pPr>
      <w:bookmarkStart w:id="37" w:name="_Ref267431619"/>
      <w:r w:rsidRPr="00645F2E">
        <w:lastRenderedPageBreak/>
        <w:t xml:space="preserve">Таблица </w:t>
      </w:r>
      <w:r w:rsidR="00C76B03" w:rsidRPr="00645F2E">
        <w:t>2</w:t>
      </w:r>
      <w:r w:rsidR="00541280" w:rsidRPr="00645F2E">
        <w:t>.</w:t>
      </w:r>
      <w:r w:rsidR="00E02447">
        <w:fldChar w:fldCharType="begin"/>
      </w:r>
      <w:r w:rsidR="005E26D3">
        <w:instrText xml:space="preserve"> SEQ Таблица \* ARABIC \s 1 </w:instrText>
      </w:r>
      <w:r w:rsidR="00E02447">
        <w:fldChar w:fldCharType="separate"/>
      </w:r>
      <w:r w:rsidR="00CC4AE9">
        <w:rPr>
          <w:noProof/>
        </w:rPr>
        <w:t>1</w:t>
      </w:r>
      <w:r w:rsidR="00E02447">
        <w:rPr>
          <w:noProof/>
        </w:rPr>
        <w:fldChar w:fldCharType="end"/>
      </w:r>
      <w:bookmarkEnd w:id="37"/>
      <w:r w:rsidR="00BC44F7" w:rsidRPr="00645F2E">
        <w:t>.1</w:t>
      </w:r>
      <w:r w:rsidR="0078155D" w:rsidRPr="00645F2E">
        <w:rPr>
          <w:noProof/>
        </w:rPr>
        <w:t xml:space="preserve">. </w:t>
      </w:r>
      <w:r w:rsidRPr="00645F2E">
        <w:t>Планируемые характеристики мероприятий по преобразовани</w:t>
      </w:r>
      <w:r w:rsidR="007B1EBD" w:rsidRPr="00645F2E">
        <w:t>ю</w:t>
      </w:r>
      <w:r w:rsidRPr="00645F2E">
        <w:t xml:space="preserve"> </w:t>
      </w:r>
      <w:r w:rsidR="007B1EBD" w:rsidRPr="00645F2E">
        <w:br/>
      </w:r>
      <w:r w:rsidRPr="00645F2E">
        <w:t xml:space="preserve">радиальной сети автомобильных дорог в Московской области в современную </w:t>
      </w:r>
      <w:r w:rsidR="007B1EBD" w:rsidRPr="00645F2E">
        <w:br/>
      </w:r>
      <w:r w:rsidRPr="00645F2E">
        <w:t>трехуровневую сетевую структуру</w:t>
      </w:r>
      <w:r w:rsidR="00F77782" w:rsidRPr="00645F2E">
        <w:rPr>
          <w:rStyle w:val="afff1"/>
        </w:rPr>
        <w:footnoteReference w:id="3"/>
      </w:r>
    </w:p>
    <w:tbl>
      <w:tblPr>
        <w:tblW w:w="5000" w:type="pct"/>
        <w:jc w:val="center"/>
        <w:tblLayout w:type="fixed"/>
        <w:tblCellMar>
          <w:left w:w="85" w:type="dxa"/>
          <w:right w:w="85" w:type="dxa"/>
        </w:tblCellMar>
        <w:tblLook w:val="0000"/>
      </w:tblPr>
      <w:tblGrid>
        <w:gridCol w:w="4974"/>
        <w:gridCol w:w="1727"/>
        <w:gridCol w:w="1585"/>
        <w:gridCol w:w="1381"/>
      </w:tblGrid>
      <w:tr w:rsidR="006D783A" w:rsidRPr="006D783A" w:rsidTr="002C5F32">
        <w:trPr>
          <w:cantSplit/>
          <w:trHeight w:val="427"/>
          <w:tblHeader/>
          <w:jc w:val="center"/>
        </w:trPr>
        <w:tc>
          <w:tcPr>
            <w:tcW w:w="497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D783A" w:rsidRPr="006D783A" w:rsidRDefault="006D783A" w:rsidP="006D783A">
            <w:pPr>
              <w:widowControl w:val="0"/>
              <w:suppressAutoHyphens/>
              <w:spacing w:line="276" w:lineRule="auto"/>
              <w:jc w:val="center"/>
              <w:rPr>
                <w:b/>
                <w:bCs/>
                <w:sz w:val="20"/>
                <w:szCs w:val="20"/>
              </w:rPr>
            </w:pPr>
            <w:bookmarkStart w:id="38" w:name="_Toc241996747"/>
            <w:bookmarkStart w:id="39" w:name="_Toc269372513"/>
            <w:bookmarkStart w:id="40" w:name="_Toc403475480"/>
            <w:bookmarkStart w:id="41" w:name="_Toc407619205"/>
            <w:r w:rsidRPr="006D783A">
              <w:rPr>
                <w:b/>
                <w:bCs/>
                <w:sz w:val="20"/>
                <w:szCs w:val="20"/>
              </w:rPr>
              <w:t>Наименование характеристик</w:t>
            </w:r>
          </w:p>
        </w:tc>
        <w:tc>
          <w:tcPr>
            <w:tcW w:w="3312" w:type="dxa"/>
            <w:gridSpan w:val="2"/>
            <w:tcBorders>
              <w:top w:val="single" w:sz="4" w:space="0" w:color="auto"/>
              <w:left w:val="nil"/>
              <w:bottom w:val="single" w:sz="4" w:space="0" w:color="auto"/>
              <w:right w:val="single" w:sz="4" w:space="0" w:color="auto"/>
            </w:tcBorders>
            <w:shd w:val="clear" w:color="auto" w:fill="BFBFBF"/>
            <w:vAlign w:val="center"/>
          </w:tcPr>
          <w:p w:rsidR="006D783A" w:rsidRPr="006D783A" w:rsidRDefault="006D783A" w:rsidP="006D783A">
            <w:pPr>
              <w:widowControl w:val="0"/>
              <w:suppressAutoHyphens/>
              <w:spacing w:line="276" w:lineRule="auto"/>
              <w:jc w:val="center"/>
              <w:rPr>
                <w:b/>
                <w:bCs/>
                <w:sz w:val="20"/>
                <w:szCs w:val="20"/>
              </w:rPr>
            </w:pPr>
            <w:r w:rsidRPr="006D783A">
              <w:rPr>
                <w:b/>
                <w:bCs/>
                <w:sz w:val="20"/>
                <w:szCs w:val="20"/>
              </w:rPr>
              <w:t xml:space="preserve">Объекты </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D783A" w:rsidRPr="006D783A" w:rsidRDefault="006D783A" w:rsidP="006D783A">
            <w:pPr>
              <w:widowControl w:val="0"/>
              <w:suppressAutoHyphens/>
              <w:spacing w:line="276" w:lineRule="auto"/>
              <w:jc w:val="center"/>
              <w:rPr>
                <w:b/>
                <w:bCs/>
                <w:sz w:val="20"/>
                <w:szCs w:val="20"/>
              </w:rPr>
            </w:pPr>
            <w:r w:rsidRPr="006D783A">
              <w:rPr>
                <w:b/>
                <w:bCs/>
                <w:sz w:val="20"/>
                <w:szCs w:val="20"/>
              </w:rPr>
              <w:t>Итого</w:t>
            </w:r>
          </w:p>
        </w:tc>
      </w:tr>
      <w:tr w:rsidR="006D783A" w:rsidRPr="006D783A" w:rsidTr="002C5F32">
        <w:trPr>
          <w:cantSplit/>
          <w:trHeight w:val="427"/>
          <w:tblHeader/>
          <w:jc w:val="center"/>
        </w:trPr>
        <w:tc>
          <w:tcPr>
            <w:tcW w:w="497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D783A" w:rsidRPr="006D783A" w:rsidRDefault="006D783A" w:rsidP="006D783A">
            <w:pPr>
              <w:widowControl w:val="0"/>
              <w:suppressAutoHyphens/>
              <w:spacing w:line="276" w:lineRule="auto"/>
              <w:jc w:val="center"/>
              <w:rPr>
                <w:b/>
                <w:bCs/>
                <w:sz w:val="20"/>
                <w:szCs w:val="20"/>
              </w:rPr>
            </w:pPr>
          </w:p>
        </w:tc>
        <w:tc>
          <w:tcPr>
            <w:tcW w:w="1727" w:type="dxa"/>
            <w:tcBorders>
              <w:top w:val="nil"/>
              <w:left w:val="nil"/>
              <w:bottom w:val="single" w:sz="4" w:space="0" w:color="auto"/>
              <w:right w:val="single" w:sz="4" w:space="0" w:color="auto"/>
            </w:tcBorders>
            <w:shd w:val="clear" w:color="auto" w:fill="BFBFBF"/>
            <w:vAlign w:val="center"/>
          </w:tcPr>
          <w:p w:rsidR="006D783A" w:rsidRPr="006D783A" w:rsidRDefault="006D783A" w:rsidP="006D783A">
            <w:pPr>
              <w:widowControl w:val="0"/>
              <w:suppressAutoHyphens/>
              <w:spacing w:line="276" w:lineRule="auto"/>
              <w:jc w:val="center"/>
              <w:rPr>
                <w:b/>
                <w:bCs/>
                <w:sz w:val="20"/>
                <w:szCs w:val="20"/>
              </w:rPr>
            </w:pPr>
            <w:r w:rsidRPr="006D783A">
              <w:rPr>
                <w:b/>
                <w:bCs/>
                <w:sz w:val="20"/>
                <w:szCs w:val="20"/>
              </w:rPr>
              <w:t>федерального  значения</w:t>
            </w:r>
          </w:p>
        </w:tc>
        <w:tc>
          <w:tcPr>
            <w:tcW w:w="1585" w:type="dxa"/>
            <w:tcBorders>
              <w:top w:val="nil"/>
              <w:left w:val="nil"/>
              <w:bottom w:val="single" w:sz="4" w:space="0" w:color="auto"/>
              <w:right w:val="single" w:sz="4" w:space="0" w:color="auto"/>
            </w:tcBorders>
            <w:shd w:val="clear" w:color="auto" w:fill="BFBFBF"/>
            <w:vAlign w:val="center"/>
          </w:tcPr>
          <w:p w:rsidR="006D783A" w:rsidRPr="006D783A" w:rsidRDefault="006D783A" w:rsidP="006D783A">
            <w:pPr>
              <w:widowControl w:val="0"/>
              <w:suppressAutoHyphens/>
              <w:spacing w:line="276" w:lineRule="auto"/>
              <w:jc w:val="center"/>
              <w:rPr>
                <w:b/>
                <w:bCs/>
                <w:sz w:val="20"/>
                <w:szCs w:val="20"/>
              </w:rPr>
            </w:pPr>
            <w:r w:rsidRPr="006D783A">
              <w:rPr>
                <w:b/>
                <w:bCs/>
                <w:sz w:val="20"/>
                <w:szCs w:val="20"/>
              </w:rPr>
              <w:t>регионального значения</w:t>
            </w:r>
          </w:p>
        </w:tc>
        <w:tc>
          <w:tcPr>
            <w:tcW w:w="1381"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D783A" w:rsidRPr="006D783A" w:rsidRDefault="006D783A" w:rsidP="006D783A">
            <w:pPr>
              <w:widowControl w:val="0"/>
              <w:suppressAutoHyphens/>
              <w:spacing w:line="276" w:lineRule="auto"/>
              <w:jc w:val="center"/>
              <w:rPr>
                <w:b/>
                <w:bCs/>
                <w:sz w:val="20"/>
                <w:szCs w:val="20"/>
              </w:rPr>
            </w:pP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rPr>
                <w:b/>
                <w:sz w:val="20"/>
                <w:szCs w:val="20"/>
              </w:rPr>
            </w:pPr>
            <w:r w:rsidRPr="006D783A">
              <w:rPr>
                <w:b/>
                <w:sz w:val="20"/>
                <w:szCs w:val="20"/>
              </w:rPr>
              <w:t xml:space="preserve">Протяженность автомагистралей, км, </w:t>
            </w:r>
            <w:r w:rsidRPr="006D783A">
              <w:rPr>
                <w:b/>
                <w:sz w:val="20"/>
                <w:szCs w:val="20"/>
              </w:rPr>
              <w:br/>
              <w:t>в том числе:</w:t>
            </w:r>
          </w:p>
        </w:tc>
        <w:tc>
          <w:tcPr>
            <w:tcW w:w="1727"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b/>
                <w:bCs/>
                <w:color w:val="000000"/>
                <w:sz w:val="20"/>
                <w:szCs w:val="20"/>
              </w:rPr>
            </w:pPr>
            <w:r w:rsidRPr="006C04B9">
              <w:rPr>
                <w:b/>
                <w:bCs/>
                <w:color w:val="000000"/>
                <w:sz w:val="20"/>
                <w:szCs w:val="20"/>
              </w:rPr>
              <w:t>553,5</w:t>
            </w:r>
          </w:p>
        </w:tc>
        <w:tc>
          <w:tcPr>
            <w:tcW w:w="1585"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b/>
                <w:bCs/>
                <w:color w:val="000000"/>
                <w:sz w:val="20"/>
                <w:szCs w:val="20"/>
              </w:rPr>
            </w:pPr>
            <w:r w:rsidRPr="006C04B9">
              <w:rPr>
                <w:b/>
                <w:bCs/>
                <w:color w:val="000000"/>
                <w:sz w:val="20"/>
                <w:szCs w:val="20"/>
              </w:rPr>
              <w:t>201,4</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Pr>
                <w:b/>
                <w:bCs/>
                <w:color w:val="000000"/>
                <w:sz w:val="20"/>
                <w:szCs w:val="20"/>
              </w:rPr>
              <w:t>754,9</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ind w:left="338"/>
              <w:rPr>
                <w:sz w:val="20"/>
                <w:szCs w:val="20"/>
              </w:rPr>
            </w:pPr>
            <w:r w:rsidRPr="006D783A">
              <w:rPr>
                <w:sz w:val="20"/>
                <w:szCs w:val="20"/>
              </w:rPr>
              <w:t>реконструируемые автомобильные дороги</w:t>
            </w:r>
          </w:p>
        </w:tc>
        <w:tc>
          <w:tcPr>
            <w:tcW w:w="1727"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205,9</w:t>
            </w:r>
          </w:p>
        </w:tc>
        <w:tc>
          <w:tcPr>
            <w:tcW w:w="1585"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0,0</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205,9</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ind w:left="338"/>
              <w:rPr>
                <w:sz w:val="20"/>
                <w:szCs w:val="20"/>
              </w:rPr>
            </w:pPr>
            <w:r w:rsidRPr="006D783A">
              <w:rPr>
                <w:sz w:val="20"/>
                <w:szCs w:val="20"/>
              </w:rPr>
              <w:t>планируемые автомобильные дороги</w:t>
            </w:r>
          </w:p>
        </w:tc>
        <w:tc>
          <w:tcPr>
            <w:tcW w:w="1727"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347,6</w:t>
            </w:r>
          </w:p>
        </w:tc>
        <w:tc>
          <w:tcPr>
            <w:tcW w:w="1585"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201,4</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549,0</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rPr>
                <w:sz w:val="20"/>
                <w:szCs w:val="20"/>
              </w:rPr>
            </w:pPr>
            <w:r w:rsidRPr="006D783A">
              <w:rPr>
                <w:sz w:val="20"/>
                <w:szCs w:val="20"/>
              </w:rPr>
              <w:t xml:space="preserve">Протяженность скоростных автомобильных дорог, км, </w:t>
            </w:r>
            <w:r w:rsidRPr="006D783A">
              <w:rPr>
                <w:sz w:val="20"/>
                <w:szCs w:val="20"/>
              </w:rPr>
              <w:br/>
              <w:t>в том числе:</w:t>
            </w:r>
          </w:p>
        </w:tc>
        <w:tc>
          <w:tcPr>
            <w:tcW w:w="1727"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b/>
                <w:bCs/>
                <w:color w:val="000000"/>
                <w:sz w:val="20"/>
                <w:szCs w:val="20"/>
              </w:rPr>
            </w:pPr>
            <w:r w:rsidRPr="006C04B9">
              <w:rPr>
                <w:b/>
                <w:bCs/>
                <w:color w:val="000000"/>
                <w:sz w:val="20"/>
                <w:szCs w:val="20"/>
              </w:rPr>
              <w:t>681,7</w:t>
            </w:r>
          </w:p>
        </w:tc>
        <w:tc>
          <w:tcPr>
            <w:tcW w:w="1585"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b/>
                <w:bCs/>
                <w:color w:val="000000"/>
                <w:sz w:val="20"/>
                <w:szCs w:val="20"/>
              </w:rPr>
            </w:pPr>
            <w:r w:rsidRPr="006C04B9">
              <w:rPr>
                <w:b/>
                <w:bCs/>
                <w:color w:val="000000"/>
                <w:sz w:val="20"/>
                <w:szCs w:val="20"/>
              </w:rPr>
              <w:t>439,2</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1120,9</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ind w:left="338"/>
              <w:rPr>
                <w:sz w:val="20"/>
                <w:szCs w:val="20"/>
              </w:rPr>
            </w:pPr>
            <w:r w:rsidRPr="006D783A">
              <w:rPr>
                <w:sz w:val="20"/>
                <w:szCs w:val="20"/>
              </w:rPr>
              <w:t>реконструируемые автомобильные дороги</w:t>
            </w:r>
          </w:p>
        </w:tc>
        <w:tc>
          <w:tcPr>
            <w:tcW w:w="1727"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519,9</w:t>
            </w:r>
          </w:p>
        </w:tc>
        <w:tc>
          <w:tcPr>
            <w:tcW w:w="1585"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0,0</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519,9</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ind w:left="338"/>
              <w:rPr>
                <w:sz w:val="20"/>
                <w:szCs w:val="20"/>
              </w:rPr>
            </w:pPr>
            <w:r w:rsidRPr="006D783A">
              <w:rPr>
                <w:sz w:val="20"/>
                <w:szCs w:val="20"/>
              </w:rPr>
              <w:t>планируемые автомобильные дороги</w:t>
            </w:r>
          </w:p>
        </w:tc>
        <w:tc>
          <w:tcPr>
            <w:tcW w:w="1727"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161,8</w:t>
            </w:r>
          </w:p>
        </w:tc>
        <w:tc>
          <w:tcPr>
            <w:tcW w:w="1585"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439,2</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601,0</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rPr>
                <w:sz w:val="20"/>
                <w:szCs w:val="20"/>
              </w:rPr>
            </w:pPr>
            <w:r w:rsidRPr="006D783A">
              <w:rPr>
                <w:sz w:val="20"/>
                <w:szCs w:val="20"/>
              </w:rPr>
              <w:t>Протяженность обычных автомобильных дорог, км,</w:t>
            </w:r>
            <w:r w:rsidRPr="006D783A">
              <w:rPr>
                <w:sz w:val="20"/>
                <w:szCs w:val="20"/>
              </w:rPr>
              <w:br/>
              <w:t>в том числе:</w:t>
            </w:r>
          </w:p>
        </w:tc>
        <w:tc>
          <w:tcPr>
            <w:tcW w:w="1727"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b/>
                <w:bCs/>
                <w:color w:val="000000"/>
                <w:sz w:val="20"/>
                <w:szCs w:val="20"/>
              </w:rPr>
            </w:pPr>
            <w:r w:rsidRPr="006C04B9">
              <w:rPr>
                <w:b/>
                <w:bCs/>
                <w:color w:val="000000"/>
                <w:sz w:val="20"/>
                <w:szCs w:val="20"/>
              </w:rPr>
              <w:t>241,5</w:t>
            </w:r>
          </w:p>
        </w:tc>
        <w:tc>
          <w:tcPr>
            <w:tcW w:w="1585"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b/>
                <w:bCs/>
                <w:color w:val="000000"/>
                <w:sz w:val="20"/>
                <w:szCs w:val="20"/>
              </w:rPr>
            </w:pPr>
            <w:r w:rsidRPr="006C04B9">
              <w:rPr>
                <w:b/>
                <w:bCs/>
                <w:color w:val="000000"/>
                <w:sz w:val="20"/>
                <w:szCs w:val="20"/>
              </w:rPr>
              <w:t>4291,6</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4533,1</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ind w:left="338"/>
              <w:rPr>
                <w:sz w:val="20"/>
                <w:szCs w:val="20"/>
              </w:rPr>
            </w:pPr>
            <w:r w:rsidRPr="006D783A">
              <w:rPr>
                <w:sz w:val="20"/>
                <w:szCs w:val="20"/>
              </w:rPr>
              <w:t>реконструируемые автомобильные дороги</w:t>
            </w:r>
          </w:p>
        </w:tc>
        <w:tc>
          <w:tcPr>
            <w:tcW w:w="1727"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205,3</w:t>
            </w:r>
          </w:p>
        </w:tc>
        <w:tc>
          <w:tcPr>
            <w:tcW w:w="1585"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2714,5</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2919,9</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ind w:left="338"/>
              <w:rPr>
                <w:sz w:val="20"/>
                <w:szCs w:val="20"/>
              </w:rPr>
            </w:pPr>
            <w:r w:rsidRPr="006D783A">
              <w:rPr>
                <w:sz w:val="20"/>
                <w:szCs w:val="20"/>
              </w:rPr>
              <w:t>планируемые автомобильные дороги</w:t>
            </w:r>
          </w:p>
        </w:tc>
        <w:tc>
          <w:tcPr>
            <w:tcW w:w="1727"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36,2</w:t>
            </w:r>
          </w:p>
        </w:tc>
        <w:tc>
          <w:tcPr>
            <w:tcW w:w="1585"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1577,1</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1613,2</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rPr>
                <w:b/>
                <w:sz w:val="20"/>
                <w:szCs w:val="20"/>
              </w:rPr>
            </w:pPr>
            <w:r w:rsidRPr="006D783A">
              <w:rPr>
                <w:b/>
                <w:sz w:val="20"/>
                <w:szCs w:val="20"/>
              </w:rPr>
              <w:t xml:space="preserve">Всего протяженность автомобильных дорог, км, </w:t>
            </w:r>
            <w:r w:rsidRPr="006D783A">
              <w:rPr>
                <w:b/>
                <w:sz w:val="20"/>
                <w:szCs w:val="20"/>
              </w:rPr>
              <w:br/>
              <w:t>в том числе:</w:t>
            </w:r>
          </w:p>
        </w:tc>
        <w:tc>
          <w:tcPr>
            <w:tcW w:w="1727"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b/>
                <w:bCs/>
                <w:color w:val="000000"/>
                <w:sz w:val="20"/>
                <w:szCs w:val="20"/>
              </w:rPr>
            </w:pPr>
            <w:r w:rsidRPr="006C04B9">
              <w:rPr>
                <w:b/>
                <w:bCs/>
                <w:color w:val="000000"/>
                <w:sz w:val="20"/>
                <w:szCs w:val="20"/>
              </w:rPr>
              <w:t>1476,7</w:t>
            </w:r>
          </w:p>
        </w:tc>
        <w:tc>
          <w:tcPr>
            <w:tcW w:w="1585"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b/>
                <w:bCs/>
                <w:color w:val="000000"/>
                <w:sz w:val="20"/>
                <w:szCs w:val="20"/>
              </w:rPr>
            </w:pPr>
            <w:r w:rsidRPr="006C04B9">
              <w:rPr>
                <w:b/>
                <w:bCs/>
                <w:color w:val="000000"/>
                <w:sz w:val="20"/>
                <w:szCs w:val="20"/>
              </w:rPr>
              <w:t>4932,2</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6408,8</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ind w:left="338"/>
              <w:rPr>
                <w:sz w:val="20"/>
                <w:szCs w:val="20"/>
              </w:rPr>
            </w:pPr>
            <w:r w:rsidRPr="006D783A">
              <w:rPr>
                <w:sz w:val="20"/>
                <w:szCs w:val="20"/>
              </w:rPr>
              <w:t>реконструируемые автомобильные дороги</w:t>
            </w:r>
          </w:p>
        </w:tc>
        <w:tc>
          <w:tcPr>
            <w:tcW w:w="1727"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931,1</w:t>
            </w:r>
          </w:p>
        </w:tc>
        <w:tc>
          <w:tcPr>
            <w:tcW w:w="1585"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2714,5</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3645,7</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ind w:left="338"/>
              <w:rPr>
                <w:sz w:val="20"/>
                <w:szCs w:val="20"/>
              </w:rPr>
            </w:pPr>
            <w:r w:rsidRPr="006D783A">
              <w:rPr>
                <w:sz w:val="20"/>
                <w:szCs w:val="20"/>
              </w:rPr>
              <w:t>планируемые автомобильные дороги</w:t>
            </w:r>
          </w:p>
        </w:tc>
        <w:tc>
          <w:tcPr>
            <w:tcW w:w="1727"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545,5</w:t>
            </w:r>
          </w:p>
        </w:tc>
        <w:tc>
          <w:tcPr>
            <w:tcW w:w="1585"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2217,6</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2763,2</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rPr>
                <w:b/>
                <w:sz w:val="20"/>
                <w:szCs w:val="20"/>
              </w:rPr>
            </w:pPr>
            <w:r w:rsidRPr="006D783A">
              <w:rPr>
                <w:b/>
                <w:sz w:val="20"/>
                <w:szCs w:val="20"/>
              </w:rPr>
              <w:t xml:space="preserve">Площадь зон планируемого размещения </w:t>
            </w:r>
            <w:r w:rsidRPr="006D783A">
              <w:rPr>
                <w:b/>
                <w:sz w:val="20"/>
                <w:szCs w:val="20"/>
              </w:rPr>
              <w:br/>
              <w:t>автомагистралей, га,</w:t>
            </w:r>
            <w:r w:rsidRPr="006D783A">
              <w:rPr>
                <w:b/>
                <w:sz w:val="20"/>
                <w:szCs w:val="20"/>
              </w:rPr>
              <w:br/>
              <w:t>в том числе:</w:t>
            </w:r>
          </w:p>
        </w:tc>
        <w:tc>
          <w:tcPr>
            <w:tcW w:w="1727"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b/>
                <w:bCs/>
                <w:color w:val="000000"/>
                <w:sz w:val="20"/>
                <w:szCs w:val="20"/>
              </w:rPr>
            </w:pPr>
            <w:r w:rsidRPr="006C04B9">
              <w:rPr>
                <w:b/>
                <w:bCs/>
                <w:color w:val="000000"/>
                <w:sz w:val="20"/>
                <w:szCs w:val="20"/>
              </w:rPr>
              <w:t>14078,6</w:t>
            </w:r>
          </w:p>
        </w:tc>
        <w:tc>
          <w:tcPr>
            <w:tcW w:w="1585"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b/>
                <w:bCs/>
                <w:color w:val="000000"/>
                <w:sz w:val="20"/>
                <w:szCs w:val="20"/>
              </w:rPr>
            </w:pPr>
            <w:r w:rsidRPr="006C04B9">
              <w:rPr>
                <w:b/>
                <w:bCs/>
                <w:color w:val="000000"/>
                <w:sz w:val="20"/>
                <w:szCs w:val="20"/>
              </w:rPr>
              <w:t>8392,0</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22470,6</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ind w:left="338"/>
              <w:rPr>
                <w:sz w:val="20"/>
                <w:szCs w:val="20"/>
              </w:rPr>
            </w:pPr>
            <w:r w:rsidRPr="006D783A">
              <w:rPr>
                <w:sz w:val="20"/>
                <w:szCs w:val="20"/>
              </w:rPr>
              <w:t>реконструируемые автомобильные дороги</w:t>
            </w:r>
          </w:p>
        </w:tc>
        <w:tc>
          <w:tcPr>
            <w:tcW w:w="1727"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2079,5</w:t>
            </w:r>
          </w:p>
        </w:tc>
        <w:tc>
          <w:tcPr>
            <w:tcW w:w="1585"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0,0</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2079,5</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ind w:left="338"/>
              <w:rPr>
                <w:sz w:val="20"/>
                <w:szCs w:val="20"/>
              </w:rPr>
            </w:pPr>
            <w:r w:rsidRPr="006D783A">
              <w:rPr>
                <w:sz w:val="20"/>
                <w:szCs w:val="20"/>
              </w:rPr>
              <w:t>планируемые автомобильные дороги</w:t>
            </w:r>
          </w:p>
        </w:tc>
        <w:tc>
          <w:tcPr>
            <w:tcW w:w="1727"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color w:val="000000"/>
                <w:sz w:val="20"/>
                <w:szCs w:val="20"/>
              </w:rPr>
            </w:pPr>
            <w:r w:rsidRPr="006C04B9">
              <w:rPr>
                <w:color w:val="000000"/>
                <w:sz w:val="20"/>
                <w:szCs w:val="20"/>
              </w:rPr>
              <w:t>11999,1</w:t>
            </w:r>
          </w:p>
        </w:tc>
        <w:tc>
          <w:tcPr>
            <w:tcW w:w="1585"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color w:val="000000"/>
                <w:sz w:val="20"/>
                <w:szCs w:val="20"/>
              </w:rPr>
            </w:pPr>
            <w:r w:rsidRPr="006C04B9">
              <w:rPr>
                <w:color w:val="000000"/>
                <w:sz w:val="20"/>
                <w:szCs w:val="20"/>
              </w:rPr>
              <w:t>8392,0</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20391,1</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rPr>
                <w:b/>
                <w:sz w:val="20"/>
                <w:szCs w:val="20"/>
              </w:rPr>
            </w:pPr>
            <w:r w:rsidRPr="006D783A">
              <w:rPr>
                <w:b/>
                <w:sz w:val="20"/>
                <w:szCs w:val="20"/>
              </w:rPr>
              <w:t xml:space="preserve">Площадь зон планируемого размещения </w:t>
            </w:r>
            <w:r w:rsidRPr="006D783A">
              <w:rPr>
                <w:b/>
                <w:sz w:val="20"/>
                <w:szCs w:val="20"/>
              </w:rPr>
              <w:br/>
              <w:t xml:space="preserve">скоростных автомобильных дорог, га, </w:t>
            </w:r>
            <w:r w:rsidRPr="006D783A">
              <w:rPr>
                <w:b/>
                <w:sz w:val="20"/>
                <w:szCs w:val="20"/>
              </w:rPr>
              <w:br/>
              <w:t>в том числе:</w:t>
            </w:r>
          </w:p>
        </w:tc>
        <w:tc>
          <w:tcPr>
            <w:tcW w:w="1727"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b/>
                <w:bCs/>
                <w:color w:val="000000"/>
                <w:sz w:val="20"/>
                <w:szCs w:val="20"/>
              </w:rPr>
            </w:pPr>
            <w:r w:rsidRPr="006C04B9">
              <w:rPr>
                <w:b/>
                <w:bCs/>
                <w:color w:val="000000"/>
                <w:sz w:val="20"/>
                <w:szCs w:val="20"/>
              </w:rPr>
              <w:t>10972,4</w:t>
            </w:r>
          </w:p>
        </w:tc>
        <w:tc>
          <w:tcPr>
            <w:tcW w:w="1585"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b/>
                <w:bCs/>
                <w:color w:val="000000"/>
                <w:sz w:val="20"/>
                <w:szCs w:val="20"/>
              </w:rPr>
            </w:pPr>
            <w:r w:rsidRPr="006C04B9">
              <w:rPr>
                <w:b/>
                <w:bCs/>
                <w:color w:val="000000"/>
                <w:sz w:val="20"/>
                <w:szCs w:val="20"/>
              </w:rPr>
              <w:t>20673,1</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31645,5</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ind w:left="338"/>
              <w:rPr>
                <w:sz w:val="20"/>
                <w:szCs w:val="20"/>
              </w:rPr>
            </w:pPr>
            <w:r w:rsidRPr="006D783A">
              <w:rPr>
                <w:sz w:val="20"/>
                <w:szCs w:val="20"/>
              </w:rPr>
              <w:t>реконструируемые автомобильные дороги</w:t>
            </w:r>
          </w:p>
        </w:tc>
        <w:tc>
          <w:tcPr>
            <w:tcW w:w="1727"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color w:val="000000"/>
                <w:sz w:val="20"/>
                <w:szCs w:val="20"/>
              </w:rPr>
            </w:pPr>
            <w:r w:rsidRPr="006C04B9">
              <w:rPr>
                <w:color w:val="000000"/>
                <w:sz w:val="20"/>
                <w:szCs w:val="20"/>
              </w:rPr>
              <w:t>6241,9</w:t>
            </w:r>
          </w:p>
        </w:tc>
        <w:tc>
          <w:tcPr>
            <w:tcW w:w="1585"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color w:val="000000"/>
                <w:sz w:val="20"/>
                <w:szCs w:val="20"/>
              </w:rPr>
            </w:pPr>
            <w:r w:rsidRPr="006C04B9">
              <w:rPr>
                <w:color w:val="000000"/>
                <w:sz w:val="20"/>
                <w:szCs w:val="20"/>
              </w:rPr>
              <w:t>0,0</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6241,9</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ind w:left="338"/>
              <w:rPr>
                <w:sz w:val="20"/>
                <w:szCs w:val="20"/>
              </w:rPr>
            </w:pPr>
            <w:r w:rsidRPr="006D783A">
              <w:rPr>
                <w:sz w:val="20"/>
                <w:szCs w:val="20"/>
              </w:rPr>
              <w:t>планируемые автомобильные дороги</w:t>
            </w:r>
          </w:p>
        </w:tc>
        <w:tc>
          <w:tcPr>
            <w:tcW w:w="1727"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color w:val="000000"/>
                <w:sz w:val="20"/>
                <w:szCs w:val="20"/>
              </w:rPr>
            </w:pPr>
            <w:r w:rsidRPr="006C04B9">
              <w:rPr>
                <w:color w:val="000000"/>
                <w:sz w:val="20"/>
                <w:szCs w:val="20"/>
              </w:rPr>
              <w:t>4730,5</w:t>
            </w:r>
          </w:p>
        </w:tc>
        <w:tc>
          <w:tcPr>
            <w:tcW w:w="1585"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color w:val="000000"/>
                <w:sz w:val="20"/>
                <w:szCs w:val="20"/>
              </w:rPr>
            </w:pPr>
            <w:r w:rsidRPr="006C04B9">
              <w:rPr>
                <w:color w:val="000000"/>
                <w:sz w:val="20"/>
                <w:szCs w:val="20"/>
              </w:rPr>
              <w:t>20673,1</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25403,6</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rPr>
                <w:b/>
                <w:sz w:val="20"/>
                <w:szCs w:val="20"/>
              </w:rPr>
            </w:pPr>
            <w:r w:rsidRPr="006D783A">
              <w:rPr>
                <w:b/>
                <w:sz w:val="20"/>
                <w:szCs w:val="20"/>
              </w:rPr>
              <w:t xml:space="preserve">Площадь зон планируемого размещения </w:t>
            </w:r>
            <w:r w:rsidRPr="006D783A">
              <w:rPr>
                <w:b/>
                <w:sz w:val="20"/>
                <w:szCs w:val="20"/>
              </w:rPr>
              <w:br/>
              <w:t xml:space="preserve">обычных автомобильных дорог, га, </w:t>
            </w:r>
            <w:r w:rsidRPr="006D783A">
              <w:rPr>
                <w:b/>
                <w:sz w:val="20"/>
                <w:szCs w:val="20"/>
              </w:rPr>
              <w:br/>
              <w:t>в том числе:</w:t>
            </w:r>
          </w:p>
        </w:tc>
        <w:tc>
          <w:tcPr>
            <w:tcW w:w="1727"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b/>
                <w:bCs/>
                <w:color w:val="000000"/>
                <w:sz w:val="20"/>
                <w:szCs w:val="20"/>
              </w:rPr>
            </w:pPr>
            <w:r w:rsidRPr="006C04B9">
              <w:rPr>
                <w:b/>
                <w:bCs/>
                <w:color w:val="000000"/>
                <w:sz w:val="20"/>
                <w:szCs w:val="20"/>
              </w:rPr>
              <w:t>2308,5</w:t>
            </w:r>
          </w:p>
        </w:tc>
        <w:tc>
          <w:tcPr>
            <w:tcW w:w="1585"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b/>
                <w:bCs/>
                <w:color w:val="000000"/>
                <w:sz w:val="20"/>
                <w:szCs w:val="20"/>
              </w:rPr>
            </w:pPr>
            <w:r w:rsidRPr="006C04B9">
              <w:rPr>
                <w:b/>
                <w:bCs/>
                <w:color w:val="000000"/>
                <w:sz w:val="20"/>
                <w:szCs w:val="20"/>
              </w:rPr>
              <w:t>50085,6</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52394,1</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ind w:left="338"/>
              <w:rPr>
                <w:sz w:val="20"/>
                <w:szCs w:val="20"/>
              </w:rPr>
            </w:pPr>
            <w:r w:rsidRPr="006D783A">
              <w:rPr>
                <w:sz w:val="20"/>
                <w:szCs w:val="20"/>
              </w:rPr>
              <w:t>реконструируемые автомобильные дороги</w:t>
            </w:r>
          </w:p>
        </w:tc>
        <w:tc>
          <w:tcPr>
            <w:tcW w:w="1727"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color w:val="000000"/>
                <w:sz w:val="20"/>
                <w:szCs w:val="20"/>
              </w:rPr>
            </w:pPr>
            <w:r w:rsidRPr="006C04B9">
              <w:rPr>
                <w:color w:val="000000"/>
                <w:sz w:val="20"/>
                <w:szCs w:val="20"/>
              </w:rPr>
              <w:t>1774,4</w:t>
            </w:r>
          </w:p>
        </w:tc>
        <w:tc>
          <w:tcPr>
            <w:tcW w:w="1585"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color w:val="000000"/>
                <w:sz w:val="20"/>
                <w:szCs w:val="20"/>
              </w:rPr>
            </w:pPr>
            <w:r w:rsidRPr="006C04B9">
              <w:rPr>
                <w:color w:val="000000"/>
                <w:sz w:val="20"/>
                <w:szCs w:val="20"/>
              </w:rPr>
              <w:t>17817,0</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19591,4</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ind w:left="338"/>
              <w:rPr>
                <w:sz w:val="20"/>
                <w:szCs w:val="20"/>
              </w:rPr>
            </w:pPr>
            <w:r w:rsidRPr="006D783A">
              <w:rPr>
                <w:sz w:val="20"/>
                <w:szCs w:val="20"/>
              </w:rPr>
              <w:t>планируемые автомобильные дороги</w:t>
            </w:r>
          </w:p>
        </w:tc>
        <w:tc>
          <w:tcPr>
            <w:tcW w:w="1727"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color w:val="000000"/>
                <w:sz w:val="20"/>
                <w:szCs w:val="20"/>
              </w:rPr>
            </w:pPr>
            <w:r w:rsidRPr="006C04B9">
              <w:rPr>
                <w:color w:val="000000"/>
                <w:sz w:val="20"/>
                <w:szCs w:val="20"/>
              </w:rPr>
              <w:t>534,1</w:t>
            </w:r>
          </w:p>
        </w:tc>
        <w:tc>
          <w:tcPr>
            <w:tcW w:w="1585"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color w:val="000000"/>
                <w:sz w:val="20"/>
                <w:szCs w:val="20"/>
              </w:rPr>
            </w:pPr>
            <w:r w:rsidRPr="006C04B9">
              <w:rPr>
                <w:color w:val="000000"/>
                <w:sz w:val="20"/>
                <w:szCs w:val="20"/>
              </w:rPr>
              <w:t>32268,6</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32802,7</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rPr>
                <w:b/>
                <w:sz w:val="20"/>
                <w:szCs w:val="20"/>
              </w:rPr>
            </w:pPr>
            <w:r w:rsidRPr="006D783A">
              <w:rPr>
                <w:b/>
                <w:sz w:val="20"/>
                <w:szCs w:val="20"/>
              </w:rPr>
              <w:t xml:space="preserve">Всего площадь зон планируемого размещения </w:t>
            </w:r>
            <w:r w:rsidRPr="006D783A">
              <w:rPr>
                <w:b/>
                <w:sz w:val="20"/>
                <w:szCs w:val="20"/>
              </w:rPr>
              <w:br/>
              <w:t xml:space="preserve">автомобильных дорог, га, </w:t>
            </w:r>
            <w:r w:rsidRPr="006D783A">
              <w:rPr>
                <w:b/>
                <w:sz w:val="20"/>
                <w:szCs w:val="20"/>
              </w:rPr>
              <w:br/>
              <w:t>в том числе:</w:t>
            </w:r>
          </w:p>
        </w:tc>
        <w:tc>
          <w:tcPr>
            <w:tcW w:w="1727"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b/>
                <w:bCs/>
                <w:color w:val="000000"/>
                <w:sz w:val="20"/>
                <w:szCs w:val="20"/>
              </w:rPr>
            </w:pPr>
            <w:r w:rsidRPr="006C04B9">
              <w:rPr>
                <w:b/>
                <w:bCs/>
                <w:color w:val="000000"/>
                <w:sz w:val="20"/>
                <w:szCs w:val="20"/>
              </w:rPr>
              <w:t>27359,5</w:t>
            </w:r>
          </w:p>
        </w:tc>
        <w:tc>
          <w:tcPr>
            <w:tcW w:w="1585" w:type="dxa"/>
            <w:tcBorders>
              <w:top w:val="nil"/>
              <w:left w:val="nil"/>
              <w:bottom w:val="single" w:sz="4" w:space="0" w:color="auto"/>
              <w:right w:val="single" w:sz="4" w:space="0" w:color="auto"/>
            </w:tcBorders>
            <w:shd w:val="clear" w:color="auto" w:fill="auto"/>
            <w:noWrap/>
            <w:vAlign w:val="center"/>
          </w:tcPr>
          <w:p w:rsidR="00ED42F9" w:rsidRPr="006C04B9" w:rsidRDefault="00ED42F9" w:rsidP="00F9373A">
            <w:pPr>
              <w:jc w:val="right"/>
              <w:rPr>
                <w:b/>
                <w:bCs/>
                <w:color w:val="000000"/>
                <w:sz w:val="20"/>
                <w:szCs w:val="20"/>
              </w:rPr>
            </w:pPr>
            <w:r w:rsidRPr="006C04B9">
              <w:rPr>
                <w:b/>
                <w:bCs/>
                <w:color w:val="000000"/>
                <w:sz w:val="20"/>
                <w:szCs w:val="20"/>
              </w:rPr>
              <w:t>79150,7</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106510,2</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ind w:left="338"/>
              <w:rPr>
                <w:sz w:val="20"/>
                <w:szCs w:val="20"/>
              </w:rPr>
            </w:pPr>
            <w:r w:rsidRPr="006D783A">
              <w:rPr>
                <w:sz w:val="20"/>
                <w:szCs w:val="20"/>
              </w:rPr>
              <w:lastRenderedPageBreak/>
              <w:t>реконструируемые автомобильные дороги</w:t>
            </w:r>
          </w:p>
        </w:tc>
        <w:tc>
          <w:tcPr>
            <w:tcW w:w="1727"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10095,8</w:t>
            </w:r>
          </w:p>
        </w:tc>
        <w:tc>
          <w:tcPr>
            <w:tcW w:w="1585"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17817,0</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27912,8</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ind w:left="338"/>
              <w:rPr>
                <w:sz w:val="20"/>
                <w:szCs w:val="20"/>
              </w:rPr>
            </w:pPr>
            <w:r w:rsidRPr="006D783A">
              <w:rPr>
                <w:sz w:val="20"/>
                <w:szCs w:val="20"/>
              </w:rPr>
              <w:t>планируемые автомобильные дороги</w:t>
            </w:r>
          </w:p>
        </w:tc>
        <w:tc>
          <w:tcPr>
            <w:tcW w:w="1727"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17263,7</w:t>
            </w:r>
          </w:p>
        </w:tc>
        <w:tc>
          <w:tcPr>
            <w:tcW w:w="1585"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color w:val="000000"/>
                <w:sz w:val="20"/>
                <w:szCs w:val="20"/>
              </w:rPr>
            </w:pPr>
            <w:r w:rsidRPr="006C04B9">
              <w:rPr>
                <w:color w:val="000000"/>
                <w:sz w:val="20"/>
                <w:szCs w:val="20"/>
              </w:rPr>
              <w:t>61333,7</w:t>
            </w:r>
          </w:p>
        </w:tc>
        <w:tc>
          <w:tcPr>
            <w:tcW w:w="1381" w:type="dxa"/>
            <w:tcBorders>
              <w:top w:val="nil"/>
              <w:left w:val="nil"/>
              <w:bottom w:val="single" w:sz="4" w:space="0" w:color="auto"/>
              <w:right w:val="single" w:sz="4" w:space="0" w:color="auto"/>
            </w:tcBorders>
            <w:shd w:val="clear" w:color="auto" w:fill="auto"/>
            <w:vAlign w:val="center"/>
          </w:tcPr>
          <w:p w:rsidR="00ED42F9" w:rsidRPr="006C04B9" w:rsidRDefault="00ED42F9" w:rsidP="00F9373A">
            <w:pPr>
              <w:jc w:val="right"/>
              <w:rPr>
                <w:b/>
                <w:bCs/>
                <w:color w:val="000000"/>
                <w:sz w:val="20"/>
                <w:szCs w:val="20"/>
              </w:rPr>
            </w:pPr>
            <w:r w:rsidRPr="006C04B9">
              <w:rPr>
                <w:b/>
                <w:bCs/>
                <w:color w:val="000000"/>
                <w:sz w:val="20"/>
                <w:szCs w:val="20"/>
              </w:rPr>
              <w:t>78597,4</w:t>
            </w:r>
          </w:p>
        </w:tc>
      </w:tr>
      <w:tr w:rsidR="00ED42F9" w:rsidRPr="006D783A" w:rsidTr="0069156E">
        <w:trPr>
          <w:cantSplit/>
          <w:trHeight w:val="427"/>
          <w:jc w:val="center"/>
        </w:trPr>
        <w:tc>
          <w:tcPr>
            <w:tcW w:w="4974" w:type="dxa"/>
            <w:tcBorders>
              <w:top w:val="nil"/>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rPr>
                <w:b/>
                <w:sz w:val="20"/>
                <w:szCs w:val="20"/>
              </w:rPr>
            </w:pPr>
            <w:r w:rsidRPr="006D783A">
              <w:rPr>
                <w:b/>
                <w:sz w:val="20"/>
                <w:szCs w:val="20"/>
              </w:rPr>
              <w:t xml:space="preserve">Всего площадь зон планируемого строительства </w:t>
            </w:r>
            <w:r w:rsidRPr="006D783A">
              <w:rPr>
                <w:b/>
                <w:sz w:val="20"/>
                <w:szCs w:val="20"/>
              </w:rPr>
              <w:br/>
              <w:t xml:space="preserve">транспортных развязок, га </w:t>
            </w:r>
          </w:p>
        </w:tc>
        <w:tc>
          <w:tcPr>
            <w:tcW w:w="1727" w:type="dxa"/>
            <w:tcBorders>
              <w:top w:val="nil"/>
              <w:left w:val="nil"/>
              <w:bottom w:val="single" w:sz="4" w:space="0" w:color="auto"/>
              <w:right w:val="single" w:sz="4" w:space="0" w:color="auto"/>
            </w:tcBorders>
            <w:shd w:val="clear" w:color="auto" w:fill="auto"/>
            <w:noWrap/>
            <w:vAlign w:val="center"/>
          </w:tcPr>
          <w:p w:rsidR="00ED42F9" w:rsidRDefault="00ED42F9" w:rsidP="00F9373A">
            <w:pPr>
              <w:jc w:val="right"/>
              <w:rPr>
                <w:b/>
                <w:bCs/>
                <w:color w:val="000000"/>
                <w:sz w:val="20"/>
                <w:szCs w:val="20"/>
              </w:rPr>
            </w:pPr>
            <w:r>
              <w:rPr>
                <w:b/>
                <w:bCs/>
                <w:color w:val="000000"/>
                <w:sz w:val="20"/>
                <w:szCs w:val="20"/>
              </w:rPr>
              <w:t>6616,4-11586,9</w:t>
            </w:r>
          </w:p>
        </w:tc>
        <w:tc>
          <w:tcPr>
            <w:tcW w:w="1585" w:type="dxa"/>
            <w:tcBorders>
              <w:top w:val="nil"/>
              <w:left w:val="nil"/>
              <w:bottom w:val="single" w:sz="4" w:space="0" w:color="auto"/>
              <w:right w:val="single" w:sz="4" w:space="0" w:color="auto"/>
            </w:tcBorders>
            <w:shd w:val="clear" w:color="auto" w:fill="auto"/>
            <w:noWrap/>
            <w:vAlign w:val="center"/>
          </w:tcPr>
          <w:p w:rsidR="00ED42F9" w:rsidRDefault="00ED42F9" w:rsidP="00F9373A">
            <w:pPr>
              <w:jc w:val="right"/>
              <w:rPr>
                <w:b/>
                <w:bCs/>
                <w:color w:val="000000"/>
                <w:sz w:val="20"/>
                <w:szCs w:val="20"/>
              </w:rPr>
            </w:pPr>
            <w:r>
              <w:rPr>
                <w:b/>
                <w:bCs/>
                <w:color w:val="000000"/>
                <w:sz w:val="20"/>
                <w:szCs w:val="20"/>
              </w:rPr>
              <w:t>11327,6-19111,4</w:t>
            </w:r>
          </w:p>
        </w:tc>
        <w:tc>
          <w:tcPr>
            <w:tcW w:w="1381" w:type="dxa"/>
            <w:tcBorders>
              <w:top w:val="nil"/>
              <w:left w:val="nil"/>
              <w:bottom w:val="single" w:sz="4" w:space="0" w:color="auto"/>
              <w:right w:val="single" w:sz="4" w:space="0" w:color="auto"/>
            </w:tcBorders>
            <w:shd w:val="clear" w:color="auto" w:fill="auto"/>
            <w:noWrap/>
            <w:vAlign w:val="center"/>
          </w:tcPr>
          <w:p w:rsidR="00ED42F9" w:rsidRDefault="00ED42F9" w:rsidP="00F9373A">
            <w:pPr>
              <w:jc w:val="right"/>
              <w:rPr>
                <w:b/>
                <w:bCs/>
                <w:color w:val="000000"/>
                <w:sz w:val="20"/>
                <w:szCs w:val="20"/>
              </w:rPr>
            </w:pPr>
            <w:r>
              <w:rPr>
                <w:b/>
                <w:bCs/>
                <w:color w:val="000000"/>
                <w:sz w:val="20"/>
                <w:szCs w:val="20"/>
              </w:rPr>
              <w:t>18203,3-30439,0</w:t>
            </w:r>
          </w:p>
        </w:tc>
      </w:tr>
      <w:tr w:rsidR="00ED42F9" w:rsidRPr="006D783A" w:rsidTr="0069156E">
        <w:trPr>
          <w:cantSplit/>
          <w:trHeight w:val="427"/>
          <w:jc w:val="center"/>
        </w:trPr>
        <w:tc>
          <w:tcPr>
            <w:tcW w:w="4974" w:type="dxa"/>
            <w:tcBorders>
              <w:top w:val="single" w:sz="4" w:space="0" w:color="auto"/>
              <w:left w:val="single" w:sz="4" w:space="0" w:color="auto"/>
              <w:bottom w:val="single" w:sz="4" w:space="0" w:color="auto"/>
              <w:right w:val="single" w:sz="4" w:space="0" w:color="auto"/>
            </w:tcBorders>
            <w:shd w:val="clear" w:color="auto" w:fill="auto"/>
            <w:vAlign w:val="center"/>
          </w:tcPr>
          <w:p w:rsidR="00ED42F9" w:rsidRPr="006D783A" w:rsidRDefault="00ED42F9" w:rsidP="006D783A">
            <w:pPr>
              <w:widowControl w:val="0"/>
              <w:suppressAutoHyphens/>
              <w:spacing w:line="276" w:lineRule="auto"/>
              <w:rPr>
                <w:b/>
                <w:sz w:val="20"/>
                <w:szCs w:val="20"/>
              </w:rPr>
            </w:pPr>
            <w:r w:rsidRPr="006D783A">
              <w:rPr>
                <w:b/>
                <w:sz w:val="20"/>
                <w:szCs w:val="20"/>
              </w:rPr>
              <w:t xml:space="preserve">Всего площадь зон планируемого строительства </w:t>
            </w:r>
            <w:r w:rsidRPr="006D783A">
              <w:rPr>
                <w:b/>
                <w:sz w:val="20"/>
                <w:szCs w:val="20"/>
              </w:rPr>
              <w:br/>
              <w:t xml:space="preserve">путепроводов, га </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ED42F9" w:rsidRPr="006C04B9" w:rsidRDefault="00ED42F9" w:rsidP="00F9373A">
            <w:pPr>
              <w:jc w:val="right"/>
              <w:rPr>
                <w:b/>
                <w:bCs/>
                <w:color w:val="000000"/>
                <w:sz w:val="20"/>
                <w:szCs w:val="20"/>
              </w:rPr>
            </w:pPr>
            <w:r w:rsidRPr="006C04B9">
              <w:rPr>
                <w:b/>
                <w:bCs/>
                <w:color w:val="000000"/>
                <w:sz w:val="20"/>
                <w:szCs w:val="20"/>
              </w:rPr>
              <w:t>151,7</w:t>
            </w:r>
          </w:p>
        </w:tc>
        <w:tc>
          <w:tcPr>
            <w:tcW w:w="1585" w:type="dxa"/>
            <w:tcBorders>
              <w:top w:val="single" w:sz="4" w:space="0" w:color="auto"/>
              <w:left w:val="nil"/>
              <w:bottom w:val="single" w:sz="4" w:space="0" w:color="auto"/>
              <w:right w:val="single" w:sz="4" w:space="0" w:color="auto"/>
            </w:tcBorders>
            <w:shd w:val="clear" w:color="auto" w:fill="auto"/>
            <w:noWrap/>
            <w:vAlign w:val="center"/>
          </w:tcPr>
          <w:p w:rsidR="00ED42F9" w:rsidRPr="006C04B9" w:rsidRDefault="00ED42F9" w:rsidP="00F9373A">
            <w:pPr>
              <w:jc w:val="right"/>
              <w:rPr>
                <w:b/>
                <w:bCs/>
                <w:color w:val="000000"/>
                <w:sz w:val="20"/>
                <w:szCs w:val="20"/>
              </w:rPr>
            </w:pPr>
            <w:r w:rsidRPr="006C04B9">
              <w:rPr>
                <w:b/>
                <w:bCs/>
                <w:color w:val="000000"/>
                <w:sz w:val="20"/>
                <w:szCs w:val="20"/>
              </w:rPr>
              <w:t>911,4</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ED42F9" w:rsidRPr="006C04B9" w:rsidRDefault="00ED42F9" w:rsidP="00F9373A">
            <w:pPr>
              <w:jc w:val="right"/>
              <w:rPr>
                <w:b/>
                <w:bCs/>
                <w:color w:val="000000"/>
                <w:sz w:val="20"/>
                <w:szCs w:val="20"/>
              </w:rPr>
            </w:pPr>
            <w:r w:rsidRPr="006C04B9">
              <w:rPr>
                <w:b/>
                <w:bCs/>
                <w:color w:val="000000"/>
                <w:sz w:val="20"/>
                <w:szCs w:val="20"/>
              </w:rPr>
              <w:t>1063,1</w:t>
            </w:r>
          </w:p>
        </w:tc>
      </w:tr>
    </w:tbl>
    <w:p w:rsidR="005137E2" w:rsidRPr="00F65304" w:rsidRDefault="005137E2" w:rsidP="00904F87">
      <w:pPr>
        <w:pStyle w:val="12"/>
        <w:suppressAutoHyphens/>
        <w:spacing w:before="120" w:line="276" w:lineRule="auto"/>
      </w:pPr>
      <w:r w:rsidRPr="00F65304">
        <w:t xml:space="preserve">На территории Московской области расположены </w:t>
      </w:r>
      <w:r w:rsidR="00EC0695">
        <w:t xml:space="preserve">и планируются </w:t>
      </w:r>
      <w:r w:rsidRPr="00F65304">
        <w:t>следующие автомобильные дороги общего пользования федерального значения</w:t>
      </w:r>
      <w:r w:rsidR="00703962" w:rsidRPr="00F65304">
        <w:rPr>
          <w:rStyle w:val="afff1"/>
        </w:rPr>
        <w:footnoteReference w:id="4"/>
      </w:r>
      <w:r w:rsidRPr="00F65304">
        <w:t>:</w:t>
      </w:r>
    </w:p>
    <w:p w:rsidR="005137E2" w:rsidRPr="00F65304" w:rsidRDefault="005137E2" w:rsidP="00610FD0">
      <w:pPr>
        <w:pStyle w:val="16"/>
        <w:numPr>
          <w:ilvl w:val="0"/>
          <w:numId w:val="14"/>
        </w:numPr>
        <w:suppressAutoHyphens/>
        <w:spacing w:after="0" w:line="276" w:lineRule="auto"/>
        <w:ind w:left="709"/>
      </w:pPr>
      <w:r w:rsidRPr="00F65304">
        <w:t xml:space="preserve">М-1 </w:t>
      </w:r>
      <w:r w:rsidR="00615F62">
        <w:t>«</w:t>
      </w:r>
      <w:r w:rsidRPr="00F65304">
        <w:t>Беларусь</w:t>
      </w:r>
      <w:r w:rsidR="00615F62">
        <w:t>»</w:t>
      </w:r>
      <w:r w:rsidRPr="00F65304">
        <w:t xml:space="preserve"> Москва</w:t>
      </w:r>
      <w:r w:rsidR="00B10467">
        <w:t xml:space="preserve"> – </w:t>
      </w:r>
      <w:r w:rsidRPr="00F65304">
        <w:t>граница с Республикой Белоруссия</w:t>
      </w:r>
      <w:r w:rsidR="00615F62">
        <w:t>»</w:t>
      </w:r>
      <w:r w:rsidR="002F745A">
        <w:t xml:space="preserve"> </w:t>
      </w:r>
      <w:r w:rsidR="002F745A">
        <w:br/>
        <w:t xml:space="preserve">(далее – </w:t>
      </w:r>
      <w:r w:rsidR="00703962" w:rsidRPr="00F65304">
        <w:t xml:space="preserve">М-1 </w:t>
      </w:r>
      <w:r w:rsidR="00615F62">
        <w:t>«</w:t>
      </w:r>
      <w:r w:rsidR="00703962" w:rsidRPr="00F65304">
        <w:t>Беларусь</w:t>
      </w:r>
      <w:r w:rsidR="00615F62">
        <w:t>»</w:t>
      </w:r>
      <w:r w:rsidR="00703962" w:rsidRPr="00F65304">
        <w:t>)</w:t>
      </w:r>
      <w:r w:rsidRPr="00F65304">
        <w:t>;</w:t>
      </w:r>
    </w:p>
    <w:p w:rsidR="005137E2" w:rsidRPr="00F65304" w:rsidRDefault="005137E2" w:rsidP="00610FD0">
      <w:pPr>
        <w:pStyle w:val="16"/>
        <w:numPr>
          <w:ilvl w:val="0"/>
          <w:numId w:val="14"/>
        </w:numPr>
        <w:suppressAutoHyphens/>
        <w:spacing w:after="0" w:line="276" w:lineRule="auto"/>
        <w:ind w:left="709"/>
      </w:pPr>
      <w:r w:rsidRPr="00F65304">
        <w:t xml:space="preserve">М-2 </w:t>
      </w:r>
      <w:r w:rsidR="00615F62">
        <w:t>«</w:t>
      </w:r>
      <w:r w:rsidRPr="00F65304">
        <w:t>Крым</w:t>
      </w:r>
      <w:r w:rsidR="00615F62">
        <w:t>»</w:t>
      </w:r>
      <w:r w:rsidRPr="00F65304">
        <w:t xml:space="preserve"> Москва</w:t>
      </w:r>
      <w:r w:rsidR="00B10467">
        <w:t xml:space="preserve"> – </w:t>
      </w:r>
      <w:r w:rsidRPr="00F65304">
        <w:t>Тула</w:t>
      </w:r>
      <w:r w:rsidR="00B10467">
        <w:t xml:space="preserve"> – </w:t>
      </w:r>
      <w:r w:rsidRPr="00F65304">
        <w:t>Орёл — Курск</w:t>
      </w:r>
      <w:r w:rsidR="00B10467">
        <w:t xml:space="preserve"> – </w:t>
      </w:r>
      <w:r w:rsidRPr="00F65304">
        <w:t>Белгород</w:t>
      </w:r>
      <w:r w:rsidR="00B10467">
        <w:t xml:space="preserve"> – </w:t>
      </w:r>
      <w:r w:rsidRPr="00F65304">
        <w:t>граница с Украиной</w:t>
      </w:r>
      <w:r w:rsidR="00703962" w:rsidRPr="00F65304">
        <w:t xml:space="preserve"> </w:t>
      </w:r>
      <w:r w:rsidR="002F745A">
        <w:br/>
      </w:r>
      <w:r w:rsidR="00703962" w:rsidRPr="00F65304">
        <w:t>(далее</w:t>
      </w:r>
      <w:r w:rsidR="002F745A">
        <w:t xml:space="preserve"> </w:t>
      </w:r>
      <w:r w:rsidR="002F745A" w:rsidRPr="00F65304">
        <w:t xml:space="preserve">– </w:t>
      </w:r>
      <w:r w:rsidR="00703962" w:rsidRPr="00F65304">
        <w:t xml:space="preserve"> М-2 </w:t>
      </w:r>
      <w:r w:rsidR="00615F62">
        <w:t>«</w:t>
      </w:r>
      <w:r w:rsidR="00703962" w:rsidRPr="00F65304">
        <w:t>Крым</w:t>
      </w:r>
      <w:r w:rsidR="00615F62">
        <w:t>»</w:t>
      </w:r>
      <w:r w:rsidR="00703962" w:rsidRPr="00F65304">
        <w:t>)</w:t>
      </w:r>
      <w:r w:rsidRPr="00F65304">
        <w:t>;</w:t>
      </w:r>
    </w:p>
    <w:p w:rsidR="005137E2" w:rsidRPr="00F65304" w:rsidRDefault="005137E2" w:rsidP="00610FD0">
      <w:pPr>
        <w:pStyle w:val="16"/>
        <w:numPr>
          <w:ilvl w:val="0"/>
          <w:numId w:val="14"/>
        </w:numPr>
        <w:suppressAutoHyphens/>
        <w:spacing w:after="0" w:line="276" w:lineRule="auto"/>
        <w:ind w:left="709"/>
      </w:pPr>
      <w:r w:rsidRPr="00F65304">
        <w:t xml:space="preserve">М-3 </w:t>
      </w:r>
      <w:r w:rsidR="00615F62">
        <w:t>«</w:t>
      </w:r>
      <w:r w:rsidRPr="00F65304">
        <w:t>Украина</w:t>
      </w:r>
      <w:r w:rsidR="00615F62">
        <w:t>»</w:t>
      </w:r>
      <w:r w:rsidRPr="00F65304">
        <w:t xml:space="preserve"> Москва</w:t>
      </w:r>
      <w:r w:rsidR="00B10467">
        <w:t xml:space="preserve"> – </w:t>
      </w:r>
      <w:r w:rsidRPr="00F65304">
        <w:t>Калуга</w:t>
      </w:r>
      <w:r w:rsidR="00B10467">
        <w:t xml:space="preserve"> – </w:t>
      </w:r>
      <w:r w:rsidRPr="00F65304">
        <w:t>Брянск</w:t>
      </w:r>
      <w:r w:rsidR="00B10467">
        <w:t xml:space="preserve"> – </w:t>
      </w:r>
      <w:r w:rsidRPr="00F65304">
        <w:t>граница с Украиной</w:t>
      </w:r>
      <w:r w:rsidR="00703962" w:rsidRPr="00F65304">
        <w:t xml:space="preserve"> </w:t>
      </w:r>
      <w:r w:rsidR="002F745A">
        <w:br/>
      </w:r>
      <w:r w:rsidR="00703962" w:rsidRPr="00F65304">
        <w:t xml:space="preserve">(далее – </w:t>
      </w:r>
      <w:r w:rsidR="00F63E59" w:rsidRPr="00F65304">
        <w:t xml:space="preserve"> </w:t>
      </w:r>
      <w:r w:rsidR="00703962" w:rsidRPr="00F65304">
        <w:t xml:space="preserve">М-3 </w:t>
      </w:r>
      <w:r w:rsidR="00615F62">
        <w:t>«</w:t>
      </w:r>
      <w:r w:rsidR="00703962" w:rsidRPr="00F65304">
        <w:t>Украина</w:t>
      </w:r>
      <w:r w:rsidR="00615F62">
        <w:t>»</w:t>
      </w:r>
      <w:r w:rsidR="00703962" w:rsidRPr="00F65304">
        <w:t>)</w:t>
      </w:r>
      <w:r w:rsidRPr="00F65304">
        <w:t>;</w:t>
      </w:r>
    </w:p>
    <w:p w:rsidR="005137E2" w:rsidRPr="00F65304" w:rsidRDefault="005137E2" w:rsidP="00610FD0">
      <w:pPr>
        <w:pStyle w:val="16"/>
        <w:numPr>
          <w:ilvl w:val="0"/>
          <w:numId w:val="14"/>
        </w:numPr>
        <w:suppressAutoHyphens/>
        <w:spacing w:after="0" w:line="276" w:lineRule="auto"/>
        <w:ind w:left="709"/>
      </w:pPr>
      <w:r w:rsidRPr="00F65304">
        <w:t xml:space="preserve">М-4 </w:t>
      </w:r>
      <w:r w:rsidR="00615F62">
        <w:t>«</w:t>
      </w:r>
      <w:r w:rsidRPr="00F65304">
        <w:t>Дон</w:t>
      </w:r>
      <w:r w:rsidR="00615F62">
        <w:t>»</w:t>
      </w:r>
      <w:r w:rsidRPr="00F65304">
        <w:t xml:space="preserve"> Москва</w:t>
      </w:r>
      <w:r w:rsidR="00B10467">
        <w:t xml:space="preserve"> – </w:t>
      </w:r>
      <w:r w:rsidRPr="00F65304">
        <w:t>Воронеж</w:t>
      </w:r>
      <w:r w:rsidR="00B10467">
        <w:t xml:space="preserve"> – </w:t>
      </w:r>
      <w:r w:rsidRPr="00F65304">
        <w:t>Ростов-на-Дону</w:t>
      </w:r>
      <w:r w:rsidR="00B10467">
        <w:t xml:space="preserve"> – </w:t>
      </w:r>
      <w:r w:rsidRPr="00F65304">
        <w:t xml:space="preserve">Краснодар </w:t>
      </w:r>
      <w:r w:rsidR="00703962" w:rsidRPr="00F65304">
        <w:t>–</w:t>
      </w:r>
      <w:r w:rsidRPr="00F65304">
        <w:t xml:space="preserve"> Новороссийск</w:t>
      </w:r>
      <w:r w:rsidR="00703962" w:rsidRPr="00F65304">
        <w:t xml:space="preserve"> </w:t>
      </w:r>
      <w:r w:rsidR="002F745A">
        <w:br/>
      </w:r>
      <w:r w:rsidR="00703962" w:rsidRPr="00F65304">
        <w:t xml:space="preserve">(далее – М-4 </w:t>
      </w:r>
      <w:r w:rsidR="00615F62">
        <w:t>«</w:t>
      </w:r>
      <w:r w:rsidR="00703962" w:rsidRPr="00F65304">
        <w:t>Дон</w:t>
      </w:r>
      <w:r w:rsidR="00615F62">
        <w:t>»</w:t>
      </w:r>
      <w:r w:rsidR="00703962" w:rsidRPr="00F65304">
        <w:t>)</w:t>
      </w:r>
      <w:r w:rsidRPr="00F65304">
        <w:t>;</w:t>
      </w:r>
    </w:p>
    <w:p w:rsidR="005137E2" w:rsidRPr="00F65304" w:rsidRDefault="005137E2" w:rsidP="00610FD0">
      <w:pPr>
        <w:pStyle w:val="16"/>
        <w:numPr>
          <w:ilvl w:val="0"/>
          <w:numId w:val="14"/>
        </w:numPr>
        <w:suppressAutoHyphens/>
        <w:spacing w:after="0" w:line="276" w:lineRule="auto"/>
        <w:ind w:left="709"/>
      </w:pPr>
      <w:r w:rsidRPr="00F65304">
        <w:t xml:space="preserve">М-5 </w:t>
      </w:r>
      <w:r w:rsidR="00615F62">
        <w:t>«</w:t>
      </w:r>
      <w:r w:rsidRPr="00F65304">
        <w:t>Урал</w:t>
      </w:r>
      <w:r w:rsidR="00615F62">
        <w:t>»</w:t>
      </w:r>
      <w:r w:rsidRPr="00F65304">
        <w:t xml:space="preserve"> Москва</w:t>
      </w:r>
      <w:r w:rsidR="00B10467">
        <w:t xml:space="preserve"> – </w:t>
      </w:r>
      <w:r w:rsidRPr="00F65304">
        <w:t>Рязань</w:t>
      </w:r>
      <w:r w:rsidR="00B10467">
        <w:t xml:space="preserve"> – </w:t>
      </w:r>
      <w:r w:rsidRPr="00F65304">
        <w:t>Пенза</w:t>
      </w:r>
      <w:r w:rsidR="00B10467">
        <w:t xml:space="preserve"> – </w:t>
      </w:r>
      <w:r w:rsidRPr="00F65304">
        <w:t>Самара</w:t>
      </w:r>
      <w:r w:rsidR="00B10467">
        <w:t xml:space="preserve"> – </w:t>
      </w:r>
      <w:r w:rsidRPr="00F65304">
        <w:t xml:space="preserve">Уфа </w:t>
      </w:r>
      <w:r w:rsidR="00703962" w:rsidRPr="00F65304">
        <w:t>–</w:t>
      </w:r>
      <w:r w:rsidRPr="00F65304">
        <w:t xml:space="preserve"> Челябинск</w:t>
      </w:r>
      <w:r w:rsidR="002F745A">
        <w:t xml:space="preserve"> </w:t>
      </w:r>
      <w:r w:rsidR="002F745A">
        <w:br/>
        <w:t xml:space="preserve">(далее – </w:t>
      </w:r>
      <w:r w:rsidR="00703962" w:rsidRPr="00F65304">
        <w:t xml:space="preserve">М-5 </w:t>
      </w:r>
      <w:r w:rsidR="00615F62">
        <w:t>«</w:t>
      </w:r>
      <w:r w:rsidR="00703962" w:rsidRPr="00F65304">
        <w:t>Урал</w:t>
      </w:r>
      <w:r w:rsidR="00615F62">
        <w:t>»</w:t>
      </w:r>
      <w:r w:rsidR="00703962" w:rsidRPr="00F65304">
        <w:t>)</w:t>
      </w:r>
      <w:r w:rsidRPr="00F65304">
        <w:t>;</w:t>
      </w:r>
    </w:p>
    <w:p w:rsidR="005137E2" w:rsidRPr="00F65304" w:rsidRDefault="005137E2" w:rsidP="00610FD0">
      <w:pPr>
        <w:pStyle w:val="16"/>
        <w:numPr>
          <w:ilvl w:val="0"/>
          <w:numId w:val="14"/>
        </w:numPr>
        <w:suppressAutoHyphens/>
        <w:spacing w:after="0" w:line="276" w:lineRule="auto"/>
        <w:ind w:left="709"/>
      </w:pPr>
      <w:r w:rsidRPr="00F65304">
        <w:t xml:space="preserve">М-7 </w:t>
      </w:r>
      <w:r w:rsidR="00615F62">
        <w:t>«</w:t>
      </w:r>
      <w:r w:rsidRPr="00F65304">
        <w:t>Волга</w:t>
      </w:r>
      <w:r w:rsidR="00615F62">
        <w:t>»</w:t>
      </w:r>
      <w:r w:rsidRPr="00F65304">
        <w:t xml:space="preserve"> Москва</w:t>
      </w:r>
      <w:r w:rsidR="00B10467">
        <w:t xml:space="preserve"> – </w:t>
      </w:r>
      <w:r w:rsidRPr="00F65304">
        <w:t>Владимир</w:t>
      </w:r>
      <w:r w:rsidR="00B10467">
        <w:t xml:space="preserve"> – </w:t>
      </w:r>
      <w:r w:rsidRPr="00F65304">
        <w:t>Нижний Новгород</w:t>
      </w:r>
      <w:r w:rsidR="00B10467">
        <w:t xml:space="preserve"> – </w:t>
      </w:r>
      <w:r w:rsidRPr="00F65304">
        <w:t xml:space="preserve">Казань </w:t>
      </w:r>
      <w:r w:rsidR="00703962" w:rsidRPr="00F65304">
        <w:t>–</w:t>
      </w:r>
      <w:r w:rsidRPr="00F65304">
        <w:t xml:space="preserve"> Уфа</w:t>
      </w:r>
      <w:r w:rsidR="00703962" w:rsidRPr="00F65304">
        <w:t xml:space="preserve"> </w:t>
      </w:r>
      <w:r w:rsidR="002F745A">
        <w:br/>
      </w:r>
      <w:r w:rsidR="00703962" w:rsidRPr="00F65304">
        <w:t>(далее –</w:t>
      </w:r>
      <w:r w:rsidR="002F745A">
        <w:t xml:space="preserve"> </w:t>
      </w:r>
      <w:r w:rsidR="00703962" w:rsidRPr="00F65304">
        <w:t xml:space="preserve">М-7 </w:t>
      </w:r>
      <w:r w:rsidR="00615F62">
        <w:t>«</w:t>
      </w:r>
      <w:r w:rsidR="00703962" w:rsidRPr="00F65304">
        <w:t>Волга</w:t>
      </w:r>
      <w:r w:rsidR="00615F62">
        <w:t>»</w:t>
      </w:r>
      <w:r w:rsidR="00703962" w:rsidRPr="00F65304">
        <w:t>)</w:t>
      </w:r>
      <w:r w:rsidRPr="00F65304">
        <w:t>;</w:t>
      </w:r>
    </w:p>
    <w:p w:rsidR="005137E2" w:rsidRPr="00F65304" w:rsidRDefault="005137E2" w:rsidP="00610FD0">
      <w:pPr>
        <w:pStyle w:val="16"/>
        <w:numPr>
          <w:ilvl w:val="0"/>
          <w:numId w:val="14"/>
        </w:numPr>
        <w:suppressAutoHyphens/>
        <w:spacing w:after="0" w:line="276" w:lineRule="auto"/>
        <w:ind w:left="709"/>
      </w:pPr>
      <w:r w:rsidRPr="00F65304">
        <w:t xml:space="preserve">М-8 </w:t>
      </w:r>
      <w:r w:rsidR="00615F62">
        <w:t>«</w:t>
      </w:r>
      <w:r w:rsidRPr="00F65304">
        <w:t>Холмогоры</w:t>
      </w:r>
      <w:r w:rsidR="00615F62">
        <w:t>»</w:t>
      </w:r>
      <w:r w:rsidRPr="00F65304">
        <w:t xml:space="preserve"> Москва</w:t>
      </w:r>
      <w:r w:rsidR="00B10467">
        <w:t xml:space="preserve"> – </w:t>
      </w:r>
      <w:r w:rsidRPr="00F65304">
        <w:t>Ярославль</w:t>
      </w:r>
      <w:r w:rsidR="00B10467">
        <w:t xml:space="preserve"> – </w:t>
      </w:r>
      <w:r w:rsidRPr="00F65304">
        <w:t xml:space="preserve">Вологда </w:t>
      </w:r>
      <w:r w:rsidR="00703962" w:rsidRPr="00F65304">
        <w:t>–</w:t>
      </w:r>
      <w:r w:rsidRPr="00F65304">
        <w:t xml:space="preserve"> Архангельск</w:t>
      </w:r>
      <w:r w:rsidR="002F745A">
        <w:t xml:space="preserve"> </w:t>
      </w:r>
      <w:r w:rsidR="002F745A">
        <w:br/>
        <w:t xml:space="preserve">(далее – </w:t>
      </w:r>
      <w:r w:rsidR="00703962" w:rsidRPr="00F65304">
        <w:t xml:space="preserve">М-8 </w:t>
      </w:r>
      <w:r w:rsidR="00615F62">
        <w:t>«</w:t>
      </w:r>
      <w:r w:rsidR="00703962" w:rsidRPr="00F65304">
        <w:t>Холмогоры</w:t>
      </w:r>
      <w:r w:rsidR="00615F62">
        <w:t>»</w:t>
      </w:r>
      <w:r w:rsidR="00703962" w:rsidRPr="00F65304">
        <w:t>)</w:t>
      </w:r>
      <w:r w:rsidRPr="00F65304">
        <w:t>;</w:t>
      </w:r>
    </w:p>
    <w:p w:rsidR="005137E2" w:rsidRPr="00F65304" w:rsidRDefault="005137E2" w:rsidP="00610FD0">
      <w:pPr>
        <w:pStyle w:val="16"/>
        <w:numPr>
          <w:ilvl w:val="0"/>
          <w:numId w:val="14"/>
        </w:numPr>
        <w:suppressAutoHyphens/>
        <w:spacing w:after="0" w:line="276" w:lineRule="auto"/>
        <w:ind w:left="709"/>
      </w:pPr>
      <w:r w:rsidRPr="00F65304">
        <w:t xml:space="preserve">М-9 </w:t>
      </w:r>
      <w:r w:rsidR="00615F62">
        <w:t>«</w:t>
      </w:r>
      <w:r w:rsidRPr="00F65304">
        <w:t>Балтия</w:t>
      </w:r>
      <w:r w:rsidR="00615F62">
        <w:t>»</w:t>
      </w:r>
      <w:r w:rsidRPr="00F65304">
        <w:t xml:space="preserve"> Москва</w:t>
      </w:r>
      <w:r w:rsidR="00B10467">
        <w:t xml:space="preserve"> – </w:t>
      </w:r>
      <w:r w:rsidRPr="00F65304">
        <w:t>Волоколамск</w:t>
      </w:r>
      <w:r w:rsidR="00B10467">
        <w:t xml:space="preserve"> – </w:t>
      </w:r>
      <w:r w:rsidRPr="00F65304">
        <w:t>граница с Латвийской Республикой</w:t>
      </w:r>
      <w:r w:rsidR="00703962" w:rsidRPr="00F65304">
        <w:t xml:space="preserve"> </w:t>
      </w:r>
      <w:r w:rsidR="002F745A">
        <w:br/>
      </w:r>
      <w:r w:rsidR="00703962" w:rsidRPr="00F65304">
        <w:t xml:space="preserve">(далее – М-9 </w:t>
      </w:r>
      <w:r w:rsidR="00615F62">
        <w:t>«</w:t>
      </w:r>
      <w:r w:rsidR="00703962" w:rsidRPr="00F65304">
        <w:t>Балтия</w:t>
      </w:r>
      <w:r w:rsidR="00615F62">
        <w:t>»</w:t>
      </w:r>
      <w:r w:rsidR="00703962" w:rsidRPr="00F65304">
        <w:t>)</w:t>
      </w:r>
      <w:r w:rsidRPr="00F65304">
        <w:t>;</w:t>
      </w:r>
    </w:p>
    <w:p w:rsidR="005137E2" w:rsidRPr="00F65304" w:rsidRDefault="005137E2" w:rsidP="00610FD0">
      <w:pPr>
        <w:pStyle w:val="16"/>
        <w:numPr>
          <w:ilvl w:val="0"/>
          <w:numId w:val="14"/>
        </w:numPr>
        <w:suppressAutoHyphens/>
        <w:spacing w:after="0" w:line="276" w:lineRule="auto"/>
        <w:ind w:left="709"/>
      </w:pPr>
      <w:r w:rsidRPr="00F65304">
        <w:t xml:space="preserve">М-10 </w:t>
      </w:r>
      <w:r w:rsidR="00615F62">
        <w:t>«</w:t>
      </w:r>
      <w:r w:rsidRPr="00F65304">
        <w:t>Россия</w:t>
      </w:r>
      <w:r w:rsidR="00615F62">
        <w:t>»</w:t>
      </w:r>
      <w:r w:rsidRPr="00F65304">
        <w:t xml:space="preserve"> Москва</w:t>
      </w:r>
      <w:r w:rsidR="00B10467">
        <w:t xml:space="preserve"> – </w:t>
      </w:r>
      <w:r w:rsidRPr="00F65304">
        <w:t>Тверь</w:t>
      </w:r>
      <w:r w:rsidR="00B10467">
        <w:t xml:space="preserve"> – </w:t>
      </w:r>
      <w:r w:rsidRPr="00F65304">
        <w:t>Великий Новгород</w:t>
      </w:r>
      <w:r w:rsidR="00B10467">
        <w:t xml:space="preserve"> – </w:t>
      </w:r>
      <w:r w:rsidRPr="00F65304">
        <w:t>Санкт-Петербург</w:t>
      </w:r>
      <w:r w:rsidR="00703962" w:rsidRPr="00F65304">
        <w:t xml:space="preserve"> </w:t>
      </w:r>
      <w:r w:rsidR="002F745A">
        <w:br/>
      </w:r>
      <w:r w:rsidR="00703962" w:rsidRPr="00F65304">
        <w:t xml:space="preserve">(далее – М-10 </w:t>
      </w:r>
      <w:r w:rsidR="00615F62">
        <w:t>«</w:t>
      </w:r>
      <w:r w:rsidR="00703962" w:rsidRPr="00F65304">
        <w:t>Россия</w:t>
      </w:r>
      <w:r w:rsidR="00615F62">
        <w:t>»</w:t>
      </w:r>
      <w:r w:rsidR="00703962" w:rsidRPr="00F65304">
        <w:t>)</w:t>
      </w:r>
      <w:r w:rsidRPr="00F65304">
        <w:t>;</w:t>
      </w:r>
    </w:p>
    <w:p w:rsidR="005137E2" w:rsidRDefault="006724CD" w:rsidP="00610FD0">
      <w:pPr>
        <w:pStyle w:val="16"/>
        <w:numPr>
          <w:ilvl w:val="0"/>
          <w:numId w:val="14"/>
        </w:numPr>
        <w:suppressAutoHyphens/>
        <w:spacing w:after="0" w:line="276" w:lineRule="auto"/>
        <w:ind w:left="709"/>
      </w:pPr>
      <w:r>
        <w:t xml:space="preserve">М-11 </w:t>
      </w:r>
      <w:r w:rsidR="00396591">
        <w:t xml:space="preserve">«Нева» </w:t>
      </w:r>
      <w:r w:rsidR="005137E2" w:rsidRPr="00F65304">
        <w:t xml:space="preserve">Москва </w:t>
      </w:r>
      <w:r w:rsidR="00B10467">
        <w:t>–</w:t>
      </w:r>
      <w:r w:rsidR="005137E2" w:rsidRPr="00F65304">
        <w:t xml:space="preserve"> Санкт- Петербург</w:t>
      </w:r>
      <w:r w:rsidR="00703962" w:rsidRPr="00F65304">
        <w:t xml:space="preserve"> (далее – М-11 </w:t>
      </w:r>
      <w:r w:rsidR="00615F62">
        <w:t>«</w:t>
      </w:r>
      <w:r w:rsidR="00396591">
        <w:t>Нева</w:t>
      </w:r>
      <w:r w:rsidR="00615F62">
        <w:t>»</w:t>
      </w:r>
      <w:r w:rsidR="00703962" w:rsidRPr="00F65304">
        <w:t>)</w:t>
      </w:r>
      <w:r w:rsidR="005137E2" w:rsidRPr="00F65304">
        <w:t>;</w:t>
      </w:r>
    </w:p>
    <w:p w:rsidR="006724CD" w:rsidRPr="00F65304" w:rsidRDefault="006724CD" w:rsidP="006724CD">
      <w:pPr>
        <w:pStyle w:val="16"/>
        <w:numPr>
          <w:ilvl w:val="0"/>
          <w:numId w:val="14"/>
        </w:numPr>
        <w:suppressAutoHyphens/>
        <w:spacing w:after="0" w:line="276" w:lineRule="auto"/>
        <w:ind w:left="709"/>
      </w:pPr>
      <w:r>
        <w:t>М-12 строящаяся скоростная автомобильная дорога Москва – Нижний Новгород – Казань (далее – М-12 «Москва – Казань»);</w:t>
      </w:r>
    </w:p>
    <w:p w:rsidR="005137E2" w:rsidRPr="00F65304" w:rsidRDefault="005137E2" w:rsidP="00610FD0">
      <w:pPr>
        <w:pStyle w:val="16"/>
        <w:numPr>
          <w:ilvl w:val="0"/>
          <w:numId w:val="14"/>
        </w:numPr>
        <w:suppressAutoHyphens/>
        <w:spacing w:after="0" w:line="276" w:lineRule="auto"/>
        <w:ind w:left="709"/>
      </w:pPr>
      <w:r w:rsidRPr="00F65304">
        <w:t xml:space="preserve">Р-22 </w:t>
      </w:r>
      <w:r w:rsidR="00615F62">
        <w:t>«</w:t>
      </w:r>
      <w:r w:rsidRPr="00F65304">
        <w:t>Каспий</w:t>
      </w:r>
      <w:r w:rsidR="00615F62">
        <w:t>»</w:t>
      </w:r>
      <w:r w:rsidRPr="00F65304">
        <w:t xml:space="preserve"> автомобильная дорога М-4 </w:t>
      </w:r>
      <w:r w:rsidR="00615F62">
        <w:t>«</w:t>
      </w:r>
      <w:r w:rsidRPr="00F65304">
        <w:t>Дон</w:t>
      </w:r>
      <w:r w:rsidR="00615F62">
        <w:t>»</w:t>
      </w:r>
      <w:r w:rsidR="00B10467">
        <w:t xml:space="preserve"> – </w:t>
      </w:r>
      <w:r w:rsidRPr="00F65304">
        <w:t>Тамбов</w:t>
      </w:r>
      <w:r w:rsidR="00B10467">
        <w:t xml:space="preserve"> – </w:t>
      </w:r>
      <w:r w:rsidRPr="00F65304">
        <w:t>Волгоград</w:t>
      </w:r>
      <w:r w:rsidR="00B10467">
        <w:t xml:space="preserve"> – </w:t>
      </w:r>
      <w:r w:rsidRPr="00F65304">
        <w:t>Астрахань</w:t>
      </w:r>
      <w:r w:rsidR="00615F62">
        <w:t>»</w:t>
      </w:r>
      <w:r w:rsidR="00703962" w:rsidRPr="00F65304">
        <w:t xml:space="preserve"> (далее – Р-22 </w:t>
      </w:r>
      <w:r w:rsidR="00615F62">
        <w:t>«</w:t>
      </w:r>
      <w:r w:rsidR="00703962" w:rsidRPr="00F65304">
        <w:t>Каспий</w:t>
      </w:r>
      <w:r w:rsidR="00615F62">
        <w:t>»</w:t>
      </w:r>
      <w:r w:rsidR="00703962" w:rsidRPr="00F65304">
        <w:t>)</w:t>
      </w:r>
      <w:r w:rsidRPr="00F65304">
        <w:t>;</w:t>
      </w:r>
    </w:p>
    <w:p w:rsidR="005137E2" w:rsidRPr="00F65304" w:rsidRDefault="005137E2" w:rsidP="00610FD0">
      <w:pPr>
        <w:pStyle w:val="16"/>
        <w:numPr>
          <w:ilvl w:val="0"/>
          <w:numId w:val="14"/>
        </w:numPr>
        <w:suppressAutoHyphens/>
        <w:spacing w:after="0" w:line="276" w:lineRule="auto"/>
        <w:ind w:left="709"/>
      </w:pPr>
      <w:r w:rsidRPr="00F65304">
        <w:t xml:space="preserve">А-103 </w:t>
      </w:r>
      <w:r w:rsidR="00615F62">
        <w:t>«</w:t>
      </w:r>
      <w:r w:rsidRPr="00F65304">
        <w:t>Щёлковское шоссе</w:t>
      </w:r>
      <w:r w:rsidR="00615F62">
        <w:t>»</w:t>
      </w:r>
      <w:r w:rsidRPr="00F65304">
        <w:t xml:space="preserve"> Москва</w:t>
      </w:r>
      <w:r w:rsidR="00B10467">
        <w:t xml:space="preserve"> – </w:t>
      </w:r>
      <w:r w:rsidRPr="00F65304">
        <w:t>Щёлково</w:t>
      </w:r>
      <w:r w:rsidR="00B10467">
        <w:t xml:space="preserve"> – </w:t>
      </w:r>
      <w:r w:rsidR="002F745A">
        <w:t xml:space="preserve">автомобильная дорога </w:t>
      </w:r>
      <w:r w:rsidR="00C057CD">
        <w:br/>
      </w:r>
      <w:r w:rsidRPr="00F65304">
        <w:t>А-107</w:t>
      </w:r>
      <w:r w:rsidR="006724CD">
        <w:t> </w:t>
      </w:r>
      <w:r w:rsidR="00615F62">
        <w:t>«</w:t>
      </w:r>
      <w:r w:rsidRPr="00F65304">
        <w:t>Московское малое кольцо</w:t>
      </w:r>
      <w:r w:rsidR="00615F62">
        <w:t>»</w:t>
      </w:r>
      <w:r w:rsidR="00703962" w:rsidRPr="00F65304">
        <w:t xml:space="preserve"> (далее – А-103 </w:t>
      </w:r>
      <w:r w:rsidR="00615F62">
        <w:t>«</w:t>
      </w:r>
      <w:r w:rsidR="00703962" w:rsidRPr="00F65304">
        <w:t>Щёлковское шоссе</w:t>
      </w:r>
      <w:r w:rsidR="00615F62">
        <w:t>»</w:t>
      </w:r>
      <w:r w:rsidR="00703962" w:rsidRPr="00F65304">
        <w:t>)</w:t>
      </w:r>
      <w:r w:rsidRPr="00F65304">
        <w:t>;</w:t>
      </w:r>
    </w:p>
    <w:p w:rsidR="005137E2" w:rsidRPr="00F65304" w:rsidRDefault="005137E2" w:rsidP="00610FD0">
      <w:pPr>
        <w:pStyle w:val="16"/>
        <w:numPr>
          <w:ilvl w:val="0"/>
          <w:numId w:val="14"/>
        </w:numPr>
        <w:suppressAutoHyphens/>
        <w:spacing w:after="0" w:line="276" w:lineRule="auto"/>
        <w:ind w:left="709"/>
      </w:pPr>
      <w:r w:rsidRPr="00F65304">
        <w:t>А-104 Москва</w:t>
      </w:r>
      <w:r w:rsidR="00B10467">
        <w:t xml:space="preserve"> – </w:t>
      </w:r>
      <w:r w:rsidRPr="00F65304">
        <w:t>Дмитров</w:t>
      </w:r>
      <w:r w:rsidR="00B10467">
        <w:t xml:space="preserve"> – </w:t>
      </w:r>
      <w:r w:rsidRPr="00F65304">
        <w:t>Дубна;</w:t>
      </w:r>
    </w:p>
    <w:p w:rsidR="005137E2" w:rsidRPr="00F65304" w:rsidRDefault="00E74359" w:rsidP="00610FD0">
      <w:pPr>
        <w:pStyle w:val="16"/>
        <w:numPr>
          <w:ilvl w:val="0"/>
          <w:numId w:val="14"/>
        </w:numPr>
        <w:suppressAutoHyphens/>
        <w:spacing w:after="0" w:line="276" w:lineRule="auto"/>
        <w:ind w:left="709"/>
      </w:pPr>
      <w:r>
        <w:t>А-105 п</w:t>
      </w:r>
      <w:r w:rsidR="005137E2" w:rsidRPr="00F65304">
        <w:t xml:space="preserve">одъездная дорога от Москвы к аэропорту </w:t>
      </w:r>
      <w:r w:rsidR="00615F62">
        <w:t>«</w:t>
      </w:r>
      <w:r w:rsidR="005137E2" w:rsidRPr="00F65304">
        <w:t>Домодедово</w:t>
      </w:r>
      <w:r w:rsidR="00615F62">
        <w:t>»</w:t>
      </w:r>
      <w:r w:rsidR="005137E2" w:rsidRPr="00F65304">
        <w:t>;</w:t>
      </w:r>
    </w:p>
    <w:p w:rsidR="005137E2" w:rsidRPr="00F65304" w:rsidRDefault="005137E2" w:rsidP="00610FD0">
      <w:pPr>
        <w:pStyle w:val="16"/>
        <w:numPr>
          <w:ilvl w:val="0"/>
          <w:numId w:val="14"/>
        </w:numPr>
        <w:suppressAutoHyphens/>
        <w:spacing w:after="0" w:line="276" w:lineRule="auto"/>
        <w:ind w:left="709"/>
      </w:pPr>
      <w:r w:rsidRPr="00F65304">
        <w:t>А-106 Рублёво-Успенское шоссе</w:t>
      </w:r>
      <w:r w:rsidR="00615F62">
        <w:t>»</w:t>
      </w:r>
      <w:r w:rsidRPr="00F65304">
        <w:t>;</w:t>
      </w:r>
    </w:p>
    <w:p w:rsidR="005137E2" w:rsidRPr="00F65304" w:rsidRDefault="005137E2" w:rsidP="00610FD0">
      <w:pPr>
        <w:pStyle w:val="16"/>
        <w:numPr>
          <w:ilvl w:val="0"/>
          <w:numId w:val="14"/>
        </w:numPr>
        <w:suppressAutoHyphens/>
        <w:spacing w:after="0" w:line="276" w:lineRule="auto"/>
        <w:ind w:left="709"/>
      </w:pPr>
      <w:r w:rsidRPr="00F65304">
        <w:lastRenderedPageBreak/>
        <w:t xml:space="preserve">А-107 </w:t>
      </w:r>
      <w:r w:rsidR="00615F62">
        <w:t>«</w:t>
      </w:r>
      <w:r w:rsidRPr="00F65304">
        <w:t>Московское малое кольцо</w:t>
      </w:r>
      <w:r w:rsidR="00615F62">
        <w:t>»</w:t>
      </w:r>
      <w:r w:rsidR="00B10467">
        <w:t xml:space="preserve"> – </w:t>
      </w:r>
      <w:r w:rsidRPr="00F65304">
        <w:t>Икша</w:t>
      </w:r>
      <w:r w:rsidR="00B10467">
        <w:t xml:space="preserve"> – </w:t>
      </w:r>
      <w:r w:rsidRPr="00F65304">
        <w:t>Ногинск</w:t>
      </w:r>
      <w:r w:rsidR="00B10467">
        <w:t xml:space="preserve"> – </w:t>
      </w:r>
      <w:r w:rsidRPr="00F65304">
        <w:t>Бронницы</w:t>
      </w:r>
      <w:r w:rsidR="00B10467">
        <w:t xml:space="preserve"> – </w:t>
      </w:r>
      <w:r w:rsidRPr="00F65304">
        <w:t>Голицино</w:t>
      </w:r>
      <w:r w:rsidR="00B10467">
        <w:t xml:space="preserve"> – </w:t>
      </w:r>
      <w:r w:rsidRPr="00F65304">
        <w:t>Истра</w:t>
      </w:r>
      <w:r w:rsidR="002F745A">
        <w:t xml:space="preserve">  </w:t>
      </w:r>
      <w:r w:rsidR="002F745A" w:rsidRPr="00F65304">
        <w:t>–</w:t>
      </w:r>
      <w:r w:rsidRPr="00F65304">
        <w:t xml:space="preserve">  Икша</w:t>
      </w:r>
      <w:r w:rsidR="00703962" w:rsidRPr="00F65304">
        <w:t xml:space="preserve"> (далее – А-107 </w:t>
      </w:r>
      <w:r w:rsidR="00615F62">
        <w:t>«</w:t>
      </w:r>
      <w:r w:rsidR="00703962" w:rsidRPr="00F65304">
        <w:t>Московское малое кольцо</w:t>
      </w:r>
      <w:r w:rsidR="00615F62">
        <w:t>»</w:t>
      </w:r>
      <w:r w:rsidR="00E74359">
        <w:t>, А-107 ММК</w:t>
      </w:r>
      <w:r w:rsidR="00703962" w:rsidRPr="00F65304">
        <w:t>)</w:t>
      </w:r>
      <w:r w:rsidRPr="00F65304">
        <w:t>;</w:t>
      </w:r>
    </w:p>
    <w:p w:rsidR="005137E2" w:rsidRPr="00F65304" w:rsidRDefault="005137E2" w:rsidP="00610FD0">
      <w:pPr>
        <w:pStyle w:val="16"/>
        <w:numPr>
          <w:ilvl w:val="0"/>
          <w:numId w:val="14"/>
        </w:numPr>
        <w:suppressAutoHyphens/>
        <w:spacing w:after="0" w:line="276" w:lineRule="auto"/>
        <w:ind w:left="709"/>
      </w:pPr>
      <w:r w:rsidRPr="00F65304">
        <w:t xml:space="preserve">А-108 </w:t>
      </w:r>
      <w:r w:rsidR="00615F62">
        <w:t>«</w:t>
      </w:r>
      <w:r w:rsidRPr="00F65304">
        <w:t xml:space="preserve"> Московское большое кольцо</w:t>
      </w:r>
      <w:r w:rsidR="00615F62">
        <w:t>»</w:t>
      </w:r>
      <w:r w:rsidRPr="00F65304">
        <w:t xml:space="preserve"> Дмитров</w:t>
      </w:r>
      <w:r w:rsidR="00B10467">
        <w:t xml:space="preserve"> – </w:t>
      </w:r>
      <w:r w:rsidRPr="00F65304">
        <w:t>Сергиев Посад</w:t>
      </w:r>
      <w:r w:rsidR="00B10467">
        <w:t xml:space="preserve"> – </w:t>
      </w:r>
      <w:r w:rsidRPr="00F65304">
        <w:t>Орехово- Зуево</w:t>
      </w:r>
      <w:r w:rsidR="00B10467">
        <w:t xml:space="preserve"> – </w:t>
      </w:r>
      <w:r w:rsidRPr="00F65304">
        <w:t>Воскресенск</w:t>
      </w:r>
      <w:r w:rsidR="00B10467">
        <w:t xml:space="preserve"> – </w:t>
      </w:r>
      <w:r w:rsidRPr="00F65304">
        <w:t>Михнево</w:t>
      </w:r>
      <w:r w:rsidR="00B10467">
        <w:t xml:space="preserve"> – </w:t>
      </w:r>
      <w:r w:rsidRPr="00F65304">
        <w:t>Балабаново</w:t>
      </w:r>
      <w:r w:rsidR="00B10467">
        <w:t xml:space="preserve"> – </w:t>
      </w:r>
      <w:r w:rsidRPr="00F65304">
        <w:t>Руза</w:t>
      </w:r>
      <w:r w:rsidR="00B10467">
        <w:t xml:space="preserve"> – </w:t>
      </w:r>
      <w:r w:rsidRPr="00F65304">
        <w:t xml:space="preserve">Клин </w:t>
      </w:r>
      <w:r w:rsidR="00703962" w:rsidRPr="00F65304">
        <w:t>–</w:t>
      </w:r>
      <w:r w:rsidRPr="00F65304">
        <w:t xml:space="preserve"> Дмитров</w:t>
      </w:r>
      <w:r w:rsidR="00703962" w:rsidRPr="00F65304">
        <w:t xml:space="preserve"> </w:t>
      </w:r>
      <w:r w:rsidR="002F745A">
        <w:br/>
      </w:r>
      <w:r w:rsidR="00703962" w:rsidRPr="00F65304">
        <w:t xml:space="preserve">(далее – А-108 </w:t>
      </w:r>
      <w:r w:rsidR="00615F62">
        <w:t>«</w:t>
      </w:r>
      <w:r w:rsidR="00703962" w:rsidRPr="00F65304">
        <w:t xml:space="preserve"> Московское большое кольцо</w:t>
      </w:r>
      <w:r w:rsidR="00615F62">
        <w:t>»</w:t>
      </w:r>
      <w:r w:rsidR="00E74359">
        <w:t>, А-108 МБК</w:t>
      </w:r>
      <w:r w:rsidR="00703962" w:rsidRPr="00F65304">
        <w:t>)</w:t>
      </w:r>
      <w:r w:rsidRPr="00F65304">
        <w:t>;</w:t>
      </w:r>
    </w:p>
    <w:p w:rsidR="005137E2" w:rsidRPr="00F65304" w:rsidRDefault="005137E2" w:rsidP="00610FD0">
      <w:pPr>
        <w:pStyle w:val="16"/>
        <w:numPr>
          <w:ilvl w:val="0"/>
          <w:numId w:val="14"/>
        </w:numPr>
        <w:suppressAutoHyphens/>
        <w:spacing w:after="0" w:line="276" w:lineRule="auto"/>
        <w:ind w:left="709"/>
      </w:pPr>
      <w:r w:rsidRPr="00F65304">
        <w:t>А-109 Ильинское шоссе;</w:t>
      </w:r>
    </w:p>
    <w:p w:rsidR="005137E2" w:rsidRDefault="00E74359" w:rsidP="00610FD0">
      <w:pPr>
        <w:pStyle w:val="16"/>
        <w:numPr>
          <w:ilvl w:val="0"/>
          <w:numId w:val="14"/>
        </w:numPr>
        <w:suppressAutoHyphens/>
        <w:spacing w:after="0" w:line="276" w:lineRule="auto"/>
        <w:ind w:left="709"/>
      </w:pPr>
      <w:r>
        <w:t>А-110 п</w:t>
      </w:r>
      <w:r w:rsidR="005137E2" w:rsidRPr="00F65304">
        <w:t xml:space="preserve">одъездная дорога от автомобильной дороги А-108 </w:t>
      </w:r>
      <w:r w:rsidR="00615F62">
        <w:t>«</w:t>
      </w:r>
      <w:r w:rsidR="005137E2" w:rsidRPr="00F65304">
        <w:t>Московское большое кольцо</w:t>
      </w:r>
      <w:r w:rsidR="00615F62">
        <w:t>»</w:t>
      </w:r>
      <w:r w:rsidR="005137E2" w:rsidRPr="00F65304">
        <w:t xml:space="preserve"> к объекту </w:t>
      </w:r>
      <w:r w:rsidR="00615F62">
        <w:t>«</w:t>
      </w:r>
      <w:r w:rsidR="005137E2" w:rsidRPr="00F65304">
        <w:t>Семёновское</w:t>
      </w:r>
      <w:r w:rsidR="00615F62">
        <w:t>»</w:t>
      </w:r>
      <w:r w:rsidR="005137E2" w:rsidRPr="00F65304">
        <w:t>;</w:t>
      </w:r>
    </w:p>
    <w:p w:rsidR="00E74359" w:rsidRDefault="00E74359" w:rsidP="00E74359">
      <w:pPr>
        <w:pStyle w:val="16"/>
        <w:numPr>
          <w:ilvl w:val="0"/>
          <w:numId w:val="14"/>
        </w:numPr>
        <w:suppressAutoHyphens/>
        <w:spacing w:after="0" w:line="276" w:lineRule="auto"/>
        <w:ind w:left="709"/>
      </w:pPr>
      <w:r>
        <w:t>А-111 подъездная дорога от автомобильной дороги М-10 «Россия» к государственному комплексу «Завидово»;</w:t>
      </w:r>
    </w:p>
    <w:p w:rsidR="005137E2" w:rsidRDefault="005137E2" w:rsidP="00610FD0">
      <w:pPr>
        <w:pStyle w:val="16"/>
        <w:numPr>
          <w:ilvl w:val="0"/>
          <w:numId w:val="14"/>
        </w:numPr>
        <w:suppressAutoHyphens/>
        <w:spacing w:after="0" w:line="276" w:lineRule="auto"/>
        <w:ind w:left="709"/>
      </w:pPr>
      <w:r w:rsidRPr="00F65304">
        <w:t>А</w:t>
      </w:r>
      <w:r w:rsidR="00EC0695">
        <w:t>-</w:t>
      </w:r>
      <w:r w:rsidRPr="00F65304">
        <w:t>112 Чепелёво</w:t>
      </w:r>
      <w:r w:rsidR="00B10467">
        <w:t xml:space="preserve"> – </w:t>
      </w:r>
      <w:r w:rsidRPr="00F65304">
        <w:t>Вельяминово</w:t>
      </w:r>
      <w:r w:rsidR="002F745A">
        <w:t>;</w:t>
      </w:r>
    </w:p>
    <w:p w:rsidR="00E74359" w:rsidRDefault="00E74359" w:rsidP="00E74359">
      <w:pPr>
        <w:pStyle w:val="16"/>
        <w:numPr>
          <w:ilvl w:val="0"/>
          <w:numId w:val="14"/>
        </w:numPr>
        <w:suppressAutoHyphens/>
        <w:spacing w:after="0" w:line="276" w:lineRule="auto"/>
        <w:ind w:left="709"/>
      </w:pPr>
      <w:r>
        <w:t xml:space="preserve">А-113 строящаяся Центральная </w:t>
      </w:r>
      <w:r w:rsidRPr="00F65304">
        <w:t>кольцевая автомобильная дорога</w:t>
      </w:r>
      <w:r>
        <w:t xml:space="preserve"> (Московская область)</w:t>
      </w:r>
      <w:r w:rsidRPr="00F65304">
        <w:t xml:space="preserve"> (далее –</w:t>
      </w:r>
      <w:r>
        <w:t xml:space="preserve"> А-113 «ЦКАД», </w:t>
      </w:r>
      <w:r w:rsidRPr="00F65304">
        <w:t>ЦКАД)</w:t>
      </w:r>
      <w:r>
        <w:t>.</w:t>
      </w:r>
    </w:p>
    <w:p w:rsidR="00607BEB" w:rsidRPr="00607BEB" w:rsidRDefault="00607BEB" w:rsidP="002F745A">
      <w:pPr>
        <w:pStyle w:val="12"/>
        <w:suppressAutoHyphens/>
        <w:spacing w:before="120" w:line="276" w:lineRule="auto"/>
      </w:pPr>
      <w:r w:rsidRPr="00607BEB">
        <w:t xml:space="preserve">Автомобильные дороги регионального значения приведены в </w:t>
      </w:r>
      <w:r w:rsidR="006F5024" w:rsidRPr="00607BEB">
        <w:t>соответствии</w:t>
      </w:r>
      <w:r w:rsidRPr="00607BEB">
        <w:t xml:space="preserve"> с </w:t>
      </w:r>
      <w:hyperlink r:id="rId18" w:history="1">
        <w:r>
          <w:rPr>
            <w:bCs/>
          </w:rPr>
          <w:t>п</w:t>
        </w:r>
        <w:r w:rsidRPr="00607BEB">
          <w:rPr>
            <w:bCs/>
          </w:rPr>
          <w:t>остановление</w:t>
        </w:r>
        <w:r>
          <w:rPr>
            <w:bCs/>
          </w:rPr>
          <w:t>м</w:t>
        </w:r>
        <w:r w:rsidRPr="00607BEB">
          <w:rPr>
            <w:bCs/>
          </w:rPr>
          <w:t xml:space="preserve"> П</w:t>
        </w:r>
        <w:r>
          <w:rPr>
            <w:bCs/>
          </w:rPr>
          <w:t>равит</w:t>
        </w:r>
        <w:r w:rsidR="00AB4796">
          <w:rPr>
            <w:bCs/>
          </w:rPr>
          <w:t>ельства Московской области от 05.08.</w:t>
        </w:r>
        <w:r>
          <w:rPr>
            <w:bCs/>
          </w:rPr>
          <w:t>2008</w:t>
        </w:r>
        <w:r w:rsidR="00AB4796">
          <w:rPr>
            <w:bCs/>
          </w:rPr>
          <w:t xml:space="preserve"> </w:t>
        </w:r>
        <w:r w:rsidR="002F745A">
          <w:rPr>
            <w:bCs/>
          </w:rPr>
          <w:t>№</w:t>
        </w:r>
        <w:r>
          <w:rPr>
            <w:bCs/>
          </w:rPr>
          <w:t xml:space="preserve"> 653/26 </w:t>
        </w:r>
        <w:r w:rsidR="00615F62">
          <w:rPr>
            <w:bCs/>
          </w:rPr>
          <w:t>«</w:t>
        </w:r>
        <w:r w:rsidRPr="00607BEB">
          <w:rPr>
            <w:bCs/>
          </w:rPr>
          <w:t>О Перечне автомобильных дорог общего пользования регионального или межмуниципального значения Московской области</w:t>
        </w:r>
        <w:r w:rsidR="00615F62">
          <w:rPr>
            <w:bCs/>
          </w:rPr>
          <w:t>»</w:t>
        </w:r>
      </w:hyperlink>
      <w:r>
        <w:t xml:space="preserve"> (по состоянию на 201</w:t>
      </w:r>
      <w:r w:rsidR="00E74359">
        <w:t>9</w:t>
      </w:r>
      <w:r>
        <w:t xml:space="preserve"> г.).</w:t>
      </w:r>
    </w:p>
    <w:p w:rsidR="00724D45" w:rsidRPr="00DF613B" w:rsidRDefault="00724D45" w:rsidP="00416C82">
      <w:pPr>
        <w:pStyle w:val="3"/>
        <w:keepNext/>
        <w:suppressAutoHyphens/>
        <w:spacing w:after="0" w:line="276" w:lineRule="auto"/>
        <w:jc w:val="center"/>
      </w:pPr>
      <w:bookmarkStart w:id="42" w:name="_Toc40779192"/>
      <w:r w:rsidRPr="00DF613B">
        <w:t>Автомагистрали</w:t>
      </w:r>
      <w:bookmarkEnd w:id="38"/>
      <w:r w:rsidRPr="00DF613B">
        <w:t xml:space="preserve"> в Московской области</w:t>
      </w:r>
      <w:bookmarkEnd w:id="39"/>
      <w:bookmarkEnd w:id="40"/>
      <w:bookmarkEnd w:id="41"/>
      <w:bookmarkEnd w:id="42"/>
    </w:p>
    <w:p w:rsidR="00724D45" w:rsidRPr="00F65304" w:rsidRDefault="00F63E59" w:rsidP="00904F87">
      <w:pPr>
        <w:pStyle w:val="12"/>
        <w:keepNext/>
        <w:suppressAutoHyphens/>
        <w:spacing w:line="276" w:lineRule="auto"/>
      </w:pPr>
      <w:r w:rsidRPr="00F65304">
        <w:t xml:space="preserve">Планируемая автомобильная дорога федерального значения </w:t>
      </w:r>
      <w:r w:rsidR="00724D45" w:rsidRPr="00F65304">
        <w:t xml:space="preserve">ЦКАД является структурной основой сети </w:t>
      </w:r>
      <w:r w:rsidRPr="00F65304">
        <w:t>автомобильных дорог Московской области</w:t>
      </w:r>
      <w:r w:rsidR="00724D45" w:rsidRPr="00F65304">
        <w:t xml:space="preserve">. Трасса ЦКАД проходит по направлениям автомобильных дорог федерального значения </w:t>
      </w:r>
      <w:r w:rsidR="00E74359">
        <w:br/>
      </w:r>
      <w:r w:rsidR="00681BDE" w:rsidRPr="00F65304">
        <w:t xml:space="preserve">А-107 </w:t>
      </w:r>
      <w:r w:rsidR="00615F62">
        <w:t>«</w:t>
      </w:r>
      <w:r w:rsidR="00724D45" w:rsidRPr="00F65304">
        <w:t>Московское малое кольцо</w:t>
      </w:r>
      <w:r w:rsidR="00615F62">
        <w:t>»</w:t>
      </w:r>
      <w:r w:rsidR="00724D45" w:rsidRPr="00F65304">
        <w:t xml:space="preserve"> и </w:t>
      </w:r>
      <w:r w:rsidR="00681BDE" w:rsidRPr="00F65304">
        <w:t xml:space="preserve">А-108 </w:t>
      </w:r>
      <w:r w:rsidR="00615F62">
        <w:t>«</w:t>
      </w:r>
      <w:r w:rsidR="00724D45" w:rsidRPr="00F65304">
        <w:t>Московское большое коль</w:t>
      </w:r>
      <w:r w:rsidR="007B1EBD" w:rsidRPr="00F65304">
        <w:t>цо</w:t>
      </w:r>
      <w:r w:rsidR="00615F62">
        <w:t>»</w:t>
      </w:r>
      <w:r w:rsidR="00724D45" w:rsidRPr="00F65304">
        <w:t>.</w:t>
      </w:r>
    </w:p>
    <w:p w:rsidR="00724D45" w:rsidRPr="00F65304" w:rsidRDefault="00724D45" w:rsidP="00904F87">
      <w:pPr>
        <w:pStyle w:val="12"/>
        <w:suppressAutoHyphens/>
        <w:spacing w:line="276" w:lineRule="auto"/>
      </w:pPr>
      <w:r w:rsidRPr="00F65304">
        <w:t xml:space="preserve">Западный участок ЦКАД, который проходит по направлению </w:t>
      </w:r>
      <w:r w:rsidR="00F63E59" w:rsidRPr="00F65304">
        <w:t xml:space="preserve">А-108 </w:t>
      </w:r>
      <w:r w:rsidR="00615F62">
        <w:t>«</w:t>
      </w:r>
      <w:r w:rsidR="00F63E59" w:rsidRPr="00F65304">
        <w:t>Московское большое кольцо</w:t>
      </w:r>
      <w:r w:rsidR="00615F62">
        <w:t>»</w:t>
      </w:r>
      <w:r w:rsidRPr="00F65304">
        <w:t>, обеспечивает формирование 9-го международного транспортного коридора в обход срединной части Московской области.</w:t>
      </w:r>
    </w:p>
    <w:p w:rsidR="00724D45" w:rsidRPr="00DF613B" w:rsidRDefault="00724D45" w:rsidP="00904F87">
      <w:pPr>
        <w:pStyle w:val="12"/>
        <w:suppressAutoHyphens/>
        <w:spacing w:line="276" w:lineRule="auto"/>
      </w:pPr>
      <w:r w:rsidRPr="00F65304">
        <w:t>Конфигурация трассы ЦКАД позволяет рассматривать отдельные ее участки как скоростные поперечные автотранспортные связи, что будет способствовать активизации деловых, социальных, культурных связей между городами и другими населенными пунктами срединной и периферийной частей Московской области, а также перераспределению грузовых и пассажирских автомобильных потоков по всей сети автомобильных дорог в Московской области.</w:t>
      </w:r>
    </w:p>
    <w:p w:rsidR="00CD198E" w:rsidRPr="00DF613B" w:rsidRDefault="00CD198E" w:rsidP="00904F87">
      <w:pPr>
        <w:pStyle w:val="12"/>
        <w:suppressAutoHyphens/>
        <w:spacing w:line="276" w:lineRule="auto"/>
      </w:pPr>
      <w:r w:rsidRPr="00DF613B">
        <w:t>Планируемые характеристики реконструируемых участков и участков строительства автомагистра</w:t>
      </w:r>
      <w:r w:rsidR="00580104" w:rsidRPr="00DF613B">
        <w:t>лей федерального</w:t>
      </w:r>
      <w:r w:rsidRPr="00DF613B">
        <w:t xml:space="preserve"> значения приведены </w:t>
      </w:r>
      <w:r w:rsidR="003430FD" w:rsidRPr="00DF613B">
        <w:t>в</w:t>
      </w:r>
      <w:r w:rsidR="0027237F">
        <w:t xml:space="preserve"> таблице 2.1.2</w:t>
      </w:r>
      <w:r w:rsidR="003430FD" w:rsidRPr="00DF613B">
        <w:t>.</w:t>
      </w:r>
    </w:p>
    <w:p w:rsidR="00C114FB" w:rsidRDefault="00C114FB" w:rsidP="00904F87">
      <w:pPr>
        <w:pStyle w:val="12"/>
        <w:suppressAutoHyphens/>
        <w:spacing w:line="276" w:lineRule="auto"/>
      </w:pPr>
      <w:r w:rsidRPr="00DF613B">
        <w:t xml:space="preserve">Планируемые характеристики участков строительства автомагистралей регионального значения приведены в </w:t>
      </w:r>
      <w:r w:rsidR="0027237F">
        <w:t>таблице 2.1.</w:t>
      </w:r>
      <w:r w:rsidR="00FD4F37">
        <w:t>3</w:t>
      </w:r>
      <w:r w:rsidR="00EA0D05" w:rsidRPr="00DF613B">
        <w:t>.</w:t>
      </w:r>
    </w:p>
    <w:p w:rsidR="00AB4796" w:rsidRDefault="00AB4796" w:rsidP="00AB4796">
      <w:pPr>
        <w:pStyle w:val="12"/>
        <w:suppressAutoHyphens/>
        <w:spacing w:line="276" w:lineRule="auto"/>
        <w:ind w:firstLine="0"/>
      </w:pPr>
    </w:p>
    <w:p w:rsidR="00AB4796" w:rsidRDefault="00AB4796" w:rsidP="00AB4796">
      <w:pPr>
        <w:pStyle w:val="12"/>
        <w:suppressAutoHyphens/>
        <w:spacing w:line="276" w:lineRule="auto"/>
        <w:ind w:firstLine="0"/>
        <w:sectPr w:rsidR="00AB4796" w:rsidSect="003C310D">
          <w:pgSz w:w="11906" w:h="16838" w:code="9"/>
          <w:pgMar w:top="1418" w:right="1133" w:bottom="1418" w:left="1276" w:header="709" w:footer="709" w:gutter="0"/>
          <w:cols w:space="708"/>
          <w:titlePg/>
          <w:docGrid w:linePitch="360"/>
        </w:sectPr>
      </w:pPr>
    </w:p>
    <w:p w:rsidR="00B76D09" w:rsidRDefault="00B76D09" w:rsidP="001009A0">
      <w:pPr>
        <w:pStyle w:val="ad"/>
        <w:keepNext/>
        <w:suppressAutoHyphens/>
        <w:spacing w:after="0"/>
      </w:pPr>
      <w:bookmarkStart w:id="43" w:name="_Ref269482968"/>
      <w:r w:rsidRPr="00DF613B">
        <w:lastRenderedPageBreak/>
        <w:t xml:space="preserve">Таблица </w:t>
      </w:r>
      <w:r w:rsidR="00CF5ADB" w:rsidRPr="003A18B4">
        <w:t>2</w:t>
      </w:r>
      <w:r w:rsidR="00541280" w:rsidRPr="00DF613B">
        <w:t>.</w:t>
      </w:r>
      <w:r w:rsidR="001F437C" w:rsidRPr="00DF613B">
        <w:t>1.</w:t>
      </w:r>
      <w:r w:rsidR="00E02447">
        <w:fldChar w:fldCharType="begin"/>
      </w:r>
      <w:r w:rsidR="005E26D3">
        <w:instrText xml:space="preserve"> SEQ Таблица \* ARABIC \s 1 </w:instrText>
      </w:r>
      <w:r w:rsidR="00E02447">
        <w:fldChar w:fldCharType="separate"/>
      </w:r>
      <w:r w:rsidR="00CC4AE9">
        <w:rPr>
          <w:noProof/>
        </w:rPr>
        <w:t>2</w:t>
      </w:r>
      <w:r w:rsidR="00E02447">
        <w:rPr>
          <w:noProof/>
        </w:rPr>
        <w:fldChar w:fldCharType="end"/>
      </w:r>
      <w:bookmarkEnd w:id="43"/>
      <w:r w:rsidR="0078155D" w:rsidRPr="00DF613B">
        <w:rPr>
          <w:noProof/>
        </w:rPr>
        <w:t xml:space="preserve">. </w:t>
      </w:r>
      <w:r w:rsidRPr="00DF613B">
        <w:t>Планируемые характеристики реконструируемых участков</w:t>
      </w:r>
      <w:r w:rsidR="00FD4F37">
        <w:t xml:space="preserve"> и участков строительства</w:t>
      </w:r>
      <w:r w:rsidRPr="00DF613B">
        <w:t xml:space="preserve"> автомагистралей федерального значения</w:t>
      </w:r>
      <w:r w:rsidRPr="00DF613B">
        <w:rPr>
          <w:rStyle w:val="101"/>
          <w:b w:val="0"/>
        </w:rPr>
        <w:footnoteReference w:id="5"/>
      </w:r>
    </w:p>
    <w:tbl>
      <w:tblPr>
        <w:tblW w:w="14475" w:type="dxa"/>
        <w:tblInd w:w="91" w:type="dxa"/>
        <w:tblLayout w:type="fixed"/>
        <w:tblLook w:val="04A0"/>
      </w:tblPr>
      <w:tblGrid>
        <w:gridCol w:w="656"/>
        <w:gridCol w:w="1096"/>
        <w:gridCol w:w="5069"/>
        <w:gridCol w:w="1697"/>
        <w:gridCol w:w="712"/>
        <w:gridCol w:w="825"/>
        <w:gridCol w:w="655"/>
        <w:gridCol w:w="647"/>
        <w:gridCol w:w="708"/>
        <w:gridCol w:w="1134"/>
        <w:gridCol w:w="1276"/>
      </w:tblGrid>
      <w:tr w:rsidR="00FD4F37" w:rsidRPr="00A705CA" w:rsidTr="00FD4F37">
        <w:trPr>
          <w:trHeight w:val="300"/>
          <w:tblHeader/>
        </w:trPr>
        <w:tc>
          <w:tcPr>
            <w:tcW w:w="656" w:type="dxa"/>
            <w:vMerge w:val="restart"/>
            <w:tcBorders>
              <w:top w:val="single" w:sz="4" w:space="0" w:color="auto"/>
              <w:left w:val="single" w:sz="4" w:space="0" w:color="auto"/>
              <w:bottom w:val="single" w:sz="4" w:space="0" w:color="auto"/>
              <w:right w:val="single" w:sz="4" w:space="0" w:color="auto"/>
            </w:tcBorders>
            <w:shd w:val="clear" w:color="C0C0C0" w:fill="C0C0C0"/>
            <w:textDirection w:val="btLr"/>
            <w:vAlign w:val="center"/>
            <w:hideMark/>
          </w:tcPr>
          <w:p w:rsidR="00FD4F37" w:rsidRPr="00A705CA" w:rsidRDefault="00FD4F37" w:rsidP="00FD4F37">
            <w:pPr>
              <w:jc w:val="center"/>
              <w:rPr>
                <w:b/>
                <w:bCs/>
                <w:color w:val="000000"/>
                <w:sz w:val="20"/>
                <w:szCs w:val="20"/>
              </w:rPr>
            </w:pPr>
            <w:r w:rsidRPr="00A705CA">
              <w:rPr>
                <w:b/>
                <w:bCs/>
                <w:color w:val="000000"/>
                <w:sz w:val="20"/>
                <w:szCs w:val="20"/>
              </w:rPr>
              <w:t>Номер автомобильной дороги</w:t>
            </w:r>
          </w:p>
        </w:tc>
        <w:tc>
          <w:tcPr>
            <w:tcW w:w="1096" w:type="dxa"/>
            <w:vMerge w:val="restart"/>
            <w:tcBorders>
              <w:top w:val="single" w:sz="4" w:space="0" w:color="auto"/>
              <w:left w:val="single" w:sz="4" w:space="0" w:color="auto"/>
              <w:bottom w:val="single" w:sz="4" w:space="0" w:color="auto"/>
              <w:right w:val="single" w:sz="4" w:space="0" w:color="auto"/>
            </w:tcBorders>
            <w:shd w:val="clear" w:color="C0C0C0" w:fill="C0C0C0"/>
            <w:vAlign w:val="center"/>
            <w:hideMark/>
          </w:tcPr>
          <w:p w:rsidR="00FD4F37" w:rsidRPr="00A705CA" w:rsidRDefault="00FD4F37" w:rsidP="00FD4F37">
            <w:pPr>
              <w:jc w:val="center"/>
              <w:rPr>
                <w:b/>
                <w:bCs/>
                <w:color w:val="000000"/>
                <w:sz w:val="20"/>
                <w:szCs w:val="20"/>
              </w:rPr>
            </w:pPr>
            <w:r w:rsidRPr="00A705CA">
              <w:rPr>
                <w:b/>
                <w:bCs/>
                <w:color w:val="000000"/>
                <w:sz w:val="20"/>
                <w:szCs w:val="20"/>
              </w:rPr>
              <w:t>Номер  участка</w:t>
            </w:r>
          </w:p>
        </w:tc>
        <w:tc>
          <w:tcPr>
            <w:tcW w:w="5069" w:type="dxa"/>
            <w:vMerge w:val="restart"/>
            <w:tcBorders>
              <w:top w:val="single" w:sz="4" w:space="0" w:color="auto"/>
              <w:left w:val="single" w:sz="4" w:space="0" w:color="auto"/>
              <w:bottom w:val="single" w:sz="4" w:space="0" w:color="auto"/>
              <w:right w:val="single" w:sz="4" w:space="0" w:color="auto"/>
            </w:tcBorders>
            <w:shd w:val="clear" w:color="C0C0C0" w:fill="C0C0C0"/>
            <w:vAlign w:val="center"/>
            <w:hideMark/>
          </w:tcPr>
          <w:p w:rsidR="00FD4F37" w:rsidRPr="00A705CA" w:rsidRDefault="00FD4F37" w:rsidP="00FD4F37">
            <w:pPr>
              <w:jc w:val="center"/>
              <w:rPr>
                <w:b/>
                <w:bCs/>
                <w:color w:val="000000"/>
                <w:sz w:val="20"/>
                <w:szCs w:val="20"/>
              </w:rPr>
            </w:pPr>
            <w:r w:rsidRPr="00A705CA">
              <w:rPr>
                <w:b/>
                <w:bCs/>
                <w:color w:val="000000"/>
                <w:sz w:val="20"/>
                <w:szCs w:val="20"/>
              </w:rPr>
              <w:t>Наименование автомобильной дороги/участка</w:t>
            </w:r>
          </w:p>
        </w:tc>
        <w:tc>
          <w:tcPr>
            <w:tcW w:w="1697" w:type="dxa"/>
            <w:vMerge w:val="restart"/>
            <w:tcBorders>
              <w:top w:val="single" w:sz="4" w:space="0" w:color="auto"/>
              <w:left w:val="single" w:sz="4" w:space="0" w:color="auto"/>
              <w:bottom w:val="single" w:sz="4" w:space="0" w:color="auto"/>
              <w:right w:val="single" w:sz="4" w:space="0" w:color="auto"/>
            </w:tcBorders>
            <w:shd w:val="clear" w:color="C0C0C0" w:fill="C0C0C0"/>
            <w:vAlign w:val="center"/>
            <w:hideMark/>
          </w:tcPr>
          <w:p w:rsidR="00FD4F37" w:rsidRPr="00A705CA" w:rsidRDefault="00FD4F37" w:rsidP="00FD4F37">
            <w:pPr>
              <w:jc w:val="center"/>
              <w:rPr>
                <w:b/>
                <w:bCs/>
                <w:color w:val="000000"/>
                <w:sz w:val="20"/>
                <w:szCs w:val="20"/>
              </w:rPr>
            </w:pPr>
            <w:r w:rsidRPr="00A705CA">
              <w:rPr>
                <w:b/>
                <w:bCs/>
                <w:color w:val="000000"/>
                <w:sz w:val="20"/>
                <w:szCs w:val="20"/>
              </w:rPr>
              <w:t>Городской округ</w:t>
            </w:r>
          </w:p>
        </w:tc>
        <w:tc>
          <w:tcPr>
            <w:tcW w:w="5957" w:type="dxa"/>
            <w:gridSpan w:val="7"/>
            <w:tcBorders>
              <w:top w:val="single" w:sz="4" w:space="0" w:color="auto"/>
              <w:left w:val="nil"/>
              <w:bottom w:val="single" w:sz="4" w:space="0" w:color="auto"/>
              <w:right w:val="single" w:sz="4" w:space="0" w:color="auto"/>
            </w:tcBorders>
            <w:shd w:val="clear" w:color="000000" w:fill="BFBFBF"/>
            <w:noWrap/>
            <w:vAlign w:val="center"/>
            <w:hideMark/>
          </w:tcPr>
          <w:p w:rsidR="00FD4F37" w:rsidRPr="00A705CA" w:rsidRDefault="00FD4F37" w:rsidP="00FD4F37">
            <w:pPr>
              <w:jc w:val="center"/>
              <w:rPr>
                <w:b/>
                <w:bCs/>
                <w:color w:val="000000"/>
                <w:sz w:val="20"/>
                <w:szCs w:val="20"/>
              </w:rPr>
            </w:pPr>
            <w:r w:rsidRPr="00A705CA">
              <w:rPr>
                <w:b/>
                <w:bCs/>
                <w:color w:val="000000"/>
                <w:sz w:val="20"/>
                <w:szCs w:val="20"/>
              </w:rPr>
              <w:t>Показатели</w:t>
            </w:r>
          </w:p>
        </w:tc>
      </w:tr>
      <w:tr w:rsidR="00FD4F37" w:rsidRPr="00A705CA" w:rsidTr="00FD4F37">
        <w:trPr>
          <w:trHeight w:val="300"/>
          <w:tblHeader/>
        </w:trPr>
        <w:tc>
          <w:tcPr>
            <w:tcW w:w="656" w:type="dxa"/>
            <w:vMerge/>
            <w:tcBorders>
              <w:top w:val="single" w:sz="4" w:space="0" w:color="auto"/>
              <w:left w:val="single" w:sz="4" w:space="0" w:color="auto"/>
              <w:bottom w:val="single" w:sz="4" w:space="0" w:color="auto"/>
              <w:right w:val="single" w:sz="4" w:space="0" w:color="auto"/>
            </w:tcBorders>
            <w:vAlign w:val="center"/>
            <w:hideMark/>
          </w:tcPr>
          <w:p w:rsidR="00FD4F37" w:rsidRPr="00A705CA" w:rsidRDefault="00FD4F37" w:rsidP="00FD4F37">
            <w:pPr>
              <w:jc w:val="center"/>
              <w:rPr>
                <w:b/>
                <w:bCs/>
                <w:color w:val="000000"/>
                <w:sz w:val="20"/>
                <w:szCs w:val="2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FD4F37" w:rsidRPr="00A705CA" w:rsidRDefault="00FD4F37" w:rsidP="00FD4F37">
            <w:pPr>
              <w:jc w:val="center"/>
              <w:rPr>
                <w:b/>
                <w:bCs/>
                <w:color w:val="000000"/>
                <w:sz w:val="20"/>
                <w:szCs w:val="20"/>
              </w:rPr>
            </w:pPr>
          </w:p>
        </w:tc>
        <w:tc>
          <w:tcPr>
            <w:tcW w:w="5069" w:type="dxa"/>
            <w:vMerge/>
            <w:tcBorders>
              <w:top w:val="single" w:sz="4" w:space="0" w:color="auto"/>
              <w:left w:val="single" w:sz="4" w:space="0" w:color="auto"/>
              <w:bottom w:val="single" w:sz="4" w:space="0" w:color="auto"/>
              <w:right w:val="single" w:sz="4" w:space="0" w:color="auto"/>
            </w:tcBorders>
            <w:vAlign w:val="center"/>
            <w:hideMark/>
          </w:tcPr>
          <w:p w:rsidR="00FD4F37" w:rsidRPr="00A705CA" w:rsidRDefault="00FD4F37" w:rsidP="00FD4F37">
            <w:pPr>
              <w:jc w:val="center"/>
              <w:rPr>
                <w:b/>
                <w:bCs/>
                <w:color w:val="000000"/>
                <w:sz w:val="20"/>
                <w:szCs w:val="20"/>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D4F37" w:rsidRPr="00A705CA" w:rsidRDefault="00FD4F37" w:rsidP="00FD4F37">
            <w:pPr>
              <w:rPr>
                <w:b/>
                <w:bCs/>
                <w:color w:val="000000"/>
                <w:sz w:val="20"/>
                <w:szCs w:val="20"/>
              </w:rPr>
            </w:pPr>
          </w:p>
        </w:tc>
        <w:tc>
          <w:tcPr>
            <w:tcW w:w="712" w:type="dxa"/>
            <w:vMerge w:val="restart"/>
            <w:tcBorders>
              <w:top w:val="nil"/>
              <w:left w:val="single" w:sz="4" w:space="0" w:color="auto"/>
              <w:bottom w:val="single" w:sz="4" w:space="0" w:color="auto"/>
              <w:right w:val="single" w:sz="4" w:space="0" w:color="auto"/>
            </w:tcBorders>
            <w:shd w:val="clear" w:color="C0C0C0" w:fill="C0C0C0"/>
            <w:textDirection w:val="btLr"/>
            <w:vAlign w:val="center"/>
            <w:hideMark/>
          </w:tcPr>
          <w:p w:rsidR="00FD4F37" w:rsidRPr="00A705CA" w:rsidRDefault="00FD4F37" w:rsidP="00FD4F37">
            <w:pPr>
              <w:jc w:val="center"/>
              <w:rPr>
                <w:b/>
                <w:bCs/>
                <w:color w:val="000000"/>
                <w:sz w:val="20"/>
                <w:szCs w:val="20"/>
              </w:rPr>
            </w:pPr>
            <w:r w:rsidRPr="00A705CA">
              <w:rPr>
                <w:b/>
                <w:bCs/>
                <w:color w:val="000000"/>
                <w:sz w:val="20"/>
                <w:szCs w:val="20"/>
              </w:rPr>
              <w:t>Строительство (С)/ Реконструкция (Р)</w:t>
            </w:r>
          </w:p>
        </w:tc>
        <w:tc>
          <w:tcPr>
            <w:tcW w:w="825" w:type="dxa"/>
            <w:vMerge w:val="restart"/>
            <w:tcBorders>
              <w:top w:val="nil"/>
              <w:left w:val="single" w:sz="4" w:space="0" w:color="auto"/>
              <w:bottom w:val="single" w:sz="4" w:space="0" w:color="auto"/>
              <w:right w:val="single" w:sz="4" w:space="0" w:color="auto"/>
            </w:tcBorders>
            <w:shd w:val="clear" w:color="C0C0C0" w:fill="C0C0C0"/>
            <w:textDirection w:val="btLr"/>
            <w:vAlign w:val="center"/>
            <w:hideMark/>
          </w:tcPr>
          <w:p w:rsidR="00FD4F37" w:rsidRPr="00A705CA" w:rsidRDefault="00FD4F37" w:rsidP="00FD4F37">
            <w:pPr>
              <w:jc w:val="center"/>
              <w:rPr>
                <w:b/>
                <w:bCs/>
                <w:color w:val="000000"/>
                <w:sz w:val="20"/>
                <w:szCs w:val="20"/>
              </w:rPr>
            </w:pPr>
            <w:r w:rsidRPr="00A705CA">
              <w:rPr>
                <w:b/>
                <w:bCs/>
                <w:color w:val="000000"/>
                <w:sz w:val="20"/>
                <w:szCs w:val="20"/>
              </w:rPr>
              <w:t>Длина участка, км</w:t>
            </w:r>
          </w:p>
        </w:tc>
        <w:tc>
          <w:tcPr>
            <w:tcW w:w="655" w:type="dxa"/>
            <w:vMerge w:val="restart"/>
            <w:tcBorders>
              <w:top w:val="nil"/>
              <w:left w:val="single" w:sz="4" w:space="0" w:color="auto"/>
              <w:bottom w:val="single" w:sz="4" w:space="0" w:color="auto"/>
              <w:right w:val="single" w:sz="4" w:space="0" w:color="auto"/>
            </w:tcBorders>
            <w:shd w:val="clear" w:color="C0C0C0" w:fill="C0C0C0"/>
            <w:textDirection w:val="btLr"/>
            <w:vAlign w:val="center"/>
            <w:hideMark/>
          </w:tcPr>
          <w:p w:rsidR="00FD4F37" w:rsidRPr="00A705CA" w:rsidRDefault="00FD4F37" w:rsidP="00FD4F37">
            <w:pPr>
              <w:jc w:val="center"/>
              <w:rPr>
                <w:b/>
                <w:bCs/>
                <w:color w:val="000000"/>
                <w:sz w:val="20"/>
                <w:szCs w:val="20"/>
              </w:rPr>
            </w:pPr>
            <w:r w:rsidRPr="00A705CA">
              <w:rPr>
                <w:b/>
                <w:bCs/>
                <w:color w:val="000000"/>
                <w:sz w:val="20"/>
                <w:szCs w:val="20"/>
              </w:rPr>
              <w:t>Категория</w:t>
            </w:r>
          </w:p>
        </w:tc>
        <w:tc>
          <w:tcPr>
            <w:tcW w:w="647" w:type="dxa"/>
            <w:vMerge w:val="restart"/>
            <w:tcBorders>
              <w:top w:val="nil"/>
              <w:left w:val="single" w:sz="4" w:space="0" w:color="auto"/>
              <w:bottom w:val="single" w:sz="4" w:space="0" w:color="auto"/>
              <w:right w:val="single" w:sz="4" w:space="0" w:color="auto"/>
            </w:tcBorders>
            <w:shd w:val="clear" w:color="C0C0C0" w:fill="C0C0C0"/>
            <w:textDirection w:val="btLr"/>
            <w:vAlign w:val="center"/>
            <w:hideMark/>
          </w:tcPr>
          <w:p w:rsidR="00FD4F37" w:rsidRPr="00A705CA" w:rsidRDefault="00FD4F37" w:rsidP="00FD4F37">
            <w:pPr>
              <w:jc w:val="center"/>
              <w:rPr>
                <w:b/>
                <w:bCs/>
                <w:color w:val="000000"/>
                <w:sz w:val="20"/>
                <w:szCs w:val="20"/>
              </w:rPr>
            </w:pPr>
            <w:r w:rsidRPr="00A705CA">
              <w:rPr>
                <w:b/>
                <w:bCs/>
                <w:color w:val="000000"/>
                <w:sz w:val="20"/>
                <w:szCs w:val="20"/>
              </w:rPr>
              <w:t>Число полос движения</w:t>
            </w:r>
          </w:p>
        </w:tc>
        <w:tc>
          <w:tcPr>
            <w:tcW w:w="708" w:type="dxa"/>
            <w:vMerge w:val="restart"/>
            <w:tcBorders>
              <w:top w:val="nil"/>
              <w:left w:val="single" w:sz="4" w:space="0" w:color="auto"/>
              <w:bottom w:val="single" w:sz="4" w:space="0" w:color="auto"/>
              <w:right w:val="single" w:sz="4" w:space="0" w:color="auto"/>
            </w:tcBorders>
            <w:shd w:val="clear" w:color="C0C0C0" w:fill="C0C0C0"/>
            <w:textDirection w:val="btLr"/>
            <w:vAlign w:val="center"/>
            <w:hideMark/>
          </w:tcPr>
          <w:p w:rsidR="00FD4F37" w:rsidRPr="00A705CA" w:rsidRDefault="00FD4F37" w:rsidP="00FD4F37">
            <w:pPr>
              <w:jc w:val="center"/>
              <w:rPr>
                <w:b/>
                <w:bCs/>
                <w:color w:val="000000"/>
                <w:sz w:val="20"/>
                <w:szCs w:val="20"/>
              </w:rPr>
            </w:pPr>
            <w:r w:rsidRPr="00A705CA">
              <w:rPr>
                <w:b/>
                <w:bCs/>
                <w:color w:val="000000"/>
                <w:sz w:val="20"/>
                <w:szCs w:val="20"/>
              </w:rPr>
              <w:t>Ширина полосы отвода,м</w:t>
            </w:r>
          </w:p>
        </w:tc>
        <w:tc>
          <w:tcPr>
            <w:tcW w:w="2410" w:type="dxa"/>
            <w:gridSpan w:val="2"/>
            <w:tcBorders>
              <w:top w:val="single" w:sz="4" w:space="0" w:color="auto"/>
              <w:left w:val="nil"/>
              <w:bottom w:val="single" w:sz="4" w:space="0" w:color="auto"/>
              <w:right w:val="single" w:sz="4" w:space="0" w:color="auto"/>
            </w:tcBorders>
            <w:shd w:val="clear" w:color="000000" w:fill="BFBFBF"/>
            <w:vAlign w:val="center"/>
            <w:hideMark/>
          </w:tcPr>
          <w:p w:rsidR="00FD4F37" w:rsidRPr="00A705CA" w:rsidRDefault="00FD4F37" w:rsidP="00FD4F37">
            <w:pPr>
              <w:jc w:val="center"/>
              <w:rPr>
                <w:b/>
                <w:bCs/>
                <w:color w:val="000000"/>
                <w:sz w:val="20"/>
                <w:szCs w:val="20"/>
              </w:rPr>
            </w:pPr>
            <w:r w:rsidRPr="00A705CA">
              <w:rPr>
                <w:b/>
                <w:bCs/>
                <w:color w:val="000000"/>
                <w:sz w:val="20"/>
                <w:szCs w:val="20"/>
              </w:rPr>
              <w:t>Зоны планируемого размещения линейного объекта</w:t>
            </w:r>
          </w:p>
        </w:tc>
      </w:tr>
      <w:tr w:rsidR="00FD4F37" w:rsidRPr="00A705CA" w:rsidTr="00FD4F37">
        <w:trPr>
          <w:trHeight w:val="1515"/>
          <w:tblHeader/>
        </w:trPr>
        <w:tc>
          <w:tcPr>
            <w:tcW w:w="656" w:type="dxa"/>
            <w:vMerge/>
            <w:tcBorders>
              <w:top w:val="single" w:sz="4" w:space="0" w:color="auto"/>
              <w:left w:val="single" w:sz="4" w:space="0" w:color="auto"/>
              <w:bottom w:val="single" w:sz="4" w:space="0" w:color="auto"/>
              <w:right w:val="single" w:sz="4" w:space="0" w:color="auto"/>
            </w:tcBorders>
            <w:vAlign w:val="center"/>
            <w:hideMark/>
          </w:tcPr>
          <w:p w:rsidR="00FD4F37" w:rsidRPr="00A705CA" w:rsidRDefault="00FD4F37" w:rsidP="00FD4F37">
            <w:pPr>
              <w:jc w:val="center"/>
              <w:rPr>
                <w:b/>
                <w:bCs/>
                <w:color w:val="000000"/>
                <w:sz w:val="20"/>
                <w:szCs w:val="2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FD4F37" w:rsidRPr="00A705CA" w:rsidRDefault="00FD4F37" w:rsidP="00FD4F37">
            <w:pPr>
              <w:jc w:val="center"/>
              <w:rPr>
                <w:b/>
                <w:bCs/>
                <w:color w:val="000000"/>
                <w:sz w:val="20"/>
                <w:szCs w:val="20"/>
              </w:rPr>
            </w:pPr>
          </w:p>
        </w:tc>
        <w:tc>
          <w:tcPr>
            <w:tcW w:w="5069" w:type="dxa"/>
            <w:vMerge/>
            <w:tcBorders>
              <w:top w:val="single" w:sz="4" w:space="0" w:color="auto"/>
              <w:left w:val="single" w:sz="4" w:space="0" w:color="auto"/>
              <w:bottom w:val="single" w:sz="4" w:space="0" w:color="auto"/>
              <w:right w:val="single" w:sz="4" w:space="0" w:color="auto"/>
            </w:tcBorders>
            <w:vAlign w:val="center"/>
            <w:hideMark/>
          </w:tcPr>
          <w:p w:rsidR="00FD4F37" w:rsidRPr="00A705CA" w:rsidRDefault="00FD4F37" w:rsidP="00FD4F37">
            <w:pPr>
              <w:jc w:val="center"/>
              <w:rPr>
                <w:b/>
                <w:bCs/>
                <w:color w:val="000000"/>
                <w:sz w:val="20"/>
                <w:szCs w:val="20"/>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D4F37" w:rsidRPr="00A705CA" w:rsidRDefault="00FD4F37" w:rsidP="00FD4F37">
            <w:pPr>
              <w:rPr>
                <w:b/>
                <w:bCs/>
                <w:color w:val="000000"/>
                <w:sz w:val="20"/>
                <w:szCs w:val="20"/>
              </w:rPr>
            </w:pPr>
          </w:p>
        </w:tc>
        <w:tc>
          <w:tcPr>
            <w:tcW w:w="712" w:type="dxa"/>
            <w:vMerge/>
            <w:tcBorders>
              <w:top w:val="nil"/>
              <w:left w:val="single" w:sz="4" w:space="0" w:color="auto"/>
              <w:bottom w:val="single" w:sz="4" w:space="0" w:color="auto"/>
              <w:right w:val="single" w:sz="4" w:space="0" w:color="auto"/>
            </w:tcBorders>
            <w:vAlign w:val="center"/>
            <w:hideMark/>
          </w:tcPr>
          <w:p w:rsidR="00FD4F37" w:rsidRPr="00A705CA" w:rsidRDefault="00FD4F37" w:rsidP="00FD4F37">
            <w:pPr>
              <w:jc w:val="center"/>
              <w:rPr>
                <w:b/>
                <w:bCs/>
                <w:color w:val="000000"/>
                <w:sz w:val="20"/>
                <w:szCs w:val="20"/>
              </w:rPr>
            </w:pPr>
          </w:p>
        </w:tc>
        <w:tc>
          <w:tcPr>
            <w:tcW w:w="825" w:type="dxa"/>
            <w:vMerge/>
            <w:tcBorders>
              <w:top w:val="nil"/>
              <w:left w:val="single" w:sz="4" w:space="0" w:color="auto"/>
              <w:bottom w:val="single" w:sz="4" w:space="0" w:color="auto"/>
              <w:right w:val="single" w:sz="4" w:space="0" w:color="auto"/>
            </w:tcBorders>
            <w:vAlign w:val="center"/>
            <w:hideMark/>
          </w:tcPr>
          <w:p w:rsidR="00FD4F37" w:rsidRPr="00A705CA" w:rsidRDefault="00FD4F37" w:rsidP="00FD4F37">
            <w:pPr>
              <w:jc w:val="center"/>
              <w:rPr>
                <w:b/>
                <w:bCs/>
                <w:color w:val="000000"/>
                <w:sz w:val="20"/>
                <w:szCs w:val="20"/>
              </w:rPr>
            </w:pPr>
          </w:p>
        </w:tc>
        <w:tc>
          <w:tcPr>
            <w:tcW w:w="655" w:type="dxa"/>
            <w:vMerge/>
            <w:tcBorders>
              <w:top w:val="nil"/>
              <w:left w:val="single" w:sz="4" w:space="0" w:color="auto"/>
              <w:bottom w:val="single" w:sz="4" w:space="0" w:color="auto"/>
              <w:right w:val="single" w:sz="4" w:space="0" w:color="auto"/>
            </w:tcBorders>
            <w:vAlign w:val="center"/>
            <w:hideMark/>
          </w:tcPr>
          <w:p w:rsidR="00FD4F37" w:rsidRPr="00A705CA" w:rsidRDefault="00FD4F37" w:rsidP="00FD4F37">
            <w:pPr>
              <w:jc w:val="center"/>
              <w:rPr>
                <w:b/>
                <w:bCs/>
                <w:color w:val="000000"/>
                <w:sz w:val="20"/>
                <w:szCs w:val="20"/>
              </w:rPr>
            </w:pPr>
          </w:p>
        </w:tc>
        <w:tc>
          <w:tcPr>
            <w:tcW w:w="647" w:type="dxa"/>
            <w:vMerge/>
            <w:tcBorders>
              <w:top w:val="nil"/>
              <w:left w:val="single" w:sz="4" w:space="0" w:color="auto"/>
              <w:bottom w:val="single" w:sz="4" w:space="0" w:color="auto"/>
              <w:right w:val="single" w:sz="4" w:space="0" w:color="auto"/>
            </w:tcBorders>
            <w:vAlign w:val="center"/>
            <w:hideMark/>
          </w:tcPr>
          <w:p w:rsidR="00FD4F37" w:rsidRPr="00A705CA" w:rsidRDefault="00FD4F37" w:rsidP="00FD4F37">
            <w:pPr>
              <w:jc w:val="center"/>
              <w:rPr>
                <w:b/>
                <w:bCs/>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FD4F37" w:rsidRPr="00A705CA" w:rsidRDefault="00FD4F37" w:rsidP="00FD4F37">
            <w:pPr>
              <w:jc w:val="center"/>
              <w:rPr>
                <w:b/>
                <w:bCs/>
                <w:color w:val="000000"/>
                <w:sz w:val="20"/>
                <w:szCs w:val="20"/>
              </w:rPr>
            </w:pPr>
          </w:p>
        </w:tc>
        <w:tc>
          <w:tcPr>
            <w:tcW w:w="1134" w:type="dxa"/>
            <w:tcBorders>
              <w:top w:val="nil"/>
              <w:left w:val="nil"/>
              <w:bottom w:val="single" w:sz="4" w:space="0" w:color="auto"/>
              <w:right w:val="single" w:sz="4" w:space="0" w:color="auto"/>
            </w:tcBorders>
            <w:shd w:val="clear" w:color="C0C0C0" w:fill="C0C0C0"/>
            <w:vAlign w:val="center"/>
            <w:hideMark/>
          </w:tcPr>
          <w:p w:rsidR="00FD4F37" w:rsidRPr="00A705CA" w:rsidRDefault="00FD4F37" w:rsidP="00FD4F37">
            <w:pPr>
              <w:jc w:val="center"/>
              <w:rPr>
                <w:b/>
                <w:bCs/>
                <w:color w:val="000000"/>
                <w:sz w:val="20"/>
                <w:szCs w:val="20"/>
              </w:rPr>
            </w:pPr>
            <w:r w:rsidRPr="00A705CA">
              <w:rPr>
                <w:b/>
                <w:bCs/>
                <w:color w:val="000000"/>
                <w:sz w:val="20"/>
                <w:szCs w:val="20"/>
              </w:rPr>
              <w:t>Ширина,м</w:t>
            </w:r>
          </w:p>
        </w:tc>
        <w:tc>
          <w:tcPr>
            <w:tcW w:w="1276" w:type="dxa"/>
            <w:tcBorders>
              <w:top w:val="nil"/>
              <w:left w:val="nil"/>
              <w:bottom w:val="single" w:sz="4" w:space="0" w:color="auto"/>
              <w:right w:val="single" w:sz="4" w:space="0" w:color="auto"/>
            </w:tcBorders>
            <w:shd w:val="clear" w:color="C0C0C0" w:fill="C0C0C0"/>
            <w:vAlign w:val="center"/>
            <w:hideMark/>
          </w:tcPr>
          <w:p w:rsidR="00FD4F37" w:rsidRPr="00A705CA" w:rsidRDefault="00FD4F37" w:rsidP="00FD4F37">
            <w:pPr>
              <w:jc w:val="center"/>
              <w:rPr>
                <w:b/>
                <w:bCs/>
                <w:color w:val="000000"/>
                <w:sz w:val="20"/>
                <w:szCs w:val="20"/>
              </w:rPr>
            </w:pPr>
            <w:r w:rsidRPr="00A705CA">
              <w:rPr>
                <w:b/>
                <w:bCs/>
                <w:color w:val="000000"/>
                <w:sz w:val="20"/>
                <w:szCs w:val="20"/>
              </w:rPr>
              <w:t>Площадь,га</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0034</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11003401</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Москва - Саранск - Ульяновск - Екатеринбург</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Раменский</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9,8</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390,0</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0034</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11003402</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Москва - Саранск - Ульяновск - Екатеринбург</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Воскресенск</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5,8</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233,6</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0034</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11003403</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Москва - Саранск - Ульяновск - Екатеринбург</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Орехово-Зуевский</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15,3</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611,6</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0034</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11003404</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Москва - Саранск - Ульяновск - Екатеринбург</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Орехово-Зуевский</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29,8</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65</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1192,8</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0034</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11003405</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Москва - Саранск - Ульяновск - Екатеринбург</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Шатура</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46,3</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65</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1852,4</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0079</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11007901</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А-105 подъездная дорога от Москвы к аэропорту «Домодедово»</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Ленинский</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1,2</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81</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12,4</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0079</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11007902</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А-105 подъездная дорога от Москвы к аэропорту «Домодедово»</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Ленинский</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8,9</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82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89,3</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0079</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11007903</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А-105 подъездная дорога от Москвы к аэропорту «Домодедово»</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Домодедово</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9,7</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96,8</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0079</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11007904</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А-105 подъездная дорога от Москвы к аэропорту «Домодедово»</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Домодедово</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2,7</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8</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81</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26,5</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0094</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11009403</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М-1 «Беларусь»</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Одинцовский</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36,5</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365,2</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0094</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11009407</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М-1 «Беларусь»</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Можайский</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2,1</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65</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41,2</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0104</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11010426</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Наро-Фоминский</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2,6</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65</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104,8</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0104</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11010427</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Подольск</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9,8</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98,3</w:t>
            </w:r>
          </w:p>
        </w:tc>
      </w:tr>
      <w:tr w:rsidR="00FD4F37" w:rsidRPr="00A705CA" w:rsidTr="006B0496">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lastRenderedPageBreak/>
              <w:t>0104</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11010428</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Подольск</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77B3A" w:rsidP="00FD4F37">
            <w:pPr>
              <w:jc w:val="center"/>
              <w:rPr>
                <w:color w:val="000000"/>
                <w:sz w:val="20"/>
                <w:szCs w:val="20"/>
              </w:rPr>
            </w:pPr>
            <w:r>
              <w:rPr>
                <w:rFonts w:eastAsia="Calibri"/>
                <w:color w:val="000000"/>
                <w:sz w:val="20"/>
                <w:szCs w:val="20"/>
                <w:lang w:eastAsia="en-US"/>
              </w:rPr>
              <w:t>2,8</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77B3A" w:rsidP="00FD4F37">
            <w:pPr>
              <w:jc w:val="center"/>
              <w:rPr>
                <w:color w:val="000000"/>
                <w:sz w:val="20"/>
                <w:szCs w:val="20"/>
              </w:rPr>
            </w:pPr>
            <w:r>
              <w:rPr>
                <w:color w:val="000000"/>
                <w:sz w:val="20"/>
                <w:szCs w:val="20"/>
              </w:rPr>
              <w:t>28,0</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0104</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11010432</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Наро-Фоминский</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48,1</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65</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1924,4</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0104</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11010433</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Одинцовский</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7,1</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65</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250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177,8</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0104</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11010434</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Рузский</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23,4</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65</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250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584,3</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0104</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11010435</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Рузский</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27,8</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250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694,0</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0104</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11010436</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Истра</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0,9</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250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21,5</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0104</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11010437</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Истра</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12,3</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8</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81</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250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306,8</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0104</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11010438</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Клин</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24,0</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8</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81</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250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598,8</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0104</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11010442</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Дмитровский</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4,9</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65</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97,4</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0111</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11011101</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Люберцы</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0,6</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22,4</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0111</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11011102</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Балашиха</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2,1</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84,0</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0111</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11011103</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Люберцы</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0,7</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27,2</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0111</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11011104</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Балашиха</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6,7</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267,2</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0111</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11011105</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Богородский</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27,2</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1088,4</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0111</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11011106</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Электросталь</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0,5</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20,0</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0111</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11011107</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Богородский</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0,3</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12,0</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0111</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11011108</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Электросталь</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0,5</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20,0</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0111</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11011109</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Богородский</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6,6</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265,6</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0111</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11011110</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Павловский Посад</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1,0</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38,4</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0111</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11011111</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Богородский</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1,0</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38,4</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lastRenderedPageBreak/>
              <w:t>0111</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11011112</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Павловский Посад</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9,2</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367,6</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0111</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11011113</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Орехово-Зуевский</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20,8</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831,6</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0148</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11014801</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Р-22 «Каспий»</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Кашира</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20,7</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65</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206,7</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0148</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11014802</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Р-22 «Каспий»</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Серебряные Пруды</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31,8</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65</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317,6</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0149</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11014904</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 xml:space="preserve">М-2 «Крым» </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Подольск</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6,1</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8</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81</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61,3</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0149</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11014905</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 xml:space="preserve">М-2 «Крым» </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Чехов</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29,6</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8</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81</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295,9</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0149</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11014906</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М-2 «Крым»</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Серпухов</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13,3</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8</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81</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133,1</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0149</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11014907</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 xml:space="preserve">М-2 «Крым» </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Серпухов</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6,6</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65,6</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0149</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11014908</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М-2 «Крым»</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Серпухов</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4,6</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65</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45,6</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0168</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11016804</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М-9 «Балтия»</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Истра</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1,2</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11,8</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0168</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11016805</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М-9 «Балтия»</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Истра</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5,0</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49,6</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0168</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11016806</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М-9 «Балтия»</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Рузский</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2,6</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206A9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25,6</w:t>
            </w:r>
          </w:p>
        </w:tc>
      </w:tr>
      <w:tr w:rsidR="00FD4F37" w:rsidRPr="00A705CA" w:rsidTr="00FD4F37">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0168</w:t>
            </w:r>
          </w:p>
        </w:tc>
        <w:tc>
          <w:tcPr>
            <w:tcW w:w="109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11016807</w:t>
            </w:r>
          </w:p>
        </w:tc>
        <w:tc>
          <w:tcPr>
            <w:tcW w:w="5069"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М-9 «Балтия»</w:t>
            </w:r>
          </w:p>
        </w:tc>
        <w:tc>
          <w:tcPr>
            <w:tcW w:w="169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rPr>
                <w:color w:val="000000"/>
                <w:sz w:val="20"/>
                <w:szCs w:val="20"/>
              </w:rPr>
            </w:pPr>
            <w:r w:rsidRPr="00A705CA">
              <w:rPr>
                <w:color w:val="000000"/>
                <w:sz w:val="20"/>
                <w:szCs w:val="20"/>
              </w:rPr>
              <w:t>Волоколамский</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Р</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rFonts w:eastAsia="Calibri"/>
                <w:color w:val="000000"/>
                <w:sz w:val="20"/>
                <w:szCs w:val="20"/>
                <w:lang w:eastAsia="en-US"/>
              </w:rPr>
              <w:t>23,5</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I</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color w:val="000000"/>
                <w:sz w:val="20"/>
                <w:szCs w:val="20"/>
              </w:rPr>
            </w:pPr>
            <w:r w:rsidRPr="00A705CA">
              <w:rPr>
                <w:color w:val="000000"/>
                <w:sz w:val="20"/>
                <w:szCs w:val="20"/>
              </w:rPr>
              <w:t>235,3</w:t>
            </w:r>
          </w:p>
        </w:tc>
      </w:tr>
      <w:tr w:rsidR="00FD4F37" w:rsidRPr="00A705CA" w:rsidTr="00FD4F37">
        <w:trPr>
          <w:cantSplit/>
          <w:trHeight w:val="300"/>
        </w:trPr>
        <w:tc>
          <w:tcPr>
            <w:tcW w:w="8518" w:type="dxa"/>
            <w:gridSpan w:val="4"/>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ind w:firstLine="1043"/>
              <w:jc w:val="right"/>
              <w:rPr>
                <w:b/>
                <w:bCs/>
                <w:color w:val="000000"/>
                <w:sz w:val="20"/>
                <w:szCs w:val="20"/>
              </w:rPr>
            </w:pPr>
            <w:r w:rsidRPr="00A705CA">
              <w:rPr>
                <w:b/>
                <w:bCs/>
                <w:color w:val="000000"/>
                <w:sz w:val="20"/>
                <w:szCs w:val="20"/>
              </w:rPr>
              <w:t>Общая протяженность реконструируемых участков автомагистралей федерального значения</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b/>
                <w:bCs/>
                <w:color w:val="000000"/>
                <w:sz w:val="20"/>
                <w:szCs w:val="20"/>
              </w:rPr>
            </w:pPr>
            <w:r w:rsidRPr="00A705CA">
              <w:rPr>
                <w:b/>
                <w:bCs/>
                <w:color w:val="000000"/>
                <w:sz w:val="20"/>
                <w:szCs w:val="20"/>
              </w:rPr>
              <w:t>Р</w:t>
            </w:r>
          </w:p>
        </w:tc>
        <w:tc>
          <w:tcPr>
            <w:tcW w:w="82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b/>
                <w:bCs/>
                <w:color w:val="000000"/>
                <w:sz w:val="20"/>
                <w:szCs w:val="20"/>
              </w:rPr>
            </w:pPr>
            <w:r w:rsidRPr="00A705CA">
              <w:rPr>
                <w:b/>
                <w:bCs/>
                <w:color w:val="000000"/>
                <w:sz w:val="20"/>
                <w:szCs w:val="20"/>
              </w:rPr>
              <w:t>205,9</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b/>
                <w:bCs/>
                <w:color w:val="000000"/>
                <w:sz w:val="20"/>
                <w:szCs w:val="20"/>
              </w:rPr>
            </w:pPr>
            <w:r w:rsidRPr="00A705CA">
              <w:rPr>
                <w:b/>
                <w:bCs/>
                <w:color w:val="000000"/>
                <w:sz w:val="20"/>
                <w:szCs w:val="20"/>
              </w:rPr>
              <w:t> </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b/>
                <w:bCs/>
                <w:color w:val="000000"/>
                <w:sz w:val="20"/>
                <w:szCs w:val="20"/>
              </w:rPr>
            </w:pPr>
            <w:r w:rsidRPr="00A705CA">
              <w:rPr>
                <w:b/>
                <w:bCs/>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b/>
                <w:bCs/>
                <w:color w:val="000000"/>
                <w:sz w:val="20"/>
                <w:szCs w:val="20"/>
              </w:rPr>
            </w:pPr>
            <w:r w:rsidRPr="00A705C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b/>
                <w:bCs/>
                <w:color w:val="000000"/>
                <w:sz w:val="20"/>
                <w:szCs w:val="20"/>
              </w:rPr>
            </w:pPr>
            <w:r w:rsidRPr="00A705C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b/>
                <w:bCs/>
                <w:color w:val="000000"/>
                <w:sz w:val="20"/>
                <w:szCs w:val="20"/>
              </w:rPr>
            </w:pPr>
            <w:r w:rsidRPr="00A705CA">
              <w:rPr>
                <w:b/>
                <w:bCs/>
                <w:color w:val="000000"/>
                <w:sz w:val="20"/>
                <w:szCs w:val="20"/>
              </w:rPr>
              <w:t>2079,5</w:t>
            </w:r>
          </w:p>
        </w:tc>
      </w:tr>
      <w:tr w:rsidR="00FD4F37" w:rsidRPr="00A705CA" w:rsidTr="006B0496">
        <w:trPr>
          <w:cantSplit/>
          <w:trHeight w:val="300"/>
        </w:trPr>
        <w:tc>
          <w:tcPr>
            <w:tcW w:w="8518" w:type="dxa"/>
            <w:gridSpan w:val="4"/>
            <w:tcBorders>
              <w:top w:val="nil"/>
              <w:left w:val="single" w:sz="4" w:space="0" w:color="auto"/>
              <w:bottom w:val="single" w:sz="4" w:space="0" w:color="auto"/>
              <w:right w:val="single" w:sz="4" w:space="0" w:color="auto"/>
            </w:tcBorders>
            <w:shd w:val="clear" w:color="auto" w:fill="auto"/>
            <w:noWrap/>
            <w:vAlign w:val="center"/>
          </w:tcPr>
          <w:p w:rsidR="00FD4F37" w:rsidRPr="00A705CA" w:rsidRDefault="00FD4F37" w:rsidP="00FD4F37">
            <w:pPr>
              <w:ind w:firstLine="1043"/>
              <w:jc w:val="right"/>
              <w:rPr>
                <w:b/>
                <w:bCs/>
                <w:color w:val="000000"/>
                <w:sz w:val="20"/>
                <w:szCs w:val="20"/>
              </w:rPr>
            </w:pPr>
            <w:r w:rsidRPr="00A705CA">
              <w:rPr>
                <w:b/>
                <w:bCs/>
                <w:color w:val="000000"/>
                <w:sz w:val="20"/>
                <w:szCs w:val="20"/>
              </w:rPr>
              <w:t>Общая протяженность планируемых участков автомагистралей федерального значения</w:t>
            </w:r>
          </w:p>
        </w:tc>
        <w:tc>
          <w:tcPr>
            <w:tcW w:w="712"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b/>
                <w:bCs/>
                <w:color w:val="000000"/>
                <w:sz w:val="20"/>
                <w:szCs w:val="20"/>
              </w:rPr>
            </w:pPr>
            <w:r w:rsidRPr="00A705CA">
              <w:rPr>
                <w:b/>
                <w:bCs/>
                <w:color w:val="000000"/>
                <w:sz w:val="20"/>
                <w:szCs w:val="20"/>
              </w:rPr>
              <w:t>С</w:t>
            </w:r>
          </w:p>
        </w:tc>
        <w:tc>
          <w:tcPr>
            <w:tcW w:w="825" w:type="dxa"/>
            <w:tcBorders>
              <w:top w:val="nil"/>
              <w:left w:val="nil"/>
              <w:bottom w:val="single" w:sz="4" w:space="0" w:color="auto"/>
              <w:right w:val="single" w:sz="4" w:space="0" w:color="auto"/>
            </w:tcBorders>
            <w:shd w:val="clear" w:color="auto" w:fill="auto"/>
            <w:noWrap/>
            <w:vAlign w:val="center"/>
          </w:tcPr>
          <w:p w:rsidR="00FD4F37" w:rsidRPr="00A705CA" w:rsidRDefault="00FA554F" w:rsidP="00FD4F37">
            <w:pPr>
              <w:jc w:val="center"/>
              <w:rPr>
                <w:b/>
                <w:bCs/>
                <w:color w:val="000000"/>
                <w:sz w:val="20"/>
                <w:szCs w:val="20"/>
              </w:rPr>
            </w:pPr>
            <w:r>
              <w:rPr>
                <w:b/>
                <w:bCs/>
                <w:color w:val="000000"/>
                <w:sz w:val="20"/>
                <w:szCs w:val="20"/>
              </w:rPr>
              <w:t>347,6</w:t>
            </w:r>
          </w:p>
        </w:tc>
        <w:tc>
          <w:tcPr>
            <w:tcW w:w="655"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b/>
                <w:bCs/>
                <w:color w:val="000000"/>
                <w:sz w:val="20"/>
                <w:szCs w:val="20"/>
              </w:rPr>
            </w:pPr>
            <w:r w:rsidRPr="00A705CA">
              <w:rPr>
                <w:b/>
                <w:bCs/>
                <w:color w:val="000000"/>
                <w:sz w:val="20"/>
                <w:szCs w:val="20"/>
              </w:rPr>
              <w:t> </w:t>
            </w:r>
          </w:p>
        </w:tc>
        <w:tc>
          <w:tcPr>
            <w:tcW w:w="647"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b/>
                <w:bCs/>
                <w:color w:val="000000"/>
                <w:sz w:val="20"/>
                <w:szCs w:val="20"/>
              </w:rPr>
            </w:pPr>
            <w:r w:rsidRPr="00A705CA">
              <w:rPr>
                <w:b/>
                <w:bCs/>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b/>
                <w:bCs/>
                <w:color w:val="000000"/>
                <w:sz w:val="20"/>
                <w:szCs w:val="20"/>
              </w:rPr>
            </w:pPr>
            <w:r w:rsidRPr="00A705C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FD4F37" w:rsidRPr="00A705CA" w:rsidRDefault="00FD4F37" w:rsidP="00FD4F37">
            <w:pPr>
              <w:jc w:val="center"/>
              <w:rPr>
                <w:b/>
                <w:bCs/>
                <w:color w:val="000000"/>
                <w:sz w:val="20"/>
                <w:szCs w:val="20"/>
              </w:rPr>
            </w:pPr>
            <w:r w:rsidRPr="00A705C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FD4F37" w:rsidRPr="00A705CA" w:rsidRDefault="00FA554F" w:rsidP="00FD4F37">
            <w:pPr>
              <w:jc w:val="center"/>
              <w:rPr>
                <w:b/>
                <w:bCs/>
                <w:color w:val="000000"/>
                <w:sz w:val="20"/>
                <w:szCs w:val="20"/>
              </w:rPr>
            </w:pPr>
            <w:r>
              <w:rPr>
                <w:b/>
                <w:bCs/>
                <w:color w:val="000000"/>
                <w:sz w:val="20"/>
                <w:szCs w:val="20"/>
              </w:rPr>
              <w:t>11999,1</w:t>
            </w:r>
          </w:p>
        </w:tc>
      </w:tr>
    </w:tbl>
    <w:p w:rsidR="00FD4F37" w:rsidRDefault="00FD4F37" w:rsidP="00FD4F37"/>
    <w:p w:rsidR="00FD4F37" w:rsidRDefault="00FD4F37" w:rsidP="00FD4F37"/>
    <w:p w:rsidR="00FD4F37" w:rsidRPr="00FD4F37" w:rsidRDefault="00FD4F37" w:rsidP="00FD4F37"/>
    <w:p w:rsidR="00BB2550" w:rsidRDefault="00BB2550" w:rsidP="00904F87">
      <w:pPr>
        <w:pStyle w:val="ad"/>
        <w:suppressAutoHyphens/>
        <w:spacing w:before="120" w:after="0" w:line="276" w:lineRule="auto"/>
        <w:jc w:val="both"/>
      </w:pPr>
      <w:bookmarkStart w:id="44" w:name="_Toc269372515"/>
    </w:p>
    <w:p w:rsidR="009F59CB" w:rsidRDefault="009F59CB" w:rsidP="00C13CCA">
      <w:pPr>
        <w:pStyle w:val="ad"/>
        <w:keepNext/>
        <w:suppressAutoHyphens/>
        <w:spacing w:before="120" w:after="0" w:line="276" w:lineRule="auto"/>
        <w:outlineLvl w:val="0"/>
        <w:rPr>
          <w:noProof/>
        </w:rPr>
      </w:pPr>
      <w:bookmarkStart w:id="45" w:name="_Toc40779193"/>
      <w:r w:rsidRPr="00DF613B">
        <w:lastRenderedPageBreak/>
        <w:t xml:space="preserve">Таблица </w:t>
      </w:r>
      <w:r w:rsidR="00CF5ADB" w:rsidRPr="003A18B4">
        <w:t>2</w:t>
      </w:r>
      <w:r w:rsidRPr="00DF613B">
        <w:t>.</w:t>
      </w:r>
      <w:r w:rsidR="001F437C" w:rsidRPr="00DF613B">
        <w:t>1.</w:t>
      </w:r>
      <w:r w:rsidR="0027237F">
        <w:t>3</w:t>
      </w:r>
      <w:r w:rsidRPr="00DF613B">
        <w:rPr>
          <w:noProof/>
        </w:rPr>
        <w:t>. Планируемые характеристики участков строительства автомагистралей регионального значения</w:t>
      </w:r>
      <w:bookmarkEnd w:id="45"/>
    </w:p>
    <w:tbl>
      <w:tblPr>
        <w:tblW w:w="14462" w:type="dxa"/>
        <w:tblInd w:w="87" w:type="dxa"/>
        <w:tblLayout w:type="fixed"/>
        <w:tblLook w:val="04A0"/>
      </w:tblPr>
      <w:tblGrid>
        <w:gridCol w:w="730"/>
        <w:gridCol w:w="1148"/>
        <w:gridCol w:w="4947"/>
        <w:gridCol w:w="1860"/>
        <w:gridCol w:w="620"/>
        <w:gridCol w:w="781"/>
        <w:gridCol w:w="708"/>
        <w:gridCol w:w="567"/>
        <w:gridCol w:w="709"/>
        <w:gridCol w:w="1116"/>
        <w:gridCol w:w="1276"/>
      </w:tblGrid>
      <w:tr w:rsidR="0027237F" w:rsidRPr="00A705CA" w:rsidTr="0027237F">
        <w:trPr>
          <w:trHeight w:val="300"/>
        </w:trPr>
        <w:tc>
          <w:tcPr>
            <w:tcW w:w="730" w:type="dxa"/>
            <w:vMerge w:val="restart"/>
            <w:tcBorders>
              <w:top w:val="single" w:sz="4" w:space="0" w:color="auto"/>
              <w:left w:val="single" w:sz="4" w:space="0" w:color="auto"/>
              <w:bottom w:val="nil"/>
              <w:right w:val="single" w:sz="4" w:space="0" w:color="auto"/>
            </w:tcBorders>
            <w:shd w:val="clear" w:color="C0C0C0" w:fill="C0C0C0"/>
            <w:textDirection w:val="btLr"/>
            <w:vAlign w:val="center"/>
            <w:hideMark/>
          </w:tcPr>
          <w:p w:rsidR="0027237F" w:rsidRPr="00A705CA" w:rsidRDefault="0027237F" w:rsidP="0027237F">
            <w:pPr>
              <w:keepNext/>
              <w:jc w:val="center"/>
              <w:rPr>
                <w:b/>
                <w:bCs/>
                <w:color w:val="000000"/>
                <w:sz w:val="20"/>
                <w:szCs w:val="20"/>
              </w:rPr>
            </w:pPr>
            <w:r w:rsidRPr="00A705CA">
              <w:rPr>
                <w:b/>
                <w:bCs/>
                <w:color w:val="000000"/>
                <w:sz w:val="20"/>
                <w:szCs w:val="20"/>
              </w:rPr>
              <w:t>Номер автомобильной дороги</w:t>
            </w:r>
          </w:p>
        </w:tc>
        <w:tc>
          <w:tcPr>
            <w:tcW w:w="1148" w:type="dxa"/>
            <w:vMerge w:val="restart"/>
            <w:tcBorders>
              <w:top w:val="single" w:sz="4" w:space="0" w:color="auto"/>
              <w:left w:val="single" w:sz="4" w:space="0" w:color="auto"/>
              <w:bottom w:val="single" w:sz="4" w:space="0" w:color="auto"/>
              <w:right w:val="single" w:sz="4" w:space="0" w:color="auto"/>
            </w:tcBorders>
            <w:shd w:val="clear" w:color="C0C0C0" w:fill="C0C0C0"/>
            <w:vAlign w:val="center"/>
            <w:hideMark/>
          </w:tcPr>
          <w:p w:rsidR="0027237F" w:rsidRPr="00A705CA" w:rsidRDefault="0027237F" w:rsidP="0027237F">
            <w:pPr>
              <w:keepNext/>
              <w:jc w:val="center"/>
              <w:rPr>
                <w:b/>
                <w:bCs/>
                <w:color w:val="000000"/>
                <w:sz w:val="20"/>
                <w:szCs w:val="20"/>
              </w:rPr>
            </w:pPr>
            <w:r w:rsidRPr="00A705CA">
              <w:rPr>
                <w:b/>
                <w:bCs/>
                <w:color w:val="000000"/>
                <w:sz w:val="20"/>
                <w:szCs w:val="20"/>
              </w:rPr>
              <w:t>Номер  участка</w:t>
            </w:r>
          </w:p>
        </w:tc>
        <w:tc>
          <w:tcPr>
            <w:tcW w:w="4947" w:type="dxa"/>
            <w:vMerge w:val="restart"/>
            <w:tcBorders>
              <w:top w:val="single" w:sz="4" w:space="0" w:color="auto"/>
              <w:left w:val="single" w:sz="4" w:space="0" w:color="auto"/>
              <w:bottom w:val="single" w:sz="4" w:space="0" w:color="auto"/>
              <w:right w:val="single" w:sz="4" w:space="0" w:color="auto"/>
            </w:tcBorders>
            <w:shd w:val="clear" w:color="C0C0C0" w:fill="C0C0C0"/>
            <w:vAlign w:val="center"/>
            <w:hideMark/>
          </w:tcPr>
          <w:p w:rsidR="0027237F" w:rsidRPr="00A705CA" w:rsidRDefault="0027237F" w:rsidP="0027237F">
            <w:pPr>
              <w:keepNext/>
              <w:jc w:val="center"/>
              <w:rPr>
                <w:b/>
                <w:bCs/>
                <w:color w:val="000000"/>
                <w:sz w:val="20"/>
                <w:szCs w:val="20"/>
              </w:rPr>
            </w:pPr>
            <w:r w:rsidRPr="00A705CA">
              <w:rPr>
                <w:b/>
                <w:bCs/>
                <w:color w:val="000000"/>
                <w:sz w:val="20"/>
                <w:szCs w:val="20"/>
              </w:rPr>
              <w:t>Наименование автомобильной дороги/участка</w:t>
            </w:r>
          </w:p>
        </w:tc>
        <w:tc>
          <w:tcPr>
            <w:tcW w:w="1860" w:type="dxa"/>
            <w:vMerge w:val="restart"/>
            <w:tcBorders>
              <w:top w:val="single" w:sz="4" w:space="0" w:color="auto"/>
              <w:left w:val="single" w:sz="4" w:space="0" w:color="auto"/>
              <w:bottom w:val="single" w:sz="4" w:space="0" w:color="auto"/>
              <w:right w:val="single" w:sz="4" w:space="0" w:color="auto"/>
            </w:tcBorders>
            <w:shd w:val="clear" w:color="C0C0C0" w:fill="C0C0C0"/>
            <w:vAlign w:val="center"/>
            <w:hideMark/>
          </w:tcPr>
          <w:p w:rsidR="0027237F" w:rsidRPr="00A705CA" w:rsidRDefault="0027237F" w:rsidP="0027237F">
            <w:pPr>
              <w:keepNext/>
              <w:jc w:val="center"/>
              <w:rPr>
                <w:b/>
                <w:bCs/>
                <w:color w:val="000000"/>
                <w:sz w:val="20"/>
                <w:szCs w:val="20"/>
              </w:rPr>
            </w:pPr>
            <w:r w:rsidRPr="00A705CA">
              <w:rPr>
                <w:b/>
                <w:bCs/>
                <w:color w:val="000000"/>
                <w:sz w:val="20"/>
                <w:szCs w:val="20"/>
              </w:rPr>
              <w:t>Городской округ</w:t>
            </w:r>
          </w:p>
        </w:tc>
        <w:tc>
          <w:tcPr>
            <w:tcW w:w="5777" w:type="dxa"/>
            <w:gridSpan w:val="7"/>
            <w:tcBorders>
              <w:top w:val="single" w:sz="4" w:space="0" w:color="auto"/>
              <w:left w:val="nil"/>
              <w:bottom w:val="single" w:sz="4" w:space="0" w:color="auto"/>
              <w:right w:val="nil"/>
            </w:tcBorders>
            <w:shd w:val="clear" w:color="000000" w:fill="BFBFBF"/>
            <w:noWrap/>
            <w:vAlign w:val="center"/>
            <w:hideMark/>
          </w:tcPr>
          <w:p w:rsidR="0027237F" w:rsidRPr="00A705CA" w:rsidRDefault="0027237F" w:rsidP="0027237F">
            <w:pPr>
              <w:keepNext/>
              <w:jc w:val="center"/>
              <w:rPr>
                <w:b/>
                <w:bCs/>
                <w:color w:val="000000"/>
                <w:sz w:val="20"/>
                <w:szCs w:val="20"/>
              </w:rPr>
            </w:pPr>
            <w:r w:rsidRPr="00A705CA">
              <w:rPr>
                <w:b/>
                <w:bCs/>
                <w:color w:val="000000"/>
                <w:sz w:val="20"/>
                <w:szCs w:val="20"/>
              </w:rPr>
              <w:t>Показатели</w:t>
            </w:r>
          </w:p>
        </w:tc>
      </w:tr>
      <w:tr w:rsidR="0027237F" w:rsidRPr="00A705CA" w:rsidTr="0027237F">
        <w:trPr>
          <w:trHeight w:val="300"/>
        </w:trPr>
        <w:tc>
          <w:tcPr>
            <w:tcW w:w="730" w:type="dxa"/>
            <w:vMerge/>
            <w:tcBorders>
              <w:top w:val="single" w:sz="4" w:space="0" w:color="auto"/>
              <w:left w:val="single" w:sz="4" w:space="0" w:color="auto"/>
              <w:bottom w:val="nil"/>
              <w:right w:val="single" w:sz="4" w:space="0" w:color="auto"/>
            </w:tcBorders>
            <w:vAlign w:val="center"/>
            <w:hideMark/>
          </w:tcPr>
          <w:p w:rsidR="0027237F" w:rsidRPr="00A705CA" w:rsidRDefault="0027237F" w:rsidP="0027237F">
            <w:pPr>
              <w:keepNext/>
              <w:rPr>
                <w:b/>
                <w:bCs/>
                <w:color w:val="000000"/>
                <w:sz w:val="20"/>
                <w:szCs w:val="20"/>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27237F" w:rsidRPr="00A705CA" w:rsidRDefault="0027237F" w:rsidP="0027237F">
            <w:pPr>
              <w:keepNext/>
              <w:rPr>
                <w:b/>
                <w:bCs/>
                <w:color w:val="000000"/>
                <w:sz w:val="20"/>
                <w:szCs w:val="20"/>
              </w:rPr>
            </w:pPr>
          </w:p>
        </w:tc>
        <w:tc>
          <w:tcPr>
            <w:tcW w:w="4947" w:type="dxa"/>
            <w:vMerge/>
            <w:tcBorders>
              <w:top w:val="single" w:sz="4" w:space="0" w:color="auto"/>
              <w:left w:val="single" w:sz="4" w:space="0" w:color="auto"/>
              <w:bottom w:val="single" w:sz="4" w:space="0" w:color="auto"/>
              <w:right w:val="single" w:sz="4" w:space="0" w:color="auto"/>
            </w:tcBorders>
            <w:vAlign w:val="center"/>
            <w:hideMark/>
          </w:tcPr>
          <w:p w:rsidR="0027237F" w:rsidRPr="00A705CA" w:rsidRDefault="0027237F" w:rsidP="0027237F">
            <w:pPr>
              <w:keepNext/>
              <w:rPr>
                <w:b/>
                <w:bCs/>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27237F" w:rsidRPr="00A705CA" w:rsidRDefault="0027237F" w:rsidP="0027237F">
            <w:pPr>
              <w:keepNext/>
              <w:rPr>
                <w:b/>
                <w:bCs/>
                <w:color w:val="000000"/>
                <w:sz w:val="20"/>
                <w:szCs w:val="20"/>
              </w:rPr>
            </w:pPr>
          </w:p>
        </w:tc>
        <w:tc>
          <w:tcPr>
            <w:tcW w:w="620" w:type="dxa"/>
            <w:vMerge w:val="restart"/>
            <w:tcBorders>
              <w:top w:val="nil"/>
              <w:left w:val="single" w:sz="4" w:space="0" w:color="auto"/>
              <w:bottom w:val="nil"/>
              <w:right w:val="single" w:sz="4" w:space="0" w:color="auto"/>
            </w:tcBorders>
            <w:shd w:val="clear" w:color="C0C0C0" w:fill="C0C0C0"/>
            <w:textDirection w:val="btLr"/>
            <w:vAlign w:val="center"/>
            <w:hideMark/>
          </w:tcPr>
          <w:p w:rsidR="0027237F" w:rsidRPr="00A705CA" w:rsidRDefault="0027237F" w:rsidP="0027237F">
            <w:pPr>
              <w:keepNext/>
              <w:jc w:val="center"/>
              <w:rPr>
                <w:b/>
                <w:bCs/>
                <w:color w:val="000000"/>
                <w:sz w:val="20"/>
                <w:szCs w:val="20"/>
              </w:rPr>
            </w:pPr>
            <w:r w:rsidRPr="00A705CA">
              <w:rPr>
                <w:b/>
                <w:bCs/>
                <w:color w:val="000000"/>
                <w:sz w:val="20"/>
                <w:szCs w:val="20"/>
              </w:rPr>
              <w:t>Строительство (С)/ Реконструкция (Р)</w:t>
            </w:r>
          </w:p>
        </w:tc>
        <w:tc>
          <w:tcPr>
            <w:tcW w:w="781" w:type="dxa"/>
            <w:vMerge w:val="restart"/>
            <w:tcBorders>
              <w:top w:val="nil"/>
              <w:left w:val="single" w:sz="4" w:space="0" w:color="auto"/>
              <w:bottom w:val="nil"/>
              <w:right w:val="single" w:sz="4" w:space="0" w:color="auto"/>
            </w:tcBorders>
            <w:shd w:val="clear" w:color="C0C0C0" w:fill="C0C0C0"/>
            <w:textDirection w:val="btLr"/>
            <w:vAlign w:val="center"/>
            <w:hideMark/>
          </w:tcPr>
          <w:p w:rsidR="0027237F" w:rsidRPr="00A705CA" w:rsidRDefault="0027237F" w:rsidP="0027237F">
            <w:pPr>
              <w:keepNext/>
              <w:jc w:val="center"/>
              <w:rPr>
                <w:b/>
                <w:bCs/>
                <w:color w:val="000000"/>
                <w:sz w:val="20"/>
                <w:szCs w:val="20"/>
              </w:rPr>
            </w:pPr>
            <w:r w:rsidRPr="00A705CA">
              <w:rPr>
                <w:b/>
                <w:bCs/>
                <w:color w:val="000000"/>
                <w:sz w:val="20"/>
                <w:szCs w:val="20"/>
              </w:rPr>
              <w:t>Длина участка, км</w:t>
            </w:r>
          </w:p>
        </w:tc>
        <w:tc>
          <w:tcPr>
            <w:tcW w:w="708" w:type="dxa"/>
            <w:vMerge w:val="restart"/>
            <w:tcBorders>
              <w:top w:val="nil"/>
              <w:left w:val="single" w:sz="4" w:space="0" w:color="auto"/>
              <w:bottom w:val="nil"/>
              <w:right w:val="single" w:sz="4" w:space="0" w:color="auto"/>
            </w:tcBorders>
            <w:shd w:val="clear" w:color="C0C0C0" w:fill="C0C0C0"/>
            <w:textDirection w:val="btLr"/>
            <w:vAlign w:val="center"/>
            <w:hideMark/>
          </w:tcPr>
          <w:p w:rsidR="0027237F" w:rsidRPr="00A705CA" w:rsidRDefault="0027237F" w:rsidP="0027237F">
            <w:pPr>
              <w:keepNext/>
              <w:jc w:val="center"/>
              <w:rPr>
                <w:b/>
                <w:bCs/>
                <w:color w:val="000000"/>
                <w:sz w:val="20"/>
                <w:szCs w:val="20"/>
              </w:rPr>
            </w:pPr>
            <w:r w:rsidRPr="00A705CA">
              <w:rPr>
                <w:b/>
                <w:bCs/>
                <w:color w:val="000000"/>
                <w:sz w:val="20"/>
                <w:szCs w:val="20"/>
              </w:rPr>
              <w:t>Категория</w:t>
            </w:r>
          </w:p>
        </w:tc>
        <w:tc>
          <w:tcPr>
            <w:tcW w:w="567" w:type="dxa"/>
            <w:vMerge w:val="restart"/>
            <w:tcBorders>
              <w:top w:val="nil"/>
              <w:left w:val="single" w:sz="4" w:space="0" w:color="auto"/>
              <w:bottom w:val="nil"/>
              <w:right w:val="single" w:sz="4" w:space="0" w:color="auto"/>
            </w:tcBorders>
            <w:shd w:val="clear" w:color="C0C0C0" w:fill="C0C0C0"/>
            <w:textDirection w:val="btLr"/>
            <w:vAlign w:val="center"/>
            <w:hideMark/>
          </w:tcPr>
          <w:p w:rsidR="0027237F" w:rsidRPr="00A705CA" w:rsidRDefault="0027237F" w:rsidP="0027237F">
            <w:pPr>
              <w:keepNext/>
              <w:jc w:val="center"/>
              <w:rPr>
                <w:b/>
                <w:bCs/>
                <w:color w:val="000000"/>
                <w:sz w:val="20"/>
                <w:szCs w:val="20"/>
              </w:rPr>
            </w:pPr>
            <w:r w:rsidRPr="00A705CA">
              <w:rPr>
                <w:b/>
                <w:bCs/>
                <w:color w:val="000000"/>
                <w:sz w:val="20"/>
                <w:szCs w:val="20"/>
              </w:rPr>
              <w:t>Число полос движения</w:t>
            </w:r>
          </w:p>
        </w:tc>
        <w:tc>
          <w:tcPr>
            <w:tcW w:w="709" w:type="dxa"/>
            <w:vMerge w:val="restart"/>
            <w:tcBorders>
              <w:top w:val="nil"/>
              <w:left w:val="single" w:sz="4" w:space="0" w:color="auto"/>
              <w:bottom w:val="nil"/>
              <w:right w:val="single" w:sz="4" w:space="0" w:color="auto"/>
            </w:tcBorders>
            <w:shd w:val="clear" w:color="C0C0C0" w:fill="C0C0C0"/>
            <w:textDirection w:val="btLr"/>
            <w:vAlign w:val="center"/>
            <w:hideMark/>
          </w:tcPr>
          <w:p w:rsidR="0027237F" w:rsidRPr="00A705CA" w:rsidRDefault="0027237F" w:rsidP="0027237F">
            <w:pPr>
              <w:keepNext/>
              <w:jc w:val="center"/>
              <w:rPr>
                <w:b/>
                <w:bCs/>
                <w:color w:val="000000"/>
                <w:sz w:val="20"/>
                <w:szCs w:val="20"/>
              </w:rPr>
            </w:pPr>
            <w:r w:rsidRPr="00A705CA">
              <w:rPr>
                <w:b/>
                <w:bCs/>
                <w:color w:val="000000"/>
                <w:sz w:val="20"/>
                <w:szCs w:val="20"/>
              </w:rPr>
              <w:t>Ширина полосы отвода,м</w:t>
            </w:r>
          </w:p>
        </w:tc>
        <w:tc>
          <w:tcPr>
            <w:tcW w:w="2392" w:type="dxa"/>
            <w:gridSpan w:val="2"/>
            <w:tcBorders>
              <w:top w:val="single" w:sz="4" w:space="0" w:color="auto"/>
              <w:left w:val="nil"/>
              <w:bottom w:val="single" w:sz="4" w:space="0" w:color="auto"/>
              <w:right w:val="single" w:sz="4" w:space="0" w:color="000000"/>
            </w:tcBorders>
            <w:shd w:val="clear" w:color="000000" w:fill="BFBFBF"/>
            <w:vAlign w:val="center"/>
            <w:hideMark/>
          </w:tcPr>
          <w:p w:rsidR="0027237F" w:rsidRPr="00A705CA" w:rsidRDefault="0027237F" w:rsidP="0027237F">
            <w:pPr>
              <w:keepNext/>
              <w:jc w:val="center"/>
              <w:rPr>
                <w:b/>
                <w:bCs/>
                <w:color w:val="000000"/>
                <w:sz w:val="20"/>
                <w:szCs w:val="20"/>
              </w:rPr>
            </w:pPr>
            <w:r w:rsidRPr="00A705CA">
              <w:rPr>
                <w:b/>
                <w:bCs/>
                <w:color w:val="000000"/>
                <w:sz w:val="20"/>
                <w:szCs w:val="20"/>
              </w:rPr>
              <w:t>Зоны планируемого размещения линейного объекта</w:t>
            </w:r>
          </w:p>
        </w:tc>
      </w:tr>
      <w:tr w:rsidR="0027237F" w:rsidRPr="00A705CA" w:rsidTr="0027237F">
        <w:trPr>
          <w:trHeight w:val="1470"/>
        </w:trPr>
        <w:tc>
          <w:tcPr>
            <w:tcW w:w="730" w:type="dxa"/>
            <w:vMerge/>
            <w:tcBorders>
              <w:top w:val="single" w:sz="4" w:space="0" w:color="auto"/>
              <w:left w:val="single" w:sz="4" w:space="0" w:color="auto"/>
              <w:bottom w:val="nil"/>
              <w:right w:val="single" w:sz="4" w:space="0" w:color="auto"/>
            </w:tcBorders>
            <w:vAlign w:val="center"/>
            <w:hideMark/>
          </w:tcPr>
          <w:p w:rsidR="0027237F" w:rsidRPr="00A705CA" w:rsidRDefault="0027237F" w:rsidP="0027237F">
            <w:pPr>
              <w:keepNext/>
              <w:rPr>
                <w:b/>
                <w:bCs/>
                <w:color w:val="000000"/>
                <w:sz w:val="20"/>
                <w:szCs w:val="20"/>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27237F" w:rsidRPr="00A705CA" w:rsidRDefault="0027237F" w:rsidP="0027237F">
            <w:pPr>
              <w:keepNext/>
              <w:rPr>
                <w:b/>
                <w:bCs/>
                <w:color w:val="000000"/>
                <w:sz w:val="20"/>
                <w:szCs w:val="20"/>
              </w:rPr>
            </w:pPr>
          </w:p>
        </w:tc>
        <w:tc>
          <w:tcPr>
            <w:tcW w:w="4947" w:type="dxa"/>
            <w:vMerge/>
            <w:tcBorders>
              <w:top w:val="single" w:sz="4" w:space="0" w:color="auto"/>
              <w:left w:val="single" w:sz="4" w:space="0" w:color="auto"/>
              <w:bottom w:val="single" w:sz="4" w:space="0" w:color="auto"/>
              <w:right w:val="single" w:sz="4" w:space="0" w:color="auto"/>
            </w:tcBorders>
            <w:vAlign w:val="center"/>
            <w:hideMark/>
          </w:tcPr>
          <w:p w:rsidR="0027237F" w:rsidRPr="00A705CA" w:rsidRDefault="0027237F" w:rsidP="0027237F">
            <w:pPr>
              <w:keepNext/>
              <w:rPr>
                <w:b/>
                <w:bCs/>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27237F" w:rsidRPr="00A705CA" w:rsidRDefault="0027237F" w:rsidP="0027237F">
            <w:pPr>
              <w:keepNext/>
              <w:rPr>
                <w:b/>
                <w:bCs/>
                <w:color w:val="000000"/>
                <w:sz w:val="20"/>
                <w:szCs w:val="20"/>
              </w:rPr>
            </w:pPr>
          </w:p>
        </w:tc>
        <w:tc>
          <w:tcPr>
            <w:tcW w:w="620" w:type="dxa"/>
            <w:vMerge/>
            <w:tcBorders>
              <w:top w:val="nil"/>
              <w:left w:val="single" w:sz="4" w:space="0" w:color="auto"/>
              <w:bottom w:val="nil"/>
              <w:right w:val="single" w:sz="4" w:space="0" w:color="auto"/>
            </w:tcBorders>
            <w:vAlign w:val="center"/>
            <w:hideMark/>
          </w:tcPr>
          <w:p w:rsidR="0027237F" w:rsidRPr="00A705CA" w:rsidRDefault="0027237F" w:rsidP="0027237F">
            <w:pPr>
              <w:keepNext/>
              <w:rPr>
                <w:b/>
                <w:bCs/>
                <w:color w:val="000000"/>
                <w:sz w:val="20"/>
                <w:szCs w:val="20"/>
              </w:rPr>
            </w:pPr>
          </w:p>
        </w:tc>
        <w:tc>
          <w:tcPr>
            <w:tcW w:w="781" w:type="dxa"/>
            <w:vMerge/>
            <w:tcBorders>
              <w:top w:val="nil"/>
              <w:left w:val="single" w:sz="4" w:space="0" w:color="auto"/>
              <w:bottom w:val="nil"/>
              <w:right w:val="single" w:sz="4" w:space="0" w:color="auto"/>
            </w:tcBorders>
            <w:vAlign w:val="center"/>
            <w:hideMark/>
          </w:tcPr>
          <w:p w:rsidR="0027237F" w:rsidRPr="00A705CA" w:rsidRDefault="0027237F" w:rsidP="0027237F">
            <w:pPr>
              <w:keepNext/>
              <w:rPr>
                <w:b/>
                <w:bCs/>
                <w:color w:val="000000"/>
                <w:sz w:val="20"/>
                <w:szCs w:val="20"/>
              </w:rPr>
            </w:pPr>
          </w:p>
        </w:tc>
        <w:tc>
          <w:tcPr>
            <w:tcW w:w="708" w:type="dxa"/>
            <w:vMerge/>
            <w:tcBorders>
              <w:top w:val="nil"/>
              <w:left w:val="single" w:sz="4" w:space="0" w:color="auto"/>
              <w:bottom w:val="nil"/>
              <w:right w:val="single" w:sz="4" w:space="0" w:color="auto"/>
            </w:tcBorders>
            <w:vAlign w:val="center"/>
            <w:hideMark/>
          </w:tcPr>
          <w:p w:rsidR="0027237F" w:rsidRPr="00A705CA" w:rsidRDefault="0027237F" w:rsidP="0027237F">
            <w:pPr>
              <w:keepNext/>
              <w:rPr>
                <w:b/>
                <w:bCs/>
                <w:color w:val="000000"/>
                <w:sz w:val="20"/>
                <w:szCs w:val="20"/>
              </w:rPr>
            </w:pPr>
          </w:p>
        </w:tc>
        <w:tc>
          <w:tcPr>
            <w:tcW w:w="567" w:type="dxa"/>
            <w:vMerge/>
            <w:tcBorders>
              <w:top w:val="nil"/>
              <w:left w:val="single" w:sz="4" w:space="0" w:color="auto"/>
              <w:bottom w:val="nil"/>
              <w:right w:val="single" w:sz="4" w:space="0" w:color="auto"/>
            </w:tcBorders>
            <w:vAlign w:val="center"/>
            <w:hideMark/>
          </w:tcPr>
          <w:p w:rsidR="0027237F" w:rsidRPr="00A705CA" w:rsidRDefault="0027237F" w:rsidP="0027237F">
            <w:pPr>
              <w:keepNext/>
              <w:rPr>
                <w:b/>
                <w:bCs/>
                <w:color w:val="000000"/>
                <w:sz w:val="20"/>
                <w:szCs w:val="20"/>
              </w:rPr>
            </w:pPr>
          </w:p>
        </w:tc>
        <w:tc>
          <w:tcPr>
            <w:tcW w:w="709" w:type="dxa"/>
            <w:vMerge/>
            <w:tcBorders>
              <w:top w:val="nil"/>
              <w:left w:val="single" w:sz="4" w:space="0" w:color="auto"/>
              <w:bottom w:val="nil"/>
              <w:right w:val="single" w:sz="4" w:space="0" w:color="auto"/>
            </w:tcBorders>
            <w:vAlign w:val="center"/>
            <w:hideMark/>
          </w:tcPr>
          <w:p w:rsidR="0027237F" w:rsidRPr="00A705CA" w:rsidRDefault="0027237F" w:rsidP="0027237F">
            <w:pPr>
              <w:keepNext/>
              <w:rPr>
                <w:b/>
                <w:bCs/>
                <w:color w:val="000000"/>
                <w:sz w:val="20"/>
                <w:szCs w:val="20"/>
              </w:rPr>
            </w:pPr>
          </w:p>
        </w:tc>
        <w:tc>
          <w:tcPr>
            <w:tcW w:w="1116" w:type="dxa"/>
            <w:tcBorders>
              <w:top w:val="nil"/>
              <w:left w:val="nil"/>
              <w:bottom w:val="nil"/>
              <w:right w:val="single" w:sz="4" w:space="0" w:color="auto"/>
            </w:tcBorders>
            <w:shd w:val="clear" w:color="C0C0C0" w:fill="C0C0C0"/>
            <w:vAlign w:val="center"/>
            <w:hideMark/>
          </w:tcPr>
          <w:p w:rsidR="0027237F" w:rsidRPr="00A705CA" w:rsidRDefault="0027237F" w:rsidP="0027237F">
            <w:pPr>
              <w:keepNext/>
              <w:ind w:left="-108" w:right="-108"/>
              <w:jc w:val="center"/>
              <w:rPr>
                <w:b/>
                <w:bCs/>
                <w:color w:val="000000"/>
                <w:sz w:val="20"/>
                <w:szCs w:val="20"/>
              </w:rPr>
            </w:pPr>
            <w:r w:rsidRPr="00A705CA">
              <w:rPr>
                <w:rFonts w:eastAsia="Calibri"/>
                <w:b/>
                <w:bCs/>
                <w:color w:val="000000"/>
                <w:sz w:val="20"/>
                <w:szCs w:val="20"/>
                <w:lang w:eastAsia="en-US"/>
              </w:rPr>
              <w:t>Ширина</w:t>
            </w:r>
            <w:r w:rsidRPr="00A705CA">
              <w:rPr>
                <w:rFonts w:eastAsia="Calibri"/>
                <w:b/>
                <w:bCs/>
                <w:color w:val="000000"/>
                <w:sz w:val="20"/>
                <w:szCs w:val="20"/>
                <w:vertAlign w:val="superscript"/>
                <w:lang w:eastAsia="en-US"/>
              </w:rPr>
              <w:footnoteReference w:id="6"/>
            </w:r>
            <w:r w:rsidRPr="00A705CA">
              <w:rPr>
                <w:rFonts w:eastAsia="Calibri"/>
                <w:b/>
                <w:bCs/>
                <w:color w:val="000000"/>
                <w:sz w:val="20"/>
                <w:szCs w:val="20"/>
                <w:lang w:eastAsia="en-US"/>
              </w:rPr>
              <w:t>,м</w:t>
            </w:r>
          </w:p>
        </w:tc>
        <w:tc>
          <w:tcPr>
            <w:tcW w:w="1276" w:type="dxa"/>
            <w:tcBorders>
              <w:top w:val="nil"/>
              <w:left w:val="nil"/>
              <w:bottom w:val="nil"/>
              <w:right w:val="single" w:sz="4" w:space="0" w:color="auto"/>
            </w:tcBorders>
            <w:shd w:val="clear" w:color="C0C0C0" w:fill="C0C0C0"/>
            <w:vAlign w:val="center"/>
            <w:hideMark/>
          </w:tcPr>
          <w:p w:rsidR="0027237F" w:rsidRPr="00A705CA" w:rsidRDefault="0027237F" w:rsidP="0027237F">
            <w:pPr>
              <w:keepNext/>
              <w:ind w:left="-90" w:right="-126"/>
              <w:jc w:val="center"/>
              <w:rPr>
                <w:b/>
                <w:bCs/>
                <w:color w:val="000000"/>
                <w:sz w:val="20"/>
                <w:szCs w:val="20"/>
              </w:rPr>
            </w:pPr>
            <w:r w:rsidRPr="00A705CA">
              <w:rPr>
                <w:rFonts w:eastAsia="Calibri"/>
                <w:b/>
                <w:bCs/>
                <w:color w:val="000000"/>
                <w:sz w:val="20"/>
                <w:szCs w:val="20"/>
                <w:lang w:eastAsia="en-US"/>
              </w:rPr>
              <w:t>Площадь</w:t>
            </w:r>
            <w:r w:rsidRPr="00A705CA">
              <w:rPr>
                <w:rFonts w:eastAsia="Calibri"/>
                <w:b/>
                <w:bCs/>
                <w:color w:val="000000"/>
                <w:sz w:val="20"/>
                <w:szCs w:val="20"/>
                <w:vertAlign w:val="superscript"/>
                <w:lang w:eastAsia="en-US"/>
              </w:rPr>
              <w:footnoteReference w:id="7"/>
            </w:r>
            <w:r w:rsidRPr="00A705CA">
              <w:rPr>
                <w:rFonts w:eastAsia="Calibri"/>
                <w:b/>
                <w:bCs/>
                <w:color w:val="000000"/>
                <w:sz w:val="20"/>
                <w:szCs w:val="20"/>
                <w:lang w:eastAsia="en-US"/>
              </w:rPr>
              <w:t>,  га</w:t>
            </w:r>
          </w:p>
        </w:tc>
      </w:tr>
      <w:tr w:rsidR="0027237F" w:rsidRPr="00A705CA" w:rsidTr="0027237F">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37F" w:rsidRPr="00A705CA" w:rsidRDefault="0027237F" w:rsidP="0027237F">
            <w:pPr>
              <w:keepNext/>
              <w:jc w:val="center"/>
              <w:rPr>
                <w:color w:val="000000"/>
                <w:sz w:val="20"/>
                <w:szCs w:val="20"/>
              </w:rPr>
            </w:pPr>
            <w:r w:rsidRPr="00A705CA">
              <w:rPr>
                <w:color w:val="000000"/>
                <w:sz w:val="20"/>
                <w:szCs w:val="20"/>
              </w:rPr>
              <w:t>0092</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keepNext/>
              <w:jc w:val="center"/>
              <w:rPr>
                <w:color w:val="000000"/>
                <w:sz w:val="20"/>
                <w:szCs w:val="20"/>
              </w:rPr>
            </w:pPr>
            <w:r w:rsidRPr="00A705CA">
              <w:rPr>
                <w:color w:val="000000"/>
                <w:sz w:val="20"/>
                <w:szCs w:val="20"/>
              </w:rPr>
              <w:t>12009201</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keepNext/>
              <w:rPr>
                <w:color w:val="000000"/>
                <w:sz w:val="20"/>
                <w:szCs w:val="20"/>
              </w:rPr>
            </w:pPr>
            <w:r w:rsidRPr="00A705CA">
              <w:rPr>
                <w:color w:val="000000"/>
                <w:sz w:val="20"/>
                <w:szCs w:val="20"/>
              </w:rPr>
              <w:t>ЦКАД - Чехов - Малино - М-5 «Урал»</w:t>
            </w:r>
          </w:p>
        </w:tc>
        <w:tc>
          <w:tcPr>
            <w:tcW w:w="1860" w:type="dxa"/>
            <w:tcBorders>
              <w:top w:val="nil"/>
              <w:left w:val="nil"/>
              <w:bottom w:val="single" w:sz="4" w:space="0" w:color="auto"/>
              <w:right w:val="single" w:sz="4" w:space="0" w:color="auto"/>
            </w:tcBorders>
            <w:shd w:val="clear" w:color="auto" w:fill="auto"/>
            <w:noWrap/>
            <w:vAlign w:val="bottom"/>
          </w:tcPr>
          <w:p w:rsidR="0027237F" w:rsidRPr="00A705CA" w:rsidRDefault="0027237F" w:rsidP="0027237F">
            <w:pPr>
              <w:keepNext/>
              <w:rPr>
                <w:color w:val="000000"/>
                <w:sz w:val="20"/>
                <w:szCs w:val="20"/>
              </w:rPr>
            </w:pPr>
            <w:r w:rsidRPr="00A705CA">
              <w:rPr>
                <w:color w:val="000000"/>
                <w:sz w:val="20"/>
                <w:szCs w:val="20"/>
              </w:rPr>
              <w:t>Раменский</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keepNext/>
              <w:jc w:val="center"/>
              <w:rPr>
                <w:color w:val="000000"/>
                <w:sz w:val="20"/>
                <w:szCs w:val="20"/>
              </w:rPr>
            </w:pPr>
            <w:r w:rsidRPr="00A705CA">
              <w:rPr>
                <w:color w:val="000000"/>
                <w:sz w:val="20"/>
                <w:szCs w:val="20"/>
              </w:rPr>
              <w:t>С</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keepNext/>
              <w:jc w:val="center"/>
              <w:rPr>
                <w:color w:val="000000"/>
                <w:sz w:val="20"/>
                <w:szCs w:val="20"/>
              </w:rPr>
            </w:pPr>
            <w:r w:rsidRPr="00A705CA">
              <w:rPr>
                <w:rFonts w:eastAsia="Calibri"/>
                <w:color w:val="000000"/>
                <w:sz w:val="20"/>
                <w:szCs w:val="20"/>
                <w:lang w:eastAsia="en-US"/>
              </w:rPr>
              <w:t>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keepNext/>
              <w:jc w:val="center"/>
              <w:rPr>
                <w:color w:val="000000"/>
                <w:sz w:val="20"/>
                <w:szCs w:val="20"/>
              </w:rPr>
            </w:pPr>
            <w:r w:rsidRPr="00A705CA">
              <w:rPr>
                <w:color w:val="000000"/>
                <w:sz w:val="20"/>
                <w:szCs w:val="20"/>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keepNext/>
              <w:jc w:val="center"/>
              <w:rPr>
                <w:color w:val="000000"/>
                <w:sz w:val="20"/>
                <w:szCs w:val="20"/>
              </w:rPr>
            </w:pPr>
            <w:r w:rsidRPr="00A705CA">
              <w:rPr>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keepNext/>
              <w:jc w:val="center"/>
              <w:rPr>
                <w:color w:val="000000"/>
                <w:sz w:val="20"/>
                <w:szCs w:val="20"/>
              </w:rPr>
            </w:pPr>
            <w:r w:rsidRPr="00A705CA">
              <w:rPr>
                <w:color w:val="000000"/>
                <w:sz w:val="20"/>
                <w:szCs w:val="20"/>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keepNext/>
              <w:jc w:val="center"/>
              <w:rPr>
                <w:color w:val="000000"/>
                <w:sz w:val="20"/>
                <w:szCs w:val="20"/>
              </w:rPr>
            </w:pPr>
            <w:r w:rsidRPr="00A705CA">
              <w:rPr>
                <w:color w:val="000000"/>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keepNext/>
              <w:jc w:val="center"/>
              <w:rPr>
                <w:color w:val="000000"/>
                <w:sz w:val="20"/>
                <w:szCs w:val="20"/>
              </w:rPr>
            </w:pPr>
            <w:r w:rsidRPr="00A705CA">
              <w:rPr>
                <w:color w:val="000000"/>
                <w:sz w:val="20"/>
                <w:szCs w:val="20"/>
              </w:rPr>
              <w:t>51,0</w:t>
            </w:r>
          </w:p>
        </w:tc>
      </w:tr>
      <w:tr w:rsidR="0027237F" w:rsidRPr="00A705CA" w:rsidTr="0027237F">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37F" w:rsidRPr="00A705CA" w:rsidRDefault="0027237F" w:rsidP="0027237F">
            <w:pPr>
              <w:jc w:val="center"/>
              <w:rPr>
                <w:color w:val="000000"/>
                <w:sz w:val="20"/>
                <w:szCs w:val="20"/>
              </w:rPr>
            </w:pPr>
            <w:r w:rsidRPr="00A705CA">
              <w:rPr>
                <w:color w:val="000000"/>
                <w:sz w:val="20"/>
                <w:szCs w:val="20"/>
              </w:rPr>
              <w:t>0092</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jc w:val="center"/>
              <w:rPr>
                <w:color w:val="000000"/>
                <w:sz w:val="20"/>
                <w:szCs w:val="20"/>
              </w:rPr>
            </w:pPr>
            <w:r w:rsidRPr="00A705CA">
              <w:rPr>
                <w:color w:val="000000"/>
                <w:sz w:val="20"/>
                <w:szCs w:val="20"/>
              </w:rPr>
              <w:t>12009202</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rPr>
                <w:color w:val="000000"/>
                <w:sz w:val="20"/>
                <w:szCs w:val="20"/>
              </w:rPr>
            </w:pPr>
            <w:r w:rsidRPr="00A705CA">
              <w:rPr>
                <w:color w:val="000000"/>
                <w:sz w:val="20"/>
                <w:szCs w:val="20"/>
              </w:rPr>
              <w:t>ЦКАД - Чехов - Малино - М-5 «Урал»</w:t>
            </w:r>
          </w:p>
        </w:tc>
        <w:tc>
          <w:tcPr>
            <w:tcW w:w="1860" w:type="dxa"/>
            <w:tcBorders>
              <w:top w:val="nil"/>
              <w:left w:val="nil"/>
              <w:bottom w:val="single" w:sz="4" w:space="0" w:color="auto"/>
              <w:right w:val="single" w:sz="4" w:space="0" w:color="auto"/>
            </w:tcBorders>
            <w:shd w:val="clear" w:color="auto" w:fill="auto"/>
            <w:noWrap/>
            <w:vAlign w:val="bottom"/>
          </w:tcPr>
          <w:p w:rsidR="0027237F" w:rsidRPr="00A705CA" w:rsidRDefault="0027237F" w:rsidP="0027237F">
            <w:pPr>
              <w:rPr>
                <w:color w:val="000000"/>
                <w:sz w:val="20"/>
                <w:szCs w:val="20"/>
              </w:rPr>
            </w:pPr>
            <w:r w:rsidRPr="00A705CA">
              <w:rPr>
                <w:color w:val="000000"/>
                <w:sz w:val="20"/>
                <w:szCs w:val="20"/>
              </w:rPr>
              <w:t>Ступино</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rFonts w:eastAsia="Calibri"/>
                <w:color w:val="000000"/>
                <w:sz w:val="20"/>
                <w:szCs w:val="20"/>
                <w:lang w:eastAsia="en-US"/>
              </w:rPr>
              <w:t>36,8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1472,0</w:t>
            </w:r>
          </w:p>
        </w:tc>
      </w:tr>
      <w:tr w:rsidR="0027237F" w:rsidRPr="00A705CA" w:rsidTr="0027237F">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37F" w:rsidRPr="00A705CA" w:rsidRDefault="0027237F" w:rsidP="0027237F">
            <w:pPr>
              <w:jc w:val="center"/>
              <w:rPr>
                <w:color w:val="000000"/>
                <w:sz w:val="20"/>
                <w:szCs w:val="20"/>
              </w:rPr>
            </w:pPr>
            <w:r w:rsidRPr="00A705CA">
              <w:rPr>
                <w:color w:val="000000"/>
                <w:sz w:val="20"/>
                <w:szCs w:val="20"/>
              </w:rPr>
              <w:t>0092</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jc w:val="center"/>
              <w:rPr>
                <w:color w:val="000000"/>
                <w:sz w:val="20"/>
                <w:szCs w:val="20"/>
              </w:rPr>
            </w:pPr>
            <w:r w:rsidRPr="00A705CA">
              <w:rPr>
                <w:color w:val="000000"/>
                <w:sz w:val="20"/>
                <w:szCs w:val="20"/>
              </w:rPr>
              <w:t>12009203</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rPr>
                <w:color w:val="000000"/>
                <w:sz w:val="20"/>
                <w:szCs w:val="20"/>
              </w:rPr>
            </w:pPr>
            <w:r w:rsidRPr="00A705CA">
              <w:rPr>
                <w:color w:val="000000"/>
                <w:sz w:val="20"/>
                <w:szCs w:val="20"/>
              </w:rPr>
              <w:t>ЦКАД - Чехов - Малино - М-5 «Урал»</w:t>
            </w:r>
          </w:p>
        </w:tc>
        <w:tc>
          <w:tcPr>
            <w:tcW w:w="1860" w:type="dxa"/>
            <w:tcBorders>
              <w:top w:val="nil"/>
              <w:left w:val="nil"/>
              <w:bottom w:val="single" w:sz="4" w:space="0" w:color="auto"/>
              <w:right w:val="single" w:sz="4" w:space="0" w:color="auto"/>
            </w:tcBorders>
            <w:shd w:val="clear" w:color="auto" w:fill="auto"/>
            <w:noWrap/>
            <w:vAlign w:val="bottom"/>
          </w:tcPr>
          <w:p w:rsidR="0027237F" w:rsidRPr="00A705CA" w:rsidRDefault="0027237F" w:rsidP="0027237F">
            <w:pPr>
              <w:rPr>
                <w:color w:val="000000"/>
                <w:sz w:val="20"/>
                <w:szCs w:val="20"/>
              </w:rPr>
            </w:pPr>
            <w:r w:rsidRPr="00A705CA">
              <w:rPr>
                <w:color w:val="000000"/>
                <w:sz w:val="20"/>
                <w:szCs w:val="20"/>
              </w:rPr>
              <w:t>Ступино</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rFonts w:eastAsia="Calibri"/>
                <w:color w:val="000000"/>
                <w:sz w:val="20"/>
                <w:szCs w:val="20"/>
                <w:lang w:eastAsia="en-US"/>
              </w:rPr>
              <w:t>13,2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72</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527,2</w:t>
            </w:r>
          </w:p>
        </w:tc>
      </w:tr>
      <w:tr w:rsidR="0027237F" w:rsidRPr="00A705CA" w:rsidTr="0027237F">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37F" w:rsidRPr="00A705CA" w:rsidRDefault="0027237F" w:rsidP="0027237F">
            <w:pPr>
              <w:jc w:val="center"/>
              <w:rPr>
                <w:color w:val="000000"/>
                <w:sz w:val="20"/>
                <w:szCs w:val="20"/>
              </w:rPr>
            </w:pPr>
            <w:r w:rsidRPr="00A705CA">
              <w:rPr>
                <w:color w:val="000000"/>
                <w:sz w:val="20"/>
                <w:szCs w:val="20"/>
              </w:rPr>
              <w:t>0092</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jc w:val="center"/>
              <w:rPr>
                <w:color w:val="000000"/>
                <w:sz w:val="20"/>
                <w:szCs w:val="20"/>
              </w:rPr>
            </w:pPr>
            <w:r w:rsidRPr="00A705CA">
              <w:rPr>
                <w:color w:val="000000"/>
                <w:sz w:val="20"/>
                <w:szCs w:val="20"/>
              </w:rPr>
              <w:t>12009204</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rPr>
                <w:color w:val="000000"/>
                <w:sz w:val="20"/>
                <w:szCs w:val="20"/>
              </w:rPr>
            </w:pPr>
            <w:r w:rsidRPr="00A705CA">
              <w:rPr>
                <w:color w:val="000000"/>
                <w:sz w:val="20"/>
                <w:szCs w:val="20"/>
              </w:rPr>
              <w:t>ЦКАД - Чехов - Малино - М-5 «Урал»</w:t>
            </w:r>
          </w:p>
        </w:tc>
        <w:tc>
          <w:tcPr>
            <w:tcW w:w="1860" w:type="dxa"/>
            <w:tcBorders>
              <w:top w:val="nil"/>
              <w:left w:val="nil"/>
              <w:bottom w:val="single" w:sz="4" w:space="0" w:color="auto"/>
              <w:right w:val="single" w:sz="4" w:space="0" w:color="auto"/>
            </w:tcBorders>
            <w:shd w:val="clear" w:color="auto" w:fill="auto"/>
            <w:noWrap/>
            <w:vAlign w:val="bottom"/>
          </w:tcPr>
          <w:p w:rsidR="0027237F" w:rsidRPr="00A705CA" w:rsidRDefault="0027237F" w:rsidP="0027237F">
            <w:pPr>
              <w:rPr>
                <w:color w:val="000000"/>
                <w:sz w:val="20"/>
                <w:szCs w:val="20"/>
              </w:rPr>
            </w:pPr>
            <w:r w:rsidRPr="00A705CA">
              <w:rPr>
                <w:color w:val="000000"/>
                <w:sz w:val="20"/>
                <w:szCs w:val="20"/>
              </w:rPr>
              <w:t>Чехов</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rFonts w:eastAsia="Calibri"/>
                <w:color w:val="000000"/>
                <w:sz w:val="20"/>
                <w:szCs w:val="20"/>
                <w:lang w:eastAsia="en-US"/>
              </w:rPr>
              <w:t>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72</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368,0</w:t>
            </w:r>
          </w:p>
        </w:tc>
      </w:tr>
      <w:tr w:rsidR="0027237F" w:rsidRPr="00A705CA" w:rsidTr="0027237F">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37F" w:rsidRPr="00A705CA" w:rsidRDefault="0027237F" w:rsidP="0027237F">
            <w:pPr>
              <w:jc w:val="center"/>
              <w:rPr>
                <w:color w:val="000000"/>
                <w:sz w:val="20"/>
                <w:szCs w:val="20"/>
              </w:rPr>
            </w:pPr>
            <w:r w:rsidRPr="00A705CA">
              <w:rPr>
                <w:color w:val="000000"/>
                <w:sz w:val="20"/>
                <w:szCs w:val="20"/>
              </w:rPr>
              <w:t>0092</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jc w:val="center"/>
              <w:rPr>
                <w:color w:val="000000"/>
                <w:sz w:val="20"/>
                <w:szCs w:val="20"/>
              </w:rPr>
            </w:pPr>
            <w:r w:rsidRPr="00A705CA">
              <w:rPr>
                <w:color w:val="000000"/>
                <w:sz w:val="20"/>
                <w:szCs w:val="20"/>
              </w:rPr>
              <w:t>12009205</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rPr>
                <w:color w:val="000000"/>
                <w:sz w:val="20"/>
                <w:szCs w:val="20"/>
              </w:rPr>
            </w:pPr>
            <w:r w:rsidRPr="00A705CA">
              <w:rPr>
                <w:color w:val="000000"/>
                <w:sz w:val="20"/>
                <w:szCs w:val="20"/>
              </w:rPr>
              <w:t>ЦКАД - Чехов - Малино - М-5 «Урал»</w:t>
            </w:r>
          </w:p>
        </w:tc>
        <w:tc>
          <w:tcPr>
            <w:tcW w:w="1860" w:type="dxa"/>
            <w:tcBorders>
              <w:top w:val="nil"/>
              <w:left w:val="nil"/>
              <w:bottom w:val="single" w:sz="4" w:space="0" w:color="auto"/>
              <w:right w:val="single" w:sz="4" w:space="0" w:color="auto"/>
            </w:tcBorders>
            <w:shd w:val="clear" w:color="auto" w:fill="auto"/>
            <w:noWrap/>
            <w:vAlign w:val="bottom"/>
          </w:tcPr>
          <w:p w:rsidR="0027237F" w:rsidRPr="00A705CA" w:rsidRDefault="0027237F" w:rsidP="0027237F">
            <w:pPr>
              <w:rPr>
                <w:color w:val="000000"/>
                <w:sz w:val="20"/>
                <w:szCs w:val="20"/>
              </w:rPr>
            </w:pPr>
            <w:r w:rsidRPr="00A705CA">
              <w:rPr>
                <w:color w:val="000000"/>
                <w:sz w:val="20"/>
                <w:szCs w:val="20"/>
              </w:rPr>
              <w:t>Чехов</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rFonts w:eastAsia="Calibri"/>
                <w:color w:val="000000"/>
                <w:sz w:val="20"/>
                <w:szCs w:val="20"/>
                <w:lang w:eastAsia="en-US"/>
              </w:rPr>
              <w:t>10,2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712,6</w:t>
            </w:r>
          </w:p>
        </w:tc>
      </w:tr>
      <w:tr w:rsidR="0027237F" w:rsidRPr="00A705CA" w:rsidTr="00AF33FC">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37F" w:rsidRPr="00A705CA" w:rsidRDefault="0027237F" w:rsidP="0027237F">
            <w:pPr>
              <w:jc w:val="center"/>
              <w:rPr>
                <w:color w:val="000000"/>
                <w:sz w:val="20"/>
                <w:szCs w:val="20"/>
              </w:rPr>
            </w:pPr>
            <w:r w:rsidRPr="00A705CA">
              <w:rPr>
                <w:color w:val="000000"/>
                <w:sz w:val="20"/>
                <w:szCs w:val="20"/>
              </w:rPr>
              <w:t>0092</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AF33FC">
            <w:pPr>
              <w:jc w:val="center"/>
              <w:rPr>
                <w:color w:val="000000"/>
                <w:sz w:val="20"/>
                <w:szCs w:val="20"/>
              </w:rPr>
            </w:pPr>
            <w:r w:rsidRPr="00A705CA">
              <w:rPr>
                <w:color w:val="000000"/>
                <w:sz w:val="20"/>
                <w:szCs w:val="20"/>
              </w:rPr>
              <w:t>12009206</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rPr>
                <w:color w:val="000000"/>
                <w:sz w:val="20"/>
                <w:szCs w:val="20"/>
              </w:rPr>
            </w:pPr>
            <w:r w:rsidRPr="00A705CA">
              <w:rPr>
                <w:color w:val="000000"/>
                <w:sz w:val="20"/>
                <w:szCs w:val="20"/>
              </w:rPr>
              <w:t>ЦКАД - Чехов - Малино - М-5 «Урал»</w:t>
            </w:r>
          </w:p>
        </w:tc>
        <w:tc>
          <w:tcPr>
            <w:tcW w:w="1860" w:type="dxa"/>
            <w:tcBorders>
              <w:top w:val="nil"/>
              <w:left w:val="nil"/>
              <w:bottom w:val="single" w:sz="4" w:space="0" w:color="auto"/>
              <w:right w:val="single" w:sz="4" w:space="0" w:color="auto"/>
            </w:tcBorders>
            <w:shd w:val="clear" w:color="auto" w:fill="auto"/>
            <w:noWrap/>
            <w:vAlign w:val="bottom"/>
          </w:tcPr>
          <w:p w:rsidR="0027237F" w:rsidRPr="00A705CA" w:rsidRDefault="0027237F" w:rsidP="0027237F">
            <w:pPr>
              <w:rPr>
                <w:color w:val="000000"/>
                <w:sz w:val="20"/>
                <w:szCs w:val="20"/>
              </w:rPr>
            </w:pPr>
            <w:r w:rsidRPr="00A705CA">
              <w:rPr>
                <w:color w:val="000000"/>
                <w:sz w:val="20"/>
                <w:szCs w:val="20"/>
              </w:rPr>
              <w:t>Чехов</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rFonts w:eastAsia="Calibri"/>
                <w:color w:val="000000"/>
                <w:sz w:val="20"/>
                <w:szCs w:val="20"/>
                <w:lang w:eastAsia="en-US"/>
              </w:rPr>
              <w:t>21,</w:t>
            </w:r>
            <w:r w:rsidR="00AF33FC">
              <w:rPr>
                <w:rFonts w:eastAsia="Calibri"/>
                <w:color w:val="000000"/>
                <w:sz w:val="20"/>
                <w:szCs w:val="20"/>
                <w:lang w:eastAsia="en-US"/>
              </w:rPr>
              <w:t>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w:t>
            </w:r>
            <w:r w:rsidR="00AF33FC">
              <w:rPr>
                <w:color w:val="000000"/>
                <w:sz w:val="20"/>
                <w:szCs w:val="20"/>
              </w:rPr>
              <w:t>53</w:t>
            </w:r>
            <w:r w:rsidRPr="00A705CA">
              <w:rPr>
                <w:color w:val="000000"/>
                <w:sz w:val="20"/>
                <w:szCs w:val="20"/>
              </w:rPr>
              <w:t>,</w:t>
            </w:r>
            <w:r w:rsidR="00AF33FC">
              <w:rPr>
                <w:color w:val="000000"/>
                <w:sz w:val="20"/>
                <w:szCs w:val="20"/>
              </w:rPr>
              <w:t>2</w:t>
            </w:r>
          </w:p>
        </w:tc>
      </w:tr>
      <w:tr w:rsidR="0027237F" w:rsidRPr="00A705CA" w:rsidTr="00AF33FC">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37F" w:rsidRPr="00A705CA" w:rsidRDefault="0027237F" w:rsidP="00AF33FC">
            <w:pPr>
              <w:jc w:val="center"/>
              <w:rPr>
                <w:color w:val="000000"/>
                <w:sz w:val="20"/>
                <w:szCs w:val="20"/>
              </w:rPr>
            </w:pPr>
            <w:r w:rsidRPr="00A705CA">
              <w:rPr>
                <w:color w:val="000000"/>
                <w:sz w:val="20"/>
                <w:szCs w:val="20"/>
              </w:rPr>
              <w:t>0092</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AF33FC">
            <w:pPr>
              <w:jc w:val="center"/>
              <w:rPr>
                <w:color w:val="000000"/>
                <w:sz w:val="20"/>
                <w:szCs w:val="20"/>
              </w:rPr>
            </w:pPr>
            <w:r w:rsidRPr="00A705CA">
              <w:rPr>
                <w:color w:val="000000"/>
                <w:sz w:val="20"/>
                <w:szCs w:val="20"/>
              </w:rPr>
              <w:t>12009207</w:t>
            </w:r>
          </w:p>
        </w:tc>
        <w:tc>
          <w:tcPr>
            <w:tcW w:w="4947"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rPr>
                <w:color w:val="000000"/>
                <w:sz w:val="20"/>
                <w:szCs w:val="20"/>
              </w:rPr>
            </w:pPr>
            <w:r w:rsidRPr="00A705CA">
              <w:rPr>
                <w:color w:val="000000"/>
                <w:sz w:val="20"/>
                <w:szCs w:val="20"/>
              </w:rPr>
              <w:t>ЦКАД - Чехов - Малино - М-5 «Урал»</w:t>
            </w:r>
          </w:p>
        </w:tc>
        <w:tc>
          <w:tcPr>
            <w:tcW w:w="1860" w:type="dxa"/>
            <w:tcBorders>
              <w:top w:val="nil"/>
              <w:left w:val="nil"/>
              <w:bottom w:val="single" w:sz="4" w:space="0" w:color="auto"/>
              <w:right w:val="single" w:sz="4" w:space="0" w:color="auto"/>
            </w:tcBorders>
            <w:shd w:val="clear" w:color="auto" w:fill="auto"/>
            <w:noWrap/>
            <w:vAlign w:val="center"/>
          </w:tcPr>
          <w:p w:rsidR="0027237F" w:rsidRPr="00A705CA" w:rsidRDefault="0027237F" w:rsidP="0027237F">
            <w:pPr>
              <w:rPr>
                <w:color w:val="000000"/>
                <w:sz w:val="20"/>
                <w:szCs w:val="20"/>
              </w:rPr>
            </w:pPr>
            <w:r w:rsidRPr="00A705CA">
              <w:rPr>
                <w:color w:val="000000"/>
                <w:sz w:val="20"/>
                <w:szCs w:val="20"/>
              </w:rPr>
              <w:t>Наро-Фоминский</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rFonts w:eastAsia="Calibri"/>
                <w:color w:val="000000"/>
                <w:sz w:val="20"/>
                <w:szCs w:val="20"/>
                <w:lang w:eastAsia="en-US"/>
              </w:rPr>
              <w:t>12,3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492,0</w:t>
            </w:r>
          </w:p>
        </w:tc>
      </w:tr>
      <w:tr w:rsidR="0027237F" w:rsidRPr="00A705CA" w:rsidTr="00AF33FC">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37F" w:rsidRPr="00A705CA" w:rsidRDefault="0027237F" w:rsidP="00AF33FC">
            <w:pPr>
              <w:jc w:val="center"/>
              <w:rPr>
                <w:color w:val="000000"/>
                <w:sz w:val="20"/>
                <w:szCs w:val="20"/>
              </w:rPr>
            </w:pPr>
            <w:r w:rsidRPr="00A705CA">
              <w:rPr>
                <w:color w:val="000000"/>
                <w:sz w:val="20"/>
                <w:szCs w:val="20"/>
              </w:rPr>
              <w:t>1818</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AF33FC">
            <w:pPr>
              <w:jc w:val="center"/>
              <w:rPr>
                <w:color w:val="000000"/>
                <w:sz w:val="20"/>
                <w:szCs w:val="20"/>
              </w:rPr>
            </w:pPr>
            <w:r w:rsidRPr="00A705CA">
              <w:rPr>
                <w:color w:val="000000"/>
                <w:sz w:val="20"/>
                <w:szCs w:val="20"/>
              </w:rPr>
              <w:t>12181801</w:t>
            </w:r>
          </w:p>
        </w:tc>
        <w:tc>
          <w:tcPr>
            <w:tcW w:w="4947"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М-1 «Беларусь»- Наро-Фоминск - ЦКАД</w:t>
            </w:r>
          </w:p>
        </w:tc>
        <w:tc>
          <w:tcPr>
            <w:tcW w:w="1860" w:type="dxa"/>
            <w:tcBorders>
              <w:top w:val="nil"/>
              <w:left w:val="nil"/>
              <w:bottom w:val="single" w:sz="4" w:space="0" w:color="auto"/>
              <w:right w:val="single" w:sz="4" w:space="0" w:color="auto"/>
            </w:tcBorders>
            <w:shd w:val="clear" w:color="auto" w:fill="auto"/>
            <w:noWrap/>
            <w:vAlign w:val="center"/>
          </w:tcPr>
          <w:p w:rsidR="0027237F" w:rsidRPr="00A705CA" w:rsidRDefault="0027237F" w:rsidP="0027237F">
            <w:pPr>
              <w:rPr>
                <w:color w:val="000000"/>
                <w:sz w:val="20"/>
                <w:szCs w:val="20"/>
              </w:rPr>
            </w:pPr>
            <w:r w:rsidRPr="00A705CA">
              <w:rPr>
                <w:color w:val="000000"/>
                <w:sz w:val="20"/>
                <w:szCs w:val="20"/>
              </w:rPr>
              <w:t>Наро-Фоминский</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rFonts w:eastAsia="Calibri"/>
                <w:color w:val="000000"/>
                <w:sz w:val="20"/>
                <w:szCs w:val="20"/>
                <w:lang w:eastAsia="en-US"/>
              </w:rPr>
              <w:t>3</w:t>
            </w:r>
            <w:r w:rsidR="00AF33FC">
              <w:rPr>
                <w:rFonts w:eastAsia="Calibri"/>
                <w:color w:val="000000"/>
                <w:sz w:val="20"/>
                <w:szCs w:val="20"/>
                <w:lang w:eastAsia="en-US"/>
              </w:rPr>
              <w:t>8</w:t>
            </w:r>
            <w:r w:rsidRPr="00A705CA">
              <w:rPr>
                <w:rFonts w:eastAsia="Calibri"/>
                <w:color w:val="000000"/>
                <w:sz w:val="20"/>
                <w:szCs w:val="20"/>
                <w:lang w:eastAsia="en-US"/>
              </w:rPr>
              <w:t>,3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15</w:t>
            </w:r>
            <w:r w:rsidR="00AF33FC">
              <w:rPr>
                <w:color w:val="000000"/>
                <w:sz w:val="20"/>
                <w:szCs w:val="20"/>
              </w:rPr>
              <w:t>32</w:t>
            </w:r>
            <w:r w:rsidRPr="00A705CA">
              <w:rPr>
                <w:color w:val="000000"/>
                <w:sz w:val="20"/>
                <w:szCs w:val="20"/>
              </w:rPr>
              <w:t>,0</w:t>
            </w:r>
          </w:p>
        </w:tc>
      </w:tr>
      <w:tr w:rsidR="0027237F" w:rsidRPr="00A705CA" w:rsidTr="00AF33FC">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37F" w:rsidRPr="00A705CA" w:rsidRDefault="0027237F" w:rsidP="00AF33FC">
            <w:pPr>
              <w:jc w:val="center"/>
              <w:rPr>
                <w:color w:val="000000"/>
                <w:sz w:val="20"/>
                <w:szCs w:val="20"/>
              </w:rPr>
            </w:pPr>
            <w:r w:rsidRPr="00A705CA">
              <w:rPr>
                <w:color w:val="000000"/>
                <w:sz w:val="20"/>
                <w:szCs w:val="20"/>
              </w:rPr>
              <w:t>1818</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AF33FC">
            <w:pPr>
              <w:jc w:val="center"/>
              <w:rPr>
                <w:color w:val="000000"/>
                <w:sz w:val="20"/>
                <w:szCs w:val="20"/>
              </w:rPr>
            </w:pPr>
            <w:r w:rsidRPr="00A705CA">
              <w:rPr>
                <w:color w:val="000000"/>
                <w:sz w:val="20"/>
                <w:szCs w:val="20"/>
              </w:rPr>
              <w:t>12181802</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rPr>
                <w:color w:val="000000"/>
                <w:sz w:val="20"/>
                <w:szCs w:val="20"/>
              </w:rPr>
            </w:pPr>
            <w:r w:rsidRPr="00A705CA">
              <w:rPr>
                <w:color w:val="000000"/>
                <w:sz w:val="20"/>
                <w:szCs w:val="20"/>
              </w:rPr>
              <w:t>М-1 «Беларусь»- Наро-Фоминск - ЦКАД</w:t>
            </w:r>
          </w:p>
        </w:tc>
        <w:tc>
          <w:tcPr>
            <w:tcW w:w="1860" w:type="dxa"/>
            <w:tcBorders>
              <w:top w:val="nil"/>
              <w:left w:val="nil"/>
              <w:bottom w:val="single" w:sz="4" w:space="0" w:color="auto"/>
              <w:right w:val="single" w:sz="4" w:space="0" w:color="auto"/>
            </w:tcBorders>
            <w:shd w:val="clear" w:color="auto" w:fill="auto"/>
            <w:noWrap/>
            <w:vAlign w:val="bottom"/>
          </w:tcPr>
          <w:p w:rsidR="0027237F" w:rsidRPr="00A705CA" w:rsidRDefault="0027237F" w:rsidP="0027237F">
            <w:pPr>
              <w:rPr>
                <w:color w:val="000000"/>
                <w:sz w:val="20"/>
                <w:szCs w:val="20"/>
              </w:rPr>
            </w:pPr>
            <w:r w:rsidRPr="00A705CA">
              <w:rPr>
                <w:color w:val="000000"/>
                <w:sz w:val="20"/>
                <w:szCs w:val="20"/>
              </w:rPr>
              <w:t>Можайский</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rFonts w:eastAsia="Calibri"/>
                <w:color w:val="000000"/>
                <w:sz w:val="20"/>
                <w:szCs w:val="20"/>
                <w:lang w:eastAsia="en-US"/>
              </w:rPr>
              <w:t>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233,2</w:t>
            </w:r>
          </w:p>
        </w:tc>
      </w:tr>
      <w:tr w:rsidR="0027237F" w:rsidRPr="00A705CA" w:rsidTr="0027237F">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37F" w:rsidRPr="00A705CA" w:rsidRDefault="0027237F" w:rsidP="0027237F">
            <w:pPr>
              <w:jc w:val="center"/>
              <w:rPr>
                <w:color w:val="000000"/>
                <w:sz w:val="20"/>
                <w:szCs w:val="20"/>
              </w:rPr>
            </w:pPr>
            <w:r w:rsidRPr="00A705CA">
              <w:rPr>
                <w:color w:val="000000"/>
                <w:sz w:val="20"/>
                <w:szCs w:val="20"/>
              </w:rPr>
              <w:t>1818</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jc w:val="center"/>
              <w:rPr>
                <w:color w:val="000000"/>
                <w:sz w:val="20"/>
                <w:szCs w:val="20"/>
              </w:rPr>
            </w:pPr>
            <w:r w:rsidRPr="00A705CA">
              <w:rPr>
                <w:color w:val="000000"/>
                <w:sz w:val="20"/>
                <w:szCs w:val="20"/>
              </w:rPr>
              <w:t>12181803</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rPr>
                <w:color w:val="000000"/>
                <w:sz w:val="20"/>
                <w:szCs w:val="20"/>
              </w:rPr>
            </w:pPr>
            <w:r w:rsidRPr="00A705CA">
              <w:rPr>
                <w:color w:val="000000"/>
                <w:sz w:val="20"/>
                <w:szCs w:val="20"/>
              </w:rPr>
              <w:t>М-1 «Беларусь»- Наро-Фоминск - ЦКАД</w:t>
            </w:r>
          </w:p>
        </w:tc>
        <w:tc>
          <w:tcPr>
            <w:tcW w:w="1860" w:type="dxa"/>
            <w:tcBorders>
              <w:top w:val="nil"/>
              <w:left w:val="nil"/>
              <w:bottom w:val="single" w:sz="4" w:space="0" w:color="auto"/>
              <w:right w:val="single" w:sz="4" w:space="0" w:color="auto"/>
            </w:tcBorders>
            <w:shd w:val="clear" w:color="auto" w:fill="auto"/>
            <w:noWrap/>
            <w:vAlign w:val="bottom"/>
          </w:tcPr>
          <w:p w:rsidR="0027237F" w:rsidRPr="00A705CA" w:rsidRDefault="0027237F" w:rsidP="0027237F">
            <w:pPr>
              <w:rPr>
                <w:color w:val="000000"/>
                <w:sz w:val="20"/>
                <w:szCs w:val="20"/>
              </w:rPr>
            </w:pPr>
            <w:r w:rsidRPr="00A705CA">
              <w:rPr>
                <w:color w:val="000000"/>
                <w:sz w:val="20"/>
                <w:szCs w:val="20"/>
              </w:rPr>
              <w:t>Можайский</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rFonts w:eastAsia="Calibri"/>
                <w:color w:val="000000"/>
                <w:sz w:val="20"/>
                <w:szCs w:val="20"/>
                <w:lang w:eastAsia="en-US"/>
              </w:rPr>
              <w:t>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572,0</w:t>
            </w:r>
          </w:p>
        </w:tc>
      </w:tr>
      <w:tr w:rsidR="0027237F" w:rsidRPr="00A705CA" w:rsidTr="0027237F">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37F" w:rsidRPr="00A705CA" w:rsidRDefault="0027237F" w:rsidP="0027237F">
            <w:pPr>
              <w:jc w:val="center"/>
              <w:rPr>
                <w:color w:val="000000"/>
                <w:sz w:val="20"/>
                <w:szCs w:val="20"/>
              </w:rPr>
            </w:pPr>
            <w:r w:rsidRPr="00A705CA">
              <w:rPr>
                <w:color w:val="000000"/>
                <w:sz w:val="20"/>
                <w:szCs w:val="20"/>
              </w:rPr>
              <w:t>1818</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jc w:val="center"/>
              <w:rPr>
                <w:color w:val="000000"/>
                <w:sz w:val="20"/>
                <w:szCs w:val="20"/>
              </w:rPr>
            </w:pPr>
            <w:r w:rsidRPr="00A705CA">
              <w:rPr>
                <w:color w:val="000000"/>
                <w:sz w:val="20"/>
                <w:szCs w:val="20"/>
              </w:rPr>
              <w:t>12181804</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rPr>
                <w:color w:val="000000"/>
                <w:sz w:val="20"/>
                <w:szCs w:val="20"/>
              </w:rPr>
            </w:pPr>
            <w:r w:rsidRPr="00A705CA">
              <w:rPr>
                <w:color w:val="000000"/>
                <w:sz w:val="20"/>
                <w:szCs w:val="20"/>
              </w:rPr>
              <w:t>М-1 «Беларусь»- Наро-Фоминск - ЦКАД</w:t>
            </w:r>
          </w:p>
        </w:tc>
        <w:tc>
          <w:tcPr>
            <w:tcW w:w="1860" w:type="dxa"/>
            <w:tcBorders>
              <w:top w:val="nil"/>
              <w:left w:val="nil"/>
              <w:bottom w:val="single" w:sz="4" w:space="0" w:color="auto"/>
              <w:right w:val="single" w:sz="4" w:space="0" w:color="auto"/>
            </w:tcBorders>
            <w:shd w:val="clear" w:color="auto" w:fill="auto"/>
            <w:noWrap/>
            <w:vAlign w:val="bottom"/>
          </w:tcPr>
          <w:p w:rsidR="0027237F" w:rsidRPr="00A705CA" w:rsidRDefault="0027237F" w:rsidP="0027237F">
            <w:pPr>
              <w:rPr>
                <w:color w:val="000000"/>
                <w:sz w:val="20"/>
                <w:szCs w:val="20"/>
              </w:rPr>
            </w:pPr>
            <w:r w:rsidRPr="00A705CA">
              <w:rPr>
                <w:color w:val="000000"/>
                <w:sz w:val="20"/>
                <w:szCs w:val="20"/>
              </w:rPr>
              <w:t>Можайский</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rFonts w:eastAsia="Calibri"/>
                <w:color w:val="000000"/>
                <w:sz w:val="20"/>
                <w:szCs w:val="20"/>
                <w:lang w:eastAsia="en-US"/>
              </w:rPr>
              <w:t>32,1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1285,2</w:t>
            </w:r>
          </w:p>
        </w:tc>
      </w:tr>
      <w:tr w:rsidR="0027237F" w:rsidRPr="00A705CA" w:rsidTr="0027237F">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37F" w:rsidRPr="00A705CA" w:rsidRDefault="0027237F" w:rsidP="0027237F">
            <w:pPr>
              <w:jc w:val="center"/>
              <w:rPr>
                <w:color w:val="000000"/>
                <w:sz w:val="20"/>
                <w:szCs w:val="20"/>
              </w:rPr>
            </w:pPr>
            <w:r w:rsidRPr="00A705CA">
              <w:rPr>
                <w:color w:val="000000"/>
                <w:sz w:val="20"/>
                <w:szCs w:val="20"/>
              </w:rPr>
              <w:t>1818</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jc w:val="center"/>
              <w:rPr>
                <w:color w:val="000000"/>
                <w:sz w:val="20"/>
                <w:szCs w:val="20"/>
              </w:rPr>
            </w:pPr>
            <w:r w:rsidRPr="00A705CA">
              <w:rPr>
                <w:color w:val="000000"/>
                <w:sz w:val="20"/>
                <w:szCs w:val="20"/>
              </w:rPr>
              <w:t>12181805</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rPr>
                <w:color w:val="000000"/>
                <w:sz w:val="20"/>
                <w:szCs w:val="20"/>
              </w:rPr>
            </w:pPr>
            <w:r w:rsidRPr="00A705CA">
              <w:rPr>
                <w:color w:val="000000"/>
                <w:sz w:val="20"/>
                <w:szCs w:val="20"/>
              </w:rPr>
              <w:t>М-1 «Беларусь»- Наро-Фоминск - ЦКАД</w:t>
            </w:r>
          </w:p>
        </w:tc>
        <w:tc>
          <w:tcPr>
            <w:tcW w:w="1860" w:type="dxa"/>
            <w:tcBorders>
              <w:top w:val="nil"/>
              <w:left w:val="nil"/>
              <w:bottom w:val="single" w:sz="4" w:space="0" w:color="auto"/>
              <w:right w:val="single" w:sz="4" w:space="0" w:color="auto"/>
            </w:tcBorders>
            <w:shd w:val="clear" w:color="auto" w:fill="auto"/>
            <w:noWrap/>
            <w:vAlign w:val="bottom"/>
          </w:tcPr>
          <w:p w:rsidR="0027237F" w:rsidRPr="00A705CA" w:rsidRDefault="0027237F" w:rsidP="0027237F">
            <w:pPr>
              <w:rPr>
                <w:color w:val="000000"/>
                <w:sz w:val="20"/>
                <w:szCs w:val="20"/>
              </w:rPr>
            </w:pPr>
            <w:r w:rsidRPr="00A705CA">
              <w:rPr>
                <w:color w:val="000000"/>
                <w:sz w:val="20"/>
                <w:szCs w:val="20"/>
              </w:rPr>
              <w:t>Можайский</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rFonts w:eastAsia="Calibri"/>
                <w:color w:val="000000"/>
                <w:sz w:val="20"/>
                <w:szCs w:val="20"/>
                <w:lang w:eastAsia="en-US"/>
              </w:rPr>
              <w:t>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78,8</w:t>
            </w:r>
          </w:p>
        </w:tc>
      </w:tr>
      <w:tr w:rsidR="0027237F" w:rsidRPr="00A705CA" w:rsidTr="0027237F">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37F" w:rsidRPr="00A705CA" w:rsidRDefault="0027237F" w:rsidP="0027237F">
            <w:pPr>
              <w:jc w:val="center"/>
              <w:rPr>
                <w:color w:val="000000"/>
                <w:sz w:val="20"/>
                <w:szCs w:val="20"/>
              </w:rPr>
            </w:pPr>
            <w:r w:rsidRPr="00A705CA">
              <w:rPr>
                <w:color w:val="000000"/>
                <w:sz w:val="20"/>
                <w:szCs w:val="20"/>
              </w:rPr>
              <w:t>1818</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jc w:val="center"/>
              <w:rPr>
                <w:color w:val="000000"/>
                <w:sz w:val="20"/>
                <w:szCs w:val="20"/>
              </w:rPr>
            </w:pPr>
            <w:r w:rsidRPr="00A705CA">
              <w:rPr>
                <w:color w:val="000000"/>
                <w:sz w:val="20"/>
                <w:szCs w:val="20"/>
              </w:rPr>
              <w:t>12181806</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rPr>
                <w:color w:val="000000"/>
                <w:sz w:val="20"/>
                <w:szCs w:val="20"/>
              </w:rPr>
            </w:pPr>
            <w:r w:rsidRPr="00A705CA">
              <w:rPr>
                <w:color w:val="000000"/>
                <w:sz w:val="20"/>
                <w:szCs w:val="20"/>
              </w:rPr>
              <w:t>М-1 «Беларусь»- Наро-Фоминск - ЦКАД</w:t>
            </w:r>
          </w:p>
        </w:tc>
        <w:tc>
          <w:tcPr>
            <w:tcW w:w="1860" w:type="dxa"/>
            <w:tcBorders>
              <w:top w:val="nil"/>
              <w:left w:val="nil"/>
              <w:bottom w:val="single" w:sz="4" w:space="0" w:color="auto"/>
              <w:right w:val="single" w:sz="4" w:space="0" w:color="auto"/>
            </w:tcBorders>
            <w:shd w:val="clear" w:color="auto" w:fill="auto"/>
            <w:noWrap/>
            <w:vAlign w:val="bottom"/>
          </w:tcPr>
          <w:p w:rsidR="0027237F" w:rsidRPr="00A705CA" w:rsidRDefault="0027237F" w:rsidP="0027237F">
            <w:pPr>
              <w:rPr>
                <w:color w:val="000000"/>
                <w:sz w:val="20"/>
                <w:szCs w:val="20"/>
              </w:rPr>
            </w:pPr>
            <w:r w:rsidRPr="00A705CA">
              <w:rPr>
                <w:color w:val="000000"/>
                <w:sz w:val="20"/>
                <w:szCs w:val="20"/>
              </w:rPr>
              <w:t>Можайский</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781" w:type="dxa"/>
            <w:tcBorders>
              <w:top w:val="single" w:sz="4" w:space="0" w:color="auto"/>
              <w:left w:val="single" w:sz="4" w:space="0" w:color="auto"/>
              <w:bottom w:val="nil"/>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rFonts w:eastAsia="Calibri"/>
                <w:color w:val="000000"/>
                <w:sz w:val="20"/>
                <w:szCs w:val="20"/>
                <w:lang w:eastAsia="en-US"/>
              </w:rPr>
              <w:t>10,7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214,8</w:t>
            </w:r>
          </w:p>
        </w:tc>
      </w:tr>
      <w:tr w:rsidR="0027237F" w:rsidRPr="00A705CA" w:rsidTr="0027237F">
        <w:trPr>
          <w:trHeight w:val="300"/>
        </w:trPr>
        <w:tc>
          <w:tcPr>
            <w:tcW w:w="93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7237F" w:rsidRPr="00A705CA" w:rsidRDefault="0027237F" w:rsidP="0027237F">
            <w:pPr>
              <w:jc w:val="right"/>
              <w:rPr>
                <w:b/>
                <w:bCs/>
                <w:color w:val="000000"/>
                <w:sz w:val="20"/>
                <w:szCs w:val="20"/>
                <w:highlight w:val="yellow"/>
              </w:rPr>
            </w:pPr>
            <w:r w:rsidRPr="00A705CA">
              <w:rPr>
                <w:b/>
                <w:bCs/>
                <w:color w:val="000000"/>
                <w:sz w:val="20"/>
                <w:szCs w:val="20"/>
              </w:rPr>
              <w:t>Общая протяженность планируемых автомагистралей регионального значения</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27237F" w:rsidRPr="00A705CA" w:rsidRDefault="0027237F" w:rsidP="0027237F">
            <w:pPr>
              <w:jc w:val="center"/>
              <w:rPr>
                <w:b/>
                <w:bCs/>
                <w:color w:val="000000"/>
                <w:sz w:val="20"/>
                <w:szCs w:val="20"/>
              </w:rPr>
            </w:pPr>
            <w:r w:rsidRPr="00A705CA">
              <w:rPr>
                <w:b/>
                <w:bCs/>
                <w:color w:val="000000"/>
                <w:sz w:val="20"/>
                <w:szCs w:val="20"/>
              </w:rPr>
              <w:t>20</w:t>
            </w:r>
            <w:r w:rsidR="00AF33FC">
              <w:rPr>
                <w:b/>
                <w:bCs/>
                <w:color w:val="000000"/>
                <w:sz w:val="20"/>
                <w:szCs w:val="20"/>
              </w:rPr>
              <w:t>1</w:t>
            </w:r>
            <w:r w:rsidRPr="00A705CA">
              <w:rPr>
                <w:b/>
                <w:bCs/>
                <w:color w:val="000000"/>
                <w:sz w:val="20"/>
                <w:szCs w:val="20"/>
              </w:rPr>
              <w:t>,</w:t>
            </w:r>
            <w:r w:rsidR="00AF33FC">
              <w:rPr>
                <w:b/>
                <w:bCs/>
                <w:color w:val="000000"/>
                <w:sz w:val="20"/>
                <w:szCs w:val="20"/>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b/>
                <w:b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b/>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b/>
                <w:bCs/>
                <w:color w:val="000000"/>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27237F" w:rsidP="0027237F">
            <w:pPr>
              <w:jc w:val="center"/>
              <w:rPr>
                <w:b/>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237F" w:rsidRPr="00A705CA" w:rsidRDefault="00AF33FC" w:rsidP="0027237F">
            <w:pPr>
              <w:jc w:val="center"/>
              <w:rPr>
                <w:b/>
                <w:bCs/>
                <w:color w:val="000000"/>
                <w:sz w:val="20"/>
                <w:szCs w:val="20"/>
              </w:rPr>
            </w:pPr>
            <w:r>
              <w:rPr>
                <w:b/>
                <w:bCs/>
                <w:color w:val="000000"/>
                <w:sz w:val="20"/>
                <w:szCs w:val="20"/>
              </w:rPr>
              <w:t>8392,0</w:t>
            </w:r>
          </w:p>
        </w:tc>
      </w:tr>
    </w:tbl>
    <w:p w:rsidR="0027237F" w:rsidRDefault="0027237F" w:rsidP="0027237F"/>
    <w:p w:rsidR="0027237F" w:rsidRDefault="0027237F" w:rsidP="0027237F"/>
    <w:p w:rsidR="0027237F" w:rsidRPr="0027237F" w:rsidRDefault="0027237F" w:rsidP="0027237F"/>
    <w:p w:rsidR="00CC2509" w:rsidRDefault="00CC2509" w:rsidP="00416C82">
      <w:pPr>
        <w:pStyle w:val="3"/>
        <w:keepNext/>
        <w:suppressAutoHyphens/>
        <w:spacing w:after="0" w:line="276" w:lineRule="auto"/>
        <w:sectPr w:rsidR="00CC2509" w:rsidSect="00CC2509">
          <w:pgSz w:w="16838" w:h="11906" w:orient="landscape" w:code="9"/>
          <w:pgMar w:top="1276" w:right="1418" w:bottom="1134" w:left="1418" w:header="709" w:footer="709" w:gutter="0"/>
          <w:cols w:space="708"/>
          <w:titlePg/>
          <w:docGrid w:linePitch="360"/>
        </w:sectPr>
      </w:pPr>
      <w:bookmarkStart w:id="46" w:name="_Toc403475481"/>
      <w:bookmarkStart w:id="47" w:name="_Toc407619206"/>
    </w:p>
    <w:p w:rsidR="00007342" w:rsidRPr="00DF613B" w:rsidRDefault="00007342" w:rsidP="00416C82">
      <w:pPr>
        <w:pStyle w:val="3"/>
        <w:keepNext/>
        <w:suppressAutoHyphens/>
        <w:spacing w:after="0" w:line="276" w:lineRule="auto"/>
        <w:jc w:val="center"/>
      </w:pPr>
      <w:bookmarkStart w:id="48" w:name="_Toc40779194"/>
      <w:r w:rsidRPr="00DF613B">
        <w:lastRenderedPageBreak/>
        <w:t>Скоростные автомобильные дороги в Московской области</w:t>
      </w:r>
      <w:bookmarkEnd w:id="44"/>
      <w:bookmarkEnd w:id="46"/>
      <w:bookmarkEnd w:id="47"/>
      <w:bookmarkEnd w:id="48"/>
    </w:p>
    <w:p w:rsidR="00474A98" w:rsidRPr="00DF613B" w:rsidRDefault="00474A98" w:rsidP="00904F87">
      <w:pPr>
        <w:pStyle w:val="12"/>
        <w:keepNext/>
        <w:suppressAutoHyphens/>
        <w:spacing w:line="276" w:lineRule="auto"/>
      </w:pPr>
      <w:r w:rsidRPr="00DF613B">
        <w:t xml:space="preserve">Планируемые характеристики скоростных автомобильных дорог федерального и регионального значения приведены </w:t>
      </w:r>
      <w:r w:rsidR="00875ADF">
        <w:br/>
      </w:r>
      <w:r w:rsidR="003430FD" w:rsidRPr="00DF613B">
        <w:t>в</w:t>
      </w:r>
      <w:r w:rsidR="00875ADF">
        <w:t xml:space="preserve"> т</w:t>
      </w:r>
      <w:r w:rsidR="00EA0D05" w:rsidRPr="00DF613B">
        <w:t xml:space="preserve">аблицах </w:t>
      </w:r>
      <w:r w:rsidR="00CF5ADB" w:rsidRPr="00DF613B">
        <w:t>2</w:t>
      </w:r>
      <w:r w:rsidR="00EA0D05" w:rsidRPr="00DF613B">
        <w:t>.</w:t>
      </w:r>
      <w:r w:rsidR="001F437C" w:rsidRPr="00DF613B">
        <w:t>1.</w:t>
      </w:r>
      <w:r w:rsidR="0027237F">
        <w:t>4</w:t>
      </w:r>
      <w:r w:rsidR="00EA0D05" w:rsidRPr="00DF613B">
        <w:t xml:space="preserve"> и </w:t>
      </w:r>
      <w:r w:rsidR="00CF5ADB" w:rsidRPr="00DF613B">
        <w:t>2</w:t>
      </w:r>
      <w:r w:rsidR="00EA0D05" w:rsidRPr="00DF613B">
        <w:t>.</w:t>
      </w:r>
      <w:r w:rsidR="001F437C" w:rsidRPr="00DF613B">
        <w:t>1.</w:t>
      </w:r>
      <w:r w:rsidR="0027237F">
        <w:t>5</w:t>
      </w:r>
      <w:r w:rsidR="002B7AA1" w:rsidRPr="00DF613B">
        <w:t>, соответственно</w:t>
      </w:r>
      <w:r w:rsidR="002C0978" w:rsidRPr="00DF613B">
        <w:t>.</w:t>
      </w:r>
    </w:p>
    <w:p w:rsidR="00015517" w:rsidRDefault="00015517" w:rsidP="00C13CCA">
      <w:pPr>
        <w:pStyle w:val="ad"/>
        <w:keepNext/>
        <w:suppressAutoHyphens/>
        <w:spacing w:after="0" w:line="276" w:lineRule="auto"/>
        <w:outlineLvl w:val="0"/>
      </w:pPr>
      <w:bookmarkStart w:id="49" w:name="_Toc40779195"/>
      <w:r w:rsidRPr="00DF613B">
        <w:t xml:space="preserve">Таблица </w:t>
      </w:r>
      <w:r w:rsidR="00CF5ADB" w:rsidRPr="003A18B4">
        <w:t>2</w:t>
      </w:r>
      <w:r w:rsidR="00EA0D05" w:rsidRPr="00DF613B">
        <w:t>.</w:t>
      </w:r>
      <w:r w:rsidR="001F437C" w:rsidRPr="00DF613B">
        <w:t>1.</w:t>
      </w:r>
      <w:r w:rsidR="0027237F">
        <w:t>4</w:t>
      </w:r>
      <w:r w:rsidRPr="00DF613B">
        <w:t xml:space="preserve">. Планируемые характеристики </w:t>
      </w:r>
      <w:r w:rsidR="00CC2509">
        <w:t xml:space="preserve">скоростных автомобильных дорог </w:t>
      </w:r>
      <w:r w:rsidRPr="00DF613B">
        <w:t>федерального значения</w:t>
      </w:r>
      <w:r w:rsidRPr="00DF613B">
        <w:rPr>
          <w:rStyle w:val="101"/>
          <w:b w:val="0"/>
        </w:rPr>
        <w:footnoteReference w:id="8"/>
      </w:r>
      <w:bookmarkEnd w:id="49"/>
    </w:p>
    <w:tbl>
      <w:tblPr>
        <w:tblW w:w="1448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096"/>
        <w:gridCol w:w="4999"/>
        <w:gridCol w:w="1852"/>
        <w:gridCol w:w="620"/>
        <w:gridCol w:w="821"/>
        <w:gridCol w:w="534"/>
        <w:gridCol w:w="709"/>
        <w:gridCol w:w="709"/>
        <w:gridCol w:w="1134"/>
        <w:gridCol w:w="1276"/>
      </w:tblGrid>
      <w:tr w:rsidR="0027237F" w:rsidRPr="00A705CA" w:rsidTr="0027237F">
        <w:trPr>
          <w:trHeight w:val="300"/>
          <w:tblHeader/>
        </w:trPr>
        <w:tc>
          <w:tcPr>
            <w:tcW w:w="730" w:type="dxa"/>
            <w:vMerge w:val="restart"/>
            <w:shd w:val="clear" w:color="C0C0C0" w:fill="C0C0C0"/>
            <w:textDirection w:val="btLr"/>
            <w:vAlign w:val="center"/>
            <w:hideMark/>
          </w:tcPr>
          <w:p w:rsidR="0027237F" w:rsidRPr="00A705CA" w:rsidRDefault="0027237F" w:rsidP="0027237F">
            <w:pPr>
              <w:keepNext/>
              <w:jc w:val="center"/>
              <w:rPr>
                <w:rFonts w:eastAsia="Calibri"/>
                <w:b/>
                <w:bCs/>
                <w:color w:val="000000"/>
                <w:sz w:val="20"/>
                <w:szCs w:val="20"/>
                <w:lang w:eastAsia="en-US"/>
              </w:rPr>
            </w:pPr>
            <w:bookmarkStart w:id="50" w:name="_Hlk40463105"/>
            <w:r w:rsidRPr="00A705CA">
              <w:rPr>
                <w:rFonts w:eastAsia="Calibri"/>
                <w:b/>
                <w:bCs/>
                <w:color w:val="000000"/>
                <w:sz w:val="20"/>
                <w:szCs w:val="20"/>
                <w:lang w:eastAsia="en-US"/>
              </w:rPr>
              <w:t>Номер автомобильной дороги</w:t>
            </w:r>
          </w:p>
        </w:tc>
        <w:tc>
          <w:tcPr>
            <w:tcW w:w="1096" w:type="dxa"/>
            <w:vMerge w:val="restart"/>
            <w:shd w:val="clear" w:color="C0C0C0" w:fill="C0C0C0"/>
            <w:vAlign w:val="center"/>
            <w:hideMark/>
          </w:tcPr>
          <w:p w:rsidR="0027237F" w:rsidRPr="00A705CA" w:rsidRDefault="0027237F" w:rsidP="0027237F">
            <w:pPr>
              <w:keepNext/>
              <w:spacing w:after="160" w:line="259" w:lineRule="auto"/>
              <w:jc w:val="center"/>
              <w:rPr>
                <w:rFonts w:eastAsia="Calibri"/>
                <w:b/>
                <w:bCs/>
                <w:color w:val="000000"/>
                <w:sz w:val="20"/>
                <w:szCs w:val="20"/>
                <w:lang w:eastAsia="en-US"/>
              </w:rPr>
            </w:pPr>
            <w:r w:rsidRPr="00A705CA">
              <w:rPr>
                <w:rFonts w:eastAsia="Calibri"/>
                <w:b/>
                <w:bCs/>
                <w:color w:val="000000"/>
                <w:sz w:val="20"/>
                <w:szCs w:val="20"/>
                <w:lang w:eastAsia="en-US"/>
              </w:rPr>
              <w:t>Номер  участка</w:t>
            </w:r>
          </w:p>
        </w:tc>
        <w:tc>
          <w:tcPr>
            <w:tcW w:w="4999" w:type="dxa"/>
            <w:vMerge w:val="restart"/>
            <w:shd w:val="clear" w:color="C0C0C0" w:fill="C0C0C0"/>
            <w:vAlign w:val="center"/>
            <w:hideMark/>
          </w:tcPr>
          <w:p w:rsidR="0027237F" w:rsidRPr="00A705CA" w:rsidRDefault="0027237F" w:rsidP="0027237F">
            <w:pPr>
              <w:keepNext/>
              <w:spacing w:after="160" w:line="259" w:lineRule="auto"/>
              <w:jc w:val="center"/>
              <w:rPr>
                <w:rFonts w:eastAsia="Calibri"/>
                <w:b/>
                <w:bCs/>
                <w:color w:val="000000"/>
                <w:sz w:val="20"/>
                <w:szCs w:val="20"/>
                <w:lang w:eastAsia="en-US"/>
              </w:rPr>
            </w:pPr>
            <w:r w:rsidRPr="00A705CA">
              <w:rPr>
                <w:rFonts w:eastAsia="Calibri"/>
                <w:b/>
                <w:bCs/>
                <w:color w:val="000000"/>
                <w:sz w:val="20"/>
                <w:szCs w:val="20"/>
                <w:lang w:eastAsia="en-US"/>
              </w:rPr>
              <w:t>Наименование автомобильной дороги/участка</w:t>
            </w:r>
          </w:p>
        </w:tc>
        <w:tc>
          <w:tcPr>
            <w:tcW w:w="1852" w:type="dxa"/>
            <w:vMerge w:val="restart"/>
            <w:shd w:val="clear" w:color="C0C0C0" w:fill="C0C0C0"/>
            <w:vAlign w:val="center"/>
            <w:hideMark/>
          </w:tcPr>
          <w:p w:rsidR="0027237F" w:rsidRPr="00A705CA" w:rsidRDefault="0027237F" w:rsidP="0027237F">
            <w:pPr>
              <w:keepNext/>
              <w:spacing w:after="160" w:line="259" w:lineRule="auto"/>
              <w:jc w:val="center"/>
              <w:rPr>
                <w:rFonts w:eastAsia="Calibri"/>
                <w:b/>
                <w:bCs/>
                <w:color w:val="000000"/>
                <w:sz w:val="20"/>
                <w:szCs w:val="20"/>
                <w:lang w:eastAsia="en-US"/>
              </w:rPr>
            </w:pPr>
            <w:r w:rsidRPr="00A705CA">
              <w:rPr>
                <w:rFonts w:eastAsia="Calibri"/>
                <w:b/>
                <w:bCs/>
                <w:color w:val="000000"/>
                <w:sz w:val="20"/>
                <w:szCs w:val="20"/>
                <w:lang w:eastAsia="en-US"/>
              </w:rPr>
              <w:t>Городской округ</w:t>
            </w:r>
          </w:p>
        </w:tc>
        <w:tc>
          <w:tcPr>
            <w:tcW w:w="5803" w:type="dxa"/>
            <w:gridSpan w:val="7"/>
            <w:shd w:val="clear" w:color="000000" w:fill="BFBFBF"/>
            <w:noWrap/>
            <w:vAlign w:val="center"/>
            <w:hideMark/>
          </w:tcPr>
          <w:p w:rsidR="0027237F" w:rsidRPr="00A705CA" w:rsidRDefault="0027237F" w:rsidP="0027237F">
            <w:pPr>
              <w:keepNext/>
              <w:spacing w:line="259" w:lineRule="auto"/>
              <w:jc w:val="center"/>
              <w:rPr>
                <w:rFonts w:eastAsia="Calibri"/>
                <w:b/>
                <w:bCs/>
                <w:color w:val="000000"/>
                <w:sz w:val="20"/>
                <w:szCs w:val="20"/>
                <w:lang w:eastAsia="en-US"/>
              </w:rPr>
            </w:pPr>
            <w:r w:rsidRPr="00A705CA">
              <w:rPr>
                <w:rFonts w:eastAsia="Calibri"/>
                <w:b/>
                <w:bCs/>
                <w:color w:val="000000"/>
                <w:sz w:val="20"/>
                <w:szCs w:val="20"/>
                <w:lang w:eastAsia="en-US"/>
              </w:rPr>
              <w:t>Показатели</w:t>
            </w:r>
          </w:p>
        </w:tc>
      </w:tr>
      <w:tr w:rsidR="0027237F" w:rsidRPr="00A705CA" w:rsidTr="0027237F">
        <w:trPr>
          <w:trHeight w:val="300"/>
          <w:tblHeader/>
        </w:trPr>
        <w:tc>
          <w:tcPr>
            <w:tcW w:w="730" w:type="dxa"/>
            <w:vMerge/>
            <w:vAlign w:val="center"/>
            <w:hideMark/>
          </w:tcPr>
          <w:p w:rsidR="0027237F" w:rsidRPr="00A705CA" w:rsidRDefault="0027237F" w:rsidP="0027237F">
            <w:pPr>
              <w:keepNext/>
              <w:spacing w:after="160" w:line="259" w:lineRule="auto"/>
              <w:rPr>
                <w:rFonts w:eastAsia="Calibri"/>
                <w:b/>
                <w:bCs/>
                <w:color w:val="000000"/>
                <w:sz w:val="20"/>
                <w:szCs w:val="20"/>
                <w:lang w:eastAsia="en-US"/>
              </w:rPr>
            </w:pPr>
          </w:p>
        </w:tc>
        <w:tc>
          <w:tcPr>
            <w:tcW w:w="1096" w:type="dxa"/>
            <w:vMerge/>
            <w:vAlign w:val="center"/>
            <w:hideMark/>
          </w:tcPr>
          <w:p w:rsidR="0027237F" w:rsidRPr="00A705CA" w:rsidRDefault="0027237F" w:rsidP="0027237F">
            <w:pPr>
              <w:keepNext/>
              <w:spacing w:after="160" w:line="259" w:lineRule="auto"/>
              <w:rPr>
                <w:rFonts w:eastAsia="Calibri"/>
                <w:b/>
                <w:bCs/>
                <w:color w:val="000000"/>
                <w:sz w:val="20"/>
                <w:szCs w:val="20"/>
                <w:lang w:eastAsia="en-US"/>
              </w:rPr>
            </w:pPr>
          </w:p>
        </w:tc>
        <w:tc>
          <w:tcPr>
            <w:tcW w:w="4999" w:type="dxa"/>
            <w:vMerge/>
            <w:vAlign w:val="center"/>
            <w:hideMark/>
          </w:tcPr>
          <w:p w:rsidR="0027237F" w:rsidRPr="00A705CA" w:rsidRDefault="0027237F" w:rsidP="0027237F">
            <w:pPr>
              <w:keepNext/>
              <w:spacing w:after="160" w:line="259" w:lineRule="auto"/>
              <w:rPr>
                <w:rFonts w:eastAsia="Calibri"/>
                <w:b/>
                <w:bCs/>
                <w:color w:val="000000"/>
                <w:sz w:val="20"/>
                <w:szCs w:val="20"/>
                <w:lang w:eastAsia="en-US"/>
              </w:rPr>
            </w:pPr>
          </w:p>
        </w:tc>
        <w:tc>
          <w:tcPr>
            <w:tcW w:w="1852" w:type="dxa"/>
            <w:vMerge/>
            <w:vAlign w:val="center"/>
            <w:hideMark/>
          </w:tcPr>
          <w:p w:rsidR="0027237F" w:rsidRPr="00A705CA" w:rsidRDefault="0027237F" w:rsidP="0027237F">
            <w:pPr>
              <w:keepNext/>
              <w:spacing w:after="160" w:line="259" w:lineRule="auto"/>
              <w:rPr>
                <w:rFonts w:eastAsia="Calibri"/>
                <w:b/>
                <w:bCs/>
                <w:color w:val="000000"/>
                <w:sz w:val="20"/>
                <w:szCs w:val="20"/>
                <w:lang w:eastAsia="en-US"/>
              </w:rPr>
            </w:pPr>
          </w:p>
        </w:tc>
        <w:tc>
          <w:tcPr>
            <w:tcW w:w="620" w:type="dxa"/>
            <w:vMerge w:val="restart"/>
            <w:shd w:val="clear" w:color="C0C0C0" w:fill="C0C0C0"/>
            <w:textDirection w:val="btLr"/>
            <w:vAlign w:val="center"/>
            <w:hideMark/>
          </w:tcPr>
          <w:p w:rsidR="0027237F" w:rsidRPr="00A705CA" w:rsidRDefault="0027237F" w:rsidP="0027237F">
            <w:pPr>
              <w:keepNext/>
              <w:jc w:val="center"/>
              <w:rPr>
                <w:rFonts w:eastAsia="Calibri"/>
                <w:b/>
                <w:bCs/>
                <w:color w:val="000000"/>
                <w:sz w:val="20"/>
                <w:szCs w:val="20"/>
                <w:lang w:eastAsia="en-US"/>
              </w:rPr>
            </w:pPr>
            <w:r w:rsidRPr="00A705CA">
              <w:rPr>
                <w:rFonts w:eastAsia="Calibri"/>
                <w:b/>
                <w:bCs/>
                <w:color w:val="000000"/>
                <w:sz w:val="20"/>
                <w:szCs w:val="20"/>
                <w:lang w:eastAsia="en-US"/>
              </w:rPr>
              <w:t>Строительство (С)/ Реконструкция (Р)</w:t>
            </w:r>
          </w:p>
        </w:tc>
        <w:tc>
          <w:tcPr>
            <w:tcW w:w="821" w:type="dxa"/>
            <w:vMerge w:val="restart"/>
            <w:shd w:val="clear" w:color="C0C0C0" w:fill="C0C0C0"/>
            <w:textDirection w:val="btLr"/>
            <w:vAlign w:val="center"/>
            <w:hideMark/>
          </w:tcPr>
          <w:p w:rsidR="0027237F" w:rsidRPr="00A705CA" w:rsidRDefault="0027237F" w:rsidP="0027237F">
            <w:pPr>
              <w:keepNext/>
              <w:spacing w:after="100" w:afterAutospacing="1"/>
              <w:jc w:val="center"/>
              <w:rPr>
                <w:rFonts w:eastAsia="Calibri"/>
                <w:b/>
                <w:bCs/>
                <w:color w:val="000000"/>
                <w:sz w:val="20"/>
                <w:szCs w:val="20"/>
                <w:lang w:eastAsia="en-US"/>
              </w:rPr>
            </w:pPr>
            <w:r w:rsidRPr="00A705CA">
              <w:rPr>
                <w:rFonts w:eastAsia="Calibri"/>
                <w:b/>
                <w:bCs/>
                <w:color w:val="000000"/>
                <w:sz w:val="20"/>
                <w:szCs w:val="20"/>
                <w:lang w:eastAsia="en-US"/>
              </w:rPr>
              <w:t>Длина участка, км</w:t>
            </w:r>
          </w:p>
        </w:tc>
        <w:tc>
          <w:tcPr>
            <w:tcW w:w="534" w:type="dxa"/>
            <w:vMerge w:val="restart"/>
            <w:shd w:val="clear" w:color="C0C0C0" w:fill="C0C0C0"/>
            <w:textDirection w:val="btLr"/>
            <w:vAlign w:val="center"/>
            <w:hideMark/>
          </w:tcPr>
          <w:p w:rsidR="0027237F" w:rsidRPr="00A705CA" w:rsidRDefault="0027237F" w:rsidP="0027237F">
            <w:pPr>
              <w:keepNext/>
              <w:spacing w:after="160" w:line="259" w:lineRule="auto"/>
              <w:jc w:val="center"/>
              <w:rPr>
                <w:rFonts w:eastAsia="Calibri"/>
                <w:b/>
                <w:bCs/>
                <w:color w:val="000000"/>
                <w:sz w:val="20"/>
                <w:szCs w:val="20"/>
                <w:lang w:eastAsia="en-US"/>
              </w:rPr>
            </w:pPr>
            <w:r w:rsidRPr="00A705CA">
              <w:rPr>
                <w:rFonts w:eastAsia="Calibri"/>
                <w:b/>
                <w:bCs/>
                <w:color w:val="000000"/>
                <w:sz w:val="20"/>
                <w:szCs w:val="20"/>
                <w:lang w:eastAsia="en-US"/>
              </w:rPr>
              <w:t>Категория</w:t>
            </w:r>
          </w:p>
        </w:tc>
        <w:tc>
          <w:tcPr>
            <w:tcW w:w="709" w:type="dxa"/>
            <w:vMerge w:val="restart"/>
            <w:shd w:val="clear" w:color="C0C0C0" w:fill="C0C0C0"/>
            <w:textDirection w:val="btLr"/>
            <w:vAlign w:val="center"/>
            <w:hideMark/>
          </w:tcPr>
          <w:p w:rsidR="0027237F" w:rsidRPr="00A705CA" w:rsidRDefault="0027237F" w:rsidP="0027237F">
            <w:pPr>
              <w:keepNext/>
              <w:jc w:val="center"/>
              <w:rPr>
                <w:rFonts w:eastAsia="Calibri"/>
                <w:b/>
                <w:bCs/>
                <w:color w:val="000000"/>
                <w:sz w:val="20"/>
                <w:szCs w:val="20"/>
                <w:lang w:eastAsia="en-US"/>
              </w:rPr>
            </w:pPr>
            <w:r w:rsidRPr="00A705CA">
              <w:rPr>
                <w:rFonts w:eastAsia="Calibri"/>
                <w:b/>
                <w:bCs/>
                <w:color w:val="000000"/>
                <w:sz w:val="20"/>
                <w:szCs w:val="20"/>
                <w:lang w:eastAsia="en-US"/>
              </w:rPr>
              <w:t>Число полос движения</w:t>
            </w:r>
          </w:p>
        </w:tc>
        <w:tc>
          <w:tcPr>
            <w:tcW w:w="709" w:type="dxa"/>
            <w:vMerge w:val="restart"/>
            <w:shd w:val="clear" w:color="C0C0C0" w:fill="C0C0C0"/>
            <w:textDirection w:val="btLr"/>
            <w:vAlign w:val="center"/>
            <w:hideMark/>
          </w:tcPr>
          <w:p w:rsidR="0027237F" w:rsidRPr="00A705CA" w:rsidRDefault="0027237F" w:rsidP="0027237F">
            <w:pPr>
              <w:keepNext/>
              <w:jc w:val="center"/>
              <w:rPr>
                <w:rFonts w:eastAsia="Calibri"/>
                <w:b/>
                <w:bCs/>
                <w:color w:val="000000"/>
                <w:sz w:val="20"/>
                <w:szCs w:val="20"/>
                <w:lang w:eastAsia="en-US"/>
              </w:rPr>
            </w:pPr>
            <w:r w:rsidRPr="00A705CA">
              <w:rPr>
                <w:rFonts w:eastAsia="Calibri"/>
                <w:b/>
                <w:bCs/>
                <w:color w:val="000000"/>
                <w:sz w:val="20"/>
                <w:szCs w:val="20"/>
                <w:lang w:eastAsia="en-US"/>
              </w:rPr>
              <w:t>Ширина полосы отвода,м</w:t>
            </w:r>
          </w:p>
        </w:tc>
        <w:tc>
          <w:tcPr>
            <w:tcW w:w="2410" w:type="dxa"/>
            <w:gridSpan w:val="2"/>
            <w:shd w:val="clear" w:color="000000" w:fill="BFBFBF"/>
            <w:vAlign w:val="center"/>
            <w:hideMark/>
          </w:tcPr>
          <w:p w:rsidR="0027237F" w:rsidRPr="00A705CA" w:rsidRDefault="0027237F" w:rsidP="0027237F">
            <w:pPr>
              <w:keepNext/>
              <w:jc w:val="center"/>
              <w:rPr>
                <w:rFonts w:eastAsia="Calibri"/>
                <w:b/>
                <w:bCs/>
                <w:color w:val="000000"/>
                <w:sz w:val="20"/>
                <w:szCs w:val="20"/>
                <w:lang w:eastAsia="en-US"/>
              </w:rPr>
            </w:pPr>
            <w:r w:rsidRPr="00A705CA">
              <w:rPr>
                <w:rFonts w:eastAsia="Calibri"/>
                <w:b/>
                <w:bCs/>
                <w:color w:val="000000"/>
                <w:sz w:val="20"/>
                <w:szCs w:val="20"/>
                <w:lang w:eastAsia="en-US"/>
              </w:rPr>
              <w:t xml:space="preserve">Зоны планируемого размещения линейного объекта </w:t>
            </w:r>
          </w:p>
        </w:tc>
      </w:tr>
      <w:tr w:rsidR="0027237F" w:rsidRPr="00A705CA" w:rsidTr="0027237F">
        <w:trPr>
          <w:trHeight w:val="1307"/>
          <w:tblHeader/>
        </w:trPr>
        <w:tc>
          <w:tcPr>
            <w:tcW w:w="730" w:type="dxa"/>
            <w:vMerge/>
            <w:vAlign w:val="center"/>
            <w:hideMark/>
          </w:tcPr>
          <w:p w:rsidR="0027237F" w:rsidRPr="00A705CA" w:rsidRDefault="0027237F" w:rsidP="0027237F">
            <w:pPr>
              <w:keepNext/>
              <w:spacing w:after="160" w:line="259" w:lineRule="auto"/>
              <w:rPr>
                <w:rFonts w:eastAsia="Calibri"/>
                <w:b/>
                <w:bCs/>
                <w:color w:val="000000"/>
                <w:sz w:val="20"/>
                <w:szCs w:val="20"/>
                <w:lang w:eastAsia="en-US"/>
              </w:rPr>
            </w:pPr>
          </w:p>
        </w:tc>
        <w:tc>
          <w:tcPr>
            <w:tcW w:w="1096" w:type="dxa"/>
            <w:vMerge/>
            <w:vAlign w:val="center"/>
            <w:hideMark/>
          </w:tcPr>
          <w:p w:rsidR="0027237F" w:rsidRPr="00A705CA" w:rsidRDefault="0027237F" w:rsidP="0027237F">
            <w:pPr>
              <w:keepNext/>
              <w:spacing w:after="160" w:line="259" w:lineRule="auto"/>
              <w:rPr>
                <w:rFonts w:eastAsia="Calibri"/>
                <w:b/>
                <w:bCs/>
                <w:color w:val="000000"/>
                <w:sz w:val="20"/>
                <w:szCs w:val="20"/>
                <w:lang w:eastAsia="en-US"/>
              </w:rPr>
            </w:pPr>
          </w:p>
        </w:tc>
        <w:tc>
          <w:tcPr>
            <w:tcW w:w="4999" w:type="dxa"/>
            <w:vMerge/>
            <w:vAlign w:val="center"/>
            <w:hideMark/>
          </w:tcPr>
          <w:p w:rsidR="0027237F" w:rsidRPr="00A705CA" w:rsidRDefault="0027237F" w:rsidP="0027237F">
            <w:pPr>
              <w:keepNext/>
              <w:spacing w:after="160" w:line="259" w:lineRule="auto"/>
              <w:rPr>
                <w:rFonts w:eastAsia="Calibri"/>
                <w:b/>
                <w:bCs/>
                <w:color w:val="000000"/>
                <w:sz w:val="20"/>
                <w:szCs w:val="20"/>
                <w:lang w:eastAsia="en-US"/>
              </w:rPr>
            </w:pPr>
          </w:p>
        </w:tc>
        <w:tc>
          <w:tcPr>
            <w:tcW w:w="1852" w:type="dxa"/>
            <w:vMerge/>
            <w:vAlign w:val="center"/>
            <w:hideMark/>
          </w:tcPr>
          <w:p w:rsidR="0027237F" w:rsidRPr="00A705CA" w:rsidRDefault="0027237F" w:rsidP="0027237F">
            <w:pPr>
              <w:keepNext/>
              <w:spacing w:after="160" w:line="259" w:lineRule="auto"/>
              <w:rPr>
                <w:rFonts w:eastAsia="Calibri"/>
                <w:b/>
                <w:bCs/>
                <w:color w:val="000000"/>
                <w:sz w:val="20"/>
                <w:szCs w:val="20"/>
                <w:lang w:eastAsia="en-US"/>
              </w:rPr>
            </w:pPr>
          </w:p>
        </w:tc>
        <w:tc>
          <w:tcPr>
            <w:tcW w:w="620" w:type="dxa"/>
            <w:vMerge/>
            <w:vAlign w:val="center"/>
            <w:hideMark/>
          </w:tcPr>
          <w:p w:rsidR="0027237F" w:rsidRPr="00A705CA" w:rsidRDefault="0027237F" w:rsidP="0027237F">
            <w:pPr>
              <w:keepNext/>
              <w:spacing w:after="160" w:line="259" w:lineRule="auto"/>
              <w:rPr>
                <w:rFonts w:eastAsia="Calibri"/>
                <w:b/>
                <w:bCs/>
                <w:color w:val="000000"/>
                <w:sz w:val="20"/>
                <w:szCs w:val="20"/>
                <w:lang w:eastAsia="en-US"/>
              </w:rPr>
            </w:pPr>
          </w:p>
        </w:tc>
        <w:tc>
          <w:tcPr>
            <w:tcW w:w="821" w:type="dxa"/>
            <w:vMerge/>
            <w:vAlign w:val="center"/>
            <w:hideMark/>
          </w:tcPr>
          <w:p w:rsidR="0027237F" w:rsidRPr="00A705CA" w:rsidRDefault="0027237F" w:rsidP="0027237F">
            <w:pPr>
              <w:keepNext/>
              <w:spacing w:after="160" w:line="259" w:lineRule="auto"/>
              <w:rPr>
                <w:rFonts w:eastAsia="Calibri"/>
                <w:b/>
                <w:bCs/>
                <w:color w:val="000000"/>
                <w:sz w:val="20"/>
                <w:szCs w:val="20"/>
                <w:lang w:eastAsia="en-US"/>
              </w:rPr>
            </w:pPr>
          </w:p>
        </w:tc>
        <w:tc>
          <w:tcPr>
            <w:tcW w:w="534" w:type="dxa"/>
            <w:vMerge/>
            <w:vAlign w:val="center"/>
            <w:hideMark/>
          </w:tcPr>
          <w:p w:rsidR="0027237F" w:rsidRPr="00A705CA" w:rsidRDefault="0027237F" w:rsidP="0027237F">
            <w:pPr>
              <w:keepNext/>
              <w:spacing w:after="160" w:line="259" w:lineRule="auto"/>
              <w:rPr>
                <w:rFonts w:eastAsia="Calibri"/>
                <w:b/>
                <w:bCs/>
                <w:color w:val="000000"/>
                <w:sz w:val="20"/>
                <w:szCs w:val="20"/>
                <w:lang w:eastAsia="en-US"/>
              </w:rPr>
            </w:pPr>
          </w:p>
        </w:tc>
        <w:tc>
          <w:tcPr>
            <w:tcW w:w="709" w:type="dxa"/>
            <w:vMerge/>
            <w:vAlign w:val="center"/>
            <w:hideMark/>
          </w:tcPr>
          <w:p w:rsidR="0027237F" w:rsidRPr="00A705CA" w:rsidRDefault="0027237F" w:rsidP="0027237F">
            <w:pPr>
              <w:keepNext/>
              <w:spacing w:after="160" w:line="259" w:lineRule="auto"/>
              <w:rPr>
                <w:rFonts w:eastAsia="Calibri"/>
                <w:b/>
                <w:bCs/>
                <w:color w:val="000000"/>
                <w:sz w:val="20"/>
                <w:szCs w:val="20"/>
                <w:lang w:eastAsia="en-US"/>
              </w:rPr>
            </w:pPr>
          </w:p>
        </w:tc>
        <w:tc>
          <w:tcPr>
            <w:tcW w:w="709" w:type="dxa"/>
            <w:vMerge/>
            <w:vAlign w:val="center"/>
            <w:hideMark/>
          </w:tcPr>
          <w:p w:rsidR="0027237F" w:rsidRPr="00A705CA" w:rsidRDefault="0027237F" w:rsidP="0027237F">
            <w:pPr>
              <w:keepNext/>
              <w:spacing w:after="160" w:line="259" w:lineRule="auto"/>
              <w:rPr>
                <w:rFonts w:eastAsia="Calibri"/>
                <w:b/>
                <w:bCs/>
                <w:color w:val="000000"/>
                <w:sz w:val="20"/>
                <w:szCs w:val="20"/>
                <w:lang w:eastAsia="en-US"/>
              </w:rPr>
            </w:pPr>
          </w:p>
        </w:tc>
        <w:tc>
          <w:tcPr>
            <w:tcW w:w="1134" w:type="dxa"/>
            <w:shd w:val="clear" w:color="C0C0C0" w:fill="C0C0C0"/>
            <w:vAlign w:val="center"/>
            <w:hideMark/>
          </w:tcPr>
          <w:p w:rsidR="0027237F" w:rsidRPr="00A705CA" w:rsidRDefault="0027237F" w:rsidP="0027237F">
            <w:pPr>
              <w:keepNext/>
              <w:spacing w:after="160" w:line="259" w:lineRule="auto"/>
              <w:jc w:val="center"/>
              <w:rPr>
                <w:rFonts w:eastAsia="Calibri"/>
                <w:b/>
                <w:bCs/>
                <w:color w:val="000000"/>
                <w:sz w:val="20"/>
                <w:szCs w:val="20"/>
                <w:lang w:eastAsia="en-US"/>
              </w:rPr>
            </w:pPr>
            <w:r w:rsidRPr="00A705CA">
              <w:rPr>
                <w:rFonts w:eastAsia="Calibri"/>
                <w:b/>
                <w:bCs/>
                <w:color w:val="000000"/>
                <w:sz w:val="20"/>
                <w:szCs w:val="20"/>
                <w:lang w:eastAsia="en-US"/>
              </w:rPr>
              <w:t>Ширина,м</w:t>
            </w:r>
          </w:p>
        </w:tc>
        <w:tc>
          <w:tcPr>
            <w:tcW w:w="1276" w:type="dxa"/>
            <w:shd w:val="clear" w:color="C0C0C0" w:fill="C0C0C0"/>
            <w:vAlign w:val="center"/>
            <w:hideMark/>
          </w:tcPr>
          <w:p w:rsidR="0027237F" w:rsidRPr="00A705CA" w:rsidRDefault="0027237F" w:rsidP="0027237F">
            <w:pPr>
              <w:keepNext/>
              <w:spacing w:after="160" w:line="259" w:lineRule="auto"/>
              <w:jc w:val="center"/>
              <w:rPr>
                <w:rFonts w:eastAsia="Calibri"/>
                <w:b/>
                <w:bCs/>
                <w:color w:val="000000"/>
                <w:sz w:val="20"/>
                <w:szCs w:val="20"/>
                <w:lang w:eastAsia="en-US"/>
              </w:rPr>
            </w:pPr>
            <w:r w:rsidRPr="00A705CA">
              <w:rPr>
                <w:rFonts w:eastAsia="Calibri"/>
                <w:b/>
                <w:bCs/>
                <w:color w:val="000000"/>
                <w:sz w:val="20"/>
                <w:szCs w:val="20"/>
                <w:lang w:eastAsia="en-US"/>
              </w:rPr>
              <w:t>Площадь,га</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0035</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21003501</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А-107 «Московское малое кольцо»</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Дмитровский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3,4</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33,5</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0084</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21008401</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М-5 «Урал»</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Люберцы</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7,9</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81</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79,4</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0084</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21008402</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М-5 «Урал»</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Люберцы</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0,7</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81</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0084</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21008403</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М-5 «Урал»  (новое направление)</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Раменский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8,9</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81</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88,5</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0084</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21008404</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М-5 «Урал»  (новое направление)</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Раменский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14,5</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27237F" w:rsidRPr="00A705CA" w:rsidRDefault="00206A97"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115,9</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0084</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21008405</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М-5 «Урал»  (новое направление)</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Воскресенск</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6,3</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50,7</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0084</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21008406</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М-5 «Урал»  (новое направление)</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Воскресенск</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2,7</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27,1</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0084</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21008407</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 xml:space="preserve">М-5 «Урал» </w:t>
            </w:r>
          </w:p>
        </w:tc>
        <w:tc>
          <w:tcPr>
            <w:tcW w:w="1852" w:type="dxa"/>
            <w:shd w:val="clear" w:color="auto" w:fill="auto"/>
            <w:noWrap/>
            <w:vAlign w:val="center"/>
          </w:tcPr>
          <w:p w:rsidR="0027237F" w:rsidRPr="00A705CA" w:rsidRDefault="00E85935" w:rsidP="0027237F">
            <w:pPr>
              <w:rPr>
                <w:color w:val="000000"/>
                <w:sz w:val="20"/>
                <w:szCs w:val="20"/>
              </w:rPr>
            </w:pPr>
            <w:r>
              <w:rPr>
                <w:color w:val="000000"/>
                <w:sz w:val="20"/>
                <w:szCs w:val="20"/>
              </w:rPr>
              <w:t>Коломна</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30,3</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303,3</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0084</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21008408</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М-5 «Урал»</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Луховицы</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7,0</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70,0</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0084</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21008409</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М-5 «Урал»</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Луховицы</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4,1</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40,9</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0084</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21008410</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М-5 «Урал»</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Луховицы</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20,2</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202,1</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0084</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21008411</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М-5 «Урал»</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Луховицы</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12,2</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122,1</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0094</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21009404</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М-1 «Беларусь»</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Одинцовский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2,4</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23,6</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0094</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21009405</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М-1 «Беларусь»</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Рузский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8,8</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27237F" w:rsidRPr="00A705CA" w:rsidRDefault="00206A97"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176,8</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lastRenderedPageBreak/>
              <w:t>0094</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21009406</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М-1 «Беларусь»</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Можайский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59,9</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1197,0</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0102</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21010201</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М-3 «Украина»</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Наро-Фоминский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18,8</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81</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188,0</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0102</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21010202</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М-3 «Украина»</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Наро-Фоминский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4,4</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43,7</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0104</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21010439</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А-113 «Центральная кольцевая автомобильная дорога»</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Клин</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7,5</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250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187,5</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0104</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21010440</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А-113 «Центральная кольцевая автомобильная дорога»</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Клин</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20,0</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250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499,0</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0104</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21010441</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А-113 «Центральная кольцевая автомобильная дорога»</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Дмитровский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3,6</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250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90,8</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0105</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21010501</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А-108 «Московское большое кольцо»</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Дмитровский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7,1</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283,2</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0105</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21010502</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А-108 «Московское большое кольцо»</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Дмитровский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1,3</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52,4</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0105</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21010503</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А-108 «Московское большое кольцо»</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Сергиево-Посадский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40,5</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1619,6</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0105</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21010504</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А-108 «Московское большое кольцо»</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Сергиево-Посадский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1,5</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15,3</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0105</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21010505</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А-108 «Московское большое кольцо»</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Щёлково</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1,5</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14,7</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0105</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21010506</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А-108 «Московское большое кольцо»</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Павловский Посад</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8,0</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80,2</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0105</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21010507</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А-108 «Московское большое кольцо»</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Орехово-Зуевский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3,4</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134,8</w:t>
            </w:r>
          </w:p>
        </w:tc>
      </w:tr>
      <w:tr w:rsidR="00832DB6" w:rsidRPr="00A705CA" w:rsidTr="006B0496">
        <w:trPr>
          <w:cantSplit/>
          <w:trHeight w:val="300"/>
        </w:trPr>
        <w:tc>
          <w:tcPr>
            <w:tcW w:w="730" w:type="dxa"/>
            <w:shd w:val="clear" w:color="auto" w:fill="auto"/>
            <w:noWrap/>
            <w:vAlign w:val="center"/>
          </w:tcPr>
          <w:p w:rsidR="00832DB6" w:rsidRPr="00A705CA" w:rsidRDefault="00832DB6" w:rsidP="0027237F">
            <w:pPr>
              <w:rPr>
                <w:color w:val="000000"/>
                <w:sz w:val="20"/>
                <w:szCs w:val="20"/>
              </w:rPr>
            </w:pPr>
            <w:r w:rsidRPr="00A705CA">
              <w:rPr>
                <w:color w:val="000000"/>
                <w:sz w:val="20"/>
                <w:szCs w:val="20"/>
              </w:rPr>
              <w:t>0105</w:t>
            </w:r>
          </w:p>
        </w:tc>
        <w:tc>
          <w:tcPr>
            <w:tcW w:w="1096" w:type="dxa"/>
            <w:shd w:val="clear" w:color="auto" w:fill="auto"/>
            <w:noWrap/>
            <w:vAlign w:val="center"/>
          </w:tcPr>
          <w:p w:rsidR="00832DB6" w:rsidRPr="00A705CA" w:rsidRDefault="00832DB6" w:rsidP="0027237F">
            <w:pPr>
              <w:rPr>
                <w:color w:val="000000"/>
                <w:sz w:val="20"/>
                <w:szCs w:val="20"/>
              </w:rPr>
            </w:pPr>
            <w:r w:rsidRPr="00A705CA">
              <w:rPr>
                <w:color w:val="000000"/>
                <w:sz w:val="20"/>
                <w:szCs w:val="20"/>
              </w:rPr>
              <w:t>21010508</w:t>
            </w:r>
          </w:p>
        </w:tc>
        <w:tc>
          <w:tcPr>
            <w:tcW w:w="4999" w:type="dxa"/>
            <w:shd w:val="clear" w:color="auto" w:fill="auto"/>
            <w:noWrap/>
            <w:vAlign w:val="center"/>
          </w:tcPr>
          <w:p w:rsidR="00832DB6" w:rsidRPr="00A705CA" w:rsidRDefault="00832DB6" w:rsidP="0027237F">
            <w:pPr>
              <w:rPr>
                <w:color w:val="000000"/>
                <w:sz w:val="20"/>
                <w:szCs w:val="20"/>
              </w:rPr>
            </w:pPr>
            <w:r w:rsidRPr="00A705CA">
              <w:rPr>
                <w:color w:val="000000"/>
                <w:sz w:val="20"/>
                <w:szCs w:val="20"/>
              </w:rPr>
              <w:t>А-108 «Московское большое кольцо»</w:t>
            </w:r>
          </w:p>
        </w:tc>
        <w:tc>
          <w:tcPr>
            <w:tcW w:w="1852" w:type="dxa"/>
            <w:shd w:val="clear" w:color="auto" w:fill="auto"/>
            <w:noWrap/>
            <w:vAlign w:val="center"/>
          </w:tcPr>
          <w:p w:rsidR="00832DB6" w:rsidRPr="00A705CA" w:rsidRDefault="00832DB6" w:rsidP="0027237F">
            <w:pPr>
              <w:rPr>
                <w:color w:val="000000"/>
                <w:sz w:val="20"/>
                <w:szCs w:val="20"/>
              </w:rPr>
            </w:pPr>
            <w:r w:rsidRPr="00A705CA">
              <w:rPr>
                <w:color w:val="000000"/>
                <w:sz w:val="20"/>
                <w:szCs w:val="20"/>
              </w:rPr>
              <w:t>Орехово-Зуевский</w:t>
            </w:r>
          </w:p>
        </w:tc>
        <w:tc>
          <w:tcPr>
            <w:tcW w:w="620" w:type="dxa"/>
            <w:shd w:val="clear" w:color="auto" w:fill="auto"/>
            <w:noWrap/>
            <w:vAlign w:val="center"/>
          </w:tcPr>
          <w:p w:rsidR="00832DB6" w:rsidRPr="00A705CA" w:rsidRDefault="00832DB6" w:rsidP="0027237F">
            <w:pPr>
              <w:jc w:val="center"/>
              <w:rPr>
                <w:color w:val="000000"/>
                <w:sz w:val="20"/>
                <w:szCs w:val="20"/>
              </w:rPr>
            </w:pPr>
            <w:r w:rsidRPr="00A705CA">
              <w:rPr>
                <w:color w:val="000000"/>
                <w:sz w:val="20"/>
                <w:szCs w:val="20"/>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832DB6" w:rsidRPr="00832DB6" w:rsidRDefault="00832DB6">
            <w:pPr>
              <w:jc w:val="center"/>
              <w:rPr>
                <w:color w:val="000000"/>
                <w:sz w:val="20"/>
                <w:szCs w:val="20"/>
              </w:rPr>
            </w:pPr>
            <w:r w:rsidRPr="00832DB6">
              <w:rPr>
                <w:color w:val="000000"/>
                <w:sz w:val="20"/>
                <w:szCs w:val="20"/>
              </w:rPr>
              <w:t>16,1</w:t>
            </w:r>
          </w:p>
        </w:tc>
        <w:tc>
          <w:tcPr>
            <w:tcW w:w="534" w:type="dxa"/>
            <w:shd w:val="clear" w:color="auto" w:fill="auto"/>
            <w:noWrap/>
            <w:vAlign w:val="center"/>
          </w:tcPr>
          <w:p w:rsidR="00832DB6" w:rsidRPr="00832DB6" w:rsidRDefault="00832DB6">
            <w:pPr>
              <w:jc w:val="center"/>
              <w:rPr>
                <w:color w:val="000000"/>
                <w:sz w:val="20"/>
                <w:szCs w:val="20"/>
              </w:rPr>
            </w:pPr>
            <w:r w:rsidRPr="00832DB6">
              <w:rPr>
                <w:color w:val="000000"/>
                <w:sz w:val="20"/>
                <w:szCs w:val="20"/>
              </w:rPr>
              <w:t>I</w:t>
            </w:r>
          </w:p>
        </w:tc>
        <w:tc>
          <w:tcPr>
            <w:tcW w:w="709" w:type="dxa"/>
            <w:shd w:val="clear" w:color="auto" w:fill="auto"/>
            <w:noWrap/>
            <w:vAlign w:val="center"/>
          </w:tcPr>
          <w:p w:rsidR="00832DB6" w:rsidRPr="00832DB6" w:rsidRDefault="00832DB6">
            <w:pPr>
              <w:jc w:val="center"/>
              <w:rPr>
                <w:color w:val="000000"/>
                <w:sz w:val="20"/>
                <w:szCs w:val="20"/>
              </w:rPr>
            </w:pPr>
            <w:r w:rsidRPr="00832DB6">
              <w:rPr>
                <w:color w:val="000000"/>
                <w:sz w:val="20"/>
                <w:szCs w:val="20"/>
              </w:rPr>
              <w:t>4</w:t>
            </w:r>
          </w:p>
        </w:tc>
        <w:tc>
          <w:tcPr>
            <w:tcW w:w="709" w:type="dxa"/>
            <w:shd w:val="clear" w:color="auto" w:fill="auto"/>
            <w:noWrap/>
            <w:vAlign w:val="center"/>
          </w:tcPr>
          <w:p w:rsidR="00832DB6" w:rsidRPr="00832DB6" w:rsidRDefault="00832DB6">
            <w:pPr>
              <w:jc w:val="center"/>
              <w:rPr>
                <w:color w:val="000000"/>
                <w:sz w:val="20"/>
                <w:szCs w:val="20"/>
              </w:rPr>
            </w:pPr>
            <w:r w:rsidRPr="00832DB6">
              <w:rPr>
                <w:color w:val="000000"/>
                <w:sz w:val="20"/>
                <w:szCs w:val="20"/>
              </w:rPr>
              <w:t>65</w:t>
            </w:r>
          </w:p>
        </w:tc>
        <w:tc>
          <w:tcPr>
            <w:tcW w:w="1134" w:type="dxa"/>
            <w:shd w:val="clear" w:color="auto" w:fill="auto"/>
            <w:noWrap/>
            <w:vAlign w:val="center"/>
          </w:tcPr>
          <w:p w:rsidR="00832DB6" w:rsidRPr="00832DB6" w:rsidRDefault="00832DB6">
            <w:pPr>
              <w:jc w:val="center"/>
              <w:rPr>
                <w:color w:val="000000"/>
                <w:sz w:val="20"/>
                <w:szCs w:val="20"/>
              </w:rPr>
            </w:pPr>
            <w:r w:rsidRPr="00832DB6">
              <w:rPr>
                <w:color w:val="000000"/>
                <w:sz w:val="20"/>
                <w:szCs w:val="20"/>
              </w:rPr>
              <w:t>200</w:t>
            </w:r>
          </w:p>
        </w:tc>
        <w:tc>
          <w:tcPr>
            <w:tcW w:w="1276" w:type="dxa"/>
            <w:shd w:val="clear" w:color="auto" w:fill="auto"/>
            <w:noWrap/>
            <w:vAlign w:val="center"/>
          </w:tcPr>
          <w:p w:rsidR="00832DB6" w:rsidRPr="00832DB6" w:rsidRDefault="00832DB6">
            <w:pPr>
              <w:jc w:val="center"/>
              <w:rPr>
                <w:color w:val="000000"/>
                <w:sz w:val="20"/>
                <w:szCs w:val="20"/>
              </w:rPr>
            </w:pPr>
            <w:r w:rsidRPr="00832DB6">
              <w:rPr>
                <w:color w:val="000000"/>
                <w:sz w:val="20"/>
                <w:szCs w:val="20"/>
              </w:rPr>
              <w:t>322,0</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0105</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21010510</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 xml:space="preserve">А-108 «Московское большое кольцо» </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Воскресенск</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2,8</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28,3</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0105</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21010511</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 xml:space="preserve">А-108 «Московское большое кольцо» </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Раменский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4,6</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46,2</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0105</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21010516</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А-108 «Московское большое кольцо»</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Дмитровский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2,4</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24,2</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0105</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21010517</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А-108 «Московское большое кольцо»</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Дмитровский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2,1</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20,9</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0109</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21010901</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М-7 «Волга»</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Балашиха</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6,8</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68,2</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0109</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21010902</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М-7 «Волга»</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Богородский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32,0</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319,7</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0149</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21014901</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М-2 «Крым»</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Ленинский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6,1</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81</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61,4</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lastRenderedPageBreak/>
              <w:t>0149</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21014902</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 xml:space="preserve">М-2 «Крым» </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Подольск</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11,8</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81</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118,2</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0149</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21014903</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 xml:space="preserve">М-2 «Крым» </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Подольск</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8,8</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81</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88,2</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0162</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21016201</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М-10 «Россия»</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Химки</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4,5</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81</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45,3</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0162</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21016202</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М-10 «Россия»</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Химки</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1,8</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81</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17,7</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0162</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21016203</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М-10 «Россия»</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Солнечногорск</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42,3</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423,2</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0162</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21016204</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М-10 «Россия»</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Клин</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34,1</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340,8</w:t>
            </w:r>
          </w:p>
        </w:tc>
      </w:tr>
      <w:tr w:rsidR="0027237F" w:rsidRPr="00A705CA" w:rsidTr="006B0496">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0166</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21016601</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А-103 «Щёлковское шоссе»</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Балашиха</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C43393" w:rsidP="0027237F">
            <w:pPr>
              <w:jc w:val="center"/>
              <w:rPr>
                <w:color w:val="000000"/>
                <w:sz w:val="20"/>
                <w:szCs w:val="20"/>
              </w:rPr>
            </w:pPr>
            <w:r>
              <w:rPr>
                <w:color w:val="000000"/>
                <w:sz w:val="20"/>
                <w:szCs w:val="20"/>
              </w:rPr>
              <w:t>1,0</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81</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400</w:t>
            </w:r>
          </w:p>
        </w:tc>
        <w:tc>
          <w:tcPr>
            <w:tcW w:w="1276" w:type="dxa"/>
            <w:shd w:val="clear" w:color="auto" w:fill="auto"/>
            <w:noWrap/>
            <w:vAlign w:val="center"/>
          </w:tcPr>
          <w:p w:rsidR="0027237F" w:rsidRPr="00A705CA" w:rsidRDefault="00C43393" w:rsidP="0027237F">
            <w:pPr>
              <w:jc w:val="center"/>
              <w:rPr>
                <w:color w:val="000000"/>
                <w:sz w:val="20"/>
                <w:szCs w:val="20"/>
              </w:rPr>
            </w:pPr>
            <w:r>
              <w:rPr>
                <w:color w:val="000000"/>
                <w:sz w:val="20"/>
                <w:szCs w:val="20"/>
              </w:rPr>
              <w:t>40,0</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0166</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21016602</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А-103 «Щёлковское шоссе»</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Щёлково</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6,3</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81</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252,8</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0166</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21016603</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А-103 «Щёлковское шоссе»</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Щёлково</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5,9</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58,7</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0166</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21016604</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А-103 «Щёлковское шоссе»</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Лосино-Петровский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9,5</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95,3</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0166</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21016605</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А-103 «Щёлковское шоссе»</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Богородский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7,4</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73,5</w:t>
            </w:r>
          </w:p>
        </w:tc>
      </w:tr>
      <w:tr w:rsidR="0027237F" w:rsidRPr="00A705CA" w:rsidTr="0027237F">
        <w:trPr>
          <w:cantSplit/>
          <w:trHeight w:val="300"/>
        </w:trPr>
        <w:tc>
          <w:tcPr>
            <w:tcW w:w="730"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0166</w:t>
            </w:r>
          </w:p>
        </w:tc>
        <w:tc>
          <w:tcPr>
            <w:tcW w:w="1096"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21016606</w:t>
            </w:r>
          </w:p>
        </w:tc>
        <w:tc>
          <w:tcPr>
            <w:tcW w:w="4999"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А-103 «Щёлковское шоссе»</w:t>
            </w:r>
          </w:p>
        </w:tc>
        <w:tc>
          <w:tcPr>
            <w:tcW w:w="1852" w:type="dxa"/>
            <w:shd w:val="clear" w:color="auto" w:fill="auto"/>
            <w:noWrap/>
            <w:vAlign w:val="center"/>
          </w:tcPr>
          <w:p w:rsidR="0027237F" w:rsidRPr="00A705CA" w:rsidRDefault="0027237F" w:rsidP="0027237F">
            <w:pPr>
              <w:rPr>
                <w:color w:val="000000"/>
                <w:sz w:val="20"/>
                <w:szCs w:val="20"/>
              </w:rPr>
            </w:pPr>
            <w:r w:rsidRPr="00A705CA">
              <w:rPr>
                <w:color w:val="000000"/>
                <w:sz w:val="20"/>
                <w:szCs w:val="20"/>
              </w:rPr>
              <w:t>Лосино-Петровский</w:t>
            </w:r>
          </w:p>
        </w:tc>
        <w:tc>
          <w:tcPr>
            <w:tcW w:w="620"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0,5</w:t>
            </w:r>
          </w:p>
        </w:tc>
        <w:tc>
          <w:tcPr>
            <w:tcW w:w="5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27237F" w:rsidRPr="00A705CA" w:rsidRDefault="0027237F" w:rsidP="0027237F">
            <w:pPr>
              <w:jc w:val="center"/>
              <w:rPr>
                <w:color w:val="000000"/>
                <w:sz w:val="20"/>
                <w:szCs w:val="20"/>
              </w:rPr>
            </w:pPr>
            <w:r w:rsidRPr="00A705CA">
              <w:rPr>
                <w:color w:val="000000"/>
                <w:sz w:val="20"/>
                <w:szCs w:val="20"/>
              </w:rPr>
              <w:t>5,2</w:t>
            </w:r>
          </w:p>
        </w:tc>
      </w:tr>
      <w:tr w:rsidR="00013879" w:rsidRPr="00A705CA" w:rsidTr="006B0496">
        <w:trPr>
          <w:cantSplit/>
          <w:trHeight w:val="300"/>
        </w:trPr>
        <w:tc>
          <w:tcPr>
            <w:tcW w:w="730" w:type="dxa"/>
            <w:shd w:val="clear" w:color="auto" w:fill="auto"/>
            <w:noWrap/>
            <w:vAlign w:val="center"/>
          </w:tcPr>
          <w:p w:rsidR="00013879" w:rsidRPr="00A705CA" w:rsidRDefault="00013879" w:rsidP="005822F1">
            <w:pPr>
              <w:rPr>
                <w:color w:val="000000"/>
                <w:sz w:val="20"/>
                <w:szCs w:val="20"/>
              </w:rPr>
            </w:pPr>
            <w:r w:rsidRPr="00A705CA">
              <w:rPr>
                <w:color w:val="000000"/>
                <w:sz w:val="20"/>
                <w:szCs w:val="20"/>
              </w:rPr>
              <w:t>0166</w:t>
            </w:r>
          </w:p>
        </w:tc>
        <w:tc>
          <w:tcPr>
            <w:tcW w:w="1096" w:type="dxa"/>
            <w:shd w:val="clear" w:color="auto" w:fill="auto"/>
            <w:noWrap/>
            <w:vAlign w:val="center"/>
          </w:tcPr>
          <w:p w:rsidR="00013879" w:rsidRPr="00A705CA" w:rsidRDefault="00013879" w:rsidP="00013879">
            <w:pPr>
              <w:rPr>
                <w:color w:val="000000"/>
                <w:sz w:val="20"/>
                <w:szCs w:val="20"/>
              </w:rPr>
            </w:pPr>
            <w:r w:rsidRPr="00A705CA">
              <w:rPr>
                <w:color w:val="000000"/>
                <w:sz w:val="20"/>
                <w:szCs w:val="20"/>
              </w:rPr>
              <w:t>2101660</w:t>
            </w:r>
            <w:r>
              <w:rPr>
                <w:color w:val="000000"/>
                <w:sz w:val="20"/>
                <w:szCs w:val="20"/>
              </w:rPr>
              <w:t>9</w:t>
            </w:r>
          </w:p>
        </w:tc>
        <w:tc>
          <w:tcPr>
            <w:tcW w:w="4999" w:type="dxa"/>
            <w:shd w:val="clear" w:color="auto" w:fill="auto"/>
            <w:noWrap/>
            <w:vAlign w:val="center"/>
          </w:tcPr>
          <w:p w:rsidR="00013879" w:rsidRPr="00A705CA" w:rsidRDefault="00013879" w:rsidP="005822F1">
            <w:pPr>
              <w:rPr>
                <w:color w:val="000000"/>
                <w:sz w:val="20"/>
                <w:szCs w:val="20"/>
              </w:rPr>
            </w:pPr>
            <w:r w:rsidRPr="00A705CA">
              <w:rPr>
                <w:color w:val="000000"/>
                <w:sz w:val="20"/>
                <w:szCs w:val="20"/>
              </w:rPr>
              <w:t>А-103 «Щёлковское шоссе»</w:t>
            </w:r>
          </w:p>
        </w:tc>
        <w:tc>
          <w:tcPr>
            <w:tcW w:w="1852" w:type="dxa"/>
            <w:shd w:val="clear" w:color="auto" w:fill="auto"/>
            <w:noWrap/>
            <w:vAlign w:val="center"/>
          </w:tcPr>
          <w:p w:rsidR="00013879" w:rsidRPr="00A705CA" w:rsidRDefault="00013879" w:rsidP="005822F1">
            <w:pPr>
              <w:rPr>
                <w:color w:val="000000"/>
                <w:sz w:val="20"/>
                <w:szCs w:val="20"/>
              </w:rPr>
            </w:pPr>
            <w:r w:rsidRPr="00A705CA">
              <w:rPr>
                <w:color w:val="000000"/>
                <w:sz w:val="20"/>
                <w:szCs w:val="20"/>
              </w:rPr>
              <w:t>Балашиха</w:t>
            </w:r>
          </w:p>
        </w:tc>
        <w:tc>
          <w:tcPr>
            <w:tcW w:w="620" w:type="dxa"/>
            <w:shd w:val="clear" w:color="auto" w:fill="auto"/>
            <w:noWrap/>
            <w:vAlign w:val="center"/>
          </w:tcPr>
          <w:p w:rsidR="00013879" w:rsidRPr="00A705CA" w:rsidRDefault="00013879" w:rsidP="005822F1">
            <w:pPr>
              <w:jc w:val="center"/>
              <w:rPr>
                <w:color w:val="000000"/>
                <w:sz w:val="20"/>
                <w:szCs w:val="20"/>
              </w:rPr>
            </w:pPr>
            <w:r>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013879" w:rsidRPr="00013879" w:rsidRDefault="00013879">
            <w:pPr>
              <w:jc w:val="center"/>
              <w:rPr>
                <w:color w:val="000000"/>
                <w:sz w:val="20"/>
                <w:szCs w:val="20"/>
              </w:rPr>
            </w:pPr>
            <w:r w:rsidRPr="00013879">
              <w:rPr>
                <w:color w:val="000000"/>
                <w:sz w:val="20"/>
                <w:szCs w:val="20"/>
              </w:rPr>
              <w:t>8,5</w:t>
            </w:r>
          </w:p>
        </w:tc>
        <w:tc>
          <w:tcPr>
            <w:tcW w:w="534" w:type="dxa"/>
            <w:shd w:val="clear" w:color="auto" w:fill="auto"/>
            <w:noWrap/>
            <w:vAlign w:val="center"/>
          </w:tcPr>
          <w:p w:rsidR="00013879" w:rsidRPr="00013879" w:rsidRDefault="00013879">
            <w:pPr>
              <w:jc w:val="center"/>
              <w:rPr>
                <w:color w:val="000000"/>
                <w:sz w:val="20"/>
                <w:szCs w:val="20"/>
              </w:rPr>
            </w:pPr>
            <w:r w:rsidRPr="00013879">
              <w:rPr>
                <w:color w:val="000000"/>
                <w:sz w:val="20"/>
                <w:szCs w:val="20"/>
              </w:rPr>
              <w:t>I</w:t>
            </w:r>
          </w:p>
        </w:tc>
        <w:tc>
          <w:tcPr>
            <w:tcW w:w="709" w:type="dxa"/>
            <w:shd w:val="clear" w:color="auto" w:fill="auto"/>
            <w:noWrap/>
            <w:vAlign w:val="center"/>
          </w:tcPr>
          <w:p w:rsidR="00013879" w:rsidRPr="00013879" w:rsidRDefault="00013879">
            <w:pPr>
              <w:jc w:val="center"/>
              <w:rPr>
                <w:color w:val="000000"/>
                <w:sz w:val="20"/>
                <w:szCs w:val="20"/>
              </w:rPr>
            </w:pPr>
            <w:r w:rsidRPr="00013879">
              <w:rPr>
                <w:color w:val="000000"/>
                <w:sz w:val="20"/>
                <w:szCs w:val="20"/>
              </w:rPr>
              <w:t>8</w:t>
            </w:r>
          </w:p>
        </w:tc>
        <w:tc>
          <w:tcPr>
            <w:tcW w:w="709" w:type="dxa"/>
            <w:shd w:val="clear" w:color="auto" w:fill="auto"/>
            <w:noWrap/>
            <w:vAlign w:val="center"/>
          </w:tcPr>
          <w:p w:rsidR="00013879" w:rsidRPr="00013879" w:rsidRDefault="00013879">
            <w:pPr>
              <w:jc w:val="center"/>
              <w:rPr>
                <w:color w:val="000000"/>
                <w:sz w:val="20"/>
                <w:szCs w:val="20"/>
              </w:rPr>
            </w:pPr>
            <w:r w:rsidRPr="00013879">
              <w:rPr>
                <w:color w:val="000000"/>
                <w:sz w:val="20"/>
                <w:szCs w:val="20"/>
              </w:rPr>
              <w:t>81</w:t>
            </w:r>
          </w:p>
        </w:tc>
        <w:tc>
          <w:tcPr>
            <w:tcW w:w="1134" w:type="dxa"/>
            <w:shd w:val="clear" w:color="auto" w:fill="auto"/>
            <w:noWrap/>
            <w:vAlign w:val="center"/>
          </w:tcPr>
          <w:p w:rsidR="00013879" w:rsidRPr="00013879" w:rsidRDefault="00013879">
            <w:pPr>
              <w:jc w:val="center"/>
              <w:rPr>
                <w:color w:val="000000"/>
                <w:sz w:val="20"/>
                <w:szCs w:val="20"/>
              </w:rPr>
            </w:pPr>
            <w:r w:rsidRPr="00013879">
              <w:rPr>
                <w:color w:val="000000"/>
                <w:sz w:val="20"/>
                <w:szCs w:val="20"/>
              </w:rPr>
              <w:t>150</w:t>
            </w:r>
          </w:p>
        </w:tc>
        <w:tc>
          <w:tcPr>
            <w:tcW w:w="1276" w:type="dxa"/>
            <w:shd w:val="clear" w:color="auto" w:fill="auto"/>
            <w:noWrap/>
            <w:vAlign w:val="center"/>
          </w:tcPr>
          <w:p w:rsidR="00013879" w:rsidRPr="00013879" w:rsidRDefault="00013879">
            <w:pPr>
              <w:jc w:val="center"/>
              <w:rPr>
                <w:color w:val="000000"/>
                <w:sz w:val="20"/>
                <w:szCs w:val="20"/>
              </w:rPr>
            </w:pPr>
            <w:r w:rsidRPr="00013879">
              <w:rPr>
                <w:color w:val="000000"/>
                <w:sz w:val="20"/>
                <w:szCs w:val="20"/>
              </w:rPr>
              <w:t>127,5</w:t>
            </w:r>
          </w:p>
        </w:tc>
      </w:tr>
      <w:tr w:rsidR="00013879" w:rsidRPr="00A705CA" w:rsidTr="0027237F">
        <w:trPr>
          <w:cantSplit/>
          <w:trHeight w:val="300"/>
        </w:trPr>
        <w:tc>
          <w:tcPr>
            <w:tcW w:w="730"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0168</w:t>
            </w:r>
          </w:p>
        </w:tc>
        <w:tc>
          <w:tcPr>
            <w:tcW w:w="1096"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21016808</w:t>
            </w:r>
          </w:p>
        </w:tc>
        <w:tc>
          <w:tcPr>
            <w:tcW w:w="4999"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М-9 «Балтия»</w:t>
            </w:r>
          </w:p>
        </w:tc>
        <w:tc>
          <w:tcPr>
            <w:tcW w:w="1852"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Волоколамский</w:t>
            </w:r>
          </w:p>
        </w:tc>
        <w:tc>
          <w:tcPr>
            <w:tcW w:w="620"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15,5</w:t>
            </w:r>
          </w:p>
        </w:tc>
        <w:tc>
          <w:tcPr>
            <w:tcW w:w="534"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155,0</w:t>
            </w:r>
          </w:p>
        </w:tc>
      </w:tr>
      <w:tr w:rsidR="00013879" w:rsidRPr="00A705CA" w:rsidTr="0027237F">
        <w:trPr>
          <w:cantSplit/>
          <w:trHeight w:val="300"/>
        </w:trPr>
        <w:tc>
          <w:tcPr>
            <w:tcW w:w="730"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0168</w:t>
            </w:r>
          </w:p>
        </w:tc>
        <w:tc>
          <w:tcPr>
            <w:tcW w:w="1096"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21016809</w:t>
            </w:r>
          </w:p>
        </w:tc>
        <w:tc>
          <w:tcPr>
            <w:tcW w:w="4999"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М-9 «Балтия»</w:t>
            </w:r>
          </w:p>
        </w:tc>
        <w:tc>
          <w:tcPr>
            <w:tcW w:w="1852"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Шаховская</w:t>
            </w:r>
          </w:p>
        </w:tc>
        <w:tc>
          <w:tcPr>
            <w:tcW w:w="620"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25,3</w:t>
            </w:r>
          </w:p>
        </w:tc>
        <w:tc>
          <w:tcPr>
            <w:tcW w:w="534"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252,6</w:t>
            </w:r>
          </w:p>
        </w:tc>
      </w:tr>
      <w:tr w:rsidR="00013879" w:rsidRPr="00A705CA" w:rsidTr="0027237F">
        <w:trPr>
          <w:cantSplit/>
          <w:trHeight w:val="300"/>
        </w:trPr>
        <w:tc>
          <w:tcPr>
            <w:tcW w:w="730"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0175</w:t>
            </w:r>
          </w:p>
        </w:tc>
        <w:tc>
          <w:tcPr>
            <w:tcW w:w="1096"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21017501</w:t>
            </w:r>
          </w:p>
        </w:tc>
        <w:tc>
          <w:tcPr>
            <w:tcW w:w="4999"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М-8 «Холмогоры»</w:t>
            </w:r>
          </w:p>
        </w:tc>
        <w:tc>
          <w:tcPr>
            <w:tcW w:w="1852"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Сергиево-Посадский</w:t>
            </w:r>
          </w:p>
        </w:tc>
        <w:tc>
          <w:tcPr>
            <w:tcW w:w="620"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38,6</w:t>
            </w:r>
          </w:p>
        </w:tc>
        <w:tc>
          <w:tcPr>
            <w:tcW w:w="534"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385,5</w:t>
            </w:r>
          </w:p>
        </w:tc>
      </w:tr>
      <w:tr w:rsidR="00013879" w:rsidRPr="00A705CA" w:rsidTr="0027237F">
        <w:trPr>
          <w:cantSplit/>
          <w:trHeight w:val="300"/>
        </w:trPr>
        <w:tc>
          <w:tcPr>
            <w:tcW w:w="730"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0175</w:t>
            </w:r>
          </w:p>
        </w:tc>
        <w:tc>
          <w:tcPr>
            <w:tcW w:w="1096"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21017502</w:t>
            </w:r>
          </w:p>
        </w:tc>
        <w:tc>
          <w:tcPr>
            <w:tcW w:w="4999"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М-8 «Холмогоры»</w:t>
            </w:r>
          </w:p>
        </w:tc>
        <w:tc>
          <w:tcPr>
            <w:tcW w:w="1852"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Пушкинский</w:t>
            </w:r>
          </w:p>
        </w:tc>
        <w:tc>
          <w:tcPr>
            <w:tcW w:w="620"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9,2</w:t>
            </w:r>
          </w:p>
        </w:tc>
        <w:tc>
          <w:tcPr>
            <w:tcW w:w="534"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91,5</w:t>
            </w:r>
          </w:p>
        </w:tc>
      </w:tr>
      <w:tr w:rsidR="00013879" w:rsidRPr="00A705CA" w:rsidTr="0027237F">
        <w:trPr>
          <w:cantSplit/>
          <w:trHeight w:val="300"/>
        </w:trPr>
        <w:tc>
          <w:tcPr>
            <w:tcW w:w="730"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0175</w:t>
            </w:r>
          </w:p>
        </w:tc>
        <w:tc>
          <w:tcPr>
            <w:tcW w:w="1096"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21017503</w:t>
            </w:r>
          </w:p>
        </w:tc>
        <w:tc>
          <w:tcPr>
            <w:tcW w:w="4999"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М-8 «Холмогоры»</w:t>
            </w:r>
          </w:p>
        </w:tc>
        <w:tc>
          <w:tcPr>
            <w:tcW w:w="1852"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Пушкинский</w:t>
            </w:r>
          </w:p>
        </w:tc>
        <w:tc>
          <w:tcPr>
            <w:tcW w:w="620"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18,3</w:t>
            </w:r>
          </w:p>
        </w:tc>
        <w:tc>
          <w:tcPr>
            <w:tcW w:w="534"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8</w:t>
            </w:r>
          </w:p>
        </w:tc>
        <w:tc>
          <w:tcPr>
            <w:tcW w:w="709"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81</w:t>
            </w:r>
          </w:p>
        </w:tc>
        <w:tc>
          <w:tcPr>
            <w:tcW w:w="1134"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182,7</w:t>
            </w:r>
          </w:p>
        </w:tc>
      </w:tr>
      <w:tr w:rsidR="00013879" w:rsidRPr="00A705CA" w:rsidTr="0027237F">
        <w:trPr>
          <w:cantSplit/>
          <w:trHeight w:val="300"/>
        </w:trPr>
        <w:tc>
          <w:tcPr>
            <w:tcW w:w="730"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0192</w:t>
            </w:r>
          </w:p>
        </w:tc>
        <w:tc>
          <w:tcPr>
            <w:tcW w:w="1096"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21019201</w:t>
            </w:r>
          </w:p>
        </w:tc>
        <w:tc>
          <w:tcPr>
            <w:tcW w:w="4999"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А-104 Москва - Дмитров - Дубна</w:t>
            </w:r>
          </w:p>
        </w:tc>
        <w:tc>
          <w:tcPr>
            <w:tcW w:w="1852"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Мытищи</w:t>
            </w:r>
          </w:p>
        </w:tc>
        <w:tc>
          <w:tcPr>
            <w:tcW w:w="620"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15,6</w:t>
            </w:r>
          </w:p>
        </w:tc>
        <w:tc>
          <w:tcPr>
            <w:tcW w:w="534"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155,9</w:t>
            </w:r>
          </w:p>
        </w:tc>
      </w:tr>
      <w:tr w:rsidR="00013879" w:rsidRPr="00A705CA" w:rsidTr="0027237F">
        <w:trPr>
          <w:cantSplit/>
          <w:trHeight w:val="300"/>
        </w:trPr>
        <w:tc>
          <w:tcPr>
            <w:tcW w:w="730"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0192</w:t>
            </w:r>
          </w:p>
        </w:tc>
        <w:tc>
          <w:tcPr>
            <w:tcW w:w="1096"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21019202</w:t>
            </w:r>
          </w:p>
        </w:tc>
        <w:tc>
          <w:tcPr>
            <w:tcW w:w="4999"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А-104 Москва - Дмитров - Дубна</w:t>
            </w:r>
          </w:p>
        </w:tc>
        <w:tc>
          <w:tcPr>
            <w:tcW w:w="1852"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Дмитровский</w:t>
            </w:r>
          </w:p>
        </w:tc>
        <w:tc>
          <w:tcPr>
            <w:tcW w:w="620"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2,1</w:t>
            </w:r>
          </w:p>
        </w:tc>
        <w:tc>
          <w:tcPr>
            <w:tcW w:w="534"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100</w:t>
            </w:r>
          </w:p>
        </w:tc>
        <w:tc>
          <w:tcPr>
            <w:tcW w:w="1276"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20,5</w:t>
            </w:r>
          </w:p>
        </w:tc>
      </w:tr>
      <w:tr w:rsidR="00013879" w:rsidRPr="00A705CA" w:rsidTr="0027237F">
        <w:trPr>
          <w:cantSplit/>
          <w:trHeight w:val="300"/>
        </w:trPr>
        <w:tc>
          <w:tcPr>
            <w:tcW w:w="730"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0192</w:t>
            </w:r>
          </w:p>
        </w:tc>
        <w:tc>
          <w:tcPr>
            <w:tcW w:w="1096"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21019203</w:t>
            </w:r>
          </w:p>
        </w:tc>
        <w:tc>
          <w:tcPr>
            <w:tcW w:w="4999"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А-104 Москва - Дмитров – Дубна (новое направление)</w:t>
            </w:r>
          </w:p>
        </w:tc>
        <w:tc>
          <w:tcPr>
            <w:tcW w:w="1852"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Дмитровский</w:t>
            </w:r>
          </w:p>
        </w:tc>
        <w:tc>
          <w:tcPr>
            <w:tcW w:w="620"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013879" w:rsidRPr="00A705CA" w:rsidRDefault="00013879" w:rsidP="00454582">
            <w:pPr>
              <w:jc w:val="center"/>
              <w:rPr>
                <w:color w:val="000000"/>
                <w:sz w:val="20"/>
                <w:szCs w:val="20"/>
              </w:rPr>
            </w:pPr>
            <w:r w:rsidRPr="00A705CA">
              <w:rPr>
                <w:color w:val="000000"/>
                <w:sz w:val="20"/>
                <w:szCs w:val="20"/>
              </w:rPr>
              <w:t>28,</w:t>
            </w:r>
            <w:r>
              <w:rPr>
                <w:color w:val="000000"/>
                <w:sz w:val="20"/>
                <w:szCs w:val="20"/>
              </w:rPr>
              <w:t>2</w:t>
            </w:r>
          </w:p>
        </w:tc>
        <w:tc>
          <w:tcPr>
            <w:tcW w:w="534"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6</w:t>
            </w:r>
          </w:p>
        </w:tc>
        <w:tc>
          <w:tcPr>
            <w:tcW w:w="709"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72</w:t>
            </w:r>
          </w:p>
        </w:tc>
        <w:tc>
          <w:tcPr>
            <w:tcW w:w="1134"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400</w:t>
            </w:r>
          </w:p>
        </w:tc>
        <w:tc>
          <w:tcPr>
            <w:tcW w:w="1276" w:type="dxa"/>
            <w:shd w:val="clear" w:color="auto" w:fill="auto"/>
            <w:noWrap/>
            <w:vAlign w:val="center"/>
          </w:tcPr>
          <w:p w:rsidR="00013879" w:rsidRPr="00A705CA" w:rsidRDefault="00013879" w:rsidP="00454582">
            <w:pPr>
              <w:jc w:val="center"/>
              <w:rPr>
                <w:color w:val="000000"/>
                <w:sz w:val="20"/>
                <w:szCs w:val="20"/>
              </w:rPr>
            </w:pPr>
            <w:r w:rsidRPr="00A705CA">
              <w:rPr>
                <w:color w:val="000000"/>
                <w:sz w:val="20"/>
                <w:szCs w:val="20"/>
              </w:rPr>
              <w:t>11</w:t>
            </w:r>
            <w:r>
              <w:rPr>
                <w:color w:val="000000"/>
                <w:sz w:val="20"/>
                <w:szCs w:val="20"/>
              </w:rPr>
              <w:t>28,0</w:t>
            </w:r>
          </w:p>
        </w:tc>
      </w:tr>
      <w:tr w:rsidR="00013879" w:rsidRPr="00A705CA" w:rsidTr="0027237F">
        <w:trPr>
          <w:cantSplit/>
          <w:trHeight w:val="300"/>
        </w:trPr>
        <w:tc>
          <w:tcPr>
            <w:tcW w:w="730"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lastRenderedPageBreak/>
              <w:t>1896</w:t>
            </w:r>
          </w:p>
        </w:tc>
        <w:tc>
          <w:tcPr>
            <w:tcW w:w="1096"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21189601</w:t>
            </w:r>
          </w:p>
        </w:tc>
        <w:tc>
          <w:tcPr>
            <w:tcW w:w="4999"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 xml:space="preserve">Соединительная автомобильная дорога от </w:t>
            </w:r>
            <w:r w:rsidRPr="00A705CA">
              <w:rPr>
                <w:color w:val="000000"/>
                <w:sz w:val="20"/>
                <w:szCs w:val="20"/>
              </w:rPr>
              <w:br/>
              <w:t>М-4 «Дон» до аэропорта «Домодедово»</w:t>
            </w:r>
          </w:p>
        </w:tc>
        <w:tc>
          <w:tcPr>
            <w:tcW w:w="1852" w:type="dxa"/>
            <w:shd w:val="clear" w:color="auto" w:fill="auto"/>
            <w:noWrap/>
            <w:vAlign w:val="center"/>
          </w:tcPr>
          <w:p w:rsidR="00013879" w:rsidRPr="00A705CA" w:rsidRDefault="00013879" w:rsidP="0027237F">
            <w:pPr>
              <w:rPr>
                <w:color w:val="000000"/>
                <w:sz w:val="20"/>
                <w:szCs w:val="20"/>
              </w:rPr>
            </w:pPr>
            <w:r w:rsidRPr="00A705CA">
              <w:rPr>
                <w:color w:val="000000"/>
                <w:sz w:val="20"/>
                <w:szCs w:val="20"/>
              </w:rPr>
              <w:t>Домодедово</w:t>
            </w:r>
          </w:p>
        </w:tc>
        <w:tc>
          <w:tcPr>
            <w:tcW w:w="620"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С</w:t>
            </w:r>
          </w:p>
        </w:tc>
        <w:tc>
          <w:tcPr>
            <w:tcW w:w="821" w:type="dxa"/>
            <w:tcBorders>
              <w:top w:val="nil"/>
              <w:left w:val="single" w:sz="4" w:space="0" w:color="auto"/>
              <w:bottom w:val="single" w:sz="8" w:space="0" w:color="auto"/>
              <w:right w:val="single" w:sz="4" w:space="0" w:color="auto"/>
            </w:tcBorders>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6,9</w:t>
            </w:r>
          </w:p>
        </w:tc>
        <w:tc>
          <w:tcPr>
            <w:tcW w:w="534"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I</w:t>
            </w:r>
          </w:p>
        </w:tc>
        <w:tc>
          <w:tcPr>
            <w:tcW w:w="709"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4</w:t>
            </w:r>
          </w:p>
        </w:tc>
        <w:tc>
          <w:tcPr>
            <w:tcW w:w="709"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65</w:t>
            </w:r>
          </w:p>
        </w:tc>
        <w:tc>
          <w:tcPr>
            <w:tcW w:w="1134"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400</w:t>
            </w:r>
          </w:p>
        </w:tc>
        <w:tc>
          <w:tcPr>
            <w:tcW w:w="1276" w:type="dxa"/>
            <w:shd w:val="clear" w:color="auto" w:fill="auto"/>
            <w:noWrap/>
            <w:vAlign w:val="center"/>
          </w:tcPr>
          <w:p w:rsidR="00013879" w:rsidRPr="00A705CA" w:rsidRDefault="00013879" w:rsidP="0027237F">
            <w:pPr>
              <w:jc w:val="center"/>
              <w:rPr>
                <w:color w:val="000000"/>
                <w:sz w:val="20"/>
                <w:szCs w:val="20"/>
              </w:rPr>
            </w:pPr>
            <w:r w:rsidRPr="00A705CA">
              <w:rPr>
                <w:color w:val="000000"/>
                <w:sz w:val="20"/>
                <w:szCs w:val="20"/>
              </w:rPr>
              <w:t>276,8</w:t>
            </w:r>
          </w:p>
        </w:tc>
      </w:tr>
      <w:tr w:rsidR="00013879" w:rsidRPr="00A705CA" w:rsidTr="0027237F">
        <w:trPr>
          <w:cantSplit/>
          <w:trHeight w:val="300"/>
        </w:trPr>
        <w:tc>
          <w:tcPr>
            <w:tcW w:w="8677" w:type="dxa"/>
            <w:gridSpan w:val="4"/>
            <w:shd w:val="clear" w:color="auto" w:fill="auto"/>
            <w:noWrap/>
            <w:vAlign w:val="center"/>
          </w:tcPr>
          <w:p w:rsidR="00013879" w:rsidRPr="00A705CA" w:rsidRDefault="00013879" w:rsidP="00A705CA">
            <w:pPr>
              <w:spacing w:line="259" w:lineRule="auto"/>
              <w:jc w:val="right"/>
              <w:rPr>
                <w:rFonts w:eastAsia="Calibri"/>
                <w:b/>
                <w:bCs/>
                <w:color w:val="000000"/>
                <w:sz w:val="20"/>
                <w:szCs w:val="20"/>
                <w:lang w:eastAsia="en-US"/>
              </w:rPr>
            </w:pPr>
            <w:r w:rsidRPr="00A705CA">
              <w:rPr>
                <w:rFonts w:eastAsia="Calibri"/>
                <w:b/>
                <w:bCs/>
                <w:color w:val="000000"/>
                <w:sz w:val="20"/>
                <w:szCs w:val="20"/>
                <w:lang w:eastAsia="en-US"/>
              </w:rPr>
              <w:t>Общая протяженность реконструируемых участков скоростных автомобильных дорог федерального значения</w:t>
            </w:r>
          </w:p>
        </w:tc>
        <w:tc>
          <w:tcPr>
            <w:tcW w:w="620" w:type="dxa"/>
            <w:shd w:val="clear" w:color="auto" w:fill="auto"/>
            <w:noWrap/>
            <w:vAlign w:val="center"/>
          </w:tcPr>
          <w:p w:rsidR="00013879" w:rsidRPr="00A705CA" w:rsidRDefault="00013879" w:rsidP="00A705CA">
            <w:pPr>
              <w:spacing w:line="259" w:lineRule="auto"/>
              <w:jc w:val="center"/>
              <w:rPr>
                <w:rFonts w:eastAsia="Calibri"/>
                <w:b/>
                <w:bCs/>
                <w:color w:val="000000"/>
                <w:sz w:val="20"/>
                <w:szCs w:val="20"/>
                <w:lang w:eastAsia="en-US"/>
              </w:rPr>
            </w:pPr>
            <w:r w:rsidRPr="00A705CA">
              <w:rPr>
                <w:rFonts w:eastAsia="Calibri"/>
                <w:b/>
                <w:bCs/>
                <w:color w:val="000000"/>
                <w:sz w:val="20"/>
                <w:szCs w:val="20"/>
                <w:lang w:eastAsia="en-US"/>
              </w:rPr>
              <w:t>Р</w:t>
            </w:r>
          </w:p>
        </w:tc>
        <w:tc>
          <w:tcPr>
            <w:tcW w:w="821" w:type="dxa"/>
            <w:shd w:val="clear" w:color="auto" w:fill="auto"/>
            <w:noWrap/>
            <w:vAlign w:val="center"/>
          </w:tcPr>
          <w:p w:rsidR="00013879" w:rsidRPr="00A705CA" w:rsidRDefault="00013879" w:rsidP="00FB475E">
            <w:pPr>
              <w:spacing w:line="259" w:lineRule="auto"/>
              <w:rPr>
                <w:rFonts w:eastAsia="Calibri"/>
                <w:b/>
                <w:bCs/>
                <w:color w:val="000000"/>
                <w:sz w:val="20"/>
                <w:szCs w:val="20"/>
                <w:lang w:eastAsia="en-US"/>
              </w:rPr>
            </w:pPr>
            <w:r>
              <w:rPr>
                <w:rFonts w:eastAsia="Calibri"/>
                <w:b/>
                <w:bCs/>
                <w:color w:val="000000"/>
                <w:sz w:val="20"/>
                <w:szCs w:val="20"/>
                <w:lang w:eastAsia="en-US"/>
              </w:rPr>
              <w:t>51</w:t>
            </w:r>
            <w:r w:rsidR="00FB475E">
              <w:rPr>
                <w:rFonts w:eastAsia="Calibri"/>
                <w:b/>
                <w:bCs/>
                <w:color w:val="000000"/>
                <w:sz w:val="20"/>
                <w:szCs w:val="20"/>
                <w:lang w:eastAsia="en-US"/>
              </w:rPr>
              <w:t>9,9</w:t>
            </w:r>
          </w:p>
        </w:tc>
        <w:tc>
          <w:tcPr>
            <w:tcW w:w="534" w:type="dxa"/>
            <w:shd w:val="clear" w:color="auto" w:fill="auto"/>
            <w:noWrap/>
            <w:vAlign w:val="center"/>
          </w:tcPr>
          <w:p w:rsidR="00013879" w:rsidRPr="00A705CA" w:rsidRDefault="00013879" w:rsidP="00A705CA">
            <w:pPr>
              <w:spacing w:line="259" w:lineRule="auto"/>
              <w:jc w:val="center"/>
              <w:rPr>
                <w:rFonts w:eastAsia="Calibri"/>
                <w:b/>
                <w:bCs/>
                <w:color w:val="000000"/>
                <w:sz w:val="20"/>
                <w:szCs w:val="20"/>
                <w:lang w:eastAsia="en-US"/>
              </w:rPr>
            </w:pPr>
          </w:p>
        </w:tc>
        <w:tc>
          <w:tcPr>
            <w:tcW w:w="709" w:type="dxa"/>
            <w:shd w:val="clear" w:color="auto" w:fill="auto"/>
            <w:noWrap/>
            <w:vAlign w:val="center"/>
          </w:tcPr>
          <w:p w:rsidR="00013879" w:rsidRPr="00A705CA" w:rsidRDefault="00013879" w:rsidP="00A705CA">
            <w:pPr>
              <w:spacing w:line="259" w:lineRule="auto"/>
              <w:jc w:val="center"/>
              <w:rPr>
                <w:rFonts w:eastAsia="Calibri"/>
                <w:b/>
                <w:bCs/>
                <w:color w:val="000000"/>
                <w:sz w:val="20"/>
                <w:szCs w:val="20"/>
                <w:lang w:eastAsia="en-US"/>
              </w:rPr>
            </w:pPr>
          </w:p>
        </w:tc>
        <w:tc>
          <w:tcPr>
            <w:tcW w:w="709" w:type="dxa"/>
            <w:shd w:val="clear" w:color="auto" w:fill="auto"/>
            <w:noWrap/>
            <w:vAlign w:val="center"/>
          </w:tcPr>
          <w:p w:rsidR="00013879" w:rsidRPr="00A705CA" w:rsidRDefault="00013879" w:rsidP="00A705CA">
            <w:pPr>
              <w:spacing w:line="259" w:lineRule="auto"/>
              <w:jc w:val="center"/>
              <w:rPr>
                <w:rFonts w:eastAsia="Calibri"/>
                <w:b/>
                <w:bCs/>
                <w:color w:val="000000"/>
                <w:sz w:val="20"/>
                <w:szCs w:val="20"/>
                <w:lang w:eastAsia="en-US"/>
              </w:rPr>
            </w:pPr>
          </w:p>
        </w:tc>
        <w:tc>
          <w:tcPr>
            <w:tcW w:w="1134" w:type="dxa"/>
            <w:shd w:val="clear" w:color="auto" w:fill="auto"/>
            <w:noWrap/>
            <w:vAlign w:val="center"/>
          </w:tcPr>
          <w:p w:rsidR="00013879" w:rsidRPr="00A705CA" w:rsidRDefault="00013879" w:rsidP="00A705CA">
            <w:pPr>
              <w:spacing w:line="259" w:lineRule="auto"/>
              <w:jc w:val="center"/>
              <w:rPr>
                <w:rFonts w:eastAsia="Calibri"/>
                <w:b/>
                <w:bCs/>
                <w:color w:val="000000"/>
                <w:sz w:val="20"/>
                <w:szCs w:val="20"/>
                <w:lang w:eastAsia="en-US"/>
              </w:rPr>
            </w:pPr>
          </w:p>
        </w:tc>
        <w:tc>
          <w:tcPr>
            <w:tcW w:w="1276" w:type="dxa"/>
            <w:shd w:val="clear" w:color="auto" w:fill="auto"/>
            <w:noWrap/>
            <w:vAlign w:val="center"/>
          </w:tcPr>
          <w:p w:rsidR="00013879" w:rsidRPr="00A705CA" w:rsidRDefault="00FB475E" w:rsidP="00A705CA">
            <w:pPr>
              <w:spacing w:line="259" w:lineRule="auto"/>
              <w:jc w:val="center"/>
              <w:rPr>
                <w:rFonts w:eastAsia="Calibri"/>
                <w:b/>
                <w:bCs/>
                <w:sz w:val="20"/>
                <w:szCs w:val="20"/>
                <w:lang w:eastAsia="en-US"/>
              </w:rPr>
            </w:pPr>
            <w:r>
              <w:rPr>
                <w:rFonts w:eastAsia="Calibri"/>
                <w:b/>
                <w:bCs/>
                <w:sz w:val="20"/>
                <w:szCs w:val="20"/>
                <w:lang w:eastAsia="en-US"/>
              </w:rPr>
              <w:t>6241,9</w:t>
            </w:r>
          </w:p>
        </w:tc>
      </w:tr>
      <w:tr w:rsidR="00FB475E" w:rsidRPr="00A705CA" w:rsidTr="0027237F">
        <w:trPr>
          <w:cantSplit/>
          <w:trHeight w:val="300"/>
        </w:trPr>
        <w:tc>
          <w:tcPr>
            <w:tcW w:w="8677" w:type="dxa"/>
            <w:gridSpan w:val="4"/>
            <w:shd w:val="clear" w:color="auto" w:fill="auto"/>
            <w:noWrap/>
            <w:vAlign w:val="center"/>
          </w:tcPr>
          <w:p w:rsidR="00FB475E" w:rsidRPr="00A705CA" w:rsidRDefault="00FB475E" w:rsidP="00A705CA">
            <w:pPr>
              <w:spacing w:line="259" w:lineRule="auto"/>
              <w:jc w:val="right"/>
              <w:rPr>
                <w:rFonts w:eastAsia="Calibri"/>
                <w:b/>
                <w:bCs/>
                <w:color w:val="000000"/>
                <w:sz w:val="20"/>
                <w:szCs w:val="20"/>
                <w:lang w:eastAsia="en-US"/>
              </w:rPr>
            </w:pPr>
            <w:r w:rsidRPr="00A705CA">
              <w:rPr>
                <w:rFonts w:eastAsia="Calibri"/>
                <w:b/>
                <w:bCs/>
                <w:color w:val="000000"/>
                <w:sz w:val="20"/>
                <w:szCs w:val="20"/>
                <w:lang w:eastAsia="en-US"/>
              </w:rPr>
              <w:t>Общая протяженность планируемых участков скоростных автомобильных дорог федерального значения</w:t>
            </w:r>
          </w:p>
        </w:tc>
        <w:tc>
          <w:tcPr>
            <w:tcW w:w="620" w:type="dxa"/>
            <w:shd w:val="clear" w:color="auto" w:fill="auto"/>
            <w:noWrap/>
            <w:vAlign w:val="center"/>
          </w:tcPr>
          <w:p w:rsidR="00FB475E" w:rsidRPr="00A705CA" w:rsidRDefault="00FB475E" w:rsidP="00A705CA">
            <w:pPr>
              <w:spacing w:line="259" w:lineRule="auto"/>
              <w:jc w:val="center"/>
              <w:rPr>
                <w:rFonts w:eastAsia="Calibri"/>
                <w:b/>
                <w:bCs/>
                <w:color w:val="000000"/>
                <w:sz w:val="20"/>
                <w:szCs w:val="20"/>
                <w:lang w:eastAsia="en-US"/>
              </w:rPr>
            </w:pPr>
            <w:r w:rsidRPr="00A705CA">
              <w:rPr>
                <w:rFonts w:eastAsia="Calibri"/>
                <w:b/>
                <w:bCs/>
                <w:color w:val="000000"/>
                <w:sz w:val="20"/>
                <w:szCs w:val="20"/>
                <w:lang w:eastAsia="en-US"/>
              </w:rPr>
              <w:t>С</w:t>
            </w:r>
          </w:p>
        </w:tc>
        <w:tc>
          <w:tcPr>
            <w:tcW w:w="821" w:type="dxa"/>
            <w:shd w:val="clear" w:color="auto" w:fill="auto"/>
            <w:noWrap/>
            <w:vAlign w:val="center"/>
          </w:tcPr>
          <w:p w:rsidR="00FB475E" w:rsidRPr="00FB475E" w:rsidRDefault="00FB475E" w:rsidP="00FB475E">
            <w:pPr>
              <w:spacing w:line="259" w:lineRule="auto"/>
              <w:rPr>
                <w:rFonts w:eastAsia="Calibri"/>
                <w:b/>
                <w:bCs/>
                <w:color w:val="000000"/>
                <w:sz w:val="20"/>
                <w:szCs w:val="20"/>
                <w:lang w:eastAsia="en-US"/>
              </w:rPr>
            </w:pPr>
            <w:r w:rsidRPr="00FB475E">
              <w:rPr>
                <w:rFonts w:eastAsia="Calibri"/>
                <w:b/>
                <w:bCs/>
                <w:color w:val="000000"/>
                <w:sz w:val="20"/>
                <w:szCs w:val="20"/>
                <w:lang w:eastAsia="en-US"/>
              </w:rPr>
              <w:t>161,8</w:t>
            </w:r>
          </w:p>
        </w:tc>
        <w:tc>
          <w:tcPr>
            <w:tcW w:w="534" w:type="dxa"/>
            <w:shd w:val="clear" w:color="auto" w:fill="auto"/>
            <w:noWrap/>
            <w:vAlign w:val="center"/>
          </w:tcPr>
          <w:p w:rsidR="00FB475E" w:rsidRPr="00FB475E" w:rsidRDefault="00FB475E" w:rsidP="00FB475E">
            <w:pPr>
              <w:spacing w:line="259" w:lineRule="auto"/>
              <w:rPr>
                <w:rFonts w:eastAsia="Calibri"/>
                <w:b/>
                <w:bCs/>
                <w:color w:val="000000"/>
                <w:sz w:val="20"/>
                <w:szCs w:val="20"/>
                <w:lang w:eastAsia="en-US"/>
              </w:rPr>
            </w:pPr>
            <w:r w:rsidRPr="00FB475E">
              <w:rPr>
                <w:rFonts w:eastAsia="Calibri"/>
                <w:b/>
                <w:bCs/>
                <w:color w:val="000000"/>
                <w:sz w:val="20"/>
                <w:szCs w:val="20"/>
                <w:lang w:eastAsia="en-US"/>
              </w:rPr>
              <w:t> </w:t>
            </w:r>
          </w:p>
        </w:tc>
        <w:tc>
          <w:tcPr>
            <w:tcW w:w="709" w:type="dxa"/>
            <w:shd w:val="clear" w:color="auto" w:fill="auto"/>
            <w:noWrap/>
            <w:vAlign w:val="center"/>
          </w:tcPr>
          <w:p w:rsidR="00FB475E" w:rsidRPr="00FB475E" w:rsidRDefault="00FB475E" w:rsidP="00FB475E">
            <w:pPr>
              <w:spacing w:line="259" w:lineRule="auto"/>
              <w:rPr>
                <w:rFonts w:eastAsia="Calibri"/>
                <w:b/>
                <w:bCs/>
                <w:color w:val="000000"/>
                <w:sz w:val="20"/>
                <w:szCs w:val="20"/>
                <w:lang w:eastAsia="en-US"/>
              </w:rPr>
            </w:pPr>
            <w:r w:rsidRPr="00FB475E">
              <w:rPr>
                <w:rFonts w:eastAsia="Calibri"/>
                <w:b/>
                <w:bCs/>
                <w:color w:val="000000"/>
                <w:sz w:val="20"/>
                <w:szCs w:val="20"/>
                <w:lang w:eastAsia="en-US"/>
              </w:rPr>
              <w:t> </w:t>
            </w:r>
          </w:p>
        </w:tc>
        <w:tc>
          <w:tcPr>
            <w:tcW w:w="709" w:type="dxa"/>
            <w:shd w:val="clear" w:color="auto" w:fill="auto"/>
            <w:noWrap/>
            <w:vAlign w:val="center"/>
          </w:tcPr>
          <w:p w:rsidR="00FB475E" w:rsidRPr="00FB475E" w:rsidRDefault="00FB475E" w:rsidP="00FB475E">
            <w:pPr>
              <w:spacing w:line="259" w:lineRule="auto"/>
              <w:rPr>
                <w:rFonts w:eastAsia="Calibri"/>
                <w:b/>
                <w:bCs/>
                <w:color w:val="000000"/>
                <w:sz w:val="20"/>
                <w:szCs w:val="20"/>
                <w:lang w:eastAsia="en-US"/>
              </w:rPr>
            </w:pPr>
            <w:r w:rsidRPr="00FB475E">
              <w:rPr>
                <w:rFonts w:eastAsia="Calibri"/>
                <w:b/>
                <w:bCs/>
                <w:color w:val="000000"/>
                <w:sz w:val="20"/>
                <w:szCs w:val="20"/>
                <w:lang w:eastAsia="en-US"/>
              </w:rPr>
              <w:t> </w:t>
            </w:r>
          </w:p>
        </w:tc>
        <w:tc>
          <w:tcPr>
            <w:tcW w:w="1134" w:type="dxa"/>
            <w:shd w:val="clear" w:color="auto" w:fill="auto"/>
            <w:noWrap/>
            <w:vAlign w:val="center"/>
          </w:tcPr>
          <w:p w:rsidR="00FB475E" w:rsidRPr="00FB475E" w:rsidRDefault="00FB475E" w:rsidP="00FB475E">
            <w:pPr>
              <w:spacing w:line="259" w:lineRule="auto"/>
              <w:rPr>
                <w:rFonts w:eastAsia="Calibri"/>
                <w:b/>
                <w:bCs/>
                <w:color w:val="000000"/>
                <w:sz w:val="20"/>
                <w:szCs w:val="20"/>
                <w:lang w:eastAsia="en-US"/>
              </w:rPr>
            </w:pPr>
            <w:r w:rsidRPr="00FB475E">
              <w:rPr>
                <w:rFonts w:eastAsia="Calibri"/>
                <w:b/>
                <w:bCs/>
                <w:color w:val="000000"/>
                <w:sz w:val="20"/>
                <w:szCs w:val="20"/>
                <w:lang w:eastAsia="en-US"/>
              </w:rPr>
              <w:t> </w:t>
            </w:r>
          </w:p>
        </w:tc>
        <w:tc>
          <w:tcPr>
            <w:tcW w:w="1276" w:type="dxa"/>
            <w:shd w:val="clear" w:color="auto" w:fill="auto"/>
            <w:noWrap/>
            <w:vAlign w:val="center"/>
          </w:tcPr>
          <w:p w:rsidR="00FB475E" w:rsidRPr="00FB475E" w:rsidRDefault="00FB475E" w:rsidP="00FB475E">
            <w:pPr>
              <w:spacing w:line="259" w:lineRule="auto"/>
              <w:jc w:val="center"/>
              <w:rPr>
                <w:rFonts w:eastAsia="Calibri"/>
                <w:b/>
                <w:bCs/>
                <w:color w:val="000000"/>
                <w:sz w:val="20"/>
                <w:szCs w:val="20"/>
                <w:lang w:eastAsia="en-US"/>
              </w:rPr>
            </w:pPr>
            <w:r w:rsidRPr="00FB475E">
              <w:rPr>
                <w:rFonts w:eastAsia="Calibri"/>
                <w:b/>
                <w:bCs/>
                <w:color w:val="000000"/>
                <w:sz w:val="20"/>
                <w:szCs w:val="20"/>
                <w:lang w:eastAsia="en-US"/>
              </w:rPr>
              <w:t>4730,5</w:t>
            </w:r>
          </w:p>
        </w:tc>
      </w:tr>
    </w:tbl>
    <w:p w:rsidR="007D5F37" w:rsidRDefault="007D5F37" w:rsidP="008A6577">
      <w:pPr>
        <w:pStyle w:val="ad"/>
        <w:keepNext/>
        <w:suppressAutoHyphens/>
        <w:spacing w:after="0" w:line="276" w:lineRule="auto"/>
        <w:jc w:val="both"/>
        <w:outlineLvl w:val="0"/>
      </w:pPr>
      <w:bookmarkStart w:id="51" w:name="_Toc40779196"/>
      <w:bookmarkEnd w:id="50"/>
    </w:p>
    <w:p w:rsidR="007D5F37" w:rsidRDefault="007D5F37" w:rsidP="007D5F37">
      <w:pPr>
        <w:rPr>
          <w:szCs w:val="20"/>
        </w:rPr>
      </w:pPr>
      <w:r>
        <w:br w:type="page"/>
      </w:r>
    </w:p>
    <w:p w:rsidR="00015517" w:rsidRDefault="00015517" w:rsidP="00416C82">
      <w:pPr>
        <w:pStyle w:val="ad"/>
        <w:keepNext/>
        <w:suppressAutoHyphens/>
        <w:spacing w:after="0" w:line="276" w:lineRule="auto"/>
        <w:jc w:val="both"/>
        <w:outlineLvl w:val="0"/>
        <w:rPr>
          <w:noProof/>
        </w:rPr>
      </w:pPr>
      <w:r w:rsidRPr="00DF613B">
        <w:lastRenderedPageBreak/>
        <w:t xml:space="preserve">Таблица </w:t>
      </w:r>
      <w:r w:rsidR="00CF5ADB" w:rsidRPr="004E7D69">
        <w:t>2</w:t>
      </w:r>
      <w:r w:rsidRPr="00DF613B">
        <w:t>.</w:t>
      </w:r>
      <w:r w:rsidR="001F437C" w:rsidRPr="00DF613B">
        <w:t>1.</w:t>
      </w:r>
      <w:r w:rsidR="007D5F37">
        <w:t>5</w:t>
      </w:r>
      <w:r w:rsidRPr="00DF613B">
        <w:t xml:space="preserve">. </w:t>
      </w:r>
      <w:r w:rsidRPr="00DF613B">
        <w:rPr>
          <w:noProof/>
        </w:rPr>
        <w:t>Планируемые характеристики скоростных автомобильных дорог регионального значения</w:t>
      </w:r>
      <w:bookmarkEnd w:id="51"/>
      <w:r w:rsidR="007D5F37">
        <w:rPr>
          <w:noProof/>
        </w:rPr>
        <w:t xml:space="preserve">  </w:t>
      </w:r>
    </w:p>
    <w:tbl>
      <w:tblPr>
        <w:tblW w:w="1444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208"/>
        <w:gridCol w:w="5103"/>
        <w:gridCol w:w="1731"/>
        <w:gridCol w:w="620"/>
        <w:gridCol w:w="821"/>
        <w:gridCol w:w="534"/>
        <w:gridCol w:w="709"/>
        <w:gridCol w:w="576"/>
        <w:gridCol w:w="1134"/>
        <w:gridCol w:w="1276"/>
      </w:tblGrid>
      <w:tr w:rsidR="007D5F37" w:rsidRPr="00A705CA" w:rsidTr="00C36D14">
        <w:trPr>
          <w:trHeight w:val="300"/>
          <w:tblHeader/>
        </w:trPr>
        <w:tc>
          <w:tcPr>
            <w:tcW w:w="730" w:type="dxa"/>
            <w:vMerge w:val="restart"/>
            <w:shd w:val="clear" w:color="C0C0C0" w:fill="C0C0C0"/>
            <w:textDirection w:val="btLr"/>
            <w:vAlign w:val="center"/>
            <w:hideMark/>
          </w:tcPr>
          <w:p w:rsidR="007D5F37" w:rsidRPr="00A705CA" w:rsidRDefault="007D5F37" w:rsidP="00C36D14">
            <w:pPr>
              <w:jc w:val="center"/>
              <w:rPr>
                <w:b/>
                <w:bCs/>
                <w:color w:val="000000"/>
                <w:sz w:val="20"/>
                <w:szCs w:val="20"/>
              </w:rPr>
            </w:pPr>
            <w:r w:rsidRPr="00A705CA">
              <w:rPr>
                <w:b/>
                <w:bCs/>
                <w:color w:val="000000"/>
                <w:sz w:val="20"/>
                <w:szCs w:val="20"/>
              </w:rPr>
              <w:t>Номер автомобильной дороги</w:t>
            </w:r>
          </w:p>
        </w:tc>
        <w:tc>
          <w:tcPr>
            <w:tcW w:w="1208" w:type="dxa"/>
            <w:vMerge w:val="restart"/>
            <w:shd w:val="clear" w:color="C0C0C0" w:fill="C0C0C0"/>
            <w:vAlign w:val="center"/>
            <w:hideMark/>
          </w:tcPr>
          <w:p w:rsidR="007D5F37" w:rsidRPr="00A705CA" w:rsidRDefault="007D5F37" w:rsidP="00C36D14">
            <w:pPr>
              <w:jc w:val="center"/>
              <w:rPr>
                <w:b/>
                <w:bCs/>
                <w:color w:val="000000"/>
                <w:sz w:val="20"/>
                <w:szCs w:val="20"/>
              </w:rPr>
            </w:pPr>
            <w:r w:rsidRPr="00A705CA">
              <w:rPr>
                <w:b/>
                <w:bCs/>
                <w:color w:val="000000"/>
                <w:sz w:val="20"/>
                <w:szCs w:val="20"/>
              </w:rPr>
              <w:t>Номер  участка</w:t>
            </w:r>
          </w:p>
        </w:tc>
        <w:tc>
          <w:tcPr>
            <w:tcW w:w="5103" w:type="dxa"/>
            <w:vMerge w:val="restart"/>
            <w:shd w:val="clear" w:color="C0C0C0" w:fill="C0C0C0"/>
            <w:vAlign w:val="center"/>
            <w:hideMark/>
          </w:tcPr>
          <w:p w:rsidR="007D5F37" w:rsidRPr="00A705CA" w:rsidRDefault="007D5F37" w:rsidP="00C36D14">
            <w:pPr>
              <w:jc w:val="center"/>
              <w:rPr>
                <w:b/>
                <w:bCs/>
                <w:color w:val="000000"/>
                <w:sz w:val="20"/>
                <w:szCs w:val="20"/>
              </w:rPr>
            </w:pPr>
            <w:r w:rsidRPr="00A705CA">
              <w:rPr>
                <w:b/>
                <w:bCs/>
                <w:color w:val="000000"/>
                <w:sz w:val="20"/>
                <w:szCs w:val="20"/>
              </w:rPr>
              <w:t>Наименование автомобильной дороги/участка</w:t>
            </w:r>
          </w:p>
        </w:tc>
        <w:tc>
          <w:tcPr>
            <w:tcW w:w="1731" w:type="dxa"/>
            <w:vMerge w:val="restart"/>
            <w:shd w:val="clear" w:color="C0C0C0" w:fill="C0C0C0"/>
            <w:vAlign w:val="center"/>
            <w:hideMark/>
          </w:tcPr>
          <w:p w:rsidR="007D5F37" w:rsidRPr="00A705CA" w:rsidRDefault="007D5F37" w:rsidP="00C36D14">
            <w:pPr>
              <w:jc w:val="center"/>
              <w:rPr>
                <w:b/>
                <w:bCs/>
                <w:color w:val="000000"/>
                <w:sz w:val="20"/>
                <w:szCs w:val="20"/>
              </w:rPr>
            </w:pPr>
            <w:r w:rsidRPr="00A705CA">
              <w:rPr>
                <w:b/>
                <w:bCs/>
                <w:color w:val="000000"/>
                <w:sz w:val="20"/>
                <w:szCs w:val="20"/>
              </w:rPr>
              <w:t>Городской округ</w:t>
            </w:r>
          </w:p>
        </w:tc>
        <w:tc>
          <w:tcPr>
            <w:tcW w:w="5670" w:type="dxa"/>
            <w:gridSpan w:val="7"/>
            <w:shd w:val="clear" w:color="000000" w:fill="BFBFBF"/>
            <w:noWrap/>
            <w:vAlign w:val="bottom"/>
            <w:hideMark/>
          </w:tcPr>
          <w:p w:rsidR="007D5F37" w:rsidRPr="00A705CA" w:rsidRDefault="007D5F37" w:rsidP="00C36D14">
            <w:pPr>
              <w:jc w:val="center"/>
              <w:rPr>
                <w:b/>
                <w:bCs/>
                <w:color w:val="000000"/>
                <w:sz w:val="20"/>
                <w:szCs w:val="20"/>
              </w:rPr>
            </w:pPr>
            <w:r w:rsidRPr="00A705CA">
              <w:rPr>
                <w:b/>
                <w:bCs/>
                <w:color w:val="000000"/>
                <w:sz w:val="20"/>
                <w:szCs w:val="20"/>
              </w:rPr>
              <w:t>Показатели</w:t>
            </w:r>
          </w:p>
        </w:tc>
      </w:tr>
      <w:tr w:rsidR="007D5F37" w:rsidRPr="00A705CA" w:rsidTr="00C36D14">
        <w:trPr>
          <w:trHeight w:val="300"/>
          <w:tblHeader/>
        </w:trPr>
        <w:tc>
          <w:tcPr>
            <w:tcW w:w="730" w:type="dxa"/>
            <w:vMerge/>
            <w:vAlign w:val="center"/>
            <w:hideMark/>
          </w:tcPr>
          <w:p w:rsidR="007D5F37" w:rsidRPr="00A705CA" w:rsidRDefault="007D5F37" w:rsidP="00C36D14">
            <w:pPr>
              <w:rPr>
                <w:b/>
                <w:bCs/>
                <w:color w:val="000000"/>
                <w:sz w:val="20"/>
                <w:szCs w:val="20"/>
              </w:rPr>
            </w:pPr>
          </w:p>
        </w:tc>
        <w:tc>
          <w:tcPr>
            <w:tcW w:w="1208" w:type="dxa"/>
            <w:vMerge/>
            <w:vAlign w:val="center"/>
            <w:hideMark/>
          </w:tcPr>
          <w:p w:rsidR="007D5F37" w:rsidRPr="00A705CA" w:rsidRDefault="007D5F37" w:rsidP="00C36D14">
            <w:pPr>
              <w:rPr>
                <w:b/>
                <w:bCs/>
                <w:color w:val="000000"/>
                <w:sz w:val="20"/>
                <w:szCs w:val="20"/>
              </w:rPr>
            </w:pPr>
          </w:p>
        </w:tc>
        <w:tc>
          <w:tcPr>
            <w:tcW w:w="5103" w:type="dxa"/>
            <w:vMerge/>
            <w:vAlign w:val="center"/>
            <w:hideMark/>
          </w:tcPr>
          <w:p w:rsidR="007D5F37" w:rsidRPr="00A705CA" w:rsidRDefault="007D5F37" w:rsidP="00C36D14">
            <w:pPr>
              <w:rPr>
                <w:b/>
                <w:bCs/>
                <w:color w:val="000000"/>
                <w:sz w:val="20"/>
                <w:szCs w:val="20"/>
              </w:rPr>
            </w:pPr>
          </w:p>
        </w:tc>
        <w:tc>
          <w:tcPr>
            <w:tcW w:w="1731" w:type="dxa"/>
            <w:vMerge/>
            <w:vAlign w:val="center"/>
            <w:hideMark/>
          </w:tcPr>
          <w:p w:rsidR="007D5F37" w:rsidRPr="00A705CA" w:rsidRDefault="007D5F37" w:rsidP="00C36D14">
            <w:pPr>
              <w:rPr>
                <w:b/>
                <w:bCs/>
                <w:color w:val="000000"/>
                <w:sz w:val="20"/>
                <w:szCs w:val="20"/>
              </w:rPr>
            </w:pPr>
          </w:p>
        </w:tc>
        <w:tc>
          <w:tcPr>
            <w:tcW w:w="620" w:type="dxa"/>
            <w:vMerge w:val="restart"/>
            <w:shd w:val="clear" w:color="C0C0C0" w:fill="C0C0C0"/>
            <w:textDirection w:val="btLr"/>
            <w:vAlign w:val="center"/>
            <w:hideMark/>
          </w:tcPr>
          <w:p w:rsidR="007D5F37" w:rsidRPr="00A705CA" w:rsidRDefault="007D5F37" w:rsidP="00C36D14">
            <w:pPr>
              <w:jc w:val="center"/>
              <w:rPr>
                <w:b/>
                <w:bCs/>
                <w:color w:val="000000"/>
                <w:sz w:val="20"/>
                <w:szCs w:val="20"/>
              </w:rPr>
            </w:pPr>
            <w:r w:rsidRPr="00A705CA">
              <w:rPr>
                <w:b/>
                <w:bCs/>
                <w:color w:val="000000"/>
                <w:sz w:val="20"/>
                <w:szCs w:val="20"/>
              </w:rPr>
              <w:t>Строительство (С)/ Реконструкция (Р)</w:t>
            </w:r>
          </w:p>
        </w:tc>
        <w:tc>
          <w:tcPr>
            <w:tcW w:w="821" w:type="dxa"/>
            <w:vMerge w:val="restart"/>
            <w:shd w:val="clear" w:color="C0C0C0" w:fill="C0C0C0"/>
            <w:textDirection w:val="btLr"/>
            <w:vAlign w:val="center"/>
            <w:hideMark/>
          </w:tcPr>
          <w:p w:rsidR="007D5F37" w:rsidRPr="00A705CA" w:rsidRDefault="007D5F37" w:rsidP="00C36D14">
            <w:pPr>
              <w:jc w:val="center"/>
              <w:rPr>
                <w:b/>
                <w:bCs/>
                <w:color w:val="000000"/>
                <w:sz w:val="20"/>
                <w:szCs w:val="20"/>
              </w:rPr>
            </w:pPr>
            <w:r w:rsidRPr="00A705CA">
              <w:rPr>
                <w:b/>
                <w:bCs/>
                <w:color w:val="000000"/>
                <w:sz w:val="20"/>
                <w:szCs w:val="20"/>
              </w:rPr>
              <w:t>Длина участка, км</w:t>
            </w:r>
          </w:p>
        </w:tc>
        <w:tc>
          <w:tcPr>
            <w:tcW w:w="534" w:type="dxa"/>
            <w:vMerge w:val="restart"/>
            <w:shd w:val="clear" w:color="C0C0C0" w:fill="C0C0C0"/>
            <w:textDirection w:val="btLr"/>
            <w:vAlign w:val="center"/>
            <w:hideMark/>
          </w:tcPr>
          <w:p w:rsidR="007D5F37" w:rsidRPr="00A705CA" w:rsidRDefault="007D5F37" w:rsidP="00C36D14">
            <w:pPr>
              <w:jc w:val="center"/>
              <w:rPr>
                <w:b/>
                <w:bCs/>
                <w:color w:val="000000"/>
                <w:sz w:val="20"/>
                <w:szCs w:val="20"/>
              </w:rPr>
            </w:pPr>
            <w:r w:rsidRPr="00A705CA">
              <w:rPr>
                <w:b/>
                <w:bCs/>
                <w:color w:val="000000"/>
                <w:sz w:val="20"/>
                <w:szCs w:val="20"/>
              </w:rPr>
              <w:t>Категория</w:t>
            </w:r>
          </w:p>
        </w:tc>
        <w:tc>
          <w:tcPr>
            <w:tcW w:w="709" w:type="dxa"/>
            <w:vMerge w:val="restart"/>
            <w:shd w:val="clear" w:color="C0C0C0" w:fill="C0C0C0"/>
            <w:textDirection w:val="btLr"/>
            <w:vAlign w:val="center"/>
            <w:hideMark/>
          </w:tcPr>
          <w:p w:rsidR="007D5F37" w:rsidRPr="00A705CA" w:rsidRDefault="007D5F37" w:rsidP="00C36D14">
            <w:pPr>
              <w:jc w:val="center"/>
              <w:rPr>
                <w:b/>
                <w:bCs/>
                <w:color w:val="000000"/>
                <w:sz w:val="20"/>
                <w:szCs w:val="20"/>
              </w:rPr>
            </w:pPr>
            <w:r w:rsidRPr="00A705CA">
              <w:rPr>
                <w:b/>
                <w:bCs/>
                <w:color w:val="000000"/>
                <w:sz w:val="20"/>
                <w:szCs w:val="20"/>
              </w:rPr>
              <w:t>Число полос движения</w:t>
            </w:r>
          </w:p>
        </w:tc>
        <w:tc>
          <w:tcPr>
            <w:tcW w:w="576" w:type="dxa"/>
            <w:vMerge w:val="restart"/>
            <w:shd w:val="clear" w:color="C0C0C0" w:fill="C0C0C0"/>
            <w:textDirection w:val="btLr"/>
            <w:vAlign w:val="center"/>
            <w:hideMark/>
          </w:tcPr>
          <w:p w:rsidR="007D5F37" w:rsidRPr="00A705CA" w:rsidRDefault="007D5F37" w:rsidP="00C36D14">
            <w:pPr>
              <w:jc w:val="center"/>
              <w:rPr>
                <w:b/>
                <w:bCs/>
                <w:color w:val="000000"/>
                <w:sz w:val="20"/>
                <w:szCs w:val="20"/>
              </w:rPr>
            </w:pPr>
            <w:r w:rsidRPr="00A705CA">
              <w:rPr>
                <w:b/>
                <w:bCs/>
                <w:color w:val="000000"/>
                <w:sz w:val="20"/>
                <w:szCs w:val="20"/>
              </w:rPr>
              <w:t>Ширина полосы отвода,м</w:t>
            </w:r>
          </w:p>
        </w:tc>
        <w:tc>
          <w:tcPr>
            <w:tcW w:w="2410" w:type="dxa"/>
            <w:gridSpan w:val="2"/>
            <w:shd w:val="clear" w:color="000000" w:fill="BFBFBF"/>
            <w:vAlign w:val="center"/>
            <w:hideMark/>
          </w:tcPr>
          <w:p w:rsidR="007D5F37" w:rsidRPr="00A705CA" w:rsidRDefault="007D5F37" w:rsidP="00C36D14">
            <w:pPr>
              <w:jc w:val="center"/>
              <w:rPr>
                <w:b/>
                <w:bCs/>
                <w:color w:val="000000"/>
                <w:sz w:val="20"/>
                <w:szCs w:val="20"/>
              </w:rPr>
            </w:pPr>
            <w:r w:rsidRPr="00A705CA">
              <w:rPr>
                <w:b/>
                <w:bCs/>
                <w:color w:val="000000"/>
                <w:sz w:val="20"/>
                <w:szCs w:val="20"/>
              </w:rPr>
              <w:t>Зоны планируемого размещения линейного объекта</w:t>
            </w:r>
          </w:p>
        </w:tc>
      </w:tr>
      <w:tr w:rsidR="007D5F37" w:rsidRPr="00A705CA" w:rsidTr="00C36D14">
        <w:trPr>
          <w:trHeight w:val="1470"/>
          <w:tblHeader/>
        </w:trPr>
        <w:tc>
          <w:tcPr>
            <w:tcW w:w="730" w:type="dxa"/>
            <w:vMerge/>
            <w:vAlign w:val="center"/>
            <w:hideMark/>
          </w:tcPr>
          <w:p w:rsidR="007D5F37" w:rsidRPr="00A705CA" w:rsidRDefault="007D5F37" w:rsidP="00C36D14">
            <w:pPr>
              <w:rPr>
                <w:b/>
                <w:bCs/>
                <w:color w:val="000000"/>
                <w:sz w:val="20"/>
                <w:szCs w:val="20"/>
              </w:rPr>
            </w:pPr>
          </w:p>
        </w:tc>
        <w:tc>
          <w:tcPr>
            <w:tcW w:w="1208" w:type="dxa"/>
            <w:vMerge/>
            <w:vAlign w:val="center"/>
            <w:hideMark/>
          </w:tcPr>
          <w:p w:rsidR="007D5F37" w:rsidRPr="00A705CA" w:rsidRDefault="007D5F37" w:rsidP="00C36D14">
            <w:pPr>
              <w:rPr>
                <w:b/>
                <w:bCs/>
                <w:color w:val="000000"/>
                <w:sz w:val="20"/>
                <w:szCs w:val="20"/>
              </w:rPr>
            </w:pPr>
          </w:p>
        </w:tc>
        <w:tc>
          <w:tcPr>
            <w:tcW w:w="5103" w:type="dxa"/>
            <w:vMerge/>
            <w:vAlign w:val="center"/>
            <w:hideMark/>
          </w:tcPr>
          <w:p w:rsidR="007D5F37" w:rsidRPr="00A705CA" w:rsidRDefault="007D5F37" w:rsidP="00C36D14">
            <w:pPr>
              <w:rPr>
                <w:b/>
                <w:bCs/>
                <w:color w:val="000000"/>
                <w:sz w:val="20"/>
                <w:szCs w:val="20"/>
              </w:rPr>
            </w:pPr>
          </w:p>
        </w:tc>
        <w:tc>
          <w:tcPr>
            <w:tcW w:w="1731" w:type="dxa"/>
            <w:vMerge/>
            <w:vAlign w:val="center"/>
            <w:hideMark/>
          </w:tcPr>
          <w:p w:rsidR="007D5F37" w:rsidRPr="00A705CA" w:rsidRDefault="007D5F37" w:rsidP="00C36D14">
            <w:pPr>
              <w:rPr>
                <w:b/>
                <w:bCs/>
                <w:color w:val="000000"/>
                <w:sz w:val="20"/>
                <w:szCs w:val="20"/>
              </w:rPr>
            </w:pPr>
          </w:p>
        </w:tc>
        <w:tc>
          <w:tcPr>
            <w:tcW w:w="620" w:type="dxa"/>
            <w:vMerge/>
            <w:vAlign w:val="center"/>
            <w:hideMark/>
          </w:tcPr>
          <w:p w:rsidR="007D5F37" w:rsidRPr="00A705CA" w:rsidRDefault="007D5F37" w:rsidP="00C36D14">
            <w:pPr>
              <w:jc w:val="center"/>
              <w:rPr>
                <w:b/>
                <w:bCs/>
                <w:color w:val="000000"/>
                <w:sz w:val="20"/>
                <w:szCs w:val="20"/>
              </w:rPr>
            </w:pPr>
          </w:p>
        </w:tc>
        <w:tc>
          <w:tcPr>
            <w:tcW w:w="821" w:type="dxa"/>
            <w:vMerge/>
            <w:vAlign w:val="center"/>
            <w:hideMark/>
          </w:tcPr>
          <w:p w:rsidR="007D5F37" w:rsidRPr="00A705CA" w:rsidRDefault="007D5F37" w:rsidP="00C36D14">
            <w:pPr>
              <w:jc w:val="center"/>
              <w:rPr>
                <w:b/>
                <w:bCs/>
                <w:color w:val="000000"/>
                <w:sz w:val="20"/>
                <w:szCs w:val="20"/>
              </w:rPr>
            </w:pPr>
          </w:p>
        </w:tc>
        <w:tc>
          <w:tcPr>
            <w:tcW w:w="534" w:type="dxa"/>
            <w:vMerge/>
            <w:vAlign w:val="center"/>
            <w:hideMark/>
          </w:tcPr>
          <w:p w:rsidR="007D5F37" w:rsidRPr="00A705CA" w:rsidRDefault="007D5F37" w:rsidP="00C36D14">
            <w:pPr>
              <w:jc w:val="center"/>
              <w:rPr>
                <w:b/>
                <w:bCs/>
                <w:color w:val="000000"/>
                <w:sz w:val="20"/>
                <w:szCs w:val="20"/>
              </w:rPr>
            </w:pPr>
          </w:p>
        </w:tc>
        <w:tc>
          <w:tcPr>
            <w:tcW w:w="709" w:type="dxa"/>
            <w:vMerge/>
            <w:vAlign w:val="center"/>
            <w:hideMark/>
          </w:tcPr>
          <w:p w:rsidR="007D5F37" w:rsidRPr="00A705CA" w:rsidRDefault="007D5F37" w:rsidP="00C36D14">
            <w:pPr>
              <w:jc w:val="center"/>
              <w:rPr>
                <w:b/>
                <w:bCs/>
                <w:color w:val="000000"/>
                <w:sz w:val="20"/>
                <w:szCs w:val="20"/>
              </w:rPr>
            </w:pPr>
          </w:p>
        </w:tc>
        <w:tc>
          <w:tcPr>
            <w:tcW w:w="576" w:type="dxa"/>
            <w:vMerge/>
            <w:vAlign w:val="center"/>
            <w:hideMark/>
          </w:tcPr>
          <w:p w:rsidR="007D5F37" w:rsidRPr="00A705CA" w:rsidRDefault="007D5F37" w:rsidP="00C36D14">
            <w:pPr>
              <w:jc w:val="center"/>
              <w:rPr>
                <w:b/>
                <w:bCs/>
                <w:color w:val="000000"/>
                <w:sz w:val="20"/>
                <w:szCs w:val="20"/>
              </w:rPr>
            </w:pPr>
          </w:p>
        </w:tc>
        <w:tc>
          <w:tcPr>
            <w:tcW w:w="1134" w:type="dxa"/>
            <w:shd w:val="clear" w:color="C0C0C0" w:fill="C0C0C0"/>
            <w:vAlign w:val="center"/>
            <w:hideMark/>
          </w:tcPr>
          <w:p w:rsidR="007D5F37" w:rsidRPr="00A705CA" w:rsidRDefault="007D5F37" w:rsidP="00C36D14">
            <w:pPr>
              <w:ind w:left="-99" w:right="-117"/>
              <w:jc w:val="center"/>
              <w:rPr>
                <w:b/>
                <w:bCs/>
                <w:color w:val="000000"/>
                <w:sz w:val="20"/>
                <w:szCs w:val="20"/>
              </w:rPr>
            </w:pPr>
            <w:r w:rsidRPr="00A705CA">
              <w:rPr>
                <w:rFonts w:eastAsia="Calibri"/>
                <w:b/>
                <w:bCs/>
                <w:color w:val="000000"/>
                <w:sz w:val="20"/>
                <w:szCs w:val="20"/>
                <w:lang w:eastAsia="en-US"/>
              </w:rPr>
              <w:t>Ширина</w:t>
            </w:r>
            <w:r w:rsidRPr="00A705CA">
              <w:rPr>
                <w:rFonts w:eastAsia="Calibri"/>
                <w:b/>
                <w:bCs/>
                <w:color w:val="000000"/>
                <w:sz w:val="20"/>
                <w:szCs w:val="20"/>
                <w:vertAlign w:val="superscript"/>
                <w:lang w:eastAsia="en-US"/>
              </w:rPr>
              <w:footnoteReference w:id="9"/>
            </w:r>
            <w:r w:rsidRPr="00A705CA">
              <w:rPr>
                <w:rFonts w:eastAsia="Calibri"/>
                <w:b/>
                <w:bCs/>
                <w:color w:val="000000"/>
                <w:sz w:val="20"/>
                <w:szCs w:val="20"/>
                <w:lang w:eastAsia="en-US"/>
              </w:rPr>
              <w:t>,м</w:t>
            </w:r>
          </w:p>
        </w:tc>
        <w:tc>
          <w:tcPr>
            <w:tcW w:w="1276" w:type="dxa"/>
            <w:shd w:val="clear" w:color="C0C0C0" w:fill="C0C0C0"/>
            <w:vAlign w:val="center"/>
            <w:hideMark/>
          </w:tcPr>
          <w:p w:rsidR="007D5F37" w:rsidRPr="00A705CA" w:rsidRDefault="007D5F37" w:rsidP="00C36D14">
            <w:pPr>
              <w:ind w:left="-99" w:right="-117"/>
              <w:jc w:val="center"/>
              <w:rPr>
                <w:b/>
                <w:bCs/>
                <w:color w:val="000000"/>
                <w:sz w:val="20"/>
                <w:szCs w:val="20"/>
              </w:rPr>
            </w:pPr>
            <w:r w:rsidRPr="00A705CA">
              <w:rPr>
                <w:rFonts w:eastAsia="Calibri"/>
                <w:b/>
                <w:bCs/>
                <w:color w:val="000000"/>
                <w:sz w:val="20"/>
                <w:szCs w:val="20"/>
                <w:lang w:eastAsia="en-US"/>
              </w:rPr>
              <w:t>Площадь</w:t>
            </w:r>
            <w:r w:rsidRPr="00A705CA">
              <w:rPr>
                <w:rFonts w:eastAsia="Calibri"/>
                <w:b/>
                <w:bCs/>
                <w:color w:val="000000"/>
                <w:sz w:val="20"/>
                <w:szCs w:val="20"/>
                <w:vertAlign w:val="superscript"/>
                <w:lang w:eastAsia="en-US"/>
              </w:rPr>
              <w:footnoteReference w:id="10"/>
            </w:r>
            <w:r w:rsidRPr="00A705CA">
              <w:rPr>
                <w:rFonts w:eastAsia="Calibri"/>
                <w:b/>
                <w:bCs/>
                <w:color w:val="000000"/>
                <w:sz w:val="20"/>
                <w:szCs w:val="20"/>
                <w:lang w:eastAsia="en-US"/>
              </w:rPr>
              <w:t>, га</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0050</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22005001</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Ступино - Коломна - Егорьевск - Деревнищи</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Ступино</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20,4</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816,4</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0050</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22005002</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Ступино - Коломна - Егорьевск - Деревнищи</w:t>
            </w:r>
          </w:p>
        </w:tc>
        <w:tc>
          <w:tcPr>
            <w:tcW w:w="1731" w:type="dxa"/>
            <w:shd w:val="clear" w:color="auto" w:fill="auto"/>
            <w:noWrap/>
            <w:vAlign w:val="center"/>
          </w:tcPr>
          <w:p w:rsidR="007D5F37" w:rsidRPr="00A705CA" w:rsidRDefault="00E85935" w:rsidP="00C36D14">
            <w:pPr>
              <w:rPr>
                <w:color w:val="000000"/>
                <w:sz w:val="20"/>
                <w:szCs w:val="20"/>
              </w:rPr>
            </w:pPr>
            <w:r>
              <w:rPr>
                <w:color w:val="000000"/>
                <w:sz w:val="20"/>
                <w:szCs w:val="20"/>
              </w:rPr>
              <w:t>Коломна</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12,8</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513,2</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0050</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22005003</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Ступино - Коломна - Егорьевск - Деревнищи</w:t>
            </w:r>
          </w:p>
        </w:tc>
        <w:tc>
          <w:tcPr>
            <w:tcW w:w="1731" w:type="dxa"/>
            <w:shd w:val="clear" w:color="auto" w:fill="auto"/>
            <w:noWrap/>
            <w:vAlign w:val="center"/>
          </w:tcPr>
          <w:p w:rsidR="007D5F37" w:rsidRPr="00A705CA" w:rsidRDefault="00E85935" w:rsidP="00C36D14">
            <w:pPr>
              <w:rPr>
                <w:color w:val="000000"/>
                <w:sz w:val="20"/>
                <w:szCs w:val="20"/>
              </w:rPr>
            </w:pPr>
            <w:r>
              <w:rPr>
                <w:color w:val="000000"/>
                <w:sz w:val="20"/>
                <w:szCs w:val="20"/>
              </w:rPr>
              <w:t>Коломна</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19,2</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768,0</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0050</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22005004</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Ступино - Коломна - Егорьевск - Деревнищи</w:t>
            </w:r>
          </w:p>
        </w:tc>
        <w:tc>
          <w:tcPr>
            <w:tcW w:w="1731" w:type="dxa"/>
            <w:shd w:val="clear" w:color="auto" w:fill="auto"/>
            <w:noWrap/>
            <w:vAlign w:val="center"/>
          </w:tcPr>
          <w:p w:rsidR="007D5F37" w:rsidRPr="00A705CA" w:rsidRDefault="00E85935" w:rsidP="00C36D14">
            <w:pPr>
              <w:rPr>
                <w:color w:val="000000"/>
                <w:sz w:val="20"/>
                <w:szCs w:val="20"/>
              </w:rPr>
            </w:pPr>
            <w:r>
              <w:rPr>
                <w:color w:val="000000"/>
                <w:sz w:val="20"/>
                <w:szCs w:val="20"/>
              </w:rPr>
              <w:t>Коломна</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4,8</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190,0</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0050</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22005005</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Ступино - Коломна - Егорьевск - Деревнищи</w:t>
            </w:r>
          </w:p>
        </w:tc>
        <w:tc>
          <w:tcPr>
            <w:tcW w:w="1731" w:type="dxa"/>
            <w:shd w:val="clear" w:color="auto" w:fill="auto"/>
            <w:noWrap/>
            <w:vAlign w:val="center"/>
          </w:tcPr>
          <w:p w:rsidR="007D5F37" w:rsidRPr="00A705CA" w:rsidRDefault="00E85935" w:rsidP="00C36D14">
            <w:pPr>
              <w:rPr>
                <w:color w:val="000000"/>
                <w:sz w:val="20"/>
                <w:szCs w:val="20"/>
              </w:rPr>
            </w:pPr>
            <w:r>
              <w:rPr>
                <w:color w:val="000000"/>
                <w:sz w:val="20"/>
                <w:szCs w:val="20"/>
              </w:rPr>
              <w:t>Коломна</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17,2</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700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1201,9</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0050</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22005006</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Ступино - Коломна - Егорьевск - Деревнищи</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Егорьевск</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43,6</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700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3050,6</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0050</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22005007</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Ступино - Коломна - Егорьевск - Деревнищи</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Орехово-Зуевский</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3,2</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700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222,6</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0051</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220051</w:t>
            </w:r>
            <w:r w:rsidR="00AF33FC">
              <w:rPr>
                <w:color w:val="000000"/>
                <w:sz w:val="20"/>
                <w:szCs w:val="20"/>
              </w:rPr>
              <w:t>11</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Москва - Егорьевск - Тума - Касимов (МЕТК)</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Люберцы</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2,7</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108,4</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0051</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22005103</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Москва - Егорьевск - Тума - Касимов (МЕТК)</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Раменский</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2,8</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100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28,2</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0051</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22005104</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Москва - Егорьевск - Тума - Касимов (МЕТК) (новое направление)</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Раменский</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18,5</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200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369,8</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0083</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22008301</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Шатура</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53,6</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2145,6</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0083</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22008302</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Егорьевск</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23,7</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947,6</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lastRenderedPageBreak/>
              <w:t>0083</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22008303</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1731" w:type="dxa"/>
            <w:shd w:val="clear" w:color="auto" w:fill="auto"/>
            <w:noWrap/>
            <w:vAlign w:val="center"/>
          </w:tcPr>
          <w:p w:rsidR="007D5F37" w:rsidRPr="00A705CA" w:rsidRDefault="00E85935" w:rsidP="00C36D14">
            <w:pPr>
              <w:rPr>
                <w:color w:val="000000"/>
                <w:sz w:val="20"/>
                <w:szCs w:val="20"/>
              </w:rPr>
            </w:pPr>
            <w:r>
              <w:rPr>
                <w:color w:val="000000"/>
                <w:sz w:val="20"/>
                <w:szCs w:val="20"/>
              </w:rPr>
              <w:t>Коломна</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10,2</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409,6</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0083</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22008304</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Луховицы</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8,2</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326,0</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0083</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22008305</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Луховицы</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5,9</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234,8</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0083</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22008306</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Луховицы</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8,5</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338,8</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0083</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22008307</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Луховицы</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6,</w:t>
            </w:r>
            <w:r w:rsidR="00AF33FC">
              <w:rPr>
                <w:rFonts w:eastAsia="Calibri"/>
                <w:color w:val="000000"/>
                <w:sz w:val="20"/>
                <w:szCs w:val="20"/>
                <w:lang w:eastAsia="en-US"/>
              </w:rPr>
              <w:t>5</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800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5</w:t>
            </w:r>
            <w:r w:rsidR="00AF33FC">
              <w:rPr>
                <w:color w:val="000000"/>
                <w:sz w:val="20"/>
                <w:szCs w:val="20"/>
              </w:rPr>
              <w:t>20,0</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0083</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22008308</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Зарайск</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3</w:t>
            </w:r>
            <w:r w:rsidR="00AF33FC">
              <w:rPr>
                <w:rFonts w:eastAsia="Calibri"/>
                <w:color w:val="000000"/>
                <w:sz w:val="20"/>
                <w:szCs w:val="20"/>
                <w:lang w:eastAsia="en-US"/>
              </w:rPr>
              <w:t>4</w:t>
            </w:r>
            <w:r w:rsidRPr="00A705CA">
              <w:rPr>
                <w:rFonts w:eastAsia="Calibri"/>
                <w:color w:val="000000"/>
                <w:sz w:val="20"/>
                <w:szCs w:val="20"/>
                <w:lang w:eastAsia="en-US"/>
              </w:rPr>
              <w:t>,</w:t>
            </w:r>
            <w:r w:rsidR="00AF33FC">
              <w:rPr>
                <w:rFonts w:eastAsia="Calibri"/>
                <w:color w:val="000000"/>
                <w:sz w:val="20"/>
                <w:szCs w:val="20"/>
                <w:lang w:eastAsia="en-US"/>
              </w:rPr>
              <w:t>6</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AF33FC" w:rsidP="00C36D14">
            <w:pPr>
              <w:jc w:val="center"/>
              <w:rPr>
                <w:color w:val="000000"/>
                <w:sz w:val="20"/>
                <w:szCs w:val="20"/>
              </w:rPr>
            </w:pPr>
            <w:r>
              <w:rPr>
                <w:color w:val="000000"/>
                <w:sz w:val="20"/>
                <w:szCs w:val="20"/>
              </w:rPr>
              <w:t>1000</w:t>
            </w:r>
          </w:p>
        </w:tc>
        <w:tc>
          <w:tcPr>
            <w:tcW w:w="1276" w:type="dxa"/>
            <w:shd w:val="clear" w:color="auto" w:fill="auto"/>
            <w:noWrap/>
            <w:vAlign w:val="center"/>
          </w:tcPr>
          <w:p w:rsidR="007D5F37" w:rsidRPr="00A705CA" w:rsidRDefault="00AF33FC" w:rsidP="00C36D14">
            <w:pPr>
              <w:jc w:val="center"/>
              <w:rPr>
                <w:color w:val="000000"/>
                <w:sz w:val="20"/>
                <w:szCs w:val="20"/>
              </w:rPr>
            </w:pPr>
            <w:r>
              <w:rPr>
                <w:color w:val="000000"/>
                <w:sz w:val="20"/>
                <w:szCs w:val="20"/>
              </w:rPr>
              <w:t>3462,0</w:t>
            </w:r>
            <w:r w:rsidR="007D5F37" w:rsidRPr="00A705CA">
              <w:rPr>
                <w:color w:val="000000"/>
                <w:sz w:val="20"/>
                <w:szCs w:val="20"/>
              </w:rPr>
              <w:t>,2</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0083</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22008309</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Серебряные Пруды</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2</w:t>
            </w:r>
            <w:r w:rsidR="00AF33FC">
              <w:rPr>
                <w:rFonts w:eastAsia="Calibri"/>
                <w:color w:val="000000"/>
                <w:sz w:val="20"/>
                <w:szCs w:val="20"/>
                <w:lang w:eastAsia="en-US"/>
              </w:rPr>
              <w:t>2</w:t>
            </w:r>
            <w:r w:rsidRPr="00A705CA">
              <w:rPr>
                <w:rFonts w:eastAsia="Calibri"/>
                <w:color w:val="000000"/>
                <w:sz w:val="20"/>
                <w:szCs w:val="20"/>
                <w:lang w:eastAsia="en-US"/>
              </w:rPr>
              <w:t>,</w:t>
            </w:r>
            <w:r w:rsidR="00AF33FC">
              <w:rPr>
                <w:rFonts w:eastAsia="Calibri"/>
                <w:color w:val="000000"/>
                <w:sz w:val="20"/>
                <w:szCs w:val="20"/>
                <w:lang w:eastAsia="en-US"/>
              </w:rPr>
              <w:t>6</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800</w:t>
            </w:r>
          </w:p>
        </w:tc>
        <w:tc>
          <w:tcPr>
            <w:tcW w:w="1276" w:type="dxa"/>
            <w:shd w:val="clear" w:color="auto" w:fill="auto"/>
            <w:noWrap/>
            <w:vAlign w:val="center"/>
          </w:tcPr>
          <w:p w:rsidR="007D5F37" w:rsidRPr="00A705CA" w:rsidRDefault="00AF33FC" w:rsidP="00C36D14">
            <w:pPr>
              <w:jc w:val="center"/>
              <w:rPr>
                <w:color w:val="000000"/>
                <w:sz w:val="20"/>
                <w:szCs w:val="20"/>
              </w:rPr>
            </w:pPr>
            <w:r>
              <w:rPr>
                <w:color w:val="000000"/>
                <w:sz w:val="20"/>
                <w:szCs w:val="20"/>
              </w:rPr>
              <w:t>1808</w:t>
            </w:r>
            <w:r w:rsidR="007D5F37" w:rsidRPr="00A705CA">
              <w:rPr>
                <w:color w:val="000000"/>
                <w:sz w:val="20"/>
                <w:szCs w:val="20"/>
              </w:rPr>
              <w:t>,</w:t>
            </w:r>
            <w:r>
              <w:rPr>
                <w:color w:val="000000"/>
                <w:sz w:val="20"/>
                <w:szCs w:val="20"/>
              </w:rPr>
              <w:t>0</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0097</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22009701</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Виноградово - Болтино - Тарасовка</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Пушкинский</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3,0</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r w:rsidR="000066A8">
              <w:rPr>
                <w:color w:val="000000"/>
                <w:sz w:val="20"/>
                <w:szCs w:val="20"/>
              </w:rPr>
              <w:t>-6</w:t>
            </w:r>
          </w:p>
        </w:tc>
        <w:tc>
          <w:tcPr>
            <w:tcW w:w="576" w:type="dxa"/>
            <w:shd w:val="clear" w:color="auto" w:fill="auto"/>
            <w:noWrap/>
            <w:vAlign w:val="center"/>
          </w:tcPr>
          <w:p w:rsidR="007D5F37" w:rsidRPr="00A705CA" w:rsidRDefault="00206A9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120,8</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lastRenderedPageBreak/>
              <w:t>0097</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22009702</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Виноградово - Болтино - Тарасовка</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Мытищи</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13,3</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r w:rsidR="000066A8">
              <w:rPr>
                <w:color w:val="000000"/>
                <w:sz w:val="20"/>
                <w:szCs w:val="20"/>
              </w:rPr>
              <w:t>-6</w:t>
            </w:r>
          </w:p>
        </w:tc>
        <w:tc>
          <w:tcPr>
            <w:tcW w:w="576" w:type="dxa"/>
            <w:shd w:val="clear" w:color="auto" w:fill="auto"/>
            <w:noWrap/>
            <w:vAlign w:val="center"/>
          </w:tcPr>
          <w:p w:rsidR="007D5F37" w:rsidRPr="00A705CA" w:rsidRDefault="00206A9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530,8</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0108</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22010801</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Москва - Нижний Новгород - Казань - М-7 «Волга»</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Богородский</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3,8</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100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37,5</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0124</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22012402</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Подольск - Домодедово - Раменское - ЦКАД</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Подольск</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0,8</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72</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200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15,4</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0124</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22012403</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Подольск - Домодедово - Раменское - ЦКАД</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Домодедово</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24,0</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72</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200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480,4</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0124</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22012404</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Подольск - Домодедово - Раменское - ЦКАД</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Раменский</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33,0</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72</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100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330,3</w:t>
            </w:r>
          </w:p>
        </w:tc>
      </w:tr>
      <w:tr w:rsidR="007D5F37" w:rsidRPr="00A705CA" w:rsidTr="00C36D14">
        <w:trPr>
          <w:cantSplit/>
          <w:trHeight w:val="300"/>
        </w:trPr>
        <w:tc>
          <w:tcPr>
            <w:tcW w:w="730"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2082</w:t>
            </w:r>
          </w:p>
        </w:tc>
        <w:tc>
          <w:tcPr>
            <w:tcW w:w="1208"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22208201</w:t>
            </w:r>
          </w:p>
        </w:tc>
        <w:tc>
          <w:tcPr>
            <w:tcW w:w="5103"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Северный обход г. Дмитров</w:t>
            </w:r>
          </w:p>
        </w:tc>
        <w:tc>
          <w:tcPr>
            <w:tcW w:w="1731" w:type="dxa"/>
            <w:shd w:val="clear" w:color="auto" w:fill="auto"/>
            <w:noWrap/>
            <w:vAlign w:val="center"/>
          </w:tcPr>
          <w:p w:rsidR="007D5F37" w:rsidRPr="00A705CA" w:rsidRDefault="007D5F37" w:rsidP="00C36D14">
            <w:pPr>
              <w:rPr>
                <w:color w:val="000000"/>
                <w:sz w:val="20"/>
                <w:szCs w:val="20"/>
              </w:rPr>
            </w:pPr>
            <w:r w:rsidRPr="00A705CA">
              <w:rPr>
                <w:color w:val="000000"/>
                <w:sz w:val="20"/>
                <w:szCs w:val="20"/>
              </w:rPr>
              <w:t>Дмитровский</w:t>
            </w:r>
          </w:p>
        </w:tc>
        <w:tc>
          <w:tcPr>
            <w:tcW w:w="620"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С</w:t>
            </w:r>
          </w:p>
        </w:tc>
        <w:tc>
          <w:tcPr>
            <w:tcW w:w="821" w:type="dxa"/>
            <w:shd w:val="clear" w:color="auto" w:fill="auto"/>
            <w:noWrap/>
            <w:vAlign w:val="center"/>
          </w:tcPr>
          <w:p w:rsidR="007D5F37" w:rsidRPr="00A705CA" w:rsidRDefault="007D5F37" w:rsidP="00C36D14">
            <w:pPr>
              <w:jc w:val="center"/>
              <w:rPr>
                <w:color w:val="000000"/>
                <w:sz w:val="20"/>
                <w:szCs w:val="20"/>
              </w:rPr>
            </w:pPr>
            <w:r w:rsidRPr="00A705CA">
              <w:rPr>
                <w:rFonts w:eastAsia="Calibri"/>
                <w:color w:val="000000"/>
                <w:sz w:val="20"/>
                <w:szCs w:val="20"/>
                <w:lang w:eastAsia="en-US"/>
              </w:rPr>
              <w:t>42,4</w:t>
            </w:r>
          </w:p>
        </w:tc>
        <w:tc>
          <w:tcPr>
            <w:tcW w:w="5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I</w:t>
            </w:r>
          </w:p>
        </w:tc>
        <w:tc>
          <w:tcPr>
            <w:tcW w:w="709"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w:t>
            </w:r>
          </w:p>
        </w:tc>
        <w:tc>
          <w:tcPr>
            <w:tcW w:w="5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65</w:t>
            </w:r>
          </w:p>
        </w:tc>
        <w:tc>
          <w:tcPr>
            <w:tcW w:w="1134"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400</w:t>
            </w:r>
          </w:p>
        </w:tc>
        <w:tc>
          <w:tcPr>
            <w:tcW w:w="1276" w:type="dxa"/>
            <w:shd w:val="clear" w:color="auto" w:fill="auto"/>
            <w:noWrap/>
            <w:vAlign w:val="center"/>
          </w:tcPr>
          <w:p w:rsidR="007D5F37" w:rsidRPr="00A705CA" w:rsidRDefault="007D5F37" w:rsidP="00C36D14">
            <w:pPr>
              <w:jc w:val="center"/>
              <w:rPr>
                <w:color w:val="000000"/>
                <w:sz w:val="20"/>
                <w:szCs w:val="20"/>
              </w:rPr>
            </w:pPr>
            <w:r w:rsidRPr="00A705CA">
              <w:rPr>
                <w:color w:val="000000"/>
                <w:sz w:val="20"/>
                <w:szCs w:val="20"/>
              </w:rPr>
              <w:t>1696,4</w:t>
            </w:r>
          </w:p>
        </w:tc>
      </w:tr>
      <w:tr w:rsidR="00BD546D" w:rsidRPr="00A705CA" w:rsidTr="00BD546D">
        <w:trPr>
          <w:cantSplit/>
          <w:trHeight w:val="300"/>
        </w:trPr>
        <w:tc>
          <w:tcPr>
            <w:tcW w:w="9392" w:type="dxa"/>
            <w:gridSpan w:val="5"/>
            <w:shd w:val="clear" w:color="auto" w:fill="auto"/>
            <w:noWrap/>
            <w:vAlign w:val="center"/>
          </w:tcPr>
          <w:p w:rsidR="00BD546D" w:rsidRPr="00A705CA" w:rsidRDefault="00BD546D" w:rsidP="00C36D14">
            <w:pPr>
              <w:jc w:val="right"/>
              <w:rPr>
                <w:b/>
                <w:bCs/>
                <w:sz w:val="20"/>
                <w:szCs w:val="20"/>
              </w:rPr>
            </w:pPr>
            <w:r w:rsidRPr="00A705CA">
              <w:rPr>
                <w:b/>
                <w:bCs/>
                <w:sz w:val="20"/>
                <w:szCs w:val="20"/>
              </w:rPr>
              <w:t>Общая протяженность планируемых участков скоростных автомобильных дорог регионального значения</w:t>
            </w:r>
          </w:p>
        </w:tc>
        <w:tc>
          <w:tcPr>
            <w:tcW w:w="821" w:type="dxa"/>
            <w:shd w:val="clear" w:color="auto" w:fill="auto"/>
            <w:noWrap/>
            <w:vAlign w:val="center"/>
          </w:tcPr>
          <w:p w:rsidR="00BD546D" w:rsidRPr="00A705CA" w:rsidRDefault="00F9373A" w:rsidP="00AB4472">
            <w:pPr>
              <w:jc w:val="center"/>
              <w:rPr>
                <w:b/>
                <w:bCs/>
                <w:sz w:val="20"/>
                <w:szCs w:val="20"/>
              </w:rPr>
            </w:pPr>
            <w:r>
              <w:rPr>
                <w:b/>
                <w:bCs/>
                <w:sz w:val="20"/>
                <w:szCs w:val="20"/>
              </w:rPr>
              <w:t>439,2</w:t>
            </w:r>
          </w:p>
        </w:tc>
        <w:tc>
          <w:tcPr>
            <w:tcW w:w="534" w:type="dxa"/>
            <w:shd w:val="clear" w:color="auto" w:fill="auto"/>
            <w:noWrap/>
            <w:vAlign w:val="center"/>
          </w:tcPr>
          <w:p w:rsidR="00BD546D" w:rsidRPr="00A705CA" w:rsidRDefault="00BD546D" w:rsidP="00AB4472">
            <w:pPr>
              <w:jc w:val="center"/>
              <w:rPr>
                <w:b/>
                <w:bCs/>
                <w:sz w:val="20"/>
                <w:szCs w:val="20"/>
              </w:rPr>
            </w:pPr>
          </w:p>
        </w:tc>
        <w:tc>
          <w:tcPr>
            <w:tcW w:w="709" w:type="dxa"/>
            <w:shd w:val="clear" w:color="auto" w:fill="auto"/>
            <w:noWrap/>
            <w:vAlign w:val="center"/>
          </w:tcPr>
          <w:p w:rsidR="00BD546D" w:rsidRPr="00A705CA" w:rsidRDefault="00BD546D" w:rsidP="00AB4472">
            <w:pPr>
              <w:jc w:val="center"/>
              <w:rPr>
                <w:b/>
                <w:bCs/>
                <w:sz w:val="20"/>
                <w:szCs w:val="20"/>
              </w:rPr>
            </w:pPr>
          </w:p>
        </w:tc>
        <w:tc>
          <w:tcPr>
            <w:tcW w:w="576" w:type="dxa"/>
            <w:shd w:val="clear" w:color="auto" w:fill="auto"/>
            <w:noWrap/>
            <w:vAlign w:val="center"/>
          </w:tcPr>
          <w:p w:rsidR="00BD546D" w:rsidRPr="00A705CA" w:rsidRDefault="00BD546D" w:rsidP="00AB4472">
            <w:pPr>
              <w:jc w:val="center"/>
              <w:rPr>
                <w:b/>
                <w:bCs/>
                <w:sz w:val="20"/>
                <w:szCs w:val="20"/>
              </w:rPr>
            </w:pPr>
          </w:p>
        </w:tc>
        <w:tc>
          <w:tcPr>
            <w:tcW w:w="1134" w:type="dxa"/>
            <w:shd w:val="clear" w:color="auto" w:fill="auto"/>
            <w:noWrap/>
            <w:vAlign w:val="center"/>
          </w:tcPr>
          <w:p w:rsidR="00BD546D" w:rsidRPr="00A705CA" w:rsidRDefault="00BD546D" w:rsidP="00AB4472">
            <w:pPr>
              <w:jc w:val="center"/>
              <w:rPr>
                <w:b/>
                <w:bCs/>
                <w:sz w:val="20"/>
                <w:szCs w:val="20"/>
              </w:rPr>
            </w:pPr>
          </w:p>
        </w:tc>
        <w:tc>
          <w:tcPr>
            <w:tcW w:w="1276" w:type="dxa"/>
            <w:shd w:val="clear" w:color="auto" w:fill="auto"/>
            <w:noWrap/>
            <w:vAlign w:val="center"/>
          </w:tcPr>
          <w:p w:rsidR="00BD546D" w:rsidRPr="00A705CA" w:rsidRDefault="00F9373A" w:rsidP="00AB4472">
            <w:pPr>
              <w:jc w:val="center"/>
              <w:rPr>
                <w:b/>
                <w:bCs/>
                <w:sz w:val="20"/>
                <w:szCs w:val="20"/>
              </w:rPr>
            </w:pPr>
            <w:r>
              <w:rPr>
                <w:b/>
                <w:bCs/>
                <w:sz w:val="20"/>
                <w:szCs w:val="20"/>
              </w:rPr>
              <w:t>20673,1</w:t>
            </w:r>
          </w:p>
        </w:tc>
      </w:tr>
    </w:tbl>
    <w:p w:rsidR="007D5F37" w:rsidRDefault="007D5F37" w:rsidP="007D5F37"/>
    <w:p w:rsidR="007D5F37" w:rsidRDefault="007D5F37">
      <w:r>
        <w:br w:type="page"/>
      </w:r>
    </w:p>
    <w:p w:rsidR="004C77DF" w:rsidRPr="00DF613B" w:rsidRDefault="004C77DF" w:rsidP="00416C82">
      <w:pPr>
        <w:pStyle w:val="3"/>
        <w:keepNext/>
        <w:suppressAutoHyphens/>
        <w:spacing w:after="0" w:line="276" w:lineRule="auto"/>
        <w:jc w:val="center"/>
      </w:pPr>
      <w:bookmarkStart w:id="52" w:name="_Toc269372516"/>
      <w:bookmarkStart w:id="53" w:name="_Toc403475482"/>
      <w:bookmarkStart w:id="54" w:name="_Toc407619207"/>
      <w:bookmarkStart w:id="55" w:name="_Toc40779197"/>
      <w:r w:rsidRPr="00DF613B">
        <w:lastRenderedPageBreak/>
        <w:t>Сеть обычных автомобильных дорог в Московской области</w:t>
      </w:r>
      <w:bookmarkEnd w:id="52"/>
      <w:bookmarkEnd w:id="53"/>
      <w:bookmarkEnd w:id="54"/>
      <w:bookmarkEnd w:id="55"/>
    </w:p>
    <w:p w:rsidR="000453F3" w:rsidRPr="00DF613B" w:rsidRDefault="002C0978" w:rsidP="00904F87">
      <w:pPr>
        <w:pStyle w:val="12"/>
        <w:keepNext/>
        <w:suppressAutoHyphens/>
        <w:spacing w:line="276" w:lineRule="auto"/>
      </w:pPr>
      <w:r w:rsidRPr="00DF613B">
        <w:t xml:space="preserve">Планируемые характеристики обычных автомобильных дорог </w:t>
      </w:r>
      <w:r w:rsidRPr="00AD2A07">
        <w:t>федерального и регионал</w:t>
      </w:r>
      <w:r w:rsidR="003430FD" w:rsidRPr="00AD2A07">
        <w:t xml:space="preserve">ьного значения приведены </w:t>
      </w:r>
      <w:r w:rsidR="00875ADF">
        <w:br/>
      </w:r>
      <w:r w:rsidR="003430FD" w:rsidRPr="00AD2A07">
        <w:t>в т</w:t>
      </w:r>
      <w:r w:rsidRPr="00AD2A07">
        <w:t>аблиц</w:t>
      </w:r>
      <w:r w:rsidR="00E72A5E" w:rsidRPr="00AD2A07">
        <w:t>ах</w:t>
      </w:r>
      <w:r w:rsidRPr="00AD2A07">
        <w:t xml:space="preserve"> </w:t>
      </w:r>
      <w:r w:rsidR="00CF5ADB" w:rsidRPr="00AD2A07">
        <w:t>2</w:t>
      </w:r>
      <w:r w:rsidRPr="00AD2A07">
        <w:t>.</w:t>
      </w:r>
      <w:r w:rsidR="001F437C" w:rsidRPr="00AD2A07">
        <w:t>1.</w:t>
      </w:r>
      <w:r w:rsidR="007D5F37">
        <w:t>6</w:t>
      </w:r>
      <w:r w:rsidR="00E72A5E" w:rsidRPr="00AD2A07">
        <w:t xml:space="preserve"> и</w:t>
      </w:r>
      <w:r w:rsidRPr="00AD2A07">
        <w:t xml:space="preserve"> </w:t>
      </w:r>
      <w:r w:rsidR="00CF5ADB" w:rsidRPr="00AD2A07">
        <w:t>2</w:t>
      </w:r>
      <w:r w:rsidRPr="00AD2A07">
        <w:t>.</w:t>
      </w:r>
      <w:r w:rsidR="001F437C" w:rsidRPr="00AD2A07">
        <w:t>1.</w:t>
      </w:r>
      <w:r w:rsidR="007D5F37">
        <w:t>7</w:t>
      </w:r>
      <w:r w:rsidR="002B7AA1" w:rsidRPr="00AD2A07">
        <w:t>, соответственно</w:t>
      </w:r>
      <w:r w:rsidRPr="00AD2A07">
        <w:t>.</w:t>
      </w:r>
      <w:r w:rsidR="00F65304" w:rsidRPr="00AD2A07">
        <w:t xml:space="preserve"> Параметры автомобильных дорог могут быть изменены при и</w:t>
      </w:r>
      <w:r w:rsidR="006F5024">
        <w:t>зменении градостроительной ситу</w:t>
      </w:r>
      <w:r w:rsidR="00F65304" w:rsidRPr="00AD2A07">
        <w:t>ации</w:t>
      </w:r>
      <w:r w:rsidR="00AD2A07" w:rsidRPr="00AD2A07">
        <w:t xml:space="preserve"> и,</w:t>
      </w:r>
      <w:r w:rsidR="00F65304" w:rsidRPr="00AD2A07">
        <w:t xml:space="preserve"> соответств</w:t>
      </w:r>
      <w:r w:rsidR="00AD2A07" w:rsidRPr="00AD2A07">
        <w:t>енно,</w:t>
      </w:r>
      <w:r w:rsidR="00F65304" w:rsidRPr="00AD2A07">
        <w:t xml:space="preserve"> прогнозируемой интенсивност</w:t>
      </w:r>
      <w:r w:rsidR="00AD2A07" w:rsidRPr="00AD2A07">
        <w:t>и</w:t>
      </w:r>
      <w:r w:rsidR="00F65304" w:rsidRPr="00AD2A07">
        <w:t xml:space="preserve"> движения автотранспорта.</w:t>
      </w:r>
      <w:r w:rsidR="00F65304">
        <w:t xml:space="preserve"> </w:t>
      </w:r>
    </w:p>
    <w:p w:rsidR="004C77DF" w:rsidRDefault="00421050" w:rsidP="00416C82">
      <w:pPr>
        <w:pStyle w:val="ad"/>
        <w:keepNext/>
        <w:suppressAutoHyphens/>
        <w:spacing w:after="0" w:line="276" w:lineRule="auto"/>
        <w:jc w:val="both"/>
        <w:outlineLvl w:val="0"/>
        <w:rPr>
          <w:noProof/>
        </w:rPr>
      </w:pPr>
      <w:bookmarkStart w:id="56" w:name="_Toc40779198"/>
      <w:r w:rsidRPr="00DF613B">
        <w:t xml:space="preserve">Таблица </w:t>
      </w:r>
      <w:r w:rsidR="00CF5ADB" w:rsidRPr="004E7D69">
        <w:t>2</w:t>
      </w:r>
      <w:r w:rsidRPr="00DF613B">
        <w:t>.</w:t>
      </w:r>
      <w:r w:rsidR="001F437C" w:rsidRPr="00DF613B">
        <w:t>1.</w:t>
      </w:r>
      <w:r w:rsidR="007D5F37">
        <w:t>6</w:t>
      </w:r>
      <w:r w:rsidR="0078155D" w:rsidRPr="00DF613B">
        <w:t xml:space="preserve">. </w:t>
      </w:r>
      <w:r w:rsidR="004C77DF" w:rsidRPr="00DF613B">
        <w:rPr>
          <w:noProof/>
        </w:rPr>
        <w:t>Планируемые характеристики обычных автомобильных дорог федерального значения</w:t>
      </w:r>
      <w:r w:rsidR="004C77DF" w:rsidRPr="00DF613B">
        <w:rPr>
          <w:b w:val="0"/>
          <w:bCs w:val="0"/>
          <w:szCs w:val="24"/>
          <w:vertAlign w:val="superscript"/>
        </w:rPr>
        <w:footnoteReference w:id="11"/>
      </w:r>
      <w:bookmarkEnd w:id="56"/>
    </w:p>
    <w:tbl>
      <w:tblPr>
        <w:tblW w:w="1447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134"/>
        <w:gridCol w:w="4961"/>
        <w:gridCol w:w="1852"/>
        <w:gridCol w:w="620"/>
        <w:gridCol w:w="821"/>
        <w:gridCol w:w="676"/>
        <w:gridCol w:w="567"/>
        <w:gridCol w:w="709"/>
        <w:gridCol w:w="1134"/>
        <w:gridCol w:w="1275"/>
      </w:tblGrid>
      <w:tr w:rsidR="007D5F37" w:rsidRPr="00A705CA" w:rsidTr="003A3D4C">
        <w:trPr>
          <w:trHeight w:val="300"/>
          <w:tblHeader/>
        </w:trPr>
        <w:tc>
          <w:tcPr>
            <w:tcW w:w="730" w:type="dxa"/>
            <w:vMerge w:val="restart"/>
            <w:shd w:val="clear" w:color="C0C0C0" w:fill="C0C0C0"/>
            <w:textDirection w:val="btLr"/>
            <w:vAlign w:val="center"/>
            <w:hideMark/>
          </w:tcPr>
          <w:p w:rsidR="007D5F37" w:rsidRPr="00A705CA" w:rsidRDefault="007D5F37" w:rsidP="003A3D4C">
            <w:pPr>
              <w:jc w:val="center"/>
              <w:rPr>
                <w:b/>
                <w:bCs/>
                <w:color w:val="000000"/>
                <w:sz w:val="20"/>
                <w:szCs w:val="20"/>
              </w:rPr>
            </w:pPr>
            <w:r w:rsidRPr="00A705CA">
              <w:rPr>
                <w:b/>
                <w:bCs/>
                <w:color w:val="000000"/>
                <w:sz w:val="20"/>
                <w:szCs w:val="20"/>
              </w:rPr>
              <w:t>Номер автомобильной дороги</w:t>
            </w:r>
          </w:p>
        </w:tc>
        <w:tc>
          <w:tcPr>
            <w:tcW w:w="1134" w:type="dxa"/>
            <w:vMerge w:val="restart"/>
            <w:shd w:val="clear" w:color="C0C0C0" w:fill="C0C0C0"/>
            <w:vAlign w:val="center"/>
            <w:hideMark/>
          </w:tcPr>
          <w:p w:rsidR="007D5F37" w:rsidRPr="00A705CA" w:rsidRDefault="007D5F37" w:rsidP="003A3D4C">
            <w:pPr>
              <w:jc w:val="center"/>
              <w:rPr>
                <w:b/>
                <w:bCs/>
                <w:color w:val="000000"/>
                <w:sz w:val="20"/>
                <w:szCs w:val="20"/>
              </w:rPr>
            </w:pPr>
            <w:r w:rsidRPr="00A705CA">
              <w:rPr>
                <w:b/>
                <w:bCs/>
                <w:color w:val="000000"/>
                <w:sz w:val="20"/>
                <w:szCs w:val="20"/>
              </w:rPr>
              <w:t>Номер  участка</w:t>
            </w:r>
          </w:p>
        </w:tc>
        <w:tc>
          <w:tcPr>
            <w:tcW w:w="4961" w:type="dxa"/>
            <w:vMerge w:val="restart"/>
            <w:shd w:val="clear" w:color="C0C0C0" w:fill="C0C0C0"/>
            <w:vAlign w:val="center"/>
            <w:hideMark/>
          </w:tcPr>
          <w:p w:rsidR="007D5F37" w:rsidRPr="00A705CA" w:rsidRDefault="007D5F37" w:rsidP="003A3D4C">
            <w:pPr>
              <w:jc w:val="center"/>
              <w:rPr>
                <w:b/>
                <w:bCs/>
                <w:color w:val="000000"/>
                <w:sz w:val="20"/>
                <w:szCs w:val="20"/>
              </w:rPr>
            </w:pPr>
            <w:r w:rsidRPr="00A705CA">
              <w:rPr>
                <w:b/>
                <w:bCs/>
                <w:color w:val="000000"/>
                <w:sz w:val="20"/>
                <w:szCs w:val="20"/>
              </w:rPr>
              <w:t>Наименование автомобильной дороги/участка</w:t>
            </w:r>
          </w:p>
        </w:tc>
        <w:tc>
          <w:tcPr>
            <w:tcW w:w="1852" w:type="dxa"/>
            <w:vMerge w:val="restart"/>
            <w:shd w:val="clear" w:color="C0C0C0" w:fill="C0C0C0"/>
            <w:vAlign w:val="center"/>
            <w:hideMark/>
          </w:tcPr>
          <w:p w:rsidR="007D5F37" w:rsidRPr="00A705CA" w:rsidRDefault="007D5F37" w:rsidP="003A3D4C">
            <w:pPr>
              <w:jc w:val="center"/>
              <w:rPr>
                <w:b/>
                <w:bCs/>
                <w:color w:val="000000"/>
                <w:sz w:val="20"/>
                <w:szCs w:val="20"/>
              </w:rPr>
            </w:pPr>
            <w:r w:rsidRPr="00A705CA">
              <w:rPr>
                <w:b/>
                <w:bCs/>
                <w:color w:val="000000"/>
                <w:sz w:val="20"/>
                <w:szCs w:val="20"/>
              </w:rPr>
              <w:t>Городской округ</w:t>
            </w:r>
          </w:p>
        </w:tc>
        <w:tc>
          <w:tcPr>
            <w:tcW w:w="5802" w:type="dxa"/>
            <w:gridSpan w:val="7"/>
            <w:shd w:val="clear" w:color="000000" w:fill="BFBFBF"/>
            <w:noWrap/>
            <w:vAlign w:val="center"/>
            <w:hideMark/>
          </w:tcPr>
          <w:p w:rsidR="007D5F37" w:rsidRPr="00A705CA" w:rsidRDefault="007D5F37" w:rsidP="003A3D4C">
            <w:pPr>
              <w:jc w:val="center"/>
              <w:rPr>
                <w:b/>
                <w:bCs/>
                <w:color w:val="000000"/>
                <w:sz w:val="20"/>
                <w:szCs w:val="20"/>
              </w:rPr>
            </w:pPr>
            <w:r w:rsidRPr="00A705CA">
              <w:rPr>
                <w:b/>
                <w:bCs/>
                <w:color w:val="000000"/>
                <w:sz w:val="20"/>
                <w:szCs w:val="20"/>
              </w:rPr>
              <w:t>Показатели</w:t>
            </w:r>
          </w:p>
        </w:tc>
      </w:tr>
      <w:tr w:rsidR="007D5F37" w:rsidRPr="00A705CA" w:rsidTr="003A3D4C">
        <w:trPr>
          <w:trHeight w:val="300"/>
          <w:tblHeader/>
        </w:trPr>
        <w:tc>
          <w:tcPr>
            <w:tcW w:w="730" w:type="dxa"/>
            <w:vMerge/>
            <w:vAlign w:val="center"/>
            <w:hideMark/>
          </w:tcPr>
          <w:p w:rsidR="007D5F37" w:rsidRPr="00A705CA" w:rsidRDefault="007D5F37" w:rsidP="003A3D4C">
            <w:pPr>
              <w:jc w:val="center"/>
              <w:rPr>
                <w:b/>
                <w:bCs/>
                <w:color w:val="000000"/>
                <w:sz w:val="20"/>
                <w:szCs w:val="20"/>
              </w:rPr>
            </w:pPr>
          </w:p>
        </w:tc>
        <w:tc>
          <w:tcPr>
            <w:tcW w:w="1134" w:type="dxa"/>
            <w:vMerge/>
            <w:vAlign w:val="center"/>
            <w:hideMark/>
          </w:tcPr>
          <w:p w:rsidR="007D5F37" w:rsidRPr="00A705CA" w:rsidRDefault="007D5F37" w:rsidP="003A3D4C">
            <w:pPr>
              <w:jc w:val="center"/>
              <w:rPr>
                <w:b/>
                <w:bCs/>
                <w:color w:val="000000"/>
                <w:sz w:val="20"/>
                <w:szCs w:val="20"/>
              </w:rPr>
            </w:pPr>
          </w:p>
        </w:tc>
        <w:tc>
          <w:tcPr>
            <w:tcW w:w="4961" w:type="dxa"/>
            <w:vMerge/>
            <w:vAlign w:val="center"/>
            <w:hideMark/>
          </w:tcPr>
          <w:p w:rsidR="007D5F37" w:rsidRPr="00A705CA" w:rsidRDefault="007D5F37" w:rsidP="003A3D4C">
            <w:pPr>
              <w:rPr>
                <w:b/>
                <w:bCs/>
                <w:color w:val="000000"/>
                <w:sz w:val="20"/>
                <w:szCs w:val="20"/>
              </w:rPr>
            </w:pPr>
          </w:p>
        </w:tc>
        <w:tc>
          <w:tcPr>
            <w:tcW w:w="1852" w:type="dxa"/>
            <w:vMerge/>
            <w:vAlign w:val="center"/>
            <w:hideMark/>
          </w:tcPr>
          <w:p w:rsidR="007D5F37" w:rsidRPr="00A705CA" w:rsidRDefault="007D5F37" w:rsidP="003A3D4C">
            <w:pPr>
              <w:rPr>
                <w:b/>
                <w:bCs/>
                <w:color w:val="000000"/>
                <w:sz w:val="20"/>
                <w:szCs w:val="20"/>
              </w:rPr>
            </w:pPr>
          </w:p>
        </w:tc>
        <w:tc>
          <w:tcPr>
            <w:tcW w:w="620" w:type="dxa"/>
            <w:vMerge w:val="restart"/>
            <w:shd w:val="clear" w:color="C0C0C0" w:fill="C0C0C0"/>
            <w:textDirection w:val="btLr"/>
            <w:vAlign w:val="center"/>
            <w:hideMark/>
          </w:tcPr>
          <w:p w:rsidR="007D5F37" w:rsidRPr="00A705CA" w:rsidRDefault="007D5F37" w:rsidP="003A3D4C">
            <w:pPr>
              <w:jc w:val="center"/>
              <w:rPr>
                <w:b/>
                <w:bCs/>
                <w:color w:val="000000"/>
                <w:sz w:val="20"/>
                <w:szCs w:val="20"/>
              </w:rPr>
            </w:pPr>
            <w:r w:rsidRPr="00A705CA">
              <w:rPr>
                <w:b/>
                <w:bCs/>
                <w:color w:val="000000"/>
                <w:sz w:val="20"/>
                <w:szCs w:val="20"/>
              </w:rPr>
              <w:t>Строительство (С)/ Реконструкция (Р)</w:t>
            </w:r>
          </w:p>
        </w:tc>
        <w:tc>
          <w:tcPr>
            <w:tcW w:w="821" w:type="dxa"/>
            <w:vMerge w:val="restart"/>
            <w:shd w:val="clear" w:color="C0C0C0" w:fill="C0C0C0"/>
            <w:textDirection w:val="btLr"/>
            <w:vAlign w:val="center"/>
            <w:hideMark/>
          </w:tcPr>
          <w:p w:rsidR="007D5F37" w:rsidRPr="00A705CA" w:rsidRDefault="007D5F37" w:rsidP="003A3D4C">
            <w:pPr>
              <w:jc w:val="center"/>
              <w:rPr>
                <w:b/>
                <w:bCs/>
                <w:color w:val="000000"/>
                <w:sz w:val="20"/>
                <w:szCs w:val="20"/>
              </w:rPr>
            </w:pPr>
            <w:r w:rsidRPr="00A705CA">
              <w:rPr>
                <w:b/>
                <w:bCs/>
                <w:color w:val="000000"/>
                <w:sz w:val="20"/>
                <w:szCs w:val="20"/>
              </w:rPr>
              <w:t>Длина участка, км</w:t>
            </w:r>
          </w:p>
        </w:tc>
        <w:tc>
          <w:tcPr>
            <w:tcW w:w="676" w:type="dxa"/>
            <w:vMerge w:val="restart"/>
            <w:shd w:val="clear" w:color="C0C0C0" w:fill="C0C0C0"/>
            <w:textDirection w:val="btLr"/>
            <w:vAlign w:val="center"/>
            <w:hideMark/>
          </w:tcPr>
          <w:p w:rsidR="007D5F37" w:rsidRPr="00A705CA" w:rsidRDefault="007D5F37" w:rsidP="003A3D4C">
            <w:pPr>
              <w:jc w:val="center"/>
              <w:rPr>
                <w:b/>
                <w:bCs/>
                <w:color w:val="000000"/>
                <w:sz w:val="20"/>
                <w:szCs w:val="20"/>
              </w:rPr>
            </w:pPr>
            <w:r w:rsidRPr="00A705CA">
              <w:rPr>
                <w:b/>
                <w:bCs/>
                <w:color w:val="000000"/>
                <w:sz w:val="20"/>
                <w:szCs w:val="20"/>
              </w:rPr>
              <w:t>Категория</w:t>
            </w:r>
          </w:p>
        </w:tc>
        <w:tc>
          <w:tcPr>
            <w:tcW w:w="567" w:type="dxa"/>
            <w:vMerge w:val="restart"/>
            <w:shd w:val="clear" w:color="C0C0C0" w:fill="C0C0C0"/>
            <w:textDirection w:val="btLr"/>
            <w:vAlign w:val="center"/>
            <w:hideMark/>
          </w:tcPr>
          <w:p w:rsidR="007D5F37" w:rsidRPr="00A705CA" w:rsidRDefault="007D5F37" w:rsidP="003A3D4C">
            <w:pPr>
              <w:jc w:val="center"/>
              <w:rPr>
                <w:b/>
                <w:bCs/>
                <w:color w:val="000000"/>
                <w:sz w:val="20"/>
                <w:szCs w:val="20"/>
              </w:rPr>
            </w:pPr>
            <w:r w:rsidRPr="00A705CA">
              <w:rPr>
                <w:b/>
                <w:bCs/>
                <w:color w:val="000000"/>
                <w:sz w:val="20"/>
                <w:szCs w:val="20"/>
              </w:rPr>
              <w:t>Число полос движения</w:t>
            </w:r>
          </w:p>
        </w:tc>
        <w:tc>
          <w:tcPr>
            <w:tcW w:w="709" w:type="dxa"/>
            <w:vMerge w:val="restart"/>
            <w:shd w:val="clear" w:color="C0C0C0" w:fill="C0C0C0"/>
            <w:textDirection w:val="btLr"/>
            <w:vAlign w:val="center"/>
            <w:hideMark/>
          </w:tcPr>
          <w:p w:rsidR="007D5F37" w:rsidRPr="00A705CA" w:rsidRDefault="007D5F37" w:rsidP="003A3D4C">
            <w:pPr>
              <w:jc w:val="center"/>
              <w:rPr>
                <w:b/>
                <w:bCs/>
                <w:color w:val="000000"/>
                <w:sz w:val="20"/>
                <w:szCs w:val="20"/>
              </w:rPr>
            </w:pPr>
            <w:r w:rsidRPr="00A705CA">
              <w:rPr>
                <w:b/>
                <w:bCs/>
                <w:color w:val="000000"/>
                <w:sz w:val="20"/>
                <w:szCs w:val="20"/>
              </w:rPr>
              <w:t>Ширина полосы отвода,м</w:t>
            </w:r>
          </w:p>
        </w:tc>
        <w:tc>
          <w:tcPr>
            <w:tcW w:w="2409" w:type="dxa"/>
            <w:gridSpan w:val="2"/>
            <w:shd w:val="clear" w:color="000000" w:fill="BFBFBF"/>
            <w:vAlign w:val="center"/>
            <w:hideMark/>
          </w:tcPr>
          <w:p w:rsidR="007D5F37" w:rsidRPr="00A705CA" w:rsidRDefault="007D5F37" w:rsidP="003A3D4C">
            <w:pPr>
              <w:jc w:val="center"/>
              <w:rPr>
                <w:b/>
                <w:bCs/>
                <w:color w:val="000000"/>
                <w:sz w:val="20"/>
                <w:szCs w:val="20"/>
              </w:rPr>
            </w:pPr>
            <w:r w:rsidRPr="00A705CA">
              <w:rPr>
                <w:b/>
                <w:bCs/>
                <w:color w:val="000000"/>
                <w:sz w:val="20"/>
                <w:szCs w:val="20"/>
              </w:rPr>
              <w:t>Зоны планируемого размещения линейного объекта</w:t>
            </w:r>
          </w:p>
        </w:tc>
      </w:tr>
      <w:tr w:rsidR="007D5F37" w:rsidRPr="00A705CA" w:rsidTr="003A3D4C">
        <w:trPr>
          <w:trHeight w:val="1365"/>
          <w:tblHeader/>
        </w:trPr>
        <w:tc>
          <w:tcPr>
            <w:tcW w:w="730" w:type="dxa"/>
            <w:vMerge/>
            <w:vAlign w:val="center"/>
            <w:hideMark/>
          </w:tcPr>
          <w:p w:rsidR="007D5F37" w:rsidRPr="00A705CA" w:rsidRDefault="007D5F37" w:rsidP="003A3D4C">
            <w:pPr>
              <w:jc w:val="center"/>
              <w:rPr>
                <w:b/>
                <w:bCs/>
                <w:color w:val="000000"/>
                <w:sz w:val="20"/>
                <w:szCs w:val="20"/>
              </w:rPr>
            </w:pPr>
          </w:p>
        </w:tc>
        <w:tc>
          <w:tcPr>
            <w:tcW w:w="1134" w:type="dxa"/>
            <w:vMerge/>
            <w:vAlign w:val="center"/>
            <w:hideMark/>
          </w:tcPr>
          <w:p w:rsidR="007D5F37" w:rsidRPr="00A705CA" w:rsidRDefault="007D5F37" w:rsidP="003A3D4C">
            <w:pPr>
              <w:jc w:val="center"/>
              <w:rPr>
                <w:b/>
                <w:bCs/>
                <w:color w:val="000000"/>
                <w:sz w:val="20"/>
                <w:szCs w:val="20"/>
              </w:rPr>
            </w:pPr>
          </w:p>
        </w:tc>
        <w:tc>
          <w:tcPr>
            <w:tcW w:w="4961" w:type="dxa"/>
            <w:vMerge/>
            <w:vAlign w:val="center"/>
            <w:hideMark/>
          </w:tcPr>
          <w:p w:rsidR="007D5F37" w:rsidRPr="00A705CA" w:rsidRDefault="007D5F37" w:rsidP="003A3D4C">
            <w:pPr>
              <w:rPr>
                <w:b/>
                <w:bCs/>
                <w:color w:val="000000"/>
                <w:sz w:val="20"/>
                <w:szCs w:val="20"/>
              </w:rPr>
            </w:pPr>
          </w:p>
        </w:tc>
        <w:tc>
          <w:tcPr>
            <w:tcW w:w="1852" w:type="dxa"/>
            <w:vMerge/>
            <w:vAlign w:val="center"/>
            <w:hideMark/>
          </w:tcPr>
          <w:p w:rsidR="007D5F37" w:rsidRPr="00A705CA" w:rsidRDefault="007D5F37" w:rsidP="003A3D4C">
            <w:pPr>
              <w:rPr>
                <w:b/>
                <w:bCs/>
                <w:color w:val="000000"/>
                <w:sz w:val="20"/>
                <w:szCs w:val="20"/>
              </w:rPr>
            </w:pPr>
          </w:p>
        </w:tc>
        <w:tc>
          <w:tcPr>
            <w:tcW w:w="620" w:type="dxa"/>
            <w:vMerge/>
            <w:vAlign w:val="center"/>
            <w:hideMark/>
          </w:tcPr>
          <w:p w:rsidR="007D5F37" w:rsidRPr="00A705CA" w:rsidRDefault="007D5F37" w:rsidP="003A3D4C">
            <w:pPr>
              <w:jc w:val="center"/>
              <w:rPr>
                <w:b/>
                <w:bCs/>
                <w:color w:val="000000"/>
                <w:sz w:val="20"/>
                <w:szCs w:val="20"/>
              </w:rPr>
            </w:pPr>
          </w:p>
        </w:tc>
        <w:tc>
          <w:tcPr>
            <w:tcW w:w="821" w:type="dxa"/>
            <w:vMerge/>
            <w:vAlign w:val="center"/>
            <w:hideMark/>
          </w:tcPr>
          <w:p w:rsidR="007D5F37" w:rsidRPr="00A705CA" w:rsidRDefault="007D5F37" w:rsidP="003A3D4C">
            <w:pPr>
              <w:jc w:val="center"/>
              <w:rPr>
                <w:b/>
                <w:bCs/>
                <w:color w:val="000000"/>
                <w:sz w:val="20"/>
                <w:szCs w:val="20"/>
              </w:rPr>
            </w:pPr>
          </w:p>
        </w:tc>
        <w:tc>
          <w:tcPr>
            <w:tcW w:w="676" w:type="dxa"/>
            <w:vMerge/>
            <w:vAlign w:val="center"/>
            <w:hideMark/>
          </w:tcPr>
          <w:p w:rsidR="007D5F37" w:rsidRPr="00A705CA" w:rsidRDefault="007D5F37" w:rsidP="003A3D4C">
            <w:pPr>
              <w:jc w:val="center"/>
              <w:rPr>
                <w:b/>
                <w:bCs/>
                <w:color w:val="000000"/>
                <w:sz w:val="20"/>
                <w:szCs w:val="20"/>
              </w:rPr>
            </w:pPr>
          </w:p>
        </w:tc>
        <w:tc>
          <w:tcPr>
            <w:tcW w:w="567" w:type="dxa"/>
            <w:vMerge/>
            <w:vAlign w:val="center"/>
            <w:hideMark/>
          </w:tcPr>
          <w:p w:rsidR="007D5F37" w:rsidRPr="00A705CA" w:rsidRDefault="007D5F37" w:rsidP="003A3D4C">
            <w:pPr>
              <w:jc w:val="center"/>
              <w:rPr>
                <w:b/>
                <w:bCs/>
                <w:color w:val="000000"/>
                <w:sz w:val="20"/>
                <w:szCs w:val="20"/>
              </w:rPr>
            </w:pPr>
          </w:p>
        </w:tc>
        <w:tc>
          <w:tcPr>
            <w:tcW w:w="709" w:type="dxa"/>
            <w:vMerge/>
            <w:vAlign w:val="center"/>
            <w:hideMark/>
          </w:tcPr>
          <w:p w:rsidR="007D5F37" w:rsidRPr="00A705CA" w:rsidRDefault="007D5F37" w:rsidP="003A3D4C">
            <w:pPr>
              <w:jc w:val="center"/>
              <w:rPr>
                <w:b/>
                <w:bCs/>
                <w:color w:val="000000"/>
                <w:sz w:val="20"/>
                <w:szCs w:val="20"/>
              </w:rPr>
            </w:pPr>
          </w:p>
        </w:tc>
        <w:tc>
          <w:tcPr>
            <w:tcW w:w="1134" w:type="dxa"/>
            <w:shd w:val="clear" w:color="C0C0C0" w:fill="C0C0C0"/>
            <w:vAlign w:val="center"/>
            <w:hideMark/>
          </w:tcPr>
          <w:p w:rsidR="007D5F37" w:rsidRPr="00A705CA" w:rsidRDefault="007D5F37" w:rsidP="003A3D4C">
            <w:pPr>
              <w:jc w:val="center"/>
              <w:rPr>
                <w:b/>
                <w:bCs/>
                <w:color w:val="000000"/>
                <w:sz w:val="20"/>
                <w:szCs w:val="20"/>
              </w:rPr>
            </w:pPr>
            <w:r w:rsidRPr="00A705CA">
              <w:rPr>
                <w:b/>
                <w:bCs/>
                <w:color w:val="000000"/>
                <w:sz w:val="20"/>
                <w:szCs w:val="20"/>
              </w:rPr>
              <w:t>Ширина,м</w:t>
            </w:r>
          </w:p>
        </w:tc>
        <w:tc>
          <w:tcPr>
            <w:tcW w:w="1275" w:type="dxa"/>
            <w:shd w:val="clear" w:color="C0C0C0" w:fill="C0C0C0"/>
            <w:vAlign w:val="center"/>
            <w:hideMark/>
          </w:tcPr>
          <w:p w:rsidR="007D5F37" w:rsidRPr="00A705CA" w:rsidRDefault="007D5F37" w:rsidP="003A3D4C">
            <w:pPr>
              <w:jc w:val="center"/>
              <w:rPr>
                <w:b/>
                <w:bCs/>
                <w:color w:val="000000"/>
                <w:sz w:val="20"/>
                <w:szCs w:val="20"/>
              </w:rPr>
            </w:pPr>
            <w:r w:rsidRPr="00A705CA">
              <w:rPr>
                <w:b/>
                <w:bCs/>
                <w:color w:val="000000"/>
                <w:sz w:val="20"/>
                <w:szCs w:val="20"/>
              </w:rPr>
              <w:t>Площадь,га</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0035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31003502</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А-107 «Московское малое кольцо»</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Дмитровский</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Р</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8,8</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100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87,9</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0069</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31006903</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А-109 Ильинское шоссе</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Красногорск</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Р</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15,5</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50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77,7</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0076</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31007601</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Ильинский подъезд</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Красногорск</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Р</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0,2</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100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2,1</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0076</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31007602</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Ильинский подъезд</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Одинцовский</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Р</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1,9</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2</w:t>
            </w:r>
          </w:p>
        </w:tc>
        <w:tc>
          <w:tcPr>
            <w:tcW w:w="709" w:type="dxa"/>
            <w:shd w:val="clear" w:color="auto" w:fill="auto"/>
            <w:noWrap/>
            <w:vAlign w:val="center"/>
          </w:tcPr>
          <w:p w:rsidR="007D5F37" w:rsidRPr="00A705CA" w:rsidRDefault="00206A97" w:rsidP="003A3D4C">
            <w:pPr>
              <w:jc w:val="center"/>
              <w:rPr>
                <w:sz w:val="20"/>
                <w:szCs w:val="20"/>
              </w:rPr>
            </w:pPr>
            <w:r w:rsidRPr="00A705CA">
              <w:rPr>
                <w:sz w:val="20"/>
                <w:szCs w:val="20"/>
              </w:rPr>
              <w:t>49</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50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9,7</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0094</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31009401</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М-1 «Беларусь»</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Одинцовский</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Р</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16,9</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6</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72</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100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168,5</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0104</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31010414</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А-113 «Центральная кольцевая автомобильная дорога»</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Солнечногорск</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Р</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11,6</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100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115,9</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0104</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31010415</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А-113 «Центральная кольцевая автомобильная дорога»</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Истра</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Р</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21,1</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100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210,6</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0104</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31010416</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А-113 «Центральная кольцевая автомобильная дорога»</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Одинцовский</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Р</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7,6</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100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75,8</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0104</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31010417</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А-113 «Центральная кольцевая автомобильная дорога»</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Истра</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Р</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0,1</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100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1,2</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0104</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31010418</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А-113 «Центральная кольцевая автомобильная дорога»</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Одинцовский</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Р</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0,6</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100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5,8</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0104</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31010419</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А-113 «Центральная кольцевая автомобильная дорога»</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Одинцовский</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С</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9,2</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200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183,0</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0104</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31010420</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А-113 «Центральная кольцевая автомобильная дорога»</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Одинцовский</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С</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1,4</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100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14,1</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0104</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31010421</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А-113 «Центральная кольцевая автомобильная дорога»</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Одинцовский</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С</w:t>
            </w:r>
          </w:p>
        </w:tc>
        <w:tc>
          <w:tcPr>
            <w:tcW w:w="821" w:type="dxa"/>
            <w:shd w:val="clear" w:color="auto" w:fill="auto"/>
            <w:noWrap/>
            <w:vAlign w:val="center"/>
          </w:tcPr>
          <w:p w:rsidR="007D5F37" w:rsidRPr="00A705CA" w:rsidRDefault="00EA3472" w:rsidP="003A3D4C">
            <w:pPr>
              <w:jc w:val="center"/>
              <w:rPr>
                <w:sz w:val="20"/>
                <w:szCs w:val="20"/>
              </w:rPr>
            </w:pPr>
            <w:r w:rsidRPr="00A705CA">
              <w:rPr>
                <w:rFonts w:eastAsia="Calibri"/>
                <w:color w:val="000000"/>
                <w:sz w:val="20"/>
                <w:szCs w:val="20"/>
                <w:lang w:eastAsia="en-US"/>
              </w:rPr>
              <w:t>5,7</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EA3472" w:rsidP="003A3D4C">
            <w:pPr>
              <w:jc w:val="center"/>
              <w:rPr>
                <w:sz w:val="20"/>
                <w:szCs w:val="20"/>
              </w:rPr>
            </w:pPr>
            <w:r w:rsidRPr="00A705CA">
              <w:rPr>
                <w:sz w:val="20"/>
                <w:szCs w:val="20"/>
              </w:rPr>
              <w:t>100</w:t>
            </w:r>
          </w:p>
        </w:tc>
        <w:tc>
          <w:tcPr>
            <w:tcW w:w="1275" w:type="dxa"/>
            <w:shd w:val="clear" w:color="auto" w:fill="auto"/>
            <w:noWrap/>
            <w:vAlign w:val="center"/>
          </w:tcPr>
          <w:p w:rsidR="007D5F37" w:rsidRPr="00A705CA" w:rsidRDefault="00EA3472" w:rsidP="003A3D4C">
            <w:pPr>
              <w:jc w:val="center"/>
              <w:rPr>
                <w:color w:val="000000"/>
                <w:sz w:val="20"/>
                <w:szCs w:val="20"/>
              </w:rPr>
            </w:pPr>
            <w:r w:rsidRPr="00A705CA">
              <w:rPr>
                <w:color w:val="000000"/>
                <w:sz w:val="20"/>
                <w:szCs w:val="20"/>
              </w:rPr>
              <w:t>57,0</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0104</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31010422</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А-113 «Центральная кольцевая автомобильная дорога»</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Одинцовский</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Р</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0,2</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EA3472" w:rsidP="003A3D4C">
            <w:pPr>
              <w:jc w:val="center"/>
              <w:rPr>
                <w:sz w:val="20"/>
                <w:szCs w:val="20"/>
              </w:rPr>
            </w:pPr>
            <w:r w:rsidRPr="00A705CA">
              <w:rPr>
                <w:sz w:val="20"/>
                <w:szCs w:val="20"/>
              </w:rPr>
              <w:t>70</w:t>
            </w:r>
          </w:p>
        </w:tc>
        <w:tc>
          <w:tcPr>
            <w:tcW w:w="1275" w:type="dxa"/>
            <w:shd w:val="clear" w:color="auto" w:fill="auto"/>
            <w:noWrap/>
            <w:vAlign w:val="center"/>
          </w:tcPr>
          <w:p w:rsidR="007D5F37" w:rsidRPr="00A705CA" w:rsidRDefault="00EA3472" w:rsidP="003A3D4C">
            <w:pPr>
              <w:jc w:val="center"/>
              <w:rPr>
                <w:color w:val="000000"/>
                <w:sz w:val="20"/>
                <w:szCs w:val="20"/>
              </w:rPr>
            </w:pPr>
            <w:r w:rsidRPr="00A705CA">
              <w:rPr>
                <w:color w:val="000000"/>
                <w:sz w:val="20"/>
                <w:szCs w:val="20"/>
              </w:rPr>
              <w:t>1,5</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lastRenderedPageBreak/>
              <w:t>0104</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31010423</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А-113 «Центральная кольцевая автомобильная дорога»</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Одинцовский</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Р</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3,2</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100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32,3</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0104</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31010424</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А-113 «Центральная кольцевая автомобильная дорога»</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Наро-Фоминский</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Р</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16,5</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100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164,7</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0104</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31010425</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А-113 «Центральная кольцевая автомобильная дорога»</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Наро-Фоминский</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С</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1,7</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100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17,0</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0105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31010513</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А-108 «Московское большое кольцо»</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Клин</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Р</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10,6</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100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105,5</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0105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31010514</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А-108 «Московское большое кольцо»</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Клин</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Р</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8,6</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100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85,5</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0105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31010515</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А-108 «Московское большое кольцо»</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Дмитровский</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Р</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2,2</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100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22,3</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0105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31010518</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А-108 «Московское большое кольцо»</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Дмитровский</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Р</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0,4</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100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4,2</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0112</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31011201</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2-ое Успенское шоссе</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Одинцовский</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Р</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6,4</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100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63,6</w:t>
            </w:r>
          </w:p>
        </w:tc>
      </w:tr>
      <w:tr w:rsidR="007D5F37" w:rsidRPr="00A705CA" w:rsidTr="006B0496">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0113</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31011301</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А-106 Рублево-Успенское шоссе</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Одинцовский</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Р</w:t>
            </w:r>
          </w:p>
        </w:tc>
        <w:tc>
          <w:tcPr>
            <w:tcW w:w="821" w:type="dxa"/>
            <w:shd w:val="clear" w:color="auto" w:fill="auto"/>
            <w:noWrap/>
            <w:vAlign w:val="center"/>
          </w:tcPr>
          <w:p w:rsidR="007D5F37" w:rsidRPr="00A705CA" w:rsidRDefault="00190483" w:rsidP="003A3D4C">
            <w:pPr>
              <w:jc w:val="center"/>
              <w:rPr>
                <w:sz w:val="20"/>
                <w:szCs w:val="20"/>
              </w:rPr>
            </w:pPr>
            <w:r>
              <w:rPr>
                <w:rFonts w:eastAsia="Calibri"/>
                <w:color w:val="000000"/>
                <w:sz w:val="20"/>
                <w:szCs w:val="20"/>
                <w:lang w:eastAsia="en-US"/>
              </w:rPr>
              <w:t>5,2</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100</w:t>
            </w:r>
          </w:p>
        </w:tc>
        <w:tc>
          <w:tcPr>
            <w:tcW w:w="1275" w:type="dxa"/>
            <w:shd w:val="clear" w:color="auto" w:fill="auto"/>
            <w:noWrap/>
            <w:vAlign w:val="center"/>
          </w:tcPr>
          <w:p w:rsidR="007D5F37" w:rsidRPr="00A705CA" w:rsidRDefault="00190483" w:rsidP="003A3D4C">
            <w:pPr>
              <w:jc w:val="center"/>
              <w:rPr>
                <w:color w:val="000000"/>
                <w:sz w:val="20"/>
                <w:szCs w:val="20"/>
              </w:rPr>
            </w:pPr>
            <w:r>
              <w:rPr>
                <w:color w:val="000000"/>
                <w:sz w:val="20"/>
                <w:szCs w:val="20"/>
              </w:rPr>
              <w:t>52,0</w:t>
            </w:r>
          </w:p>
        </w:tc>
      </w:tr>
      <w:tr w:rsidR="007D5F37" w:rsidRPr="00A705CA" w:rsidTr="006B0496">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0113</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31011302</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А-106 Рублево-Успенское шоссе</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Одинцовский</w:t>
            </w:r>
          </w:p>
        </w:tc>
        <w:tc>
          <w:tcPr>
            <w:tcW w:w="620" w:type="dxa"/>
            <w:shd w:val="clear" w:color="auto" w:fill="auto"/>
            <w:noWrap/>
            <w:vAlign w:val="center"/>
          </w:tcPr>
          <w:p w:rsidR="007D5F37" w:rsidRPr="00A705CA" w:rsidRDefault="00190483" w:rsidP="003A3D4C">
            <w:pPr>
              <w:jc w:val="center"/>
              <w:rPr>
                <w:sz w:val="20"/>
                <w:szCs w:val="20"/>
              </w:rPr>
            </w:pPr>
            <w:r>
              <w:rPr>
                <w:sz w:val="20"/>
                <w:szCs w:val="20"/>
              </w:rPr>
              <w:t>С</w:t>
            </w:r>
          </w:p>
        </w:tc>
        <w:tc>
          <w:tcPr>
            <w:tcW w:w="821" w:type="dxa"/>
            <w:shd w:val="clear" w:color="auto" w:fill="auto"/>
            <w:noWrap/>
            <w:vAlign w:val="center"/>
          </w:tcPr>
          <w:p w:rsidR="007D5F37" w:rsidRPr="00A705CA" w:rsidRDefault="00190483" w:rsidP="003A3D4C">
            <w:pPr>
              <w:jc w:val="center"/>
              <w:rPr>
                <w:sz w:val="20"/>
                <w:szCs w:val="20"/>
              </w:rPr>
            </w:pPr>
            <w:r>
              <w:rPr>
                <w:rFonts w:eastAsia="Calibri"/>
                <w:color w:val="000000"/>
                <w:sz w:val="20"/>
                <w:szCs w:val="20"/>
                <w:lang w:eastAsia="en-US"/>
              </w:rPr>
              <w:t>7,1</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206A9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190483" w:rsidP="00190483">
            <w:pPr>
              <w:jc w:val="center"/>
              <w:rPr>
                <w:sz w:val="20"/>
                <w:szCs w:val="20"/>
              </w:rPr>
            </w:pPr>
            <w:r>
              <w:rPr>
                <w:sz w:val="20"/>
                <w:szCs w:val="20"/>
              </w:rPr>
              <w:t>8</w:t>
            </w:r>
            <w:r w:rsidR="007D5F37" w:rsidRPr="00A705CA">
              <w:rPr>
                <w:sz w:val="20"/>
                <w:szCs w:val="20"/>
              </w:rPr>
              <w:t>0</w:t>
            </w:r>
          </w:p>
        </w:tc>
        <w:tc>
          <w:tcPr>
            <w:tcW w:w="1275" w:type="dxa"/>
            <w:shd w:val="clear" w:color="auto" w:fill="auto"/>
            <w:noWrap/>
            <w:vAlign w:val="center"/>
          </w:tcPr>
          <w:p w:rsidR="007D5F37" w:rsidRPr="00A705CA" w:rsidRDefault="00190483" w:rsidP="003A3D4C">
            <w:pPr>
              <w:jc w:val="center"/>
              <w:rPr>
                <w:color w:val="000000"/>
                <w:sz w:val="20"/>
                <w:szCs w:val="20"/>
              </w:rPr>
            </w:pPr>
            <w:r>
              <w:rPr>
                <w:color w:val="000000"/>
                <w:sz w:val="20"/>
                <w:szCs w:val="20"/>
              </w:rPr>
              <w:t>56,8</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0113</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31011303</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А-106 Рублево-Успенское шоссе</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Одинцовский</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С</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1,6</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4</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65</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100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15,6</w:t>
            </w:r>
          </w:p>
        </w:tc>
      </w:tr>
      <w:tr w:rsidR="007D5F37" w:rsidRPr="00A705CA" w:rsidTr="003A3D4C">
        <w:trPr>
          <w:cantSplit/>
          <w:trHeight w:val="300"/>
        </w:trPr>
        <w:tc>
          <w:tcPr>
            <w:tcW w:w="730" w:type="dxa"/>
            <w:shd w:val="clear" w:color="auto" w:fill="auto"/>
            <w:noWrap/>
            <w:vAlign w:val="center"/>
          </w:tcPr>
          <w:p w:rsidR="007D5F37" w:rsidRPr="00A705CA" w:rsidRDefault="007D5F37" w:rsidP="003A3D4C">
            <w:pPr>
              <w:jc w:val="center"/>
              <w:rPr>
                <w:sz w:val="20"/>
                <w:szCs w:val="20"/>
              </w:rPr>
            </w:pPr>
            <w:r w:rsidRPr="00A705CA">
              <w:rPr>
                <w:sz w:val="20"/>
                <w:szCs w:val="20"/>
              </w:rPr>
              <w:t>0113</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31011304</w:t>
            </w:r>
          </w:p>
        </w:tc>
        <w:tc>
          <w:tcPr>
            <w:tcW w:w="4961" w:type="dxa"/>
            <w:shd w:val="clear" w:color="auto" w:fill="auto"/>
            <w:noWrap/>
            <w:vAlign w:val="center"/>
          </w:tcPr>
          <w:p w:rsidR="007D5F37" w:rsidRPr="00A705CA" w:rsidRDefault="007D5F37" w:rsidP="003A3D4C">
            <w:pPr>
              <w:rPr>
                <w:sz w:val="20"/>
                <w:szCs w:val="20"/>
              </w:rPr>
            </w:pPr>
            <w:r w:rsidRPr="00A705CA">
              <w:rPr>
                <w:sz w:val="20"/>
                <w:szCs w:val="20"/>
              </w:rPr>
              <w:t>А-106 Рублево-Успенское шоссе</w:t>
            </w:r>
          </w:p>
        </w:tc>
        <w:tc>
          <w:tcPr>
            <w:tcW w:w="1852" w:type="dxa"/>
            <w:shd w:val="clear" w:color="auto" w:fill="auto"/>
            <w:noWrap/>
            <w:vAlign w:val="center"/>
          </w:tcPr>
          <w:p w:rsidR="007D5F37" w:rsidRPr="00A705CA" w:rsidRDefault="007D5F37" w:rsidP="003A3D4C">
            <w:pPr>
              <w:rPr>
                <w:sz w:val="20"/>
                <w:szCs w:val="20"/>
              </w:rPr>
            </w:pPr>
            <w:r w:rsidRPr="00A705CA">
              <w:rPr>
                <w:sz w:val="20"/>
                <w:szCs w:val="20"/>
              </w:rPr>
              <w:t>Одинцовский</w:t>
            </w:r>
          </w:p>
        </w:tc>
        <w:tc>
          <w:tcPr>
            <w:tcW w:w="620" w:type="dxa"/>
            <w:shd w:val="clear" w:color="auto" w:fill="auto"/>
            <w:noWrap/>
            <w:vAlign w:val="center"/>
          </w:tcPr>
          <w:p w:rsidR="007D5F37" w:rsidRPr="00A705CA" w:rsidRDefault="007D5F37" w:rsidP="003A3D4C">
            <w:pPr>
              <w:jc w:val="center"/>
              <w:rPr>
                <w:sz w:val="20"/>
                <w:szCs w:val="20"/>
              </w:rPr>
            </w:pPr>
            <w:r w:rsidRPr="00A705CA">
              <w:rPr>
                <w:sz w:val="20"/>
                <w:szCs w:val="20"/>
              </w:rPr>
              <w:t>Р</w:t>
            </w:r>
          </w:p>
        </w:tc>
        <w:tc>
          <w:tcPr>
            <w:tcW w:w="821" w:type="dxa"/>
            <w:shd w:val="clear" w:color="auto" w:fill="auto"/>
            <w:noWrap/>
            <w:vAlign w:val="center"/>
          </w:tcPr>
          <w:p w:rsidR="007D5F37" w:rsidRPr="00A705CA" w:rsidRDefault="007D5F37" w:rsidP="003A3D4C">
            <w:pPr>
              <w:jc w:val="center"/>
              <w:rPr>
                <w:sz w:val="20"/>
                <w:szCs w:val="20"/>
              </w:rPr>
            </w:pPr>
            <w:r w:rsidRPr="00A705CA">
              <w:rPr>
                <w:rFonts w:eastAsia="Calibri"/>
                <w:color w:val="000000"/>
                <w:sz w:val="20"/>
                <w:szCs w:val="20"/>
                <w:lang w:eastAsia="en-US"/>
              </w:rPr>
              <w:t>15,1</w:t>
            </w:r>
          </w:p>
        </w:tc>
        <w:tc>
          <w:tcPr>
            <w:tcW w:w="676" w:type="dxa"/>
            <w:shd w:val="clear" w:color="auto" w:fill="auto"/>
            <w:noWrap/>
            <w:vAlign w:val="center"/>
          </w:tcPr>
          <w:p w:rsidR="007D5F37" w:rsidRPr="00A705CA" w:rsidRDefault="007D5F37" w:rsidP="003A3D4C">
            <w:pPr>
              <w:jc w:val="center"/>
              <w:rPr>
                <w:sz w:val="20"/>
                <w:szCs w:val="20"/>
              </w:rPr>
            </w:pPr>
            <w:r w:rsidRPr="00A705CA">
              <w:rPr>
                <w:sz w:val="20"/>
                <w:szCs w:val="20"/>
              </w:rPr>
              <w:t>II</w:t>
            </w:r>
          </w:p>
        </w:tc>
        <w:tc>
          <w:tcPr>
            <w:tcW w:w="567" w:type="dxa"/>
            <w:shd w:val="clear" w:color="auto" w:fill="auto"/>
            <w:noWrap/>
            <w:vAlign w:val="center"/>
          </w:tcPr>
          <w:p w:rsidR="007D5F37" w:rsidRPr="00A705CA" w:rsidRDefault="007D5F37" w:rsidP="003A3D4C">
            <w:pPr>
              <w:jc w:val="center"/>
              <w:rPr>
                <w:sz w:val="20"/>
                <w:szCs w:val="20"/>
              </w:rPr>
            </w:pPr>
            <w:r w:rsidRPr="00A705CA">
              <w:rPr>
                <w:sz w:val="20"/>
                <w:szCs w:val="20"/>
              </w:rPr>
              <w:t>2</w:t>
            </w:r>
          </w:p>
        </w:tc>
        <w:tc>
          <w:tcPr>
            <w:tcW w:w="709" w:type="dxa"/>
            <w:shd w:val="clear" w:color="auto" w:fill="auto"/>
            <w:noWrap/>
            <w:vAlign w:val="center"/>
          </w:tcPr>
          <w:p w:rsidR="007D5F37" w:rsidRPr="00A705CA" w:rsidRDefault="007D5F37" w:rsidP="003A3D4C">
            <w:pPr>
              <w:jc w:val="center"/>
              <w:rPr>
                <w:sz w:val="20"/>
                <w:szCs w:val="20"/>
              </w:rPr>
            </w:pPr>
            <w:r w:rsidRPr="00A705CA">
              <w:rPr>
                <w:sz w:val="20"/>
                <w:szCs w:val="20"/>
              </w:rPr>
              <w:t>49</w:t>
            </w:r>
          </w:p>
        </w:tc>
        <w:tc>
          <w:tcPr>
            <w:tcW w:w="1134" w:type="dxa"/>
            <w:shd w:val="clear" w:color="auto" w:fill="auto"/>
            <w:noWrap/>
            <w:vAlign w:val="center"/>
          </w:tcPr>
          <w:p w:rsidR="007D5F37" w:rsidRPr="00A705CA" w:rsidRDefault="007D5F37" w:rsidP="003A3D4C">
            <w:pPr>
              <w:jc w:val="center"/>
              <w:rPr>
                <w:sz w:val="20"/>
                <w:szCs w:val="20"/>
              </w:rPr>
            </w:pPr>
            <w:r w:rsidRPr="00A705CA">
              <w:rPr>
                <w:sz w:val="20"/>
                <w:szCs w:val="20"/>
              </w:rPr>
              <w:t>60</w:t>
            </w:r>
          </w:p>
        </w:tc>
        <w:tc>
          <w:tcPr>
            <w:tcW w:w="1275" w:type="dxa"/>
            <w:shd w:val="clear" w:color="auto" w:fill="auto"/>
            <w:noWrap/>
            <w:vAlign w:val="center"/>
          </w:tcPr>
          <w:p w:rsidR="007D5F37" w:rsidRPr="00A705CA" w:rsidRDefault="007D5F37" w:rsidP="003A3D4C">
            <w:pPr>
              <w:jc w:val="center"/>
              <w:rPr>
                <w:color w:val="000000"/>
                <w:sz w:val="20"/>
                <w:szCs w:val="20"/>
              </w:rPr>
            </w:pPr>
            <w:r w:rsidRPr="00A705CA">
              <w:rPr>
                <w:color w:val="000000"/>
                <w:sz w:val="20"/>
                <w:szCs w:val="20"/>
              </w:rPr>
              <w:t>90,7</w:t>
            </w:r>
          </w:p>
        </w:tc>
      </w:tr>
      <w:tr w:rsidR="00000627" w:rsidRPr="00A705CA" w:rsidTr="006B0496">
        <w:trPr>
          <w:cantSplit/>
          <w:trHeight w:val="300"/>
        </w:trPr>
        <w:tc>
          <w:tcPr>
            <w:tcW w:w="730" w:type="dxa"/>
            <w:shd w:val="clear" w:color="auto" w:fill="auto"/>
            <w:noWrap/>
            <w:vAlign w:val="center"/>
          </w:tcPr>
          <w:p w:rsidR="00000627" w:rsidRPr="00A705CA" w:rsidRDefault="00000627" w:rsidP="004F21B4">
            <w:pPr>
              <w:jc w:val="center"/>
              <w:rPr>
                <w:sz w:val="20"/>
                <w:szCs w:val="20"/>
              </w:rPr>
            </w:pPr>
            <w:r w:rsidRPr="00A705CA">
              <w:rPr>
                <w:sz w:val="20"/>
                <w:szCs w:val="20"/>
              </w:rPr>
              <w:t>0113</w:t>
            </w:r>
          </w:p>
        </w:tc>
        <w:tc>
          <w:tcPr>
            <w:tcW w:w="1134" w:type="dxa"/>
            <w:shd w:val="clear" w:color="auto" w:fill="auto"/>
            <w:noWrap/>
            <w:vAlign w:val="center"/>
          </w:tcPr>
          <w:p w:rsidR="00000627" w:rsidRPr="00A705CA" w:rsidRDefault="00000627" w:rsidP="00000627">
            <w:pPr>
              <w:jc w:val="center"/>
              <w:rPr>
                <w:sz w:val="20"/>
                <w:szCs w:val="20"/>
              </w:rPr>
            </w:pPr>
            <w:r w:rsidRPr="00A705CA">
              <w:rPr>
                <w:sz w:val="20"/>
                <w:szCs w:val="20"/>
              </w:rPr>
              <w:t>3101130</w:t>
            </w:r>
            <w:r>
              <w:rPr>
                <w:sz w:val="20"/>
                <w:szCs w:val="20"/>
              </w:rPr>
              <w:t>5</w:t>
            </w:r>
          </w:p>
        </w:tc>
        <w:tc>
          <w:tcPr>
            <w:tcW w:w="4961" w:type="dxa"/>
            <w:shd w:val="clear" w:color="auto" w:fill="auto"/>
            <w:noWrap/>
            <w:vAlign w:val="center"/>
          </w:tcPr>
          <w:p w:rsidR="00000627" w:rsidRPr="00A705CA" w:rsidRDefault="00000627" w:rsidP="004F21B4">
            <w:pPr>
              <w:rPr>
                <w:sz w:val="20"/>
                <w:szCs w:val="20"/>
              </w:rPr>
            </w:pPr>
            <w:r w:rsidRPr="00A705CA">
              <w:rPr>
                <w:sz w:val="20"/>
                <w:szCs w:val="20"/>
              </w:rPr>
              <w:t>А-106 Рублево-Успенское шоссе</w:t>
            </w:r>
          </w:p>
        </w:tc>
        <w:tc>
          <w:tcPr>
            <w:tcW w:w="1852" w:type="dxa"/>
            <w:shd w:val="clear" w:color="auto" w:fill="auto"/>
            <w:noWrap/>
            <w:vAlign w:val="center"/>
          </w:tcPr>
          <w:p w:rsidR="00000627" w:rsidRPr="00A705CA" w:rsidRDefault="00000627" w:rsidP="004F21B4">
            <w:pPr>
              <w:rPr>
                <w:sz w:val="20"/>
                <w:szCs w:val="20"/>
              </w:rPr>
            </w:pPr>
            <w:r w:rsidRPr="00A705CA">
              <w:rPr>
                <w:sz w:val="20"/>
                <w:szCs w:val="20"/>
              </w:rPr>
              <w:t>Одинцовский</w:t>
            </w:r>
          </w:p>
        </w:tc>
        <w:tc>
          <w:tcPr>
            <w:tcW w:w="620" w:type="dxa"/>
            <w:shd w:val="clear" w:color="auto" w:fill="auto"/>
            <w:noWrap/>
            <w:vAlign w:val="center"/>
          </w:tcPr>
          <w:p w:rsidR="00000627" w:rsidRPr="00A705CA" w:rsidRDefault="00000627" w:rsidP="004F21B4">
            <w:pPr>
              <w:jc w:val="center"/>
              <w:rPr>
                <w:color w:val="000000"/>
                <w:sz w:val="20"/>
                <w:szCs w:val="20"/>
              </w:rPr>
            </w:pPr>
            <w:r w:rsidRPr="00A705CA">
              <w:rPr>
                <w:color w:val="000000"/>
                <w:sz w:val="20"/>
                <w:szCs w:val="20"/>
              </w:rPr>
              <w:t>С</w:t>
            </w:r>
          </w:p>
        </w:tc>
        <w:tc>
          <w:tcPr>
            <w:tcW w:w="821" w:type="dxa"/>
            <w:shd w:val="clear" w:color="auto" w:fill="auto"/>
            <w:noWrap/>
            <w:vAlign w:val="center"/>
          </w:tcPr>
          <w:p w:rsidR="00000627" w:rsidRPr="00A705CA" w:rsidRDefault="00000627" w:rsidP="004F21B4">
            <w:pPr>
              <w:jc w:val="center"/>
              <w:rPr>
                <w:color w:val="000000"/>
                <w:sz w:val="20"/>
                <w:szCs w:val="20"/>
              </w:rPr>
            </w:pPr>
            <w:r w:rsidRPr="00A705CA">
              <w:rPr>
                <w:rFonts w:eastAsia="Calibri"/>
                <w:color w:val="000000"/>
                <w:sz w:val="20"/>
                <w:szCs w:val="20"/>
                <w:lang w:eastAsia="en-US"/>
              </w:rPr>
              <w:t>9,5</w:t>
            </w:r>
          </w:p>
        </w:tc>
        <w:tc>
          <w:tcPr>
            <w:tcW w:w="676" w:type="dxa"/>
            <w:shd w:val="clear" w:color="auto" w:fill="auto"/>
            <w:noWrap/>
            <w:vAlign w:val="center"/>
          </w:tcPr>
          <w:p w:rsidR="00000627" w:rsidRPr="00A705CA" w:rsidRDefault="00000627" w:rsidP="004F21B4">
            <w:pPr>
              <w:ind w:left="-108" w:right="-108"/>
              <w:jc w:val="center"/>
              <w:rPr>
                <w:color w:val="000000"/>
                <w:sz w:val="20"/>
                <w:szCs w:val="20"/>
              </w:rPr>
            </w:pPr>
            <w:r w:rsidRPr="00A705CA">
              <w:rPr>
                <w:color w:val="000000"/>
                <w:sz w:val="20"/>
                <w:szCs w:val="20"/>
              </w:rPr>
              <w:t>II</w:t>
            </w:r>
          </w:p>
        </w:tc>
        <w:tc>
          <w:tcPr>
            <w:tcW w:w="567" w:type="dxa"/>
            <w:shd w:val="clear" w:color="auto" w:fill="auto"/>
            <w:noWrap/>
            <w:vAlign w:val="center"/>
          </w:tcPr>
          <w:p w:rsidR="00000627" w:rsidRPr="00A705CA" w:rsidRDefault="00000627" w:rsidP="004F21B4">
            <w:pPr>
              <w:jc w:val="center"/>
              <w:rPr>
                <w:color w:val="000000"/>
                <w:sz w:val="20"/>
                <w:szCs w:val="20"/>
              </w:rPr>
            </w:pPr>
            <w:r w:rsidRPr="00A705CA">
              <w:rPr>
                <w:color w:val="000000"/>
                <w:sz w:val="20"/>
                <w:szCs w:val="20"/>
              </w:rPr>
              <w:t>2</w:t>
            </w:r>
          </w:p>
        </w:tc>
        <w:tc>
          <w:tcPr>
            <w:tcW w:w="709" w:type="dxa"/>
            <w:shd w:val="clear" w:color="auto" w:fill="auto"/>
            <w:noWrap/>
            <w:vAlign w:val="center"/>
          </w:tcPr>
          <w:p w:rsidR="00000627" w:rsidRPr="00A705CA" w:rsidRDefault="00000627" w:rsidP="004F21B4">
            <w:pPr>
              <w:jc w:val="center"/>
              <w:rPr>
                <w:color w:val="000000"/>
                <w:sz w:val="20"/>
                <w:szCs w:val="20"/>
              </w:rPr>
            </w:pPr>
            <w:r w:rsidRPr="00A705CA">
              <w:rPr>
                <w:color w:val="000000"/>
                <w:sz w:val="20"/>
                <w:szCs w:val="20"/>
              </w:rPr>
              <w:t>49</w:t>
            </w:r>
          </w:p>
        </w:tc>
        <w:tc>
          <w:tcPr>
            <w:tcW w:w="1134" w:type="dxa"/>
            <w:shd w:val="clear" w:color="auto" w:fill="auto"/>
            <w:noWrap/>
            <w:vAlign w:val="center"/>
          </w:tcPr>
          <w:p w:rsidR="00000627" w:rsidRPr="00A705CA" w:rsidRDefault="00000627" w:rsidP="004F21B4">
            <w:pPr>
              <w:jc w:val="center"/>
              <w:rPr>
                <w:color w:val="000000"/>
                <w:sz w:val="20"/>
                <w:szCs w:val="20"/>
              </w:rPr>
            </w:pPr>
            <w:r w:rsidRPr="00A705CA">
              <w:rPr>
                <w:color w:val="000000"/>
                <w:sz w:val="20"/>
                <w:szCs w:val="20"/>
              </w:rPr>
              <w:t>200</w:t>
            </w:r>
          </w:p>
        </w:tc>
        <w:tc>
          <w:tcPr>
            <w:tcW w:w="1275" w:type="dxa"/>
            <w:shd w:val="clear" w:color="auto" w:fill="auto"/>
            <w:noWrap/>
            <w:vAlign w:val="center"/>
          </w:tcPr>
          <w:p w:rsidR="00000627" w:rsidRPr="00A705CA" w:rsidRDefault="00000627" w:rsidP="004F21B4">
            <w:pPr>
              <w:jc w:val="center"/>
              <w:rPr>
                <w:color w:val="000000"/>
                <w:sz w:val="20"/>
                <w:szCs w:val="20"/>
              </w:rPr>
            </w:pPr>
            <w:r w:rsidRPr="00A705CA">
              <w:rPr>
                <w:color w:val="000000"/>
                <w:sz w:val="20"/>
                <w:szCs w:val="20"/>
              </w:rPr>
              <w:t>190,6</w:t>
            </w:r>
          </w:p>
        </w:tc>
      </w:tr>
      <w:tr w:rsidR="00000627" w:rsidRPr="00A705CA" w:rsidTr="006B0496">
        <w:trPr>
          <w:cantSplit/>
          <w:trHeight w:val="300"/>
        </w:trPr>
        <w:tc>
          <w:tcPr>
            <w:tcW w:w="730" w:type="dxa"/>
            <w:shd w:val="clear" w:color="auto" w:fill="auto"/>
            <w:noWrap/>
            <w:vAlign w:val="center"/>
          </w:tcPr>
          <w:p w:rsidR="00000627" w:rsidRPr="00A705CA" w:rsidRDefault="00000627" w:rsidP="004F21B4">
            <w:pPr>
              <w:jc w:val="center"/>
              <w:rPr>
                <w:sz w:val="20"/>
                <w:szCs w:val="20"/>
              </w:rPr>
            </w:pPr>
            <w:r w:rsidRPr="00A705CA">
              <w:rPr>
                <w:sz w:val="20"/>
                <w:szCs w:val="20"/>
              </w:rPr>
              <w:t>0113</w:t>
            </w:r>
          </w:p>
        </w:tc>
        <w:tc>
          <w:tcPr>
            <w:tcW w:w="1134" w:type="dxa"/>
            <w:shd w:val="clear" w:color="auto" w:fill="auto"/>
            <w:noWrap/>
            <w:vAlign w:val="center"/>
          </w:tcPr>
          <w:p w:rsidR="00000627" w:rsidRPr="00A705CA" w:rsidRDefault="00000627" w:rsidP="00000627">
            <w:pPr>
              <w:jc w:val="center"/>
              <w:rPr>
                <w:sz w:val="20"/>
                <w:szCs w:val="20"/>
              </w:rPr>
            </w:pPr>
            <w:r w:rsidRPr="00A705CA">
              <w:rPr>
                <w:sz w:val="20"/>
                <w:szCs w:val="20"/>
              </w:rPr>
              <w:t>3101130</w:t>
            </w:r>
            <w:r>
              <w:rPr>
                <w:sz w:val="20"/>
                <w:szCs w:val="20"/>
              </w:rPr>
              <w:t>6</w:t>
            </w:r>
          </w:p>
        </w:tc>
        <w:tc>
          <w:tcPr>
            <w:tcW w:w="4961" w:type="dxa"/>
            <w:shd w:val="clear" w:color="auto" w:fill="auto"/>
            <w:noWrap/>
            <w:vAlign w:val="center"/>
          </w:tcPr>
          <w:p w:rsidR="00000627" w:rsidRPr="00A705CA" w:rsidRDefault="00000627" w:rsidP="004F21B4">
            <w:pPr>
              <w:rPr>
                <w:sz w:val="20"/>
                <w:szCs w:val="20"/>
              </w:rPr>
            </w:pPr>
            <w:r w:rsidRPr="00A705CA">
              <w:rPr>
                <w:sz w:val="20"/>
                <w:szCs w:val="20"/>
              </w:rPr>
              <w:t>А-106 Рублево-Успенское шоссе</w:t>
            </w:r>
          </w:p>
        </w:tc>
        <w:tc>
          <w:tcPr>
            <w:tcW w:w="1852" w:type="dxa"/>
            <w:shd w:val="clear" w:color="auto" w:fill="auto"/>
            <w:noWrap/>
            <w:vAlign w:val="center"/>
          </w:tcPr>
          <w:p w:rsidR="00000627" w:rsidRPr="00A705CA" w:rsidRDefault="00000627" w:rsidP="004F21B4">
            <w:pPr>
              <w:rPr>
                <w:sz w:val="20"/>
                <w:szCs w:val="20"/>
              </w:rPr>
            </w:pPr>
            <w:r w:rsidRPr="00A705CA">
              <w:rPr>
                <w:sz w:val="20"/>
                <w:szCs w:val="20"/>
              </w:rPr>
              <w:t>Одинцовский</w:t>
            </w:r>
          </w:p>
        </w:tc>
        <w:tc>
          <w:tcPr>
            <w:tcW w:w="620" w:type="dxa"/>
            <w:shd w:val="clear" w:color="auto" w:fill="auto"/>
            <w:noWrap/>
            <w:vAlign w:val="center"/>
          </w:tcPr>
          <w:p w:rsidR="00000627" w:rsidRPr="00A705CA" w:rsidRDefault="00000627" w:rsidP="004F21B4">
            <w:pPr>
              <w:jc w:val="center"/>
              <w:rPr>
                <w:color w:val="000000"/>
                <w:sz w:val="20"/>
                <w:szCs w:val="20"/>
              </w:rPr>
            </w:pPr>
            <w:r w:rsidRPr="00A705CA">
              <w:rPr>
                <w:color w:val="000000"/>
                <w:sz w:val="20"/>
                <w:szCs w:val="20"/>
              </w:rPr>
              <w:t>Р</w:t>
            </w:r>
          </w:p>
        </w:tc>
        <w:tc>
          <w:tcPr>
            <w:tcW w:w="821" w:type="dxa"/>
            <w:shd w:val="clear" w:color="auto" w:fill="auto"/>
            <w:noWrap/>
            <w:vAlign w:val="center"/>
          </w:tcPr>
          <w:p w:rsidR="00000627" w:rsidRPr="00A705CA" w:rsidRDefault="00000627" w:rsidP="004F21B4">
            <w:pPr>
              <w:jc w:val="center"/>
              <w:rPr>
                <w:color w:val="000000"/>
                <w:sz w:val="20"/>
                <w:szCs w:val="20"/>
              </w:rPr>
            </w:pPr>
            <w:r w:rsidRPr="00A705CA">
              <w:rPr>
                <w:rFonts w:eastAsia="Calibri"/>
                <w:color w:val="000000"/>
                <w:sz w:val="20"/>
                <w:szCs w:val="20"/>
                <w:lang w:eastAsia="en-US"/>
              </w:rPr>
              <w:t>1,5</w:t>
            </w:r>
          </w:p>
        </w:tc>
        <w:tc>
          <w:tcPr>
            <w:tcW w:w="676" w:type="dxa"/>
            <w:shd w:val="clear" w:color="auto" w:fill="auto"/>
            <w:noWrap/>
            <w:vAlign w:val="center"/>
          </w:tcPr>
          <w:p w:rsidR="00000627" w:rsidRPr="00A705CA" w:rsidRDefault="00000627" w:rsidP="004F21B4">
            <w:pPr>
              <w:ind w:left="-108" w:right="-108"/>
              <w:jc w:val="center"/>
              <w:rPr>
                <w:color w:val="000000"/>
                <w:sz w:val="20"/>
                <w:szCs w:val="20"/>
              </w:rPr>
            </w:pPr>
            <w:r w:rsidRPr="00A705CA">
              <w:rPr>
                <w:color w:val="000000"/>
                <w:sz w:val="20"/>
                <w:szCs w:val="20"/>
              </w:rPr>
              <w:t>II</w:t>
            </w:r>
          </w:p>
        </w:tc>
        <w:tc>
          <w:tcPr>
            <w:tcW w:w="567" w:type="dxa"/>
            <w:shd w:val="clear" w:color="auto" w:fill="auto"/>
            <w:noWrap/>
            <w:vAlign w:val="center"/>
          </w:tcPr>
          <w:p w:rsidR="00000627" w:rsidRPr="00A705CA" w:rsidRDefault="00000627" w:rsidP="004F21B4">
            <w:pPr>
              <w:jc w:val="center"/>
              <w:rPr>
                <w:color w:val="000000"/>
                <w:sz w:val="20"/>
                <w:szCs w:val="20"/>
              </w:rPr>
            </w:pPr>
            <w:r w:rsidRPr="00A705CA">
              <w:rPr>
                <w:color w:val="000000"/>
                <w:sz w:val="20"/>
                <w:szCs w:val="20"/>
              </w:rPr>
              <w:t>2</w:t>
            </w:r>
          </w:p>
        </w:tc>
        <w:tc>
          <w:tcPr>
            <w:tcW w:w="709" w:type="dxa"/>
            <w:shd w:val="clear" w:color="auto" w:fill="auto"/>
            <w:noWrap/>
            <w:vAlign w:val="center"/>
          </w:tcPr>
          <w:p w:rsidR="00000627" w:rsidRPr="00A705CA" w:rsidRDefault="00000627" w:rsidP="004F21B4">
            <w:pPr>
              <w:jc w:val="center"/>
              <w:rPr>
                <w:color w:val="000000"/>
                <w:sz w:val="20"/>
                <w:szCs w:val="20"/>
              </w:rPr>
            </w:pPr>
            <w:r w:rsidRPr="00A705CA">
              <w:rPr>
                <w:color w:val="000000"/>
                <w:sz w:val="20"/>
                <w:szCs w:val="20"/>
              </w:rPr>
              <w:t>49</w:t>
            </w:r>
          </w:p>
        </w:tc>
        <w:tc>
          <w:tcPr>
            <w:tcW w:w="1134" w:type="dxa"/>
            <w:shd w:val="clear" w:color="auto" w:fill="auto"/>
            <w:noWrap/>
            <w:vAlign w:val="center"/>
          </w:tcPr>
          <w:p w:rsidR="00000627" w:rsidRPr="00A705CA" w:rsidRDefault="00000627" w:rsidP="004F21B4">
            <w:pPr>
              <w:jc w:val="center"/>
              <w:rPr>
                <w:color w:val="000000"/>
                <w:sz w:val="20"/>
                <w:szCs w:val="20"/>
              </w:rPr>
            </w:pPr>
            <w:r w:rsidRPr="00A705CA">
              <w:rPr>
                <w:color w:val="000000"/>
                <w:sz w:val="20"/>
                <w:szCs w:val="20"/>
              </w:rPr>
              <w:t>80</w:t>
            </w:r>
          </w:p>
        </w:tc>
        <w:tc>
          <w:tcPr>
            <w:tcW w:w="1275" w:type="dxa"/>
            <w:shd w:val="clear" w:color="auto" w:fill="auto"/>
            <w:noWrap/>
            <w:vAlign w:val="center"/>
          </w:tcPr>
          <w:p w:rsidR="00000627" w:rsidRPr="00A705CA" w:rsidRDefault="00000627" w:rsidP="004F21B4">
            <w:pPr>
              <w:jc w:val="center"/>
              <w:rPr>
                <w:color w:val="000000"/>
                <w:sz w:val="20"/>
                <w:szCs w:val="20"/>
              </w:rPr>
            </w:pPr>
            <w:r w:rsidRPr="00A705CA">
              <w:rPr>
                <w:color w:val="000000"/>
                <w:sz w:val="20"/>
                <w:szCs w:val="20"/>
              </w:rPr>
              <w:t>11,8</w:t>
            </w:r>
          </w:p>
        </w:tc>
      </w:tr>
      <w:tr w:rsidR="00000627" w:rsidRPr="00A705CA" w:rsidTr="003A3D4C">
        <w:trPr>
          <w:cantSplit/>
          <w:trHeight w:val="300"/>
        </w:trPr>
        <w:tc>
          <w:tcPr>
            <w:tcW w:w="730" w:type="dxa"/>
            <w:shd w:val="clear" w:color="auto" w:fill="auto"/>
            <w:noWrap/>
            <w:vAlign w:val="center"/>
          </w:tcPr>
          <w:p w:rsidR="00000627" w:rsidRPr="00A705CA" w:rsidRDefault="00000627" w:rsidP="003A3D4C">
            <w:pPr>
              <w:jc w:val="center"/>
              <w:rPr>
                <w:sz w:val="20"/>
                <w:szCs w:val="20"/>
              </w:rPr>
            </w:pPr>
            <w:r w:rsidRPr="00A705CA">
              <w:rPr>
                <w:sz w:val="20"/>
                <w:szCs w:val="20"/>
              </w:rPr>
              <w:t>0118</w:t>
            </w:r>
          </w:p>
        </w:tc>
        <w:tc>
          <w:tcPr>
            <w:tcW w:w="1134" w:type="dxa"/>
            <w:shd w:val="clear" w:color="auto" w:fill="auto"/>
            <w:noWrap/>
            <w:vAlign w:val="center"/>
          </w:tcPr>
          <w:p w:rsidR="00000627" w:rsidRPr="00A705CA" w:rsidRDefault="00000627" w:rsidP="003A3D4C">
            <w:pPr>
              <w:jc w:val="center"/>
              <w:rPr>
                <w:sz w:val="20"/>
                <w:szCs w:val="20"/>
              </w:rPr>
            </w:pPr>
            <w:r w:rsidRPr="00A705CA">
              <w:rPr>
                <w:sz w:val="20"/>
                <w:szCs w:val="20"/>
              </w:rPr>
              <w:t>31011801</w:t>
            </w:r>
          </w:p>
        </w:tc>
        <w:tc>
          <w:tcPr>
            <w:tcW w:w="4961" w:type="dxa"/>
            <w:shd w:val="clear" w:color="auto" w:fill="auto"/>
            <w:noWrap/>
            <w:vAlign w:val="center"/>
          </w:tcPr>
          <w:p w:rsidR="00000627" w:rsidRPr="00A705CA" w:rsidRDefault="00000627" w:rsidP="003A3D4C">
            <w:pPr>
              <w:rPr>
                <w:sz w:val="20"/>
                <w:szCs w:val="20"/>
              </w:rPr>
            </w:pPr>
            <w:r w:rsidRPr="00A705CA">
              <w:rPr>
                <w:sz w:val="20"/>
                <w:szCs w:val="20"/>
              </w:rPr>
              <w:t>Красногорское шоссе</w:t>
            </w:r>
          </w:p>
        </w:tc>
        <w:tc>
          <w:tcPr>
            <w:tcW w:w="1852" w:type="dxa"/>
            <w:shd w:val="clear" w:color="auto" w:fill="auto"/>
            <w:noWrap/>
            <w:vAlign w:val="center"/>
          </w:tcPr>
          <w:p w:rsidR="00000627" w:rsidRPr="00A705CA" w:rsidRDefault="00000627" w:rsidP="003A3D4C">
            <w:pPr>
              <w:rPr>
                <w:sz w:val="20"/>
                <w:szCs w:val="20"/>
              </w:rPr>
            </w:pPr>
            <w:r w:rsidRPr="00A705CA">
              <w:rPr>
                <w:sz w:val="20"/>
                <w:szCs w:val="20"/>
              </w:rPr>
              <w:t>Одинцовский</w:t>
            </w:r>
          </w:p>
        </w:tc>
        <w:tc>
          <w:tcPr>
            <w:tcW w:w="620" w:type="dxa"/>
            <w:shd w:val="clear" w:color="auto" w:fill="auto"/>
            <w:noWrap/>
            <w:vAlign w:val="center"/>
          </w:tcPr>
          <w:p w:rsidR="00000627" w:rsidRPr="00A705CA" w:rsidRDefault="00000627" w:rsidP="003A3D4C">
            <w:pPr>
              <w:jc w:val="center"/>
              <w:rPr>
                <w:sz w:val="20"/>
                <w:szCs w:val="20"/>
              </w:rPr>
            </w:pPr>
            <w:r w:rsidRPr="00A705CA">
              <w:rPr>
                <w:sz w:val="20"/>
                <w:szCs w:val="20"/>
              </w:rPr>
              <w:t>Р</w:t>
            </w:r>
          </w:p>
        </w:tc>
        <w:tc>
          <w:tcPr>
            <w:tcW w:w="821" w:type="dxa"/>
            <w:shd w:val="clear" w:color="auto" w:fill="auto"/>
            <w:noWrap/>
            <w:vAlign w:val="center"/>
          </w:tcPr>
          <w:p w:rsidR="00000627" w:rsidRPr="00A705CA" w:rsidRDefault="00000627" w:rsidP="003A3D4C">
            <w:pPr>
              <w:jc w:val="center"/>
              <w:rPr>
                <w:sz w:val="20"/>
                <w:szCs w:val="20"/>
              </w:rPr>
            </w:pPr>
            <w:r w:rsidRPr="00A705CA">
              <w:rPr>
                <w:rFonts w:eastAsia="Calibri"/>
                <w:color w:val="000000"/>
                <w:sz w:val="20"/>
                <w:szCs w:val="20"/>
                <w:lang w:eastAsia="en-US"/>
              </w:rPr>
              <w:t>1,4</w:t>
            </w:r>
          </w:p>
        </w:tc>
        <w:tc>
          <w:tcPr>
            <w:tcW w:w="676" w:type="dxa"/>
            <w:shd w:val="clear" w:color="auto" w:fill="auto"/>
            <w:noWrap/>
            <w:vAlign w:val="center"/>
          </w:tcPr>
          <w:p w:rsidR="00000627" w:rsidRPr="00A705CA" w:rsidRDefault="00000627" w:rsidP="003A3D4C">
            <w:pPr>
              <w:jc w:val="center"/>
              <w:rPr>
                <w:sz w:val="20"/>
                <w:szCs w:val="20"/>
              </w:rPr>
            </w:pPr>
            <w:r w:rsidRPr="00A705CA">
              <w:rPr>
                <w:sz w:val="20"/>
                <w:szCs w:val="20"/>
              </w:rPr>
              <w:t>I</w:t>
            </w:r>
          </w:p>
        </w:tc>
        <w:tc>
          <w:tcPr>
            <w:tcW w:w="567" w:type="dxa"/>
            <w:shd w:val="clear" w:color="auto" w:fill="auto"/>
            <w:noWrap/>
            <w:vAlign w:val="center"/>
          </w:tcPr>
          <w:p w:rsidR="00000627" w:rsidRPr="00A705CA" w:rsidRDefault="00000627" w:rsidP="003A3D4C">
            <w:pPr>
              <w:jc w:val="center"/>
              <w:rPr>
                <w:sz w:val="20"/>
                <w:szCs w:val="20"/>
              </w:rPr>
            </w:pPr>
            <w:r w:rsidRPr="00A705CA">
              <w:rPr>
                <w:sz w:val="20"/>
                <w:szCs w:val="20"/>
              </w:rPr>
              <w:t>4</w:t>
            </w:r>
          </w:p>
        </w:tc>
        <w:tc>
          <w:tcPr>
            <w:tcW w:w="709" w:type="dxa"/>
            <w:shd w:val="clear" w:color="auto" w:fill="auto"/>
            <w:noWrap/>
            <w:vAlign w:val="center"/>
          </w:tcPr>
          <w:p w:rsidR="00000627" w:rsidRPr="00A705CA" w:rsidRDefault="00000627" w:rsidP="003A3D4C">
            <w:pPr>
              <w:jc w:val="center"/>
              <w:rPr>
                <w:sz w:val="20"/>
                <w:szCs w:val="20"/>
              </w:rPr>
            </w:pPr>
            <w:r w:rsidRPr="00A705CA">
              <w:rPr>
                <w:sz w:val="20"/>
                <w:szCs w:val="20"/>
              </w:rPr>
              <w:t>65</w:t>
            </w:r>
          </w:p>
        </w:tc>
        <w:tc>
          <w:tcPr>
            <w:tcW w:w="1134" w:type="dxa"/>
            <w:shd w:val="clear" w:color="auto" w:fill="auto"/>
            <w:noWrap/>
            <w:vAlign w:val="center"/>
          </w:tcPr>
          <w:p w:rsidR="00000627" w:rsidRPr="00A705CA" w:rsidRDefault="00000627" w:rsidP="003A3D4C">
            <w:pPr>
              <w:jc w:val="center"/>
              <w:rPr>
                <w:sz w:val="20"/>
                <w:szCs w:val="20"/>
              </w:rPr>
            </w:pPr>
            <w:r w:rsidRPr="00A705CA">
              <w:rPr>
                <w:sz w:val="20"/>
                <w:szCs w:val="20"/>
              </w:rPr>
              <w:t>100</w:t>
            </w:r>
          </w:p>
        </w:tc>
        <w:tc>
          <w:tcPr>
            <w:tcW w:w="1275" w:type="dxa"/>
            <w:shd w:val="clear" w:color="auto" w:fill="auto"/>
            <w:noWrap/>
            <w:vAlign w:val="center"/>
          </w:tcPr>
          <w:p w:rsidR="00000627" w:rsidRPr="00A705CA" w:rsidRDefault="00000627" w:rsidP="003A3D4C">
            <w:pPr>
              <w:jc w:val="center"/>
              <w:rPr>
                <w:color w:val="000000"/>
                <w:sz w:val="20"/>
                <w:szCs w:val="20"/>
              </w:rPr>
            </w:pPr>
            <w:r w:rsidRPr="00A705CA">
              <w:rPr>
                <w:color w:val="000000"/>
                <w:sz w:val="20"/>
                <w:szCs w:val="20"/>
              </w:rPr>
              <w:t>14,4</w:t>
            </w:r>
          </w:p>
        </w:tc>
      </w:tr>
      <w:tr w:rsidR="00000627" w:rsidRPr="00A705CA" w:rsidTr="003A3D4C">
        <w:trPr>
          <w:cantSplit/>
          <w:trHeight w:val="300"/>
        </w:trPr>
        <w:tc>
          <w:tcPr>
            <w:tcW w:w="730" w:type="dxa"/>
            <w:shd w:val="clear" w:color="auto" w:fill="auto"/>
            <w:noWrap/>
            <w:vAlign w:val="center"/>
          </w:tcPr>
          <w:p w:rsidR="00000627" w:rsidRPr="00A705CA" w:rsidRDefault="00000627" w:rsidP="003A3D4C">
            <w:pPr>
              <w:jc w:val="center"/>
              <w:rPr>
                <w:sz w:val="20"/>
                <w:szCs w:val="20"/>
              </w:rPr>
            </w:pPr>
            <w:r w:rsidRPr="00A705CA">
              <w:rPr>
                <w:sz w:val="20"/>
                <w:szCs w:val="20"/>
              </w:rPr>
              <w:t>0118</w:t>
            </w:r>
          </w:p>
        </w:tc>
        <w:tc>
          <w:tcPr>
            <w:tcW w:w="1134" w:type="dxa"/>
            <w:shd w:val="clear" w:color="auto" w:fill="auto"/>
            <w:noWrap/>
            <w:vAlign w:val="center"/>
          </w:tcPr>
          <w:p w:rsidR="00000627" w:rsidRPr="00A705CA" w:rsidRDefault="00000627" w:rsidP="003A3D4C">
            <w:pPr>
              <w:jc w:val="center"/>
              <w:rPr>
                <w:sz w:val="20"/>
                <w:szCs w:val="20"/>
              </w:rPr>
            </w:pPr>
            <w:r w:rsidRPr="00A705CA">
              <w:rPr>
                <w:sz w:val="20"/>
                <w:szCs w:val="20"/>
              </w:rPr>
              <w:t>31011802</w:t>
            </w:r>
          </w:p>
        </w:tc>
        <w:tc>
          <w:tcPr>
            <w:tcW w:w="4961" w:type="dxa"/>
            <w:shd w:val="clear" w:color="auto" w:fill="auto"/>
            <w:noWrap/>
            <w:vAlign w:val="center"/>
          </w:tcPr>
          <w:p w:rsidR="00000627" w:rsidRPr="00A705CA" w:rsidRDefault="00000627" w:rsidP="003A3D4C">
            <w:pPr>
              <w:rPr>
                <w:sz w:val="20"/>
                <w:szCs w:val="20"/>
              </w:rPr>
            </w:pPr>
            <w:r w:rsidRPr="00A705CA">
              <w:rPr>
                <w:sz w:val="20"/>
                <w:szCs w:val="20"/>
              </w:rPr>
              <w:t>Красногорское шоссе</w:t>
            </w:r>
          </w:p>
        </w:tc>
        <w:tc>
          <w:tcPr>
            <w:tcW w:w="1852" w:type="dxa"/>
            <w:shd w:val="clear" w:color="auto" w:fill="auto"/>
            <w:noWrap/>
            <w:vAlign w:val="center"/>
          </w:tcPr>
          <w:p w:rsidR="00000627" w:rsidRPr="00A705CA" w:rsidRDefault="00000627" w:rsidP="003A3D4C">
            <w:pPr>
              <w:rPr>
                <w:sz w:val="20"/>
                <w:szCs w:val="20"/>
              </w:rPr>
            </w:pPr>
            <w:r w:rsidRPr="00A705CA">
              <w:rPr>
                <w:sz w:val="20"/>
                <w:szCs w:val="20"/>
              </w:rPr>
              <w:t>Одинцовский</w:t>
            </w:r>
          </w:p>
        </w:tc>
        <w:tc>
          <w:tcPr>
            <w:tcW w:w="620" w:type="dxa"/>
            <w:shd w:val="clear" w:color="auto" w:fill="auto"/>
            <w:noWrap/>
            <w:vAlign w:val="center"/>
          </w:tcPr>
          <w:p w:rsidR="00000627" w:rsidRPr="00A705CA" w:rsidRDefault="00000627" w:rsidP="003A3D4C">
            <w:pPr>
              <w:jc w:val="center"/>
              <w:rPr>
                <w:sz w:val="20"/>
                <w:szCs w:val="20"/>
              </w:rPr>
            </w:pPr>
            <w:r w:rsidRPr="00A705CA">
              <w:rPr>
                <w:sz w:val="20"/>
                <w:szCs w:val="20"/>
              </w:rPr>
              <w:t>Р</w:t>
            </w:r>
          </w:p>
        </w:tc>
        <w:tc>
          <w:tcPr>
            <w:tcW w:w="821" w:type="dxa"/>
            <w:shd w:val="clear" w:color="auto" w:fill="auto"/>
            <w:noWrap/>
            <w:vAlign w:val="center"/>
          </w:tcPr>
          <w:p w:rsidR="00000627" w:rsidRPr="00A705CA" w:rsidRDefault="00000627" w:rsidP="003A3D4C">
            <w:pPr>
              <w:jc w:val="center"/>
              <w:rPr>
                <w:sz w:val="20"/>
                <w:szCs w:val="20"/>
              </w:rPr>
            </w:pPr>
            <w:r w:rsidRPr="00A705CA">
              <w:rPr>
                <w:rFonts w:eastAsia="Calibri"/>
                <w:color w:val="000000"/>
                <w:sz w:val="20"/>
                <w:szCs w:val="20"/>
                <w:lang w:eastAsia="en-US"/>
              </w:rPr>
              <w:t>1,4</w:t>
            </w:r>
          </w:p>
        </w:tc>
        <w:tc>
          <w:tcPr>
            <w:tcW w:w="676" w:type="dxa"/>
            <w:shd w:val="clear" w:color="auto" w:fill="auto"/>
            <w:noWrap/>
            <w:vAlign w:val="center"/>
          </w:tcPr>
          <w:p w:rsidR="00000627" w:rsidRPr="00A705CA" w:rsidRDefault="00000627" w:rsidP="003A3D4C">
            <w:pPr>
              <w:jc w:val="center"/>
              <w:rPr>
                <w:sz w:val="20"/>
                <w:szCs w:val="20"/>
              </w:rPr>
            </w:pPr>
            <w:r w:rsidRPr="00A705CA">
              <w:rPr>
                <w:sz w:val="20"/>
                <w:szCs w:val="20"/>
              </w:rPr>
              <w:t>I</w:t>
            </w:r>
          </w:p>
        </w:tc>
        <w:tc>
          <w:tcPr>
            <w:tcW w:w="567" w:type="dxa"/>
            <w:shd w:val="clear" w:color="auto" w:fill="auto"/>
            <w:noWrap/>
            <w:vAlign w:val="center"/>
          </w:tcPr>
          <w:p w:rsidR="00000627" w:rsidRPr="00A705CA" w:rsidRDefault="00000627" w:rsidP="003A3D4C">
            <w:pPr>
              <w:jc w:val="center"/>
              <w:rPr>
                <w:sz w:val="20"/>
                <w:szCs w:val="20"/>
              </w:rPr>
            </w:pPr>
            <w:r w:rsidRPr="00A705CA">
              <w:rPr>
                <w:sz w:val="20"/>
                <w:szCs w:val="20"/>
              </w:rPr>
              <w:t>4</w:t>
            </w:r>
          </w:p>
        </w:tc>
        <w:tc>
          <w:tcPr>
            <w:tcW w:w="709" w:type="dxa"/>
            <w:shd w:val="clear" w:color="auto" w:fill="auto"/>
            <w:noWrap/>
            <w:vAlign w:val="center"/>
          </w:tcPr>
          <w:p w:rsidR="00000627" w:rsidRPr="00A705CA" w:rsidRDefault="00000627" w:rsidP="003A3D4C">
            <w:pPr>
              <w:jc w:val="center"/>
              <w:rPr>
                <w:sz w:val="20"/>
                <w:szCs w:val="20"/>
              </w:rPr>
            </w:pPr>
            <w:r w:rsidRPr="00A705CA">
              <w:rPr>
                <w:sz w:val="20"/>
                <w:szCs w:val="20"/>
              </w:rPr>
              <w:t>65</w:t>
            </w:r>
          </w:p>
        </w:tc>
        <w:tc>
          <w:tcPr>
            <w:tcW w:w="1134" w:type="dxa"/>
            <w:shd w:val="clear" w:color="auto" w:fill="auto"/>
            <w:noWrap/>
            <w:vAlign w:val="center"/>
          </w:tcPr>
          <w:p w:rsidR="00000627" w:rsidRPr="00A705CA" w:rsidRDefault="00000627" w:rsidP="003A3D4C">
            <w:pPr>
              <w:jc w:val="center"/>
              <w:rPr>
                <w:sz w:val="20"/>
                <w:szCs w:val="20"/>
              </w:rPr>
            </w:pPr>
            <w:r w:rsidRPr="00A705CA">
              <w:rPr>
                <w:sz w:val="20"/>
                <w:szCs w:val="20"/>
              </w:rPr>
              <w:t>100</w:t>
            </w:r>
          </w:p>
        </w:tc>
        <w:tc>
          <w:tcPr>
            <w:tcW w:w="1275" w:type="dxa"/>
            <w:shd w:val="clear" w:color="auto" w:fill="auto"/>
            <w:noWrap/>
            <w:vAlign w:val="center"/>
          </w:tcPr>
          <w:p w:rsidR="00000627" w:rsidRPr="00A705CA" w:rsidRDefault="00000627" w:rsidP="003A3D4C">
            <w:pPr>
              <w:jc w:val="center"/>
              <w:rPr>
                <w:color w:val="000000"/>
                <w:sz w:val="20"/>
                <w:szCs w:val="20"/>
              </w:rPr>
            </w:pPr>
            <w:r w:rsidRPr="00A705CA">
              <w:rPr>
                <w:color w:val="000000"/>
                <w:sz w:val="20"/>
                <w:szCs w:val="20"/>
              </w:rPr>
              <w:t>13,8</w:t>
            </w:r>
          </w:p>
        </w:tc>
      </w:tr>
      <w:tr w:rsidR="00000627" w:rsidRPr="00A705CA" w:rsidTr="006B0496">
        <w:trPr>
          <w:cantSplit/>
          <w:trHeight w:val="300"/>
        </w:trPr>
        <w:tc>
          <w:tcPr>
            <w:tcW w:w="730" w:type="dxa"/>
            <w:shd w:val="clear" w:color="auto" w:fill="auto"/>
            <w:noWrap/>
            <w:vAlign w:val="center"/>
          </w:tcPr>
          <w:p w:rsidR="00000627" w:rsidRPr="00A705CA" w:rsidRDefault="00000627" w:rsidP="003A3D4C">
            <w:pPr>
              <w:jc w:val="center"/>
              <w:rPr>
                <w:sz w:val="20"/>
                <w:szCs w:val="20"/>
              </w:rPr>
            </w:pPr>
            <w:r w:rsidRPr="00A705CA">
              <w:rPr>
                <w:sz w:val="20"/>
                <w:szCs w:val="20"/>
              </w:rPr>
              <w:t>0121</w:t>
            </w:r>
          </w:p>
        </w:tc>
        <w:tc>
          <w:tcPr>
            <w:tcW w:w="1134" w:type="dxa"/>
            <w:shd w:val="clear" w:color="auto" w:fill="auto"/>
            <w:noWrap/>
            <w:vAlign w:val="center"/>
          </w:tcPr>
          <w:p w:rsidR="00000627" w:rsidRPr="00A705CA" w:rsidRDefault="00000627" w:rsidP="003A3D4C">
            <w:pPr>
              <w:jc w:val="center"/>
              <w:rPr>
                <w:sz w:val="20"/>
                <w:szCs w:val="20"/>
              </w:rPr>
            </w:pPr>
            <w:r w:rsidRPr="00A705CA">
              <w:rPr>
                <w:sz w:val="20"/>
                <w:szCs w:val="20"/>
              </w:rPr>
              <w:t>31012101</w:t>
            </w:r>
          </w:p>
        </w:tc>
        <w:tc>
          <w:tcPr>
            <w:tcW w:w="4961" w:type="dxa"/>
            <w:shd w:val="clear" w:color="auto" w:fill="auto"/>
            <w:noWrap/>
            <w:vAlign w:val="center"/>
          </w:tcPr>
          <w:p w:rsidR="00000627" w:rsidRPr="00A705CA" w:rsidRDefault="00000627" w:rsidP="003A3D4C">
            <w:pPr>
              <w:rPr>
                <w:sz w:val="20"/>
                <w:szCs w:val="20"/>
              </w:rPr>
            </w:pPr>
            <w:r w:rsidRPr="00A705CA">
              <w:rPr>
                <w:sz w:val="20"/>
                <w:szCs w:val="20"/>
              </w:rPr>
              <w:t>А-106 Рублево-Успенское шоссе (Подъезд к с. Успенское)</w:t>
            </w:r>
          </w:p>
        </w:tc>
        <w:tc>
          <w:tcPr>
            <w:tcW w:w="1852" w:type="dxa"/>
            <w:shd w:val="clear" w:color="auto" w:fill="auto"/>
            <w:noWrap/>
            <w:vAlign w:val="center"/>
          </w:tcPr>
          <w:p w:rsidR="00000627" w:rsidRPr="00A705CA" w:rsidRDefault="00000627" w:rsidP="003A3D4C">
            <w:pPr>
              <w:rPr>
                <w:sz w:val="20"/>
                <w:szCs w:val="20"/>
              </w:rPr>
            </w:pPr>
            <w:r w:rsidRPr="00A705CA">
              <w:rPr>
                <w:sz w:val="20"/>
                <w:szCs w:val="20"/>
              </w:rPr>
              <w:t>Одинцовский</w:t>
            </w:r>
          </w:p>
        </w:tc>
        <w:tc>
          <w:tcPr>
            <w:tcW w:w="620" w:type="dxa"/>
            <w:shd w:val="clear" w:color="auto" w:fill="auto"/>
            <w:noWrap/>
            <w:vAlign w:val="center"/>
          </w:tcPr>
          <w:p w:rsidR="00000627" w:rsidRPr="00A705CA" w:rsidRDefault="00000627" w:rsidP="003A3D4C">
            <w:pPr>
              <w:jc w:val="center"/>
              <w:rPr>
                <w:sz w:val="20"/>
                <w:szCs w:val="20"/>
              </w:rPr>
            </w:pPr>
            <w:r w:rsidRPr="00A705CA">
              <w:rPr>
                <w:sz w:val="20"/>
                <w:szCs w:val="20"/>
              </w:rPr>
              <w:t>Р</w:t>
            </w:r>
          </w:p>
        </w:tc>
        <w:tc>
          <w:tcPr>
            <w:tcW w:w="821" w:type="dxa"/>
            <w:shd w:val="clear" w:color="auto" w:fill="auto"/>
            <w:noWrap/>
            <w:vAlign w:val="center"/>
          </w:tcPr>
          <w:p w:rsidR="00000627" w:rsidRPr="00A705CA" w:rsidRDefault="00000627" w:rsidP="003A3D4C">
            <w:pPr>
              <w:jc w:val="center"/>
              <w:rPr>
                <w:sz w:val="20"/>
                <w:szCs w:val="20"/>
              </w:rPr>
            </w:pPr>
            <w:r w:rsidRPr="00A705CA">
              <w:rPr>
                <w:rFonts w:eastAsia="Calibri"/>
                <w:color w:val="000000"/>
                <w:sz w:val="20"/>
                <w:szCs w:val="20"/>
                <w:lang w:eastAsia="en-US"/>
              </w:rPr>
              <w:t>9,9</w:t>
            </w:r>
          </w:p>
        </w:tc>
        <w:tc>
          <w:tcPr>
            <w:tcW w:w="676" w:type="dxa"/>
            <w:shd w:val="clear" w:color="auto" w:fill="auto"/>
            <w:noWrap/>
            <w:vAlign w:val="center"/>
          </w:tcPr>
          <w:p w:rsidR="00000627" w:rsidRPr="00A705CA" w:rsidRDefault="00000627" w:rsidP="003A3D4C">
            <w:pPr>
              <w:jc w:val="center"/>
              <w:rPr>
                <w:sz w:val="20"/>
                <w:szCs w:val="20"/>
              </w:rPr>
            </w:pPr>
            <w:r w:rsidRPr="00A705CA">
              <w:rPr>
                <w:sz w:val="20"/>
                <w:szCs w:val="20"/>
              </w:rPr>
              <w:t>II</w:t>
            </w:r>
          </w:p>
        </w:tc>
        <w:tc>
          <w:tcPr>
            <w:tcW w:w="567" w:type="dxa"/>
            <w:shd w:val="clear" w:color="auto" w:fill="auto"/>
            <w:noWrap/>
            <w:vAlign w:val="center"/>
          </w:tcPr>
          <w:p w:rsidR="00000627" w:rsidRPr="00A705CA" w:rsidRDefault="00000627" w:rsidP="003A3D4C">
            <w:pPr>
              <w:jc w:val="center"/>
              <w:rPr>
                <w:sz w:val="20"/>
                <w:szCs w:val="20"/>
              </w:rPr>
            </w:pPr>
            <w:r w:rsidRPr="00A705CA">
              <w:rPr>
                <w:sz w:val="20"/>
                <w:szCs w:val="20"/>
              </w:rPr>
              <w:t>4</w:t>
            </w:r>
          </w:p>
        </w:tc>
        <w:tc>
          <w:tcPr>
            <w:tcW w:w="709" w:type="dxa"/>
            <w:shd w:val="clear" w:color="auto" w:fill="auto"/>
            <w:noWrap/>
            <w:vAlign w:val="center"/>
          </w:tcPr>
          <w:p w:rsidR="00000627" w:rsidRPr="00A705CA" w:rsidRDefault="00000627" w:rsidP="003A3D4C">
            <w:pPr>
              <w:jc w:val="center"/>
              <w:rPr>
                <w:sz w:val="20"/>
                <w:szCs w:val="20"/>
              </w:rPr>
            </w:pPr>
            <w:r w:rsidRPr="00A705CA">
              <w:rPr>
                <w:sz w:val="20"/>
                <w:szCs w:val="20"/>
              </w:rPr>
              <w:t>65</w:t>
            </w:r>
          </w:p>
        </w:tc>
        <w:tc>
          <w:tcPr>
            <w:tcW w:w="1134" w:type="dxa"/>
            <w:shd w:val="clear" w:color="auto" w:fill="auto"/>
            <w:noWrap/>
            <w:vAlign w:val="center"/>
          </w:tcPr>
          <w:p w:rsidR="00000627" w:rsidRPr="00A705CA" w:rsidRDefault="00367932" w:rsidP="003A3D4C">
            <w:pPr>
              <w:jc w:val="center"/>
              <w:rPr>
                <w:sz w:val="20"/>
                <w:szCs w:val="20"/>
              </w:rPr>
            </w:pPr>
            <w:r>
              <w:rPr>
                <w:sz w:val="20"/>
                <w:szCs w:val="20"/>
              </w:rPr>
              <w:t>70</w:t>
            </w:r>
          </w:p>
        </w:tc>
        <w:tc>
          <w:tcPr>
            <w:tcW w:w="1275" w:type="dxa"/>
            <w:shd w:val="clear" w:color="auto" w:fill="auto"/>
            <w:noWrap/>
            <w:vAlign w:val="center"/>
          </w:tcPr>
          <w:p w:rsidR="00000627" w:rsidRPr="00A705CA" w:rsidRDefault="00367932" w:rsidP="003A3D4C">
            <w:pPr>
              <w:jc w:val="center"/>
              <w:rPr>
                <w:color w:val="000000"/>
                <w:sz w:val="20"/>
                <w:szCs w:val="20"/>
              </w:rPr>
            </w:pPr>
            <w:r>
              <w:rPr>
                <w:color w:val="000000"/>
                <w:sz w:val="20"/>
                <w:szCs w:val="20"/>
              </w:rPr>
              <w:t>69,6</w:t>
            </w:r>
          </w:p>
        </w:tc>
      </w:tr>
      <w:tr w:rsidR="00000627" w:rsidRPr="00A705CA" w:rsidTr="003A3D4C">
        <w:trPr>
          <w:cantSplit/>
          <w:trHeight w:val="300"/>
        </w:trPr>
        <w:tc>
          <w:tcPr>
            <w:tcW w:w="730" w:type="dxa"/>
            <w:shd w:val="clear" w:color="auto" w:fill="auto"/>
            <w:noWrap/>
            <w:vAlign w:val="center"/>
          </w:tcPr>
          <w:p w:rsidR="00000627" w:rsidRPr="00A705CA" w:rsidRDefault="00000627" w:rsidP="003A3D4C">
            <w:pPr>
              <w:jc w:val="center"/>
              <w:rPr>
                <w:sz w:val="20"/>
                <w:szCs w:val="20"/>
              </w:rPr>
            </w:pPr>
            <w:r w:rsidRPr="00A705CA">
              <w:rPr>
                <w:sz w:val="20"/>
                <w:szCs w:val="20"/>
              </w:rPr>
              <w:t>0166</w:t>
            </w:r>
          </w:p>
        </w:tc>
        <w:tc>
          <w:tcPr>
            <w:tcW w:w="1134" w:type="dxa"/>
            <w:shd w:val="clear" w:color="auto" w:fill="auto"/>
            <w:noWrap/>
            <w:vAlign w:val="center"/>
          </w:tcPr>
          <w:p w:rsidR="00000627" w:rsidRPr="00A705CA" w:rsidRDefault="00000627" w:rsidP="003A3D4C">
            <w:pPr>
              <w:jc w:val="center"/>
              <w:rPr>
                <w:sz w:val="20"/>
                <w:szCs w:val="20"/>
              </w:rPr>
            </w:pPr>
            <w:r w:rsidRPr="00A705CA">
              <w:rPr>
                <w:sz w:val="20"/>
                <w:szCs w:val="20"/>
              </w:rPr>
              <w:t>31016607</w:t>
            </w:r>
          </w:p>
        </w:tc>
        <w:tc>
          <w:tcPr>
            <w:tcW w:w="4961" w:type="dxa"/>
            <w:shd w:val="clear" w:color="auto" w:fill="auto"/>
            <w:noWrap/>
            <w:vAlign w:val="center"/>
          </w:tcPr>
          <w:p w:rsidR="00000627" w:rsidRPr="00A705CA" w:rsidRDefault="00000627" w:rsidP="003A3D4C">
            <w:pPr>
              <w:rPr>
                <w:sz w:val="20"/>
                <w:szCs w:val="20"/>
              </w:rPr>
            </w:pPr>
            <w:r w:rsidRPr="00A705CA">
              <w:rPr>
                <w:sz w:val="20"/>
                <w:szCs w:val="20"/>
              </w:rPr>
              <w:t>А-103 «Щёлковское шоссе»</w:t>
            </w:r>
          </w:p>
        </w:tc>
        <w:tc>
          <w:tcPr>
            <w:tcW w:w="1852" w:type="dxa"/>
            <w:shd w:val="clear" w:color="auto" w:fill="auto"/>
            <w:noWrap/>
            <w:vAlign w:val="center"/>
          </w:tcPr>
          <w:p w:rsidR="00000627" w:rsidRPr="00A705CA" w:rsidRDefault="00000627" w:rsidP="003A3D4C">
            <w:pPr>
              <w:rPr>
                <w:sz w:val="20"/>
                <w:szCs w:val="20"/>
              </w:rPr>
            </w:pPr>
            <w:r w:rsidRPr="00A705CA">
              <w:rPr>
                <w:sz w:val="20"/>
                <w:szCs w:val="20"/>
              </w:rPr>
              <w:t>Богородский</w:t>
            </w:r>
          </w:p>
        </w:tc>
        <w:tc>
          <w:tcPr>
            <w:tcW w:w="620" w:type="dxa"/>
            <w:shd w:val="clear" w:color="auto" w:fill="auto"/>
            <w:noWrap/>
            <w:vAlign w:val="center"/>
          </w:tcPr>
          <w:p w:rsidR="00000627" w:rsidRPr="00A705CA" w:rsidRDefault="00000627" w:rsidP="003A3D4C">
            <w:pPr>
              <w:jc w:val="center"/>
              <w:rPr>
                <w:sz w:val="20"/>
                <w:szCs w:val="20"/>
              </w:rPr>
            </w:pPr>
            <w:r w:rsidRPr="00A705CA">
              <w:rPr>
                <w:sz w:val="20"/>
                <w:szCs w:val="20"/>
              </w:rPr>
              <w:t>Р</w:t>
            </w:r>
          </w:p>
        </w:tc>
        <w:tc>
          <w:tcPr>
            <w:tcW w:w="821" w:type="dxa"/>
            <w:shd w:val="clear" w:color="auto" w:fill="auto"/>
            <w:noWrap/>
            <w:vAlign w:val="center"/>
          </w:tcPr>
          <w:p w:rsidR="00000627" w:rsidRPr="00A705CA" w:rsidRDefault="00000627" w:rsidP="003A3D4C">
            <w:pPr>
              <w:jc w:val="center"/>
              <w:rPr>
                <w:sz w:val="20"/>
                <w:szCs w:val="20"/>
              </w:rPr>
            </w:pPr>
            <w:r w:rsidRPr="00A705CA">
              <w:rPr>
                <w:rFonts w:eastAsia="Calibri"/>
                <w:color w:val="000000"/>
                <w:sz w:val="20"/>
                <w:szCs w:val="20"/>
                <w:lang w:eastAsia="en-US"/>
              </w:rPr>
              <w:t>0,2</w:t>
            </w:r>
          </w:p>
        </w:tc>
        <w:tc>
          <w:tcPr>
            <w:tcW w:w="676" w:type="dxa"/>
            <w:shd w:val="clear" w:color="auto" w:fill="auto"/>
            <w:noWrap/>
            <w:vAlign w:val="center"/>
          </w:tcPr>
          <w:p w:rsidR="00000627" w:rsidRPr="00A705CA" w:rsidRDefault="00000627" w:rsidP="003A3D4C">
            <w:pPr>
              <w:jc w:val="center"/>
              <w:rPr>
                <w:sz w:val="20"/>
                <w:szCs w:val="20"/>
              </w:rPr>
            </w:pPr>
            <w:r w:rsidRPr="00A705CA">
              <w:rPr>
                <w:sz w:val="20"/>
                <w:szCs w:val="20"/>
              </w:rPr>
              <w:t>I</w:t>
            </w:r>
          </w:p>
        </w:tc>
        <w:tc>
          <w:tcPr>
            <w:tcW w:w="567" w:type="dxa"/>
            <w:shd w:val="clear" w:color="auto" w:fill="auto"/>
            <w:noWrap/>
            <w:vAlign w:val="center"/>
          </w:tcPr>
          <w:p w:rsidR="00000627" w:rsidRPr="00A705CA" w:rsidRDefault="00000627" w:rsidP="003A3D4C">
            <w:pPr>
              <w:jc w:val="center"/>
              <w:rPr>
                <w:sz w:val="20"/>
                <w:szCs w:val="20"/>
              </w:rPr>
            </w:pPr>
            <w:r w:rsidRPr="00A705CA">
              <w:rPr>
                <w:sz w:val="20"/>
                <w:szCs w:val="20"/>
              </w:rPr>
              <w:t>4</w:t>
            </w:r>
          </w:p>
        </w:tc>
        <w:tc>
          <w:tcPr>
            <w:tcW w:w="709" w:type="dxa"/>
            <w:shd w:val="clear" w:color="auto" w:fill="auto"/>
            <w:noWrap/>
            <w:vAlign w:val="center"/>
          </w:tcPr>
          <w:p w:rsidR="00000627" w:rsidRPr="00A705CA" w:rsidRDefault="00000627" w:rsidP="003A3D4C">
            <w:pPr>
              <w:jc w:val="center"/>
              <w:rPr>
                <w:sz w:val="20"/>
                <w:szCs w:val="20"/>
              </w:rPr>
            </w:pPr>
            <w:r w:rsidRPr="00A705CA">
              <w:rPr>
                <w:sz w:val="20"/>
                <w:szCs w:val="20"/>
              </w:rPr>
              <w:t>65</w:t>
            </w:r>
          </w:p>
        </w:tc>
        <w:tc>
          <w:tcPr>
            <w:tcW w:w="1134" w:type="dxa"/>
            <w:shd w:val="clear" w:color="auto" w:fill="auto"/>
            <w:noWrap/>
            <w:vAlign w:val="center"/>
          </w:tcPr>
          <w:p w:rsidR="00000627" w:rsidRPr="00A705CA" w:rsidRDefault="00000627" w:rsidP="003A3D4C">
            <w:pPr>
              <w:jc w:val="center"/>
              <w:rPr>
                <w:sz w:val="20"/>
                <w:szCs w:val="20"/>
              </w:rPr>
            </w:pPr>
            <w:r w:rsidRPr="00A705CA">
              <w:rPr>
                <w:sz w:val="20"/>
                <w:szCs w:val="20"/>
              </w:rPr>
              <w:t>100</w:t>
            </w:r>
          </w:p>
        </w:tc>
        <w:tc>
          <w:tcPr>
            <w:tcW w:w="1275" w:type="dxa"/>
            <w:shd w:val="clear" w:color="auto" w:fill="auto"/>
            <w:noWrap/>
            <w:vAlign w:val="center"/>
          </w:tcPr>
          <w:p w:rsidR="00000627" w:rsidRPr="00A705CA" w:rsidRDefault="00000627" w:rsidP="003A3D4C">
            <w:pPr>
              <w:jc w:val="center"/>
              <w:rPr>
                <w:color w:val="000000"/>
                <w:sz w:val="20"/>
                <w:szCs w:val="20"/>
              </w:rPr>
            </w:pPr>
            <w:r w:rsidRPr="00A705CA">
              <w:rPr>
                <w:color w:val="000000"/>
                <w:sz w:val="20"/>
                <w:szCs w:val="20"/>
              </w:rPr>
              <w:t>1,9</w:t>
            </w:r>
          </w:p>
        </w:tc>
      </w:tr>
      <w:tr w:rsidR="00000627" w:rsidRPr="00A705CA" w:rsidTr="003A3D4C">
        <w:trPr>
          <w:cantSplit/>
          <w:trHeight w:val="300"/>
        </w:trPr>
        <w:tc>
          <w:tcPr>
            <w:tcW w:w="730" w:type="dxa"/>
            <w:shd w:val="clear" w:color="auto" w:fill="auto"/>
            <w:noWrap/>
            <w:vAlign w:val="center"/>
          </w:tcPr>
          <w:p w:rsidR="00000627" w:rsidRPr="00A705CA" w:rsidRDefault="00000627" w:rsidP="003A3D4C">
            <w:pPr>
              <w:jc w:val="center"/>
              <w:rPr>
                <w:sz w:val="20"/>
                <w:szCs w:val="20"/>
              </w:rPr>
            </w:pPr>
            <w:r w:rsidRPr="00A705CA">
              <w:rPr>
                <w:sz w:val="20"/>
                <w:szCs w:val="20"/>
              </w:rPr>
              <w:t>0166</w:t>
            </w:r>
          </w:p>
        </w:tc>
        <w:tc>
          <w:tcPr>
            <w:tcW w:w="1134" w:type="dxa"/>
            <w:shd w:val="clear" w:color="auto" w:fill="auto"/>
            <w:noWrap/>
            <w:vAlign w:val="center"/>
          </w:tcPr>
          <w:p w:rsidR="00000627" w:rsidRPr="00A705CA" w:rsidRDefault="00000627" w:rsidP="003A3D4C">
            <w:pPr>
              <w:jc w:val="center"/>
              <w:rPr>
                <w:sz w:val="20"/>
                <w:szCs w:val="20"/>
              </w:rPr>
            </w:pPr>
            <w:r w:rsidRPr="00A705CA">
              <w:rPr>
                <w:sz w:val="20"/>
                <w:szCs w:val="20"/>
              </w:rPr>
              <w:t>31016608</w:t>
            </w:r>
          </w:p>
        </w:tc>
        <w:tc>
          <w:tcPr>
            <w:tcW w:w="4961" w:type="dxa"/>
            <w:shd w:val="clear" w:color="auto" w:fill="auto"/>
            <w:noWrap/>
            <w:vAlign w:val="center"/>
          </w:tcPr>
          <w:p w:rsidR="00000627" w:rsidRPr="00A705CA" w:rsidRDefault="00000627" w:rsidP="003A3D4C">
            <w:pPr>
              <w:rPr>
                <w:sz w:val="20"/>
                <w:szCs w:val="20"/>
              </w:rPr>
            </w:pPr>
            <w:r w:rsidRPr="00A705CA">
              <w:rPr>
                <w:sz w:val="20"/>
                <w:szCs w:val="20"/>
              </w:rPr>
              <w:t>А-103 «Щёлковское шоссе»</w:t>
            </w:r>
          </w:p>
        </w:tc>
        <w:tc>
          <w:tcPr>
            <w:tcW w:w="1852" w:type="dxa"/>
            <w:shd w:val="clear" w:color="auto" w:fill="auto"/>
            <w:noWrap/>
            <w:vAlign w:val="center"/>
          </w:tcPr>
          <w:p w:rsidR="00000627" w:rsidRPr="00A705CA" w:rsidRDefault="00000627" w:rsidP="003A3D4C">
            <w:pPr>
              <w:rPr>
                <w:sz w:val="20"/>
                <w:szCs w:val="20"/>
              </w:rPr>
            </w:pPr>
            <w:r w:rsidRPr="00A705CA">
              <w:rPr>
                <w:sz w:val="20"/>
                <w:szCs w:val="20"/>
              </w:rPr>
              <w:t>Черноголовка</w:t>
            </w:r>
          </w:p>
        </w:tc>
        <w:tc>
          <w:tcPr>
            <w:tcW w:w="620" w:type="dxa"/>
            <w:shd w:val="clear" w:color="auto" w:fill="auto"/>
            <w:noWrap/>
            <w:vAlign w:val="center"/>
          </w:tcPr>
          <w:p w:rsidR="00000627" w:rsidRPr="00A705CA" w:rsidRDefault="00000627" w:rsidP="003A3D4C">
            <w:pPr>
              <w:jc w:val="center"/>
              <w:rPr>
                <w:sz w:val="20"/>
                <w:szCs w:val="20"/>
              </w:rPr>
            </w:pPr>
            <w:r w:rsidRPr="00A705CA">
              <w:rPr>
                <w:sz w:val="20"/>
                <w:szCs w:val="20"/>
              </w:rPr>
              <w:t>Р</w:t>
            </w:r>
          </w:p>
        </w:tc>
        <w:tc>
          <w:tcPr>
            <w:tcW w:w="821" w:type="dxa"/>
            <w:shd w:val="clear" w:color="auto" w:fill="auto"/>
            <w:noWrap/>
            <w:vAlign w:val="center"/>
          </w:tcPr>
          <w:p w:rsidR="00000627" w:rsidRPr="00A705CA" w:rsidRDefault="00000627" w:rsidP="003A3D4C">
            <w:pPr>
              <w:jc w:val="center"/>
              <w:rPr>
                <w:sz w:val="20"/>
                <w:szCs w:val="20"/>
              </w:rPr>
            </w:pPr>
            <w:r w:rsidRPr="00A705CA">
              <w:rPr>
                <w:rFonts w:eastAsia="Calibri"/>
                <w:color w:val="000000"/>
                <w:sz w:val="20"/>
                <w:szCs w:val="20"/>
                <w:lang w:eastAsia="en-US"/>
              </w:rPr>
              <w:t>1,9</w:t>
            </w:r>
          </w:p>
        </w:tc>
        <w:tc>
          <w:tcPr>
            <w:tcW w:w="676" w:type="dxa"/>
            <w:shd w:val="clear" w:color="auto" w:fill="auto"/>
            <w:noWrap/>
            <w:vAlign w:val="center"/>
          </w:tcPr>
          <w:p w:rsidR="00000627" w:rsidRPr="00A705CA" w:rsidRDefault="00000627" w:rsidP="003A3D4C">
            <w:pPr>
              <w:jc w:val="center"/>
              <w:rPr>
                <w:sz w:val="20"/>
                <w:szCs w:val="20"/>
              </w:rPr>
            </w:pPr>
            <w:r w:rsidRPr="00A705CA">
              <w:rPr>
                <w:sz w:val="20"/>
                <w:szCs w:val="20"/>
              </w:rPr>
              <w:t>I</w:t>
            </w:r>
          </w:p>
        </w:tc>
        <w:tc>
          <w:tcPr>
            <w:tcW w:w="567" w:type="dxa"/>
            <w:shd w:val="clear" w:color="auto" w:fill="auto"/>
            <w:noWrap/>
            <w:vAlign w:val="center"/>
          </w:tcPr>
          <w:p w:rsidR="00000627" w:rsidRPr="00A705CA" w:rsidRDefault="00000627" w:rsidP="003A3D4C">
            <w:pPr>
              <w:jc w:val="center"/>
              <w:rPr>
                <w:sz w:val="20"/>
                <w:szCs w:val="20"/>
              </w:rPr>
            </w:pPr>
            <w:r w:rsidRPr="00A705CA">
              <w:rPr>
                <w:sz w:val="20"/>
                <w:szCs w:val="20"/>
              </w:rPr>
              <w:t>4</w:t>
            </w:r>
          </w:p>
        </w:tc>
        <w:tc>
          <w:tcPr>
            <w:tcW w:w="709" w:type="dxa"/>
            <w:shd w:val="clear" w:color="auto" w:fill="auto"/>
            <w:noWrap/>
            <w:vAlign w:val="center"/>
          </w:tcPr>
          <w:p w:rsidR="00000627" w:rsidRPr="00A705CA" w:rsidRDefault="00000627" w:rsidP="003A3D4C">
            <w:pPr>
              <w:jc w:val="center"/>
              <w:rPr>
                <w:sz w:val="20"/>
                <w:szCs w:val="20"/>
              </w:rPr>
            </w:pPr>
            <w:r w:rsidRPr="00A705CA">
              <w:rPr>
                <w:sz w:val="20"/>
                <w:szCs w:val="20"/>
              </w:rPr>
              <w:t>65</w:t>
            </w:r>
          </w:p>
        </w:tc>
        <w:tc>
          <w:tcPr>
            <w:tcW w:w="1134" w:type="dxa"/>
            <w:shd w:val="clear" w:color="auto" w:fill="auto"/>
            <w:noWrap/>
            <w:vAlign w:val="center"/>
          </w:tcPr>
          <w:p w:rsidR="00000627" w:rsidRPr="00A705CA" w:rsidRDefault="00000627" w:rsidP="003A3D4C">
            <w:pPr>
              <w:jc w:val="center"/>
              <w:rPr>
                <w:sz w:val="20"/>
                <w:szCs w:val="20"/>
              </w:rPr>
            </w:pPr>
            <w:r w:rsidRPr="00A705CA">
              <w:rPr>
                <w:sz w:val="20"/>
                <w:szCs w:val="20"/>
              </w:rPr>
              <w:t>100</w:t>
            </w:r>
          </w:p>
        </w:tc>
        <w:tc>
          <w:tcPr>
            <w:tcW w:w="1275" w:type="dxa"/>
            <w:shd w:val="clear" w:color="auto" w:fill="auto"/>
            <w:noWrap/>
            <w:vAlign w:val="center"/>
          </w:tcPr>
          <w:p w:rsidR="00000627" w:rsidRPr="00A705CA" w:rsidRDefault="00000627" w:rsidP="003A3D4C">
            <w:pPr>
              <w:jc w:val="center"/>
              <w:rPr>
                <w:color w:val="000000"/>
                <w:sz w:val="20"/>
                <w:szCs w:val="20"/>
              </w:rPr>
            </w:pPr>
            <w:r w:rsidRPr="00A705CA">
              <w:rPr>
                <w:color w:val="000000"/>
                <w:sz w:val="20"/>
                <w:szCs w:val="20"/>
              </w:rPr>
              <w:t>18,7</w:t>
            </w:r>
          </w:p>
        </w:tc>
      </w:tr>
      <w:tr w:rsidR="00000627" w:rsidRPr="00A705CA" w:rsidTr="003A3D4C">
        <w:trPr>
          <w:cantSplit/>
          <w:trHeight w:val="300"/>
        </w:trPr>
        <w:tc>
          <w:tcPr>
            <w:tcW w:w="730" w:type="dxa"/>
            <w:shd w:val="clear" w:color="auto" w:fill="auto"/>
            <w:noWrap/>
            <w:vAlign w:val="center"/>
          </w:tcPr>
          <w:p w:rsidR="00000627" w:rsidRPr="00A705CA" w:rsidRDefault="00000627" w:rsidP="003A3D4C">
            <w:pPr>
              <w:jc w:val="center"/>
              <w:rPr>
                <w:sz w:val="20"/>
                <w:szCs w:val="20"/>
              </w:rPr>
            </w:pPr>
            <w:r w:rsidRPr="00A705CA">
              <w:rPr>
                <w:sz w:val="20"/>
                <w:szCs w:val="20"/>
              </w:rPr>
              <w:t>0192</w:t>
            </w:r>
          </w:p>
        </w:tc>
        <w:tc>
          <w:tcPr>
            <w:tcW w:w="1134" w:type="dxa"/>
            <w:shd w:val="clear" w:color="auto" w:fill="auto"/>
            <w:noWrap/>
            <w:vAlign w:val="center"/>
          </w:tcPr>
          <w:p w:rsidR="00000627" w:rsidRPr="00A705CA" w:rsidRDefault="00000627" w:rsidP="003A3D4C">
            <w:pPr>
              <w:jc w:val="center"/>
              <w:rPr>
                <w:sz w:val="20"/>
                <w:szCs w:val="20"/>
              </w:rPr>
            </w:pPr>
            <w:r w:rsidRPr="00A705CA">
              <w:rPr>
                <w:sz w:val="20"/>
                <w:szCs w:val="20"/>
              </w:rPr>
              <w:t>31019204</w:t>
            </w:r>
          </w:p>
        </w:tc>
        <w:tc>
          <w:tcPr>
            <w:tcW w:w="4961" w:type="dxa"/>
            <w:shd w:val="clear" w:color="auto" w:fill="auto"/>
            <w:noWrap/>
            <w:vAlign w:val="center"/>
          </w:tcPr>
          <w:p w:rsidR="00000627" w:rsidRPr="00A705CA" w:rsidRDefault="00000627" w:rsidP="003A3D4C">
            <w:pPr>
              <w:rPr>
                <w:sz w:val="20"/>
                <w:szCs w:val="20"/>
              </w:rPr>
            </w:pPr>
            <w:r w:rsidRPr="00A705CA">
              <w:rPr>
                <w:sz w:val="20"/>
                <w:szCs w:val="20"/>
              </w:rPr>
              <w:t>А-104 Москва - Дмитров - Дубна</w:t>
            </w:r>
          </w:p>
        </w:tc>
        <w:tc>
          <w:tcPr>
            <w:tcW w:w="1852" w:type="dxa"/>
            <w:shd w:val="clear" w:color="auto" w:fill="auto"/>
            <w:noWrap/>
            <w:vAlign w:val="center"/>
          </w:tcPr>
          <w:p w:rsidR="00000627" w:rsidRPr="00A705CA" w:rsidRDefault="00000627" w:rsidP="003A3D4C">
            <w:pPr>
              <w:rPr>
                <w:sz w:val="20"/>
                <w:szCs w:val="20"/>
              </w:rPr>
            </w:pPr>
            <w:r w:rsidRPr="00A705CA">
              <w:rPr>
                <w:sz w:val="20"/>
                <w:szCs w:val="20"/>
              </w:rPr>
              <w:t>Дмитровский</w:t>
            </w:r>
          </w:p>
        </w:tc>
        <w:tc>
          <w:tcPr>
            <w:tcW w:w="620" w:type="dxa"/>
            <w:shd w:val="clear" w:color="auto" w:fill="auto"/>
            <w:noWrap/>
            <w:vAlign w:val="center"/>
          </w:tcPr>
          <w:p w:rsidR="00000627" w:rsidRPr="00A705CA" w:rsidRDefault="00000627" w:rsidP="003A3D4C">
            <w:pPr>
              <w:jc w:val="center"/>
              <w:rPr>
                <w:sz w:val="20"/>
                <w:szCs w:val="20"/>
              </w:rPr>
            </w:pPr>
            <w:r w:rsidRPr="00A705CA">
              <w:rPr>
                <w:sz w:val="20"/>
                <w:szCs w:val="20"/>
              </w:rPr>
              <w:t>Р</w:t>
            </w:r>
          </w:p>
        </w:tc>
        <w:tc>
          <w:tcPr>
            <w:tcW w:w="821" w:type="dxa"/>
            <w:shd w:val="clear" w:color="auto" w:fill="auto"/>
            <w:noWrap/>
            <w:vAlign w:val="center"/>
          </w:tcPr>
          <w:p w:rsidR="00000627" w:rsidRPr="00A705CA" w:rsidRDefault="00000627" w:rsidP="003A3D4C">
            <w:pPr>
              <w:jc w:val="center"/>
              <w:rPr>
                <w:sz w:val="20"/>
                <w:szCs w:val="20"/>
              </w:rPr>
            </w:pPr>
            <w:r w:rsidRPr="00A705CA">
              <w:rPr>
                <w:rFonts w:eastAsia="Calibri"/>
                <w:color w:val="000000"/>
                <w:sz w:val="20"/>
                <w:szCs w:val="20"/>
                <w:lang w:eastAsia="en-US"/>
              </w:rPr>
              <w:t>13,2</w:t>
            </w:r>
          </w:p>
        </w:tc>
        <w:tc>
          <w:tcPr>
            <w:tcW w:w="676" w:type="dxa"/>
            <w:shd w:val="clear" w:color="auto" w:fill="auto"/>
            <w:noWrap/>
            <w:vAlign w:val="center"/>
          </w:tcPr>
          <w:p w:rsidR="00000627" w:rsidRPr="00A705CA" w:rsidRDefault="00000627" w:rsidP="003A3D4C">
            <w:pPr>
              <w:jc w:val="center"/>
              <w:rPr>
                <w:sz w:val="20"/>
                <w:szCs w:val="20"/>
              </w:rPr>
            </w:pPr>
            <w:r w:rsidRPr="00A705CA">
              <w:rPr>
                <w:sz w:val="20"/>
                <w:szCs w:val="20"/>
              </w:rPr>
              <w:t>III</w:t>
            </w:r>
          </w:p>
        </w:tc>
        <w:tc>
          <w:tcPr>
            <w:tcW w:w="567" w:type="dxa"/>
            <w:shd w:val="clear" w:color="auto" w:fill="auto"/>
            <w:noWrap/>
            <w:vAlign w:val="center"/>
          </w:tcPr>
          <w:p w:rsidR="00000627" w:rsidRPr="00A705CA" w:rsidRDefault="00000627" w:rsidP="003A3D4C">
            <w:pPr>
              <w:jc w:val="center"/>
              <w:rPr>
                <w:sz w:val="20"/>
                <w:szCs w:val="20"/>
              </w:rPr>
            </w:pPr>
            <w:r w:rsidRPr="00A705CA">
              <w:rPr>
                <w:sz w:val="20"/>
                <w:szCs w:val="20"/>
              </w:rPr>
              <w:t>2</w:t>
            </w:r>
          </w:p>
        </w:tc>
        <w:tc>
          <w:tcPr>
            <w:tcW w:w="709" w:type="dxa"/>
            <w:shd w:val="clear" w:color="auto" w:fill="auto"/>
            <w:noWrap/>
            <w:vAlign w:val="center"/>
          </w:tcPr>
          <w:p w:rsidR="00000627" w:rsidRPr="00A705CA" w:rsidRDefault="00000627" w:rsidP="003A3D4C">
            <w:pPr>
              <w:jc w:val="center"/>
              <w:rPr>
                <w:sz w:val="20"/>
                <w:szCs w:val="20"/>
              </w:rPr>
            </w:pPr>
            <w:r w:rsidRPr="00A705CA">
              <w:rPr>
                <w:sz w:val="20"/>
                <w:szCs w:val="20"/>
              </w:rPr>
              <w:t>46</w:t>
            </w:r>
          </w:p>
        </w:tc>
        <w:tc>
          <w:tcPr>
            <w:tcW w:w="1134" w:type="dxa"/>
            <w:shd w:val="clear" w:color="auto" w:fill="auto"/>
            <w:noWrap/>
            <w:vAlign w:val="center"/>
          </w:tcPr>
          <w:p w:rsidR="00000627" w:rsidRPr="00A705CA" w:rsidRDefault="00000627" w:rsidP="003A3D4C">
            <w:pPr>
              <w:jc w:val="center"/>
              <w:rPr>
                <w:sz w:val="20"/>
                <w:szCs w:val="20"/>
              </w:rPr>
            </w:pPr>
            <w:r w:rsidRPr="00A705CA">
              <w:rPr>
                <w:sz w:val="20"/>
                <w:szCs w:val="20"/>
              </w:rPr>
              <w:t>100</w:t>
            </w:r>
          </w:p>
        </w:tc>
        <w:tc>
          <w:tcPr>
            <w:tcW w:w="1275" w:type="dxa"/>
            <w:shd w:val="clear" w:color="auto" w:fill="auto"/>
            <w:noWrap/>
            <w:vAlign w:val="center"/>
          </w:tcPr>
          <w:p w:rsidR="00000627" w:rsidRPr="00A705CA" w:rsidRDefault="00000627" w:rsidP="003A3D4C">
            <w:pPr>
              <w:jc w:val="center"/>
              <w:rPr>
                <w:color w:val="000000"/>
                <w:sz w:val="20"/>
                <w:szCs w:val="20"/>
              </w:rPr>
            </w:pPr>
            <w:r w:rsidRPr="00A705CA">
              <w:rPr>
                <w:color w:val="000000"/>
                <w:sz w:val="20"/>
                <w:szCs w:val="20"/>
              </w:rPr>
              <w:t>132,4</w:t>
            </w:r>
          </w:p>
        </w:tc>
      </w:tr>
      <w:tr w:rsidR="00000627" w:rsidRPr="00A705CA" w:rsidTr="003A3D4C">
        <w:trPr>
          <w:cantSplit/>
          <w:trHeight w:val="300"/>
        </w:trPr>
        <w:tc>
          <w:tcPr>
            <w:tcW w:w="730" w:type="dxa"/>
            <w:shd w:val="clear" w:color="auto" w:fill="auto"/>
            <w:noWrap/>
            <w:vAlign w:val="center"/>
          </w:tcPr>
          <w:p w:rsidR="00000627" w:rsidRPr="00A705CA" w:rsidRDefault="00000627" w:rsidP="003A3D4C">
            <w:pPr>
              <w:jc w:val="center"/>
              <w:rPr>
                <w:sz w:val="20"/>
                <w:szCs w:val="20"/>
              </w:rPr>
            </w:pPr>
            <w:r w:rsidRPr="00A705CA">
              <w:rPr>
                <w:sz w:val="20"/>
                <w:szCs w:val="20"/>
              </w:rPr>
              <w:t>0192</w:t>
            </w:r>
          </w:p>
        </w:tc>
        <w:tc>
          <w:tcPr>
            <w:tcW w:w="1134" w:type="dxa"/>
            <w:shd w:val="clear" w:color="auto" w:fill="auto"/>
            <w:noWrap/>
            <w:vAlign w:val="center"/>
          </w:tcPr>
          <w:p w:rsidR="00000627" w:rsidRPr="00A705CA" w:rsidRDefault="00000627" w:rsidP="003A3D4C">
            <w:pPr>
              <w:jc w:val="center"/>
              <w:rPr>
                <w:sz w:val="20"/>
                <w:szCs w:val="20"/>
              </w:rPr>
            </w:pPr>
            <w:r w:rsidRPr="00A705CA">
              <w:rPr>
                <w:sz w:val="20"/>
                <w:szCs w:val="20"/>
              </w:rPr>
              <w:t>31019205</w:t>
            </w:r>
          </w:p>
        </w:tc>
        <w:tc>
          <w:tcPr>
            <w:tcW w:w="4961" w:type="dxa"/>
            <w:shd w:val="clear" w:color="auto" w:fill="auto"/>
            <w:noWrap/>
            <w:vAlign w:val="center"/>
          </w:tcPr>
          <w:p w:rsidR="00000627" w:rsidRPr="00A705CA" w:rsidRDefault="00000627" w:rsidP="003A3D4C">
            <w:pPr>
              <w:rPr>
                <w:sz w:val="20"/>
                <w:szCs w:val="20"/>
              </w:rPr>
            </w:pPr>
            <w:r w:rsidRPr="00A705CA">
              <w:rPr>
                <w:sz w:val="20"/>
                <w:szCs w:val="20"/>
              </w:rPr>
              <w:t>А-104 Москва - Дмитров - Дубна</w:t>
            </w:r>
          </w:p>
        </w:tc>
        <w:tc>
          <w:tcPr>
            <w:tcW w:w="1852" w:type="dxa"/>
            <w:shd w:val="clear" w:color="auto" w:fill="auto"/>
            <w:noWrap/>
            <w:vAlign w:val="center"/>
          </w:tcPr>
          <w:p w:rsidR="00000627" w:rsidRPr="00A705CA" w:rsidRDefault="00000627" w:rsidP="003A3D4C">
            <w:pPr>
              <w:rPr>
                <w:sz w:val="20"/>
                <w:szCs w:val="20"/>
              </w:rPr>
            </w:pPr>
            <w:r w:rsidRPr="00A705CA">
              <w:rPr>
                <w:sz w:val="20"/>
                <w:szCs w:val="20"/>
              </w:rPr>
              <w:t>Талдомский</w:t>
            </w:r>
          </w:p>
        </w:tc>
        <w:tc>
          <w:tcPr>
            <w:tcW w:w="620" w:type="dxa"/>
            <w:shd w:val="clear" w:color="auto" w:fill="auto"/>
            <w:noWrap/>
            <w:vAlign w:val="center"/>
          </w:tcPr>
          <w:p w:rsidR="00000627" w:rsidRPr="00A705CA" w:rsidRDefault="00000627" w:rsidP="003A3D4C">
            <w:pPr>
              <w:jc w:val="center"/>
              <w:rPr>
                <w:sz w:val="20"/>
                <w:szCs w:val="20"/>
              </w:rPr>
            </w:pPr>
            <w:r w:rsidRPr="00A705CA">
              <w:rPr>
                <w:sz w:val="20"/>
                <w:szCs w:val="20"/>
              </w:rPr>
              <w:t>Р</w:t>
            </w:r>
          </w:p>
        </w:tc>
        <w:tc>
          <w:tcPr>
            <w:tcW w:w="821" w:type="dxa"/>
            <w:shd w:val="clear" w:color="auto" w:fill="auto"/>
            <w:noWrap/>
            <w:vAlign w:val="center"/>
          </w:tcPr>
          <w:p w:rsidR="00000627" w:rsidRPr="00A705CA" w:rsidRDefault="00000627" w:rsidP="003A3D4C">
            <w:pPr>
              <w:jc w:val="center"/>
              <w:rPr>
                <w:sz w:val="20"/>
                <w:szCs w:val="20"/>
              </w:rPr>
            </w:pPr>
            <w:r w:rsidRPr="00A705CA">
              <w:rPr>
                <w:rFonts w:eastAsia="Calibri"/>
                <w:color w:val="000000"/>
                <w:sz w:val="20"/>
                <w:szCs w:val="20"/>
                <w:lang w:eastAsia="en-US"/>
              </w:rPr>
              <w:t>10,5</w:t>
            </w:r>
          </w:p>
        </w:tc>
        <w:tc>
          <w:tcPr>
            <w:tcW w:w="676" w:type="dxa"/>
            <w:shd w:val="clear" w:color="auto" w:fill="auto"/>
            <w:noWrap/>
            <w:vAlign w:val="center"/>
          </w:tcPr>
          <w:p w:rsidR="00000627" w:rsidRPr="00A705CA" w:rsidRDefault="00000627" w:rsidP="003A3D4C">
            <w:pPr>
              <w:jc w:val="center"/>
              <w:rPr>
                <w:sz w:val="20"/>
                <w:szCs w:val="20"/>
              </w:rPr>
            </w:pPr>
            <w:r w:rsidRPr="00A705CA">
              <w:rPr>
                <w:sz w:val="20"/>
                <w:szCs w:val="20"/>
              </w:rPr>
              <w:t>III</w:t>
            </w:r>
          </w:p>
        </w:tc>
        <w:tc>
          <w:tcPr>
            <w:tcW w:w="567" w:type="dxa"/>
            <w:shd w:val="clear" w:color="auto" w:fill="auto"/>
            <w:noWrap/>
            <w:vAlign w:val="center"/>
          </w:tcPr>
          <w:p w:rsidR="00000627" w:rsidRPr="00A705CA" w:rsidRDefault="00000627" w:rsidP="003A3D4C">
            <w:pPr>
              <w:jc w:val="center"/>
              <w:rPr>
                <w:sz w:val="20"/>
                <w:szCs w:val="20"/>
              </w:rPr>
            </w:pPr>
            <w:r w:rsidRPr="00A705CA">
              <w:rPr>
                <w:sz w:val="20"/>
                <w:szCs w:val="20"/>
              </w:rPr>
              <w:t>2</w:t>
            </w:r>
          </w:p>
        </w:tc>
        <w:tc>
          <w:tcPr>
            <w:tcW w:w="709" w:type="dxa"/>
            <w:shd w:val="clear" w:color="auto" w:fill="auto"/>
            <w:noWrap/>
            <w:vAlign w:val="center"/>
          </w:tcPr>
          <w:p w:rsidR="00000627" w:rsidRPr="00A705CA" w:rsidRDefault="00000627" w:rsidP="003A3D4C">
            <w:pPr>
              <w:jc w:val="center"/>
              <w:rPr>
                <w:sz w:val="20"/>
                <w:szCs w:val="20"/>
              </w:rPr>
            </w:pPr>
            <w:r w:rsidRPr="00A705CA">
              <w:rPr>
                <w:sz w:val="20"/>
                <w:szCs w:val="20"/>
              </w:rPr>
              <w:t>46</w:t>
            </w:r>
          </w:p>
        </w:tc>
        <w:tc>
          <w:tcPr>
            <w:tcW w:w="1134" w:type="dxa"/>
            <w:shd w:val="clear" w:color="auto" w:fill="auto"/>
            <w:noWrap/>
            <w:vAlign w:val="center"/>
          </w:tcPr>
          <w:p w:rsidR="00000627" w:rsidRPr="00A705CA" w:rsidRDefault="00000627" w:rsidP="003A3D4C">
            <w:pPr>
              <w:jc w:val="center"/>
              <w:rPr>
                <w:sz w:val="20"/>
                <w:szCs w:val="20"/>
              </w:rPr>
            </w:pPr>
            <w:r w:rsidRPr="00A705CA">
              <w:rPr>
                <w:sz w:val="20"/>
                <w:szCs w:val="20"/>
              </w:rPr>
              <w:t>60</w:t>
            </w:r>
          </w:p>
        </w:tc>
        <w:tc>
          <w:tcPr>
            <w:tcW w:w="1275" w:type="dxa"/>
            <w:shd w:val="clear" w:color="auto" w:fill="auto"/>
            <w:noWrap/>
            <w:vAlign w:val="center"/>
          </w:tcPr>
          <w:p w:rsidR="00000627" w:rsidRPr="00A705CA" w:rsidRDefault="00000627" w:rsidP="003A3D4C">
            <w:pPr>
              <w:jc w:val="center"/>
              <w:rPr>
                <w:color w:val="000000"/>
                <w:sz w:val="20"/>
                <w:szCs w:val="20"/>
              </w:rPr>
            </w:pPr>
            <w:r w:rsidRPr="00A705CA">
              <w:rPr>
                <w:color w:val="000000"/>
                <w:sz w:val="20"/>
                <w:szCs w:val="20"/>
              </w:rPr>
              <w:t>63,0</w:t>
            </w:r>
          </w:p>
        </w:tc>
      </w:tr>
      <w:tr w:rsidR="00000627" w:rsidRPr="00A705CA" w:rsidTr="003A3D4C">
        <w:trPr>
          <w:cantSplit/>
          <w:trHeight w:val="300"/>
        </w:trPr>
        <w:tc>
          <w:tcPr>
            <w:tcW w:w="730" w:type="dxa"/>
            <w:shd w:val="clear" w:color="auto" w:fill="auto"/>
            <w:noWrap/>
            <w:vAlign w:val="center"/>
          </w:tcPr>
          <w:p w:rsidR="00000627" w:rsidRPr="00A705CA" w:rsidRDefault="00000627" w:rsidP="003A3D4C">
            <w:pPr>
              <w:jc w:val="center"/>
              <w:rPr>
                <w:sz w:val="20"/>
                <w:szCs w:val="20"/>
              </w:rPr>
            </w:pPr>
            <w:r w:rsidRPr="00A705CA">
              <w:rPr>
                <w:sz w:val="20"/>
                <w:szCs w:val="20"/>
              </w:rPr>
              <w:lastRenderedPageBreak/>
              <w:t>1854</w:t>
            </w:r>
          </w:p>
        </w:tc>
        <w:tc>
          <w:tcPr>
            <w:tcW w:w="1134" w:type="dxa"/>
            <w:shd w:val="clear" w:color="auto" w:fill="auto"/>
            <w:noWrap/>
            <w:vAlign w:val="center"/>
          </w:tcPr>
          <w:p w:rsidR="00000627" w:rsidRPr="00A705CA" w:rsidRDefault="00000627" w:rsidP="003A3D4C">
            <w:pPr>
              <w:jc w:val="center"/>
              <w:rPr>
                <w:sz w:val="20"/>
                <w:szCs w:val="20"/>
              </w:rPr>
            </w:pPr>
            <w:r w:rsidRPr="00A705CA">
              <w:rPr>
                <w:sz w:val="20"/>
                <w:szCs w:val="20"/>
              </w:rPr>
              <w:t>31185401</w:t>
            </w:r>
          </w:p>
        </w:tc>
        <w:tc>
          <w:tcPr>
            <w:tcW w:w="4961" w:type="dxa"/>
            <w:shd w:val="clear" w:color="auto" w:fill="auto"/>
            <w:noWrap/>
            <w:vAlign w:val="center"/>
          </w:tcPr>
          <w:p w:rsidR="00000627" w:rsidRPr="00A705CA" w:rsidRDefault="00000627" w:rsidP="003A3D4C">
            <w:pPr>
              <w:rPr>
                <w:sz w:val="20"/>
                <w:szCs w:val="20"/>
              </w:rPr>
            </w:pPr>
            <w:r w:rsidRPr="00A705CA">
              <w:rPr>
                <w:sz w:val="20"/>
                <w:szCs w:val="20"/>
              </w:rPr>
              <w:t>Подушкинское шоссе</w:t>
            </w:r>
          </w:p>
        </w:tc>
        <w:tc>
          <w:tcPr>
            <w:tcW w:w="1852" w:type="dxa"/>
            <w:shd w:val="clear" w:color="auto" w:fill="auto"/>
            <w:noWrap/>
            <w:vAlign w:val="center"/>
          </w:tcPr>
          <w:p w:rsidR="00000627" w:rsidRPr="00A705CA" w:rsidRDefault="00000627" w:rsidP="003A3D4C">
            <w:pPr>
              <w:rPr>
                <w:sz w:val="20"/>
                <w:szCs w:val="20"/>
              </w:rPr>
            </w:pPr>
            <w:r w:rsidRPr="00A705CA">
              <w:rPr>
                <w:sz w:val="20"/>
                <w:szCs w:val="20"/>
              </w:rPr>
              <w:t>Одинцовский</w:t>
            </w:r>
          </w:p>
        </w:tc>
        <w:tc>
          <w:tcPr>
            <w:tcW w:w="620" w:type="dxa"/>
            <w:shd w:val="clear" w:color="auto" w:fill="auto"/>
            <w:noWrap/>
            <w:vAlign w:val="center"/>
          </w:tcPr>
          <w:p w:rsidR="00000627" w:rsidRPr="00A705CA" w:rsidRDefault="00000627" w:rsidP="003A3D4C">
            <w:pPr>
              <w:jc w:val="center"/>
              <w:rPr>
                <w:sz w:val="20"/>
                <w:szCs w:val="20"/>
              </w:rPr>
            </w:pPr>
            <w:r w:rsidRPr="00A705CA">
              <w:rPr>
                <w:sz w:val="20"/>
                <w:szCs w:val="20"/>
              </w:rPr>
              <w:t>Р</w:t>
            </w:r>
          </w:p>
        </w:tc>
        <w:tc>
          <w:tcPr>
            <w:tcW w:w="821" w:type="dxa"/>
            <w:shd w:val="clear" w:color="auto" w:fill="auto"/>
            <w:noWrap/>
            <w:vAlign w:val="center"/>
          </w:tcPr>
          <w:p w:rsidR="00000627" w:rsidRPr="00A705CA" w:rsidRDefault="00000627" w:rsidP="003A3D4C">
            <w:pPr>
              <w:jc w:val="center"/>
              <w:rPr>
                <w:sz w:val="20"/>
                <w:szCs w:val="20"/>
              </w:rPr>
            </w:pPr>
            <w:r w:rsidRPr="00A705CA">
              <w:rPr>
                <w:rFonts w:eastAsia="Calibri"/>
                <w:color w:val="000000"/>
                <w:sz w:val="20"/>
                <w:szCs w:val="20"/>
                <w:lang w:eastAsia="en-US"/>
              </w:rPr>
              <w:t>7,8</w:t>
            </w:r>
          </w:p>
        </w:tc>
        <w:tc>
          <w:tcPr>
            <w:tcW w:w="676" w:type="dxa"/>
            <w:shd w:val="clear" w:color="auto" w:fill="auto"/>
            <w:noWrap/>
            <w:vAlign w:val="center"/>
          </w:tcPr>
          <w:p w:rsidR="00000627" w:rsidRPr="00A705CA" w:rsidRDefault="00000627" w:rsidP="003A3D4C">
            <w:pPr>
              <w:jc w:val="center"/>
              <w:rPr>
                <w:sz w:val="20"/>
                <w:szCs w:val="20"/>
              </w:rPr>
            </w:pPr>
            <w:r w:rsidRPr="00A705CA">
              <w:rPr>
                <w:sz w:val="20"/>
                <w:szCs w:val="20"/>
              </w:rPr>
              <w:t>II</w:t>
            </w:r>
          </w:p>
        </w:tc>
        <w:tc>
          <w:tcPr>
            <w:tcW w:w="567" w:type="dxa"/>
            <w:shd w:val="clear" w:color="auto" w:fill="auto"/>
            <w:noWrap/>
            <w:vAlign w:val="center"/>
          </w:tcPr>
          <w:p w:rsidR="00000627" w:rsidRPr="00A705CA" w:rsidRDefault="00000627" w:rsidP="003A3D4C">
            <w:pPr>
              <w:jc w:val="center"/>
              <w:rPr>
                <w:sz w:val="20"/>
                <w:szCs w:val="20"/>
              </w:rPr>
            </w:pPr>
            <w:r w:rsidRPr="00A705CA">
              <w:rPr>
                <w:sz w:val="20"/>
                <w:szCs w:val="20"/>
              </w:rPr>
              <w:t>4</w:t>
            </w:r>
          </w:p>
        </w:tc>
        <w:tc>
          <w:tcPr>
            <w:tcW w:w="709" w:type="dxa"/>
            <w:shd w:val="clear" w:color="auto" w:fill="auto"/>
            <w:noWrap/>
            <w:vAlign w:val="center"/>
          </w:tcPr>
          <w:p w:rsidR="00000627" w:rsidRPr="00A705CA" w:rsidRDefault="00000627" w:rsidP="003A3D4C">
            <w:pPr>
              <w:jc w:val="center"/>
              <w:rPr>
                <w:sz w:val="20"/>
                <w:szCs w:val="20"/>
              </w:rPr>
            </w:pPr>
            <w:r w:rsidRPr="00A705CA">
              <w:rPr>
                <w:sz w:val="20"/>
                <w:szCs w:val="20"/>
              </w:rPr>
              <w:t>65</w:t>
            </w:r>
          </w:p>
        </w:tc>
        <w:tc>
          <w:tcPr>
            <w:tcW w:w="1134" w:type="dxa"/>
            <w:shd w:val="clear" w:color="auto" w:fill="auto"/>
            <w:noWrap/>
            <w:vAlign w:val="center"/>
          </w:tcPr>
          <w:p w:rsidR="00000627" w:rsidRPr="00A705CA" w:rsidRDefault="00000627" w:rsidP="003A3D4C">
            <w:pPr>
              <w:jc w:val="center"/>
              <w:rPr>
                <w:sz w:val="20"/>
                <w:szCs w:val="20"/>
              </w:rPr>
            </w:pPr>
            <w:r w:rsidRPr="00A705CA">
              <w:rPr>
                <w:sz w:val="20"/>
                <w:szCs w:val="20"/>
              </w:rPr>
              <w:t>60</w:t>
            </w:r>
          </w:p>
        </w:tc>
        <w:tc>
          <w:tcPr>
            <w:tcW w:w="1275" w:type="dxa"/>
            <w:shd w:val="clear" w:color="auto" w:fill="auto"/>
            <w:noWrap/>
            <w:vAlign w:val="center"/>
          </w:tcPr>
          <w:p w:rsidR="00000627" w:rsidRPr="00A705CA" w:rsidRDefault="00000627" w:rsidP="003A3D4C">
            <w:pPr>
              <w:jc w:val="center"/>
              <w:rPr>
                <w:color w:val="000000"/>
                <w:sz w:val="20"/>
                <w:szCs w:val="20"/>
              </w:rPr>
            </w:pPr>
            <w:r w:rsidRPr="00A705CA">
              <w:rPr>
                <w:color w:val="000000"/>
                <w:sz w:val="20"/>
                <w:szCs w:val="20"/>
              </w:rPr>
              <w:t>46,9</w:t>
            </w:r>
          </w:p>
        </w:tc>
      </w:tr>
      <w:tr w:rsidR="00000627" w:rsidRPr="00A705CA" w:rsidTr="003A3D4C">
        <w:trPr>
          <w:cantSplit/>
          <w:trHeight w:val="300"/>
        </w:trPr>
        <w:tc>
          <w:tcPr>
            <w:tcW w:w="730" w:type="dxa"/>
            <w:shd w:val="clear" w:color="auto" w:fill="auto"/>
            <w:noWrap/>
            <w:vAlign w:val="center"/>
          </w:tcPr>
          <w:p w:rsidR="00000627" w:rsidRPr="00A705CA" w:rsidRDefault="00000627" w:rsidP="003A3D4C">
            <w:pPr>
              <w:jc w:val="center"/>
              <w:rPr>
                <w:sz w:val="20"/>
                <w:szCs w:val="20"/>
              </w:rPr>
            </w:pPr>
            <w:r w:rsidRPr="00A705CA">
              <w:rPr>
                <w:sz w:val="20"/>
                <w:szCs w:val="20"/>
              </w:rPr>
              <w:t>2097</w:t>
            </w:r>
          </w:p>
        </w:tc>
        <w:tc>
          <w:tcPr>
            <w:tcW w:w="1134" w:type="dxa"/>
            <w:shd w:val="clear" w:color="auto" w:fill="auto"/>
            <w:noWrap/>
            <w:vAlign w:val="center"/>
          </w:tcPr>
          <w:p w:rsidR="00000627" w:rsidRPr="00A705CA" w:rsidRDefault="00000627" w:rsidP="003A3D4C">
            <w:pPr>
              <w:jc w:val="center"/>
              <w:rPr>
                <w:sz w:val="20"/>
                <w:szCs w:val="20"/>
              </w:rPr>
            </w:pPr>
            <w:r w:rsidRPr="00A705CA">
              <w:rPr>
                <w:sz w:val="20"/>
                <w:szCs w:val="20"/>
              </w:rPr>
              <w:t>31209701</w:t>
            </w:r>
          </w:p>
        </w:tc>
        <w:tc>
          <w:tcPr>
            <w:tcW w:w="4961" w:type="dxa"/>
            <w:shd w:val="clear" w:color="auto" w:fill="auto"/>
            <w:noWrap/>
            <w:vAlign w:val="center"/>
          </w:tcPr>
          <w:p w:rsidR="00000627" w:rsidRPr="00A705CA" w:rsidRDefault="00000627" w:rsidP="003A3D4C">
            <w:pPr>
              <w:rPr>
                <w:sz w:val="20"/>
                <w:szCs w:val="20"/>
              </w:rPr>
            </w:pPr>
            <w:r w:rsidRPr="00A705CA">
              <w:rPr>
                <w:sz w:val="20"/>
                <w:szCs w:val="20"/>
              </w:rPr>
              <w:t xml:space="preserve">А-110 подъездная дорога от автомобильной дороги </w:t>
            </w:r>
            <w:r>
              <w:rPr>
                <w:sz w:val="20"/>
                <w:szCs w:val="20"/>
              </w:rPr>
              <w:t xml:space="preserve">   </w:t>
            </w:r>
            <w:r w:rsidRPr="00A705CA">
              <w:rPr>
                <w:sz w:val="20"/>
                <w:szCs w:val="20"/>
              </w:rPr>
              <w:t>А-108 «Московское большое кольцо» к объекту «Семеновское»</w:t>
            </w:r>
          </w:p>
        </w:tc>
        <w:tc>
          <w:tcPr>
            <w:tcW w:w="1852" w:type="dxa"/>
            <w:shd w:val="clear" w:color="auto" w:fill="auto"/>
            <w:noWrap/>
            <w:vAlign w:val="center"/>
          </w:tcPr>
          <w:p w:rsidR="00000627" w:rsidRPr="00A705CA" w:rsidRDefault="00000627" w:rsidP="003A3D4C">
            <w:pPr>
              <w:rPr>
                <w:sz w:val="20"/>
                <w:szCs w:val="20"/>
              </w:rPr>
            </w:pPr>
            <w:r w:rsidRPr="00A705CA">
              <w:rPr>
                <w:sz w:val="20"/>
                <w:szCs w:val="20"/>
              </w:rPr>
              <w:t>Ступино</w:t>
            </w:r>
          </w:p>
        </w:tc>
        <w:tc>
          <w:tcPr>
            <w:tcW w:w="620" w:type="dxa"/>
            <w:shd w:val="clear" w:color="auto" w:fill="auto"/>
            <w:noWrap/>
            <w:vAlign w:val="center"/>
          </w:tcPr>
          <w:p w:rsidR="00000627" w:rsidRPr="00A705CA" w:rsidRDefault="00000627" w:rsidP="003A3D4C">
            <w:pPr>
              <w:jc w:val="center"/>
              <w:rPr>
                <w:sz w:val="20"/>
                <w:szCs w:val="20"/>
              </w:rPr>
            </w:pPr>
            <w:r w:rsidRPr="00A705CA">
              <w:rPr>
                <w:sz w:val="20"/>
                <w:szCs w:val="20"/>
              </w:rPr>
              <w:t>Р</w:t>
            </w:r>
          </w:p>
        </w:tc>
        <w:tc>
          <w:tcPr>
            <w:tcW w:w="821" w:type="dxa"/>
            <w:shd w:val="clear" w:color="auto" w:fill="auto"/>
            <w:noWrap/>
            <w:vAlign w:val="center"/>
          </w:tcPr>
          <w:p w:rsidR="00000627" w:rsidRPr="00A705CA" w:rsidRDefault="00000627" w:rsidP="003A3D4C">
            <w:pPr>
              <w:jc w:val="center"/>
              <w:rPr>
                <w:sz w:val="20"/>
                <w:szCs w:val="20"/>
              </w:rPr>
            </w:pPr>
            <w:r w:rsidRPr="00A705CA">
              <w:rPr>
                <w:rFonts w:eastAsia="Calibri"/>
                <w:color w:val="000000"/>
                <w:sz w:val="20"/>
                <w:szCs w:val="20"/>
                <w:lang w:eastAsia="en-US"/>
              </w:rPr>
              <w:t>4,9</w:t>
            </w:r>
          </w:p>
        </w:tc>
        <w:tc>
          <w:tcPr>
            <w:tcW w:w="676" w:type="dxa"/>
            <w:shd w:val="clear" w:color="auto" w:fill="auto"/>
            <w:noWrap/>
            <w:vAlign w:val="center"/>
          </w:tcPr>
          <w:p w:rsidR="00000627" w:rsidRPr="00A705CA" w:rsidRDefault="00000627" w:rsidP="003A3D4C">
            <w:pPr>
              <w:jc w:val="center"/>
              <w:rPr>
                <w:sz w:val="20"/>
                <w:szCs w:val="20"/>
              </w:rPr>
            </w:pPr>
            <w:r w:rsidRPr="00A705CA">
              <w:rPr>
                <w:sz w:val="20"/>
                <w:szCs w:val="20"/>
              </w:rPr>
              <w:t>III</w:t>
            </w:r>
          </w:p>
        </w:tc>
        <w:tc>
          <w:tcPr>
            <w:tcW w:w="567" w:type="dxa"/>
            <w:shd w:val="clear" w:color="auto" w:fill="auto"/>
            <w:noWrap/>
            <w:vAlign w:val="center"/>
          </w:tcPr>
          <w:p w:rsidR="00000627" w:rsidRPr="00A705CA" w:rsidRDefault="00000627" w:rsidP="003A3D4C">
            <w:pPr>
              <w:jc w:val="center"/>
              <w:rPr>
                <w:sz w:val="20"/>
                <w:szCs w:val="20"/>
              </w:rPr>
            </w:pPr>
            <w:r w:rsidRPr="00A705CA">
              <w:rPr>
                <w:sz w:val="20"/>
                <w:szCs w:val="20"/>
              </w:rPr>
              <w:t>2</w:t>
            </w:r>
          </w:p>
        </w:tc>
        <w:tc>
          <w:tcPr>
            <w:tcW w:w="709" w:type="dxa"/>
            <w:shd w:val="clear" w:color="auto" w:fill="auto"/>
            <w:noWrap/>
            <w:vAlign w:val="center"/>
          </w:tcPr>
          <w:p w:rsidR="00000627" w:rsidRPr="00A705CA" w:rsidRDefault="00000627" w:rsidP="003A3D4C">
            <w:pPr>
              <w:jc w:val="center"/>
              <w:rPr>
                <w:sz w:val="20"/>
                <w:szCs w:val="20"/>
              </w:rPr>
            </w:pPr>
            <w:r w:rsidRPr="00A705CA">
              <w:rPr>
                <w:sz w:val="20"/>
                <w:szCs w:val="20"/>
              </w:rPr>
              <w:t>46</w:t>
            </w:r>
          </w:p>
        </w:tc>
        <w:tc>
          <w:tcPr>
            <w:tcW w:w="1134" w:type="dxa"/>
            <w:shd w:val="clear" w:color="auto" w:fill="auto"/>
            <w:noWrap/>
            <w:vAlign w:val="center"/>
          </w:tcPr>
          <w:p w:rsidR="00000627" w:rsidRPr="00A705CA" w:rsidRDefault="00000627" w:rsidP="003A3D4C">
            <w:pPr>
              <w:jc w:val="center"/>
              <w:rPr>
                <w:sz w:val="20"/>
                <w:szCs w:val="20"/>
              </w:rPr>
            </w:pPr>
            <w:r w:rsidRPr="00A705CA">
              <w:rPr>
                <w:sz w:val="20"/>
                <w:szCs w:val="20"/>
              </w:rPr>
              <w:t>50</w:t>
            </w:r>
          </w:p>
        </w:tc>
        <w:tc>
          <w:tcPr>
            <w:tcW w:w="1275" w:type="dxa"/>
            <w:shd w:val="clear" w:color="auto" w:fill="auto"/>
            <w:noWrap/>
            <w:vAlign w:val="center"/>
          </w:tcPr>
          <w:p w:rsidR="00000627" w:rsidRPr="00A705CA" w:rsidRDefault="00000627" w:rsidP="003A3D4C">
            <w:pPr>
              <w:jc w:val="center"/>
              <w:rPr>
                <w:color w:val="000000"/>
                <w:sz w:val="20"/>
                <w:szCs w:val="20"/>
              </w:rPr>
            </w:pPr>
            <w:r w:rsidRPr="00A705CA">
              <w:rPr>
                <w:color w:val="000000"/>
                <w:sz w:val="20"/>
                <w:szCs w:val="20"/>
              </w:rPr>
              <w:t>24,5</w:t>
            </w:r>
          </w:p>
        </w:tc>
      </w:tr>
      <w:tr w:rsidR="00000627" w:rsidRPr="00A705CA" w:rsidTr="003A3D4C">
        <w:trPr>
          <w:cantSplit/>
          <w:trHeight w:val="300"/>
        </w:trPr>
        <w:tc>
          <w:tcPr>
            <w:tcW w:w="8677" w:type="dxa"/>
            <w:gridSpan w:val="4"/>
            <w:shd w:val="clear" w:color="auto" w:fill="auto"/>
            <w:noWrap/>
            <w:vAlign w:val="center"/>
          </w:tcPr>
          <w:p w:rsidR="00000627" w:rsidRPr="00A705CA" w:rsidRDefault="00000627" w:rsidP="00A705CA">
            <w:pPr>
              <w:jc w:val="right"/>
              <w:rPr>
                <w:b/>
                <w:bCs/>
                <w:color w:val="000000"/>
                <w:sz w:val="20"/>
                <w:szCs w:val="20"/>
              </w:rPr>
            </w:pPr>
            <w:r w:rsidRPr="00A705CA">
              <w:rPr>
                <w:b/>
                <w:bCs/>
                <w:color w:val="000000"/>
                <w:sz w:val="20"/>
                <w:szCs w:val="20"/>
              </w:rPr>
              <w:t>Общая протяженность реконструируемых участков обычных автомобильных дорог федерального значения</w:t>
            </w:r>
          </w:p>
        </w:tc>
        <w:tc>
          <w:tcPr>
            <w:tcW w:w="620" w:type="dxa"/>
            <w:shd w:val="clear" w:color="auto" w:fill="auto"/>
            <w:noWrap/>
            <w:vAlign w:val="center"/>
          </w:tcPr>
          <w:p w:rsidR="00000627" w:rsidRPr="00A705CA" w:rsidRDefault="00000627" w:rsidP="003A3D4C">
            <w:pPr>
              <w:jc w:val="center"/>
              <w:rPr>
                <w:b/>
                <w:bCs/>
                <w:color w:val="000000"/>
                <w:sz w:val="20"/>
                <w:szCs w:val="20"/>
              </w:rPr>
            </w:pPr>
            <w:r w:rsidRPr="00A705CA">
              <w:rPr>
                <w:b/>
                <w:bCs/>
                <w:color w:val="000000"/>
                <w:sz w:val="20"/>
                <w:szCs w:val="20"/>
              </w:rPr>
              <w:t>Р</w:t>
            </w:r>
          </w:p>
        </w:tc>
        <w:tc>
          <w:tcPr>
            <w:tcW w:w="821" w:type="dxa"/>
            <w:shd w:val="clear" w:color="auto" w:fill="auto"/>
            <w:noWrap/>
            <w:vAlign w:val="center"/>
          </w:tcPr>
          <w:p w:rsidR="00000627" w:rsidRPr="00A705CA" w:rsidRDefault="00000627" w:rsidP="00FB475E">
            <w:pPr>
              <w:jc w:val="center"/>
              <w:rPr>
                <w:b/>
                <w:bCs/>
                <w:color w:val="000000"/>
                <w:sz w:val="20"/>
                <w:szCs w:val="20"/>
              </w:rPr>
            </w:pPr>
            <w:r w:rsidRPr="00A705CA">
              <w:rPr>
                <w:b/>
                <w:bCs/>
                <w:sz w:val="20"/>
                <w:szCs w:val="20"/>
              </w:rPr>
              <w:t>2</w:t>
            </w:r>
            <w:r>
              <w:rPr>
                <w:b/>
                <w:bCs/>
                <w:sz w:val="20"/>
                <w:szCs w:val="20"/>
              </w:rPr>
              <w:t>0</w:t>
            </w:r>
            <w:r w:rsidR="00FB475E">
              <w:rPr>
                <w:b/>
                <w:bCs/>
                <w:sz w:val="20"/>
                <w:szCs w:val="20"/>
              </w:rPr>
              <w:t>5,3</w:t>
            </w:r>
          </w:p>
        </w:tc>
        <w:tc>
          <w:tcPr>
            <w:tcW w:w="676" w:type="dxa"/>
            <w:shd w:val="clear" w:color="auto" w:fill="auto"/>
            <w:noWrap/>
            <w:vAlign w:val="center"/>
          </w:tcPr>
          <w:p w:rsidR="00000627" w:rsidRPr="00A705CA" w:rsidRDefault="00000627" w:rsidP="003A3D4C">
            <w:pPr>
              <w:jc w:val="center"/>
              <w:rPr>
                <w:b/>
                <w:bCs/>
                <w:color w:val="000000"/>
                <w:sz w:val="20"/>
                <w:szCs w:val="20"/>
              </w:rPr>
            </w:pPr>
          </w:p>
        </w:tc>
        <w:tc>
          <w:tcPr>
            <w:tcW w:w="567" w:type="dxa"/>
            <w:shd w:val="clear" w:color="auto" w:fill="auto"/>
            <w:noWrap/>
            <w:vAlign w:val="center"/>
          </w:tcPr>
          <w:p w:rsidR="00000627" w:rsidRPr="00A705CA" w:rsidRDefault="00000627" w:rsidP="003A3D4C">
            <w:pPr>
              <w:jc w:val="center"/>
              <w:rPr>
                <w:b/>
                <w:bCs/>
                <w:color w:val="000000"/>
                <w:sz w:val="20"/>
                <w:szCs w:val="20"/>
              </w:rPr>
            </w:pPr>
          </w:p>
        </w:tc>
        <w:tc>
          <w:tcPr>
            <w:tcW w:w="709" w:type="dxa"/>
            <w:shd w:val="clear" w:color="auto" w:fill="auto"/>
            <w:noWrap/>
            <w:vAlign w:val="center"/>
          </w:tcPr>
          <w:p w:rsidR="00000627" w:rsidRPr="00A705CA" w:rsidRDefault="00000627" w:rsidP="003A3D4C">
            <w:pPr>
              <w:jc w:val="center"/>
              <w:rPr>
                <w:b/>
                <w:bCs/>
                <w:color w:val="000000"/>
                <w:sz w:val="20"/>
                <w:szCs w:val="20"/>
              </w:rPr>
            </w:pPr>
          </w:p>
        </w:tc>
        <w:tc>
          <w:tcPr>
            <w:tcW w:w="1134" w:type="dxa"/>
            <w:shd w:val="clear" w:color="auto" w:fill="auto"/>
            <w:noWrap/>
            <w:vAlign w:val="center"/>
          </w:tcPr>
          <w:p w:rsidR="00000627" w:rsidRPr="00A705CA" w:rsidRDefault="00000627" w:rsidP="003A3D4C">
            <w:pPr>
              <w:jc w:val="center"/>
              <w:rPr>
                <w:b/>
                <w:bCs/>
                <w:color w:val="000000"/>
                <w:sz w:val="20"/>
                <w:szCs w:val="20"/>
              </w:rPr>
            </w:pPr>
          </w:p>
        </w:tc>
        <w:tc>
          <w:tcPr>
            <w:tcW w:w="1275" w:type="dxa"/>
            <w:shd w:val="clear" w:color="auto" w:fill="auto"/>
            <w:noWrap/>
            <w:vAlign w:val="center"/>
          </w:tcPr>
          <w:p w:rsidR="00000627" w:rsidRPr="00A705CA" w:rsidRDefault="00FB475E" w:rsidP="00EA3472">
            <w:pPr>
              <w:jc w:val="center"/>
              <w:rPr>
                <w:b/>
                <w:bCs/>
                <w:color w:val="000000"/>
                <w:sz w:val="20"/>
                <w:szCs w:val="20"/>
              </w:rPr>
            </w:pPr>
            <w:r>
              <w:rPr>
                <w:b/>
                <w:bCs/>
                <w:color w:val="000000"/>
                <w:sz w:val="20"/>
                <w:szCs w:val="20"/>
              </w:rPr>
              <w:t>1774,4</w:t>
            </w:r>
          </w:p>
        </w:tc>
      </w:tr>
      <w:tr w:rsidR="00000627" w:rsidRPr="00A705CA" w:rsidTr="003A3D4C">
        <w:trPr>
          <w:cantSplit/>
          <w:trHeight w:val="300"/>
        </w:trPr>
        <w:tc>
          <w:tcPr>
            <w:tcW w:w="8677" w:type="dxa"/>
            <w:gridSpan w:val="4"/>
            <w:shd w:val="clear" w:color="auto" w:fill="auto"/>
            <w:noWrap/>
            <w:vAlign w:val="center"/>
          </w:tcPr>
          <w:p w:rsidR="00000627" w:rsidRPr="00A705CA" w:rsidRDefault="00000627" w:rsidP="00A705CA">
            <w:pPr>
              <w:jc w:val="right"/>
              <w:rPr>
                <w:b/>
                <w:bCs/>
                <w:color w:val="000000"/>
                <w:sz w:val="20"/>
                <w:szCs w:val="20"/>
              </w:rPr>
            </w:pPr>
            <w:r w:rsidRPr="00A705CA">
              <w:rPr>
                <w:b/>
                <w:bCs/>
                <w:color w:val="000000"/>
                <w:sz w:val="20"/>
                <w:szCs w:val="20"/>
              </w:rPr>
              <w:t>Общая протяженность планируемых участков обычных автомобильных дорог федерального значения</w:t>
            </w:r>
          </w:p>
        </w:tc>
        <w:tc>
          <w:tcPr>
            <w:tcW w:w="620" w:type="dxa"/>
            <w:shd w:val="clear" w:color="auto" w:fill="auto"/>
            <w:noWrap/>
            <w:vAlign w:val="center"/>
          </w:tcPr>
          <w:p w:rsidR="00000627" w:rsidRPr="00A705CA" w:rsidRDefault="00000627" w:rsidP="003A3D4C">
            <w:pPr>
              <w:jc w:val="center"/>
              <w:rPr>
                <w:b/>
                <w:bCs/>
                <w:sz w:val="20"/>
                <w:szCs w:val="20"/>
              </w:rPr>
            </w:pPr>
            <w:r w:rsidRPr="00A705CA">
              <w:rPr>
                <w:b/>
                <w:bCs/>
                <w:sz w:val="20"/>
                <w:szCs w:val="20"/>
              </w:rPr>
              <w:t>С</w:t>
            </w:r>
          </w:p>
        </w:tc>
        <w:tc>
          <w:tcPr>
            <w:tcW w:w="821" w:type="dxa"/>
            <w:shd w:val="clear" w:color="auto" w:fill="auto"/>
            <w:noWrap/>
            <w:vAlign w:val="center"/>
          </w:tcPr>
          <w:p w:rsidR="00000627" w:rsidRPr="00D30FE4" w:rsidRDefault="00FB475E" w:rsidP="00D30FE4">
            <w:pPr>
              <w:jc w:val="center"/>
              <w:rPr>
                <w:b/>
                <w:bCs/>
                <w:sz w:val="20"/>
                <w:szCs w:val="20"/>
                <w:lang w:val="en-US"/>
              </w:rPr>
            </w:pPr>
            <w:r>
              <w:rPr>
                <w:b/>
                <w:bCs/>
                <w:color w:val="000000"/>
                <w:sz w:val="20"/>
                <w:szCs w:val="20"/>
              </w:rPr>
              <w:t>36,2</w:t>
            </w:r>
          </w:p>
        </w:tc>
        <w:tc>
          <w:tcPr>
            <w:tcW w:w="676" w:type="dxa"/>
            <w:shd w:val="clear" w:color="auto" w:fill="auto"/>
            <w:noWrap/>
            <w:vAlign w:val="center"/>
          </w:tcPr>
          <w:p w:rsidR="00000627" w:rsidRPr="00A705CA" w:rsidRDefault="00000627" w:rsidP="003A3D4C">
            <w:pPr>
              <w:jc w:val="center"/>
              <w:rPr>
                <w:b/>
                <w:bCs/>
                <w:sz w:val="20"/>
                <w:szCs w:val="20"/>
              </w:rPr>
            </w:pPr>
          </w:p>
        </w:tc>
        <w:tc>
          <w:tcPr>
            <w:tcW w:w="567" w:type="dxa"/>
            <w:shd w:val="clear" w:color="auto" w:fill="auto"/>
            <w:noWrap/>
            <w:vAlign w:val="center"/>
          </w:tcPr>
          <w:p w:rsidR="00000627" w:rsidRPr="00A705CA" w:rsidRDefault="00000627" w:rsidP="003A3D4C">
            <w:pPr>
              <w:jc w:val="center"/>
              <w:rPr>
                <w:b/>
                <w:bCs/>
                <w:sz w:val="20"/>
                <w:szCs w:val="20"/>
              </w:rPr>
            </w:pPr>
          </w:p>
        </w:tc>
        <w:tc>
          <w:tcPr>
            <w:tcW w:w="709" w:type="dxa"/>
            <w:shd w:val="clear" w:color="auto" w:fill="auto"/>
            <w:noWrap/>
            <w:vAlign w:val="center"/>
          </w:tcPr>
          <w:p w:rsidR="00000627" w:rsidRPr="00A705CA" w:rsidRDefault="00000627" w:rsidP="003A3D4C">
            <w:pPr>
              <w:jc w:val="center"/>
              <w:rPr>
                <w:b/>
                <w:bCs/>
                <w:sz w:val="20"/>
                <w:szCs w:val="20"/>
              </w:rPr>
            </w:pPr>
          </w:p>
        </w:tc>
        <w:tc>
          <w:tcPr>
            <w:tcW w:w="1134" w:type="dxa"/>
            <w:shd w:val="clear" w:color="auto" w:fill="auto"/>
            <w:noWrap/>
            <w:vAlign w:val="center"/>
          </w:tcPr>
          <w:p w:rsidR="00000627" w:rsidRPr="00A705CA" w:rsidRDefault="00000627" w:rsidP="003A3D4C">
            <w:pPr>
              <w:jc w:val="center"/>
              <w:rPr>
                <w:b/>
                <w:bCs/>
                <w:sz w:val="20"/>
                <w:szCs w:val="20"/>
              </w:rPr>
            </w:pPr>
          </w:p>
        </w:tc>
        <w:tc>
          <w:tcPr>
            <w:tcW w:w="1275" w:type="dxa"/>
            <w:shd w:val="clear" w:color="auto" w:fill="auto"/>
            <w:noWrap/>
            <w:vAlign w:val="center"/>
          </w:tcPr>
          <w:p w:rsidR="00000627" w:rsidRPr="00A705CA" w:rsidRDefault="00FB475E" w:rsidP="00EA3472">
            <w:pPr>
              <w:jc w:val="center"/>
              <w:rPr>
                <w:b/>
                <w:bCs/>
                <w:color w:val="000000"/>
                <w:sz w:val="20"/>
                <w:szCs w:val="20"/>
              </w:rPr>
            </w:pPr>
            <w:r>
              <w:rPr>
                <w:b/>
                <w:bCs/>
                <w:color w:val="000000"/>
                <w:sz w:val="20"/>
                <w:szCs w:val="20"/>
              </w:rPr>
              <w:t>534,1</w:t>
            </w:r>
          </w:p>
        </w:tc>
      </w:tr>
    </w:tbl>
    <w:p w:rsidR="00A705CA" w:rsidRDefault="00A705CA" w:rsidP="00C13CCA">
      <w:pPr>
        <w:pStyle w:val="ad"/>
        <w:keepNext/>
        <w:suppressAutoHyphens/>
        <w:spacing w:after="0" w:line="276" w:lineRule="auto"/>
        <w:outlineLvl w:val="0"/>
      </w:pPr>
      <w:bookmarkStart w:id="57" w:name="_Toc40779199"/>
    </w:p>
    <w:p w:rsidR="00A705CA" w:rsidRDefault="00A705CA" w:rsidP="00A705CA">
      <w:pPr>
        <w:rPr>
          <w:szCs w:val="20"/>
        </w:rPr>
      </w:pPr>
      <w:r>
        <w:br w:type="page"/>
      </w:r>
    </w:p>
    <w:p w:rsidR="00F879D5" w:rsidRDefault="00421050" w:rsidP="00C13CCA">
      <w:pPr>
        <w:pStyle w:val="ad"/>
        <w:keepNext/>
        <w:suppressAutoHyphens/>
        <w:spacing w:after="0" w:line="276" w:lineRule="auto"/>
        <w:outlineLvl w:val="0"/>
      </w:pPr>
      <w:r w:rsidRPr="00727031">
        <w:lastRenderedPageBreak/>
        <w:t xml:space="preserve">Таблица </w:t>
      </w:r>
      <w:r w:rsidR="00CF5ADB" w:rsidRPr="00727031">
        <w:t>2</w:t>
      </w:r>
      <w:r w:rsidR="00741C03" w:rsidRPr="00727031">
        <w:t>.</w:t>
      </w:r>
      <w:r w:rsidR="001F437C" w:rsidRPr="00727031">
        <w:t>1.</w:t>
      </w:r>
      <w:r w:rsidR="003A3D4C">
        <w:t>7</w:t>
      </w:r>
      <w:r w:rsidR="0078155D" w:rsidRPr="00727031">
        <w:t xml:space="preserve">. </w:t>
      </w:r>
      <w:r w:rsidR="00165183" w:rsidRPr="00727031">
        <w:t>Планируемые характеристи</w:t>
      </w:r>
      <w:r w:rsidR="00CC2509">
        <w:t xml:space="preserve">ки обычных автомобильных дорог </w:t>
      </w:r>
      <w:r w:rsidR="00165183" w:rsidRPr="00727031">
        <w:t>регионального значения</w:t>
      </w:r>
      <w:bookmarkEnd w:id="57"/>
    </w:p>
    <w:tbl>
      <w:tblPr>
        <w:tblW w:w="14764" w:type="dxa"/>
        <w:tblInd w:w="87" w:type="dxa"/>
        <w:tblLayout w:type="fixed"/>
        <w:tblLook w:val="04A0"/>
      </w:tblPr>
      <w:tblGrid>
        <w:gridCol w:w="730"/>
        <w:gridCol w:w="1276"/>
        <w:gridCol w:w="5245"/>
        <w:gridCol w:w="1984"/>
        <w:gridCol w:w="709"/>
        <w:gridCol w:w="850"/>
        <w:gridCol w:w="567"/>
        <w:gridCol w:w="600"/>
        <w:gridCol w:w="663"/>
        <w:gridCol w:w="1006"/>
        <w:gridCol w:w="1134"/>
      </w:tblGrid>
      <w:tr w:rsidR="003A3D4C" w:rsidRPr="00A705CA" w:rsidTr="005C63F3">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shd w:val="clear" w:color="C0C0C0" w:fill="C0C0C0"/>
            <w:textDirection w:val="btLr"/>
            <w:vAlign w:val="center"/>
            <w:hideMark/>
          </w:tcPr>
          <w:p w:rsidR="003A3D4C" w:rsidRPr="00A705CA" w:rsidRDefault="003A3D4C" w:rsidP="00C36D14">
            <w:pPr>
              <w:jc w:val="center"/>
              <w:rPr>
                <w:b/>
                <w:bCs/>
                <w:color w:val="000000"/>
                <w:sz w:val="20"/>
                <w:szCs w:val="20"/>
              </w:rPr>
            </w:pPr>
            <w:r w:rsidRPr="00A705CA">
              <w:rPr>
                <w:b/>
                <w:bCs/>
                <w:color w:val="000000"/>
                <w:sz w:val="20"/>
                <w:szCs w:val="20"/>
              </w:rPr>
              <w:t>Номер автомобильной дороги</w:t>
            </w:r>
          </w:p>
        </w:tc>
        <w:tc>
          <w:tcPr>
            <w:tcW w:w="1276" w:type="dxa"/>
            <w:vMerge w:val="restart"/>
            <w:tcBorders>
              <w:top w:val="single" w:sz="4" w:space="0" w:color="auto"/>
              <w:left w:val="single" w:sz="4" w:space="0" w:color="auto"/>
              <w:bottom w:val="single" w:sz="4" w:space="0" w:color="auto"/>
              <w:right w:val="single" w:sz="4" w:space="0" w:color="auto"/>
            </w:tcBorders>
            <w:shd w:val="clear" w:color="C0C0C0" w:fill="C0C0C0"/>
            <w:vAlign w:val="center"/>
            <w:hideMark/>
          </w:tcPr>
          <w:p w:rsidR="003A3D4C" w:rsidRPr="00A705CA" w:rsidRDefault="003A3D4C" w:rsidP="00C36D14">
            <w:pPr>
              <w:jc w:val="center"/>
              <w:rPr>
                <w:b/>
                <w:bCs/>
                <w:color w:val="000000"/>
                <w:sz w:val="20"/>
                <w:szCs w:val="20"/>
              </w:rPr>
            </w:pPr>
            <w:r w:rsidRPr="00A705CA">
              <w:rPr>
                <w:b/>
                <w:bCs/>
                <w:color w:val="000000"/>
                <w:sz w:val="20"/>
                <w:szCs w:val="20"/>
              </w:rPr>
              <w:t>Номер  участка</w:t>
            </w:r>
          </w:p>
        </w:tc>
        <w:tc>
          <w:tcPr>
            <w:tcW w:w="5245" w:type="dxa"/>
            <w:vMerge w:val="restart"/>
            <w:tcBorders>
              <w:top w:val="single" w:sz="4" w:space="0" w:color="auto"/>
              <w:left w:val="single" w:sz="4" w:space="0" w:color="auto"/>
              <w:bottom w:val="single" w:sz="4" w:space="0" w:color="auto"/>
              <w:right w:val="single" w:sz="4" w:space="0" w:color="auto"/>
            </w:tcBorders>
            <w:shd w:val="clear" w:color="C0C0C0" w:fill="C0C0C0"/>
            <w:vAlign w:val="center"/>
            <w:hideMark/>
          </w:tcPr>
          <w:p w:rsidR="003A3D4C" w:rsidRPr="00A705CA" w:rsidRDefault="003A3D4C" w:rsidP="00C36D14">
            <w:pPr>
              <w:jc w:val="center"/>
              <w:rPr>
                <w:b/>
                <w:bCs/>
                <w:color w:val="000000"/>
                <w:sz w:val="20"/>
                <w:szCs w:val="20"/>
              </w:rPr>
            </w:pPr>
            <w:r w:rsidRPr="00A705CA">
              <w:rPr>
                <w:b/>
                <w:bCs/>
                <w:color w:val="000000"/>
                <w:sz w:val="20"/>
                <w:szCs w:val="20"/>
              </w:rPr>
              <w:t>Наименование автомобильной дороги/участка</w:t>
            </w:r>
          </w:p>
        </w:tc>
        <w:tc>
          <w:tcPr>
            <w:tcW w:w="1984" w:type="dxa"/>
            <w:vMerge w:val="restart"/>
            <w:tcBorders>
              <w:top w:val="single" w:sz="4" w:space="0" w:color="auto"/>
              <w:left w:val="single" w:sz="4" w:space="0" w:color="auto"/>
              <w:bottom w:val="single" w:sz="4" w:space="0" w:color="auto"/>
              <w:right w:val="single" w:sz="4" w:space="0" w:color="auto"/>
            </w:tcBorders>
            <w:shd w:val="clear" w:color="C0C0C0" w:fill="C0C0C0"/>
            <w:vAlign w:val="center"/>
            <w:hideMark/>
          </w:tcPr>
          <w:p w:rsidR="003A3D4C" w:rsidRPr="00A705CA" w:rsidRDefault="003A3D4C" w:rsidP="005C63F3">
            <w:pPr>
              <w:ind w:left="-108" w:right="-75"/>
              <w:jc w:val="center"/>
              <w:rPr>
                <w:b/>
                <w:bCs/>
                <w:color w:val="000000"/>
                <w:sz w:val="20"/>
                <w:szCs w:val="20"/>
              </w:rPr>
            </w:pPr>
            <w:r w:rsidRPr="00A705CA">
              <w:rPr>
                <w:b/>
                <w:bCs/>
                <w:color w:val="000000"/>
                <w:sz w:val="20"/>
                <w:szCs w:val="20"/>
              </w:rPr>
              <w:t>Городской округ</w:t>
            </w:r>
          </w:p>
        </w:tc>
        <w:tc>
          <w:tcPr>
            <w:tcW w:w="5529" w:type="dxa"/>
            <w:gridSpan w:val="7"/>
            <w:tcBorders>
              <w:top w:val="single" w:sz="4" w:space="0" w:color="auto"/>
              <w:left w:val="nil"/>
              <w:bottom w:val="single" w:sz="4" w:space="0" w:color="auto"/>
              <w:right w:val="single" w:sz="4" w:space="0" w:color="auto"/>
            </w:tcBorders>
            <w:shd w:val="clear" w:color="000000" w:fill="BFBFBF"/>
            <w:noWrap/>
            <w:vAlign w:val="bottom"/>
            <w:hideMark/>
          </w:tcPr>
          <w:p w:rsidR="003A3D4C" w:rsidRPr="00A705CA" w:rsidRDefault="003A3D4C" w:rsidP="00C36D14">
            <w:pPr>
              <w:jc w:val="center"/>
              <w:rPr>
                <w:b/>
                <w:bCs/>
                <w:color w:val="000000"/>
                <w:sz w:val="20"/>
                <w:szCs w:val="20"/>
              </w:rPr>
            </w:pPr>
            <w:r w:rsidRPr="00A705CA">
              <w:rPr>
                <w:b/>
                <w:bCs/>
                <w:color w:val="000000"/>
                <w:sz w:val="20"/>
                <w:szCs w:val="20"/>
              </w:rPr>
              <w:t>Показатели</w:t>
            </w:r>
          </w:p>
        </w:tc>
      </w:tr>
      <w:tr w:rsidR="003A3D4C" w:rsidRPr="00A705CA" w:rsidTr="005C63F3">
        <w:trPr>
          <w:trHeight w:val="300"/>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3A3D4C" w:rsidRPr="00A705CA" w:rsidRDefault="003A3D4C" w:rsidP="00C36D14">
            <w:pPr>
              <w:jc w:val="cente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3D4C" w:rsidRPr="00A705CA" w:rsidRDefault="003A3D4C" w:rsidP="00C36D14">
            <w:pPr>
              <w:jc w:val="center"/>
              <w:rPr>
                <w:b/>
                <w:bCs/>
                <w:color w:val="000000"/>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3A3D4C" w:rsidRPr="00A705CA" w:rsidRDefault="003A3D4C" w:rsidP="00C36D14">
            <w:pPr>
              <w:rPr>
                <w:b/>
                <w:bCs/>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A3D4C" w:rsidRPr="00A705CA" w:rsidRDefault="003A3D4C" w:rsidP="005C63F3">
            <w:pPr>
              <w:ind w:left="-108" w:right="-75"/>
              <w:rPr>
                <w:b/>
                <w:bCs/>
                <w:color w:val="000000"/>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shd w:val="clear" w:color="C0C0C0" w:fill="C0C0C0"/>
            <w:textDirection w:val="btLr"/>
            <w:vAlign w:val="center"/>
            <w:hideMark/>
          </w:tcPr>
          <w:p w:rsidR="003A3D4C" w:rsidRPr="00A705CA" w:rsidRDefault="003A3D4C" w:rsidP="00C36D14">
            <w:pPr>
              <w:jc w:val="center"/>
              <w:rPr>
                <w:b/>
                <w:bCs/>
                <w:color w:val="000000"/>
                <w:sz w:val="20"/>
                <w:szCs w:val="20"/>
              </w:rPr>
            </w:pPr>
            <w:r w:rsidRPr="00A705CA">
              <w:rPr>
                <w:b/>
                <w:bCs/>
                <w:color w:val="000000"/>
                <w:sz w:val="20"/>
                <w:szCs w:val="20"/>
              </w:rPr>
              <w:t>Строительство (С)/ Реконструкция (Р)</w:t>
            </w:r>
          </w:p>
        </w:tc>
        <w:tc>
          <w:tcPr>
            <w:tcW w:w="850" w:type="dxa"/>
            <w:vMerge w:val="restart"/>
            <w:tcBorders>
              <w:top w:val="single" w:sz="4" w:space="0" w:color="auto"/>
              <w:left w:val="single" w:sz="4" w:space="0" w:color="auto"/>
              <w:bottom w:val="single" w:sz="4" w:space="0" w:color="auto"/>
              <w:right w:val="single" w:sz="4" w:space="0" w:color="auto"/>
            </w:tcBorders>
            <w:shd w:val="clear" w:color="C0C0C0" w:fill="C0C0C0"/>
            <w:textDirection w:val="btLr"/>
            <w:vAlign w:val="center"/>
            <w:hideMark/>
          </w:tcPr>
          <w:p w:rsidR="003A3D4C" w:rsidRPr="00A705CA" w:rsidRDefault="003A3D4C" w:rsidP="00C36D14">
            <w:pPr>
              <w:jc w:val="center"/>
              <w:rPr>
                <w:b/>
                <w:bCs/>
                <w:color w:val="000000"/>
                <w:sz w:val="20"/>
                <w:szCs w:val="20"/>
              </w:rPr>
            </w:pPr>
            <w:r w:rsidRPr="00A705CA">
              <w:rPr>
                <w:b/>
                <w:bCs/>
                <w:color w:val="000000"/>
                <w:sz w:val="20"/>
                <w:szCs w:val="20"/>
              </w:rPr>
              <w:t>Длина участка, км</w:t>
            </w:r>
          </w:p>
        </w:tc>
        <w:tc>
          <w:tcPr>
            <w:tcW w:w="567" w:type="dxa"/>
            <w:vMerge w:val="restart"/>
            <w:tcBorders>
              <w:top w:val="single" w:sz="4" w:space="0" w:color="auto"/>
              <w:left w:val="single" w:sz="4" w:space="0" w:color="auto"/>
              <w:bottom w:val="single" w:sz="4" w:space="0" w:color="auto"/>
              <w:right w:val="single" w:sz="4" w:space="0" w:color="auto"/>
            </w:tcBorders>
            <w:shd w:val="clear" w:color="C0C0C0" w:fill="C0C0C0"/>
            <w:textDirection w:val="btLr"/>
            <w:vAlign w:val="center"/>
            <w:hideMark/>
          </w:tcPr>
          <w:p w:rsidR="003A3D4C" w:rsidRPr="00A705CA" w:rsidRDefault="003A3D4C" w:rsidP="00C36D14">
            <w:pPr>
              <w:jc w:val="center"/>
              <w:rPr>
                <w:b/>
                <w:bCs/>
                <w:color w:val="000000"/>
                <w:sz w:val="20"/>
                <w:szCs w:val="20"/>
              </w:rPr>
            </w:pPr>
            <w:r w:rsidRPr="00A705CA">
              <w:rPr>
                <w:b/>
                <w:bCs/>
                <w:color w:val="000000"/>
                <w:sz w:val="20"/>
                <w:szCs w:val="20"/>
              </w:rPr>
              <w:t>Категория</w:t>
            </w:r>
          </w:p>
        </w:tc>
        <w:tc>
          <w:tcPr>
            <w:tcW w:w="600" w:type="dxa"/>
            <w:vMerge w:val="restart"/>
            <w:tcBorders>
              <w:top w:val="single" w:sz="4" w:space="0" w:color="auto"/>
              <w:left w:val="single" w:sz="4" w:space="0" w:color="auto"/>
              <w:bottom w:val="single" w:sz="4" w:space="0" w:color="auto"/>
              <w:right w:val="single" w:sz="4" w:space="0" w:color="auto"/>
            </w:tcBorders>
            <w:shd w:val="clear" w:color="C0C0C0" w:fill="C0C0C0"/>
            <w:textDirection w:val="btLr"/>
            <w:vAlign w:val="center"/>
            <w:hideMark/>
          </w:tcPr>
          <w:p w:rsidR="003A3D4C" w:rsidRPr="00A705CA" w:rsidRDefault="003A3D4C" w:rsidP="00C36D14">
            <w:pPr>
              <w:jc w:val="center"/>
              <w:rPr>
                <w:b/>
                <w:bCs/>
                <w:color w:val="000000"/>
                <w:sz w:val="20"/>
                <w:szCs w:val="20"/>
              </w:rPr>
            </w:pPr>
            <w:r w:rsidRPr="00A705CA">
              <w:rPr>
                <w:b/>
                <w:bCs/>
                <w:color w:val="000000"/>
                <w:sz w:val="20"/>
                <w:szCs w:val="20"/>
              </w:rPr>
              <w:t>Число полос движения</w:t>
            </w:r>
          </w:p>
        </w:tc>
        <w:tc>
          <w:tcPr>
            <w:tcW w:w="663" w:type="dxa"/>
            <w:vMerge w:val="restart"/>
            <w:tcBorders>
              <w:top w:val="single" w:sz="4" w:space="0" w:color="auto"/>
              <w:left w:val="single" w:sz="4" w:space="0" w:color="auto"/>
              <w:bottom w:val="single" w:sz="4" w:space="0" w:color="auto"/>
              <w:right w:val="single" w:sz="4" w:space="0" w:color="auto"/>
            </w:tcBorders>
            <w:shd w:val="clear" w:color="C0C0C0" w:fill="C0C0C0"/>
            <w:textDirection w:val="btLr"/>
            <w:vAlign w:val="center"/>
            <w:hideMark/>
          </w:tcPr>
          <w:p w:rsidR="003A3D4C" w:rsidRPr="00A705CA" w:rsidRDefault="003A3D4C" w:rsidP="00C36D14">
            <w:pPr>
              <w:jc w:val="center"/>
              <w:rPr>
                <w:b/>
                <w:bCs/>
                <w:color w:val="000000"/>
                <w:sz w:val="20"/>
                <w:szCs w:val="20"/>
              </w:rPr>
            </w:pPr>
            <w:r w:rsidRPr="00A705CA">
              <w:rPr>
                <w:b/>
                <w:bCs/>
                <w:color w:val="000000"/>
                <w:sz w:val="20"/>
                <w:szCs w:val="20"/>
              </w:rPr>
              <w:t>Ширина полосы отвода,м</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rsidR="003A3D4C" w:rsidRPr="00A705CA" w:rsidRDefault="003A3D4C" w:rsidP="00C36D14">
            <w:pPr>
              <w:keepNext/>
              <w:jc w:val="center"/>
              <w:rPr>
                <w:b/>
                <w:bCs/>
                <w:sz w:val="20"/>
                <w:szCs w:val="20"/>
              </w:rPr>
            </w:pPr>
            <w:r w:rsidRPr="00A705CA">
              <w:rPr>
                <w:b/>
                <w:bCs/>
                <w:sz w:val="20"/>
                <w:szCs w:val="20"/>
              </w:rPr>
              <w:t>Зоны планируемого размещения линейного объекта</w:t>
            </w:r>
          </w:p>
        </w:tc>
      </w:tr>
      <w:tr w:rsidR="003A3D4C" w:rsidRPr="00A705CA" w:rsidTr="005C63F3">
        <w:trPr>
          <w:trHeight w:val="1361"/>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3A3D4C" w:rsidRPr="00A705CA" w:rsidRDefault="003A3D4C" w:rsidP="00C36D14">
            <w:pPr>
              <w:jc w:val="cente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3D4C" w:rsidRPr="00A705CA" w:rsidRDefault="003A3D4C" w:rsidP="00C36D14">
            <w:pPr>
              <w:jc w:val="center"/>
              <w:rPr>
                <w:b/>
                <w:bCs/>
                <w:color w:val="000000"/>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3A3D4C" w:rsidRPr="00A705CA" w:rsidRDefault="003A3D4C" w:rsidP="00C36D14">
            <w:pPr>
              <w:rPr>
                <w:b/>
                <w:bCs/>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A3D4C" w:rsidRPr="00A705CA" w:rsidRDefault="003A3D4C" w:rsidP="005C63F3">
            <w:pPr>
              <w:ind w:left="-108" w:right="-75"/>
              <w:rPr>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A3D4C" w:rsidRPr="00A705CA" w:rsidRDefault="003A3D4C" w:rsidP="00C36D14">
            <w:pPr>
              <w:jc w:val="center"/>
              <w:rPr>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3D4C" w:rsidRPr="00A705CA" w:rsidRDefault="003A3D4C" w:rsidP="00C36D14">
            <w:pPr>
              <w:jc w:val="center"/>
              <w:rPr>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A3D4C" w:rsidRPr="00A705CA" w:rsidRDefault="003A3D4C" w:rsidP="00C36D14">
            <w:pPr>
              <w:jc w:val="center"/>
              <w:rPr>
                <w:b/>
                <w:bCs/>
                <w:color w:val="000000"/>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3A3D4C" w:rsidRPr="00A705CA" w:rsidRDefault="003A3D4C" w:rsidP="00C36D14">
            <w:pPr>
              <w:jc w:val="center"/>
              <w:rPr>
                <w:b/>
                <w:bCs/>
                <w:color w:val="000000"/>
                <w:sz w:val="20"/>
                <w:szCs w:val="20"/>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3A3D4C" w:rsidRPr="00A705CA" w:rsidRDefault="003A3D4C" w:rsidP="00C36D14">
            <w:pPr>
              <w:jc w:val="center"/>
              <w:rPr>
                <w:b/>
                <w:bCs/>
                <w:color w:val="000000"/>
                <w:sz w:val="20"/>
                <w:szCs w:val="20"/>
              </w:rPr>
            </w:pPr>
          </w:p>
        </w:tc>
        <w:tc>
          <w:tcPr>
            <w:tcW w:w="1006" w:type="dxa"/>
            <w:tcBorders>
              <w:top w:val="single" w:sz="4" w:space="0" w:color="auto"/>
              <w:left w:val="nil"/>
              <w:bottom w:val="single" w:sz="4" w:space="0" w:color="auto"/>
              <w:right w:val="single" w:sz="4" w:space="0" w:color="auto"/>
            </w:tcBorders>
            <w:shd w:val="clear" w:color="C0C0C0" w:fill="C0C0C0"/>
            <w:vAlign w:val="center"/>
            <w:hideMark/>
          </w:tcPr>
          <w:p w:rsidR="003A3D4C" w:rsidRPr="00A705CA" w:rsidRDefault="003A3D4C" w:rsidP="00C36D14">
            <w:pPr>
              <w:keepNext/>
              <w:ind w:left="-95" w:right="-108"/>
              <w:jc w:val="center"/>
              <w:rPr>
                <w:b/>
                <w:bCs/>
                <w:sz w:val="20"/>
                <w:szCs w:val="20"/>
              </w:rPr>
            </w:pPr>
            <w:r w:rsidRPr="00A705CA">
              <w:rPr>
                <w:rFonts w:eastAsia="Calibri"/>
                <w:b/>
                <w:bCs/>
                <w:sz w:val="20"/>
                <w:szCs w:val="20"/>
                <w:lang w:eastAsia="en-US"/>
              </w:rPr>
              <w:t>Ширина</w:t>
            </w:r>
            <w:r w:rsidRPr="00A705CA">
              <w:rPr>
                <w:rFonts w:eastAsia="Calibri"/>
                <w:b/>
                <w:bCs/>
                <w:sz w:val="20"/>
                <w:szCs w:val="20"/>
                <w:vertAlign w:val="superscript"/>
                <w:lang w:eastAsia="en-US"/>
              </w:rPr>
              <w:footnoteReference w:id="12"/>
            </w:r>
            <w:r w:rsidRPr="00A705CA">
              <w:rPr>
                <w:rFonts w:eastAsia="Calibri"/>
                <w:b/>
                <w:bCs/>
                <w:sz w:val="20"/>
                <w:szCs w:val="20"/>
                <w:lang w:eastAsia="en-US"/>
              </w:rPr>
              <w:t>, м</w:t>
            </w:r>
          </w:p>
        </w:tc>
        <w:tc>
          <w:tcPr>
            <w:tcW w:w="1134" w:type="dxa"/>
            <w:tcBorders>
              <w:top w:val="single" w:sz="4" w:space="0" w:color="auto"/>
              <w:left w:val="nil"/>
              <w:bottom w:val="single" w:sz="4" w:space="0" w:color="auto"/>
              <w:right w:val="single" w:sz="4" w:space="0" w:color="auto"/>
            </w:tcBorders>
            <w:shd w:val="clear" w:color="C0C0C0" w:fill="C0C0C0"/>
            <w:vAlign w:val="center"/>
            <w:hideMark/>
          </w:tcPr>
          <w:p w:rsidR="003A3D4C" w:rsidRPr="00A705CA" w:rsidRDefault="003A3D4C" w:rsidP="00C36D14">
            <w:pPr>
              <w:ind w:left="-95" w:right="-108"/>
              <w:jc w:val="center"/>
              <w:rPr>
                <w:rFonts w:eastAsia="Calibri"/>
                <w:b/>
                <w:bCs/>
                <w:color w:val="000000"/>
                <w:sz w:val="20"/>
                <w:szCs w:val="20"/>
                <w:lang w:eastAsia="en-US"/>
              </w:rPr>
            </w:pPr>
            <w:r w:rsidRPr="00A705CA">
              <w:rPr>
                <w:rFonts w:eastAsia="Calibri"/>
                <w:b/>
                <w:bCs/>
                <w:color w:val="000000"/>
                <w:sz w:val="20"/>
                <w:szCs w:val="20"/>
                <w:lang w:eastAsia="en-US"/>
              </w:rPr>
              <w:t>Площадь</w:t>
            </w:r>
            <w:r w:rsidRPr="00A705CA">
              <w:rPr>
                <w:rFonts w:eastAsia="Calibri"/>
                <w:b/>
                <w:bCs/>
                <w:color w:val="000000"/>
                <w:sz w:val="20"/>
                <w:szCs w:val="20"/>
                <w:vertAlign w:val="superscript"/>
                <w:lang w:eastAsia="en-US"/>
              </w:rPr>
              <w:footnoteReference w:id="13"/>
            </w:r>
            <w:r w:rsidRPr="00A705CA">
              <w:rPr>
                <w:rFonts w:eastAsia="Calibri"/>
                <w:b/>
                <w:bCs/>
                <w:color w:val="000000"/>
                <w:sz w:val="20"/>
                <w:szCs w:val="20"/>
                <w:lang w:eastAsia="en-US"/>
              </w:rPr>
              <w:t>,</w:t>
            </w:r>
          </w:p>
          <w:p w:rsidR="003A3D4C" w:rsidRPr="00A705CA" w:rsidRDefault="003A3D4C" w:rsidP="00C36D14">
            <w:pPr>
              <w:ind w:left="-95" w:right="-108"/>
              <w:jc w:val="center"/>
              <w:rPr>
                <w:b/>
                <w:bCs/>
                <w:color w:val="000000"/>
                <w:sz w:val="20"/>
                <w:szCs w:val="20"/>
              </w:rPr>
            </w:pPr>
            <w:r w:rsidRPr="00A705CA">
              <w:rPr>
                <w:rFonts w:eastAsia="Calibri"/>
                <w:b/>
                <w:bCs/>
                <w:color w:val="000000"/>
                <w:sz w:val="20"/>
                <w:szCs w:val="20"/>
                <w:lang w:eastAsia="en-US"/>
              </w:rPr>
              <w:t>га</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42</w:t>
            </w:r>
            <w:r w:rsidR="00257436">
              <w:rPr>
                <w:color w:val="000000"/>
                <w:sz w:val="20"/>
                <w:szCs w:val="20"/>
              </w:rPr>
              <w:t>0008</w:t>
            </w:r>
            <w:r w:rsidRPr="00A705CA">
              <w:rPr>
                <w:color w:val="000000"/>
                <w:sz w:val="20"/>
                <w:szCs w:val="20"/>
              </w:rPr>
              <w:t>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г. Дзержинский, ул. Ленина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Дзержинский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6,1</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32001801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Сколково - 52 км МКАД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8,6</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32002701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Тверь - Лотошино - Шаховская - Уваровка - Воютино - Романцево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39,0</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32003001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Кучино - М-7 «Волга»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34,5</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32003003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Кучино - М-7 «Волга»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36,0</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32003102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Люберцы - Железнодорожный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24,4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Балашиха - Салтыковка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1759FF"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31,0</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32003601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Белый Раст - «Хлебниково - Рогачево»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430,8</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Северо-восточный обход г. Дмитрова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6,4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127,8</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А-104 «Москва - Дмитров - Дубна» - Дмитров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61,3</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32004103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А-104 «Москва - Дмитров - Дубна» - Павельцево - аэропорт Шереметьево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32004104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А-104 «Москва - Дмитров - Дубна» - Павельцево - аэропорт Шереметьево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22,7</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32004106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А-104 «Москва - Дмитров - Дубна» - Павельцево - аэропорт Шереметьево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10,6</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lastRenderedPageBreak/>
              <w:t>0041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32004107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А-104 «Москва - Дмитров - Дубна» - Павельцево - аэропорт Шереметьево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7,5</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ЦКАД - аэропорт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57,4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32004204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мкр. Авиационный - Лямцино - ММК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5,7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56,7</w:t>
            </w:r>
          </w:p>
        </w:tc>
      </w:tr>
      <w:tr w:rsidR="003A3D4C"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Подольск - Домодедово - Раменское - ЦКАД - Каширское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AF4B4D" w:rsidP="00C36D14">
            <w:pPr>
              <w:jc w:val="center"/>
              <w:rPr>
                <w:color w:val="000000"/>
                <w:sz w:val="20"/>
                <w:szCs w:val="20"/>
              </w:rPr>
            </w:pPr>
            <w:r>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AF4B4D" w:rsidP="00C36D14">
            <w:pPr>
              <w:jc w:val="center"/>
              <w:rPr>
                <w:color w:val="000000"/>
                <w:sz w:val="20"/>
                <w:szCs w:val="20"/>
              </w:rPr>
            </w:pPr>
            <w:r>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83,8</w:t>
            </w:r>
          </w:p>
        </w:tc>
      </w:tr>
      <w:tr w:rsidR="003A3D4C"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Подольск - Домодедово - Раменское - ЦКАД - Каширское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AF4B4D" w:rsidP="00C36D14">
            <w:pPr>
              <w:jc w:val="center"/>
              <w:rPr>
                <w:color w:val="000000"/>
                <w:sz w:val="20"/>
                <w:szCs w:val="20"/>
              </w:rPr>
            </w:pPr>
            <w:r>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AF4B4D" w:rsidP="00C36D14">
            <w:pPr>
              <w:jc w:val="center"/>
              <w:rPr>
                <w:color w:val="000000"/>
                <w:sz w:val="20"/>
                <w:szCs w:val="20"/>
              </w:rPr>
            </w:pPr>
            <w:r>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25,2</w:t>
            </w:r>
          </w:p>
        </w:tc>
      </w:tr>
      <w:tr w:rsidR="003A3D4C"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М-4 «Дон» - Востряково - Подъезд к аэропорту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B63B32" w:rsidRDefault="00B63B32" w:rsidP="00B63B32">
            <w:pPr>
              <w:jc w:val="center"/>
              <w:rPr>
                <w:color w:val="000000"/>
                <w:sz w:val="20"/>
                <w:szCs w:val="20"/>
                <w:lang w:val="en-US"/>
              </w:rPr>
            </w:pPr>
            <w:r>
              <w:rPr>
                <w:color w:val="000000"/>
                <w:sz w:val="20"/>
                <w:szCs w:val="20"/>
                <w:lang w:val="en-US"/>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63B32" w:rsidRPr="00B63B32" w:rsidRDefault="00B63B32" w:rsidP="00B63B32">
            <w:pPr>
              <w:jc w:val="center"/>
              <w:rPr>
                <w:color w:val="000000"/>
                <w:sz w:val="20"/>
                <w:szCs w:val="20"/>
              </w:rPr>
            </w:pPr>
            <w:r>
              <w:rPr>
                <w:color w:val="000000"/>
                <w:sz w:val="20"/>
                <w:szCs w:val="20"/>
              </w:rPr>
              <w:t>29,7</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М-4 «Дон» - Востряково - Подъезд к аэропорту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6,7</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32004403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М-4 «Дон» - Востряково - Подъезд к аэропорту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11,4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32004404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М-4 «Дон» - Востряково - Подъезд к аэропорту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9,1</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32004405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М-4 «Дон» - Востряково - Подъезд к аэропорту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72,2</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ММК - cт. Белые Столбы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84,4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ММК - cт. Белые Столбы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11,5</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ММК - cт. Белые Столбы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29,3</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Воскресенск – Егорьевск – Бережки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255,8</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Воскресенск – Егорьевск – Бережки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33,4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Егорьевск - Воскресенск (Воскресенский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21,7</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32004704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Егорьевск - Воскресенск (Воскресенский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32004705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Егорьевск - Воскресенск (Воскресенский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35,4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lastRenderedPageBreak/>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32004706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Егорьевск - Воскресенск (Воскресенский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32004707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Егорьевск - Воскресенск (Воскресенский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32004708</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Егорьевск - Воскресенск (Воскресенский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39,3</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32004709</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Егорьевск - Воскресенск (Воскресенский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22,0</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32004710</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Егорьевск - Воскресенск (Воскресенский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0,6</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32004711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Егорьевск - Воскресенск (Воскресенский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3,3</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Воскресенск - Егорьевск - Бережки - «Москва - Егорьевск - Тума - Касимов»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7,3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146,4</w:t>
            </w:r>
          </w:p>
        </w:tc>
      </w:tr>
      <w:tr w:rsidR="003A3D4C"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Москва - Егорьевск - Тума - Касимов (МЕТК)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616664" w:rsidP="00C36D14">
            <w:pPr>
              <w:jc w:val="center"/>
              <w:rPr>
                <w:color w:val="000000"/>
                <w:sz w:val="20"/>
                <w:szCs w:val="20"/>
              </w:rPr>
            </w:pPr>
            <w:r>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616664" w:rsidP="00C36D14">
            <w:pPr>
              <w:jc w:val="center"/>
              <w:rPr>
                <w:color w:val="000000"/>
                <w:sz w:val="20"/>
                <w:szCs w:val="20"/>
              </w:rPr>
            </w:pPr>
            <w:r>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33,1</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Москва - Егорьевск - Тума - Касимов (МЕТК)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12,1</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32005105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Москва - Егорьевск - Тума - Касимов (МЕТК) (новое направление)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9,2</w:t>
            </w:r>
          </w:p>
        </w:tc>
      </w:tr>
      <w:tr w:rsidR="003A3D4C"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5709D7" w:rsidP="00C36D14">
            <w:pPr>
              <w:jc w:val="center"/>
              <w:rPr>
                <w:color w:val="000000"/>
                <w:sz w:val="20"/>
                <w:szCs w:val="20"/>
              </w:rPr>
            </w:pPr>
            <w:r>
              <w:rPr>
                <w:color w:val="000000"/>
                <w:sz w:val="20"/>
                <w:szCs w:val="20"/>
              </w:rPr>
              <w:t>32005106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Москва - Егорьевск - Тума - Касимов (МЕТК)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616664" w:rsidP="00C36D14">
            <w:pPr>
              <w:jc w:val="center"/>
              <w:rPr>
                <w:color w:val="000000"/>
                <w:sz w:val="20"/>
                <w:szCs w:val="20"/>
              </w:rPr>
            </w:pPr>
            <w:r>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616664" w:rsidP="00C36D14">
            <w:pPr>
              <w:jc w:val="center"/>
              <w:rPr>
                <w:color w:val="000000"/>
                <w:sz w:val="20"/>
                <w:szCs w:val="20"/>
              </w:rPr>
            </w:pPr>
            <w:r>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8,7</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32005107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Москва - Егорьевск - Тума - Касимов (МЕТК)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9,9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99,0</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32005108</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Москва - Егорьевск - Тума - Касимов (МЕТК)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9,2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91,7</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32005109</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Москва - Егорьевск - Тума - Касимов (МЕТК)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5,8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57,8</w:t>
            </w:r>
          </w:p>
        </w:tc>
      </w:tr>
      <w:tr w:rsidR="003A3D4C"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32005110</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Москва - Егорьевск - Тума - Касимов (МЕТК)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5,7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61666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616664" w:rsidP="00C36D14">
            <w:pPr>
              <w:jc w:val="center"/>
              <w:rPr>
                <w:color w:val="000000"/>
                <w:sz w:val="20"/>
                <w:szCs w:val="20"/>
              </w:rPr>
            </w:pPr>
            <w:r>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616664" w:rsidP="00C36D14">
            <w:pPr>
              <w:jc w:val="center"/>
              <w:rPr>
                <w:color w:val="000000"/>
                <w:sz w:val="20"/>
                <w:szCs w:val="20"/>
              </w:rPr>
            </w:pPr>
            <w:r>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226,4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Аэродром ЛИИ им. Громова - «Подольск - Домодедово - Раменское - ЦКАД»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21,2</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Аэродром ЛИИ им. Громова - «Подольск - Домодедово - Раменское - ЦКАД»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22,0</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32005203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Аэродром ЛИИ им. Громова - «Подольск - Домодедово - Раменское - ЦКАД»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16,4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32005204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Аэропорт ЛИИ им. Громова - «Подольск - Домодедово - Раменское - ЦКАД»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67,8</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lastRenderedPageBreak/>
              <w:t>0054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5709D7" w:rsidP="00C36D14">
            <w:pPr>
              <w:jc w:val="center"/>
              <w:rPr>
                <w:color w:val="000000"/>
                <w:sz w:val="20"/>
                <w:szCs w:val="20"/>
              </w:rPr>
            </w:pPr>
            <w:r>
              <w:rPr>
                <w:color w:val="000000"/>
                <w:sz w:val="20"/>
                <w:szCs w:val="20"/>
              </w:rPr>
              <w:t>3</w:t>
            </w:r>
            <w:r w:rsidR="003A3D4C" w:rsidRPr="00A705CA">
              <w:rPr>
                <w:color w:val="000000"/>
                <w:sz w:val="20"/>
                <w:szCs w:val="20"/>
              </w:rPr>
              <w:t>2005401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Подъезд к г. Жуковский (отвтетвелние от автомобильной дороги «Подъезд к аэродрому ЛИИ им. Громова»)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20,6</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42005402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Подъезд к г. Жуковский (отвтетвелние от автомобильной дороги «Подъезд к аэродрому ЛИИ им. Громова»)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1,5</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Ступино - Озёры - Зарайск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Ступино - Озёры - Зарайск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6,2</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Ступино - Озёры - Зарайск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98,0</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32005504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Ступино - Озёры - Зарайск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E85935"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93,2</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32005505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Ступино - Озёры - Зарайск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E85935"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21,8</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32005506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Ступино - Озёры - Зарайск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E85935"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5,8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46,6</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32005507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Ступино - Озёры - Зарайск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18,4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147,5</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42005501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Ступино - Озёры - Зарайск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E85935"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6,2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24,8</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М-8 «Холмогоры» - Ивантеевка - Щелково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E02F9B"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2,8</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М-8 «Холмогоры» - Ивантеевка - Щелково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13,7</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42005602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М-8 «Холмогоры» - Ивантеевка - Щелково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18,5</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Лесные поляны - Ивантеевка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E02F9B"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13,6</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Лесные поляны - Ивантеевка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46,4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Зеленоград - Снегири - М-9 «Балтия»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Зеленоград - Снегири - М-9 «Балтия»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70,2</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32005903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Зеленоград - Снегири - М-9 «Балтия»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12,2</w:t>
            </w:r>
          </w:p>
        </w:tc>
      </w:tr>
      <w:tr w:rsidR="003A3D4C"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32005904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Зеленоград - Снегири - М-9 «Балтия»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927D0F" w:rsidP="00C36D14">
            <w:pPr>
              <w:jc w:val="center"/>
              <w:rPr>
                <w:color w:val="000000"/>
                <w:sz w:val="20"/>
                <w:szCs w:val="20"/>
              </w:rPr>
            </w:pPr>
            <w:r>
              <w:rPr>
                <w:rFonts w:eastAsia="Calibri"/>
                <w:color w:val="000000"/>
                <w:sz w:val="20"/>
                <w:szCs w:val="20"/>
                <w:lang w:eastAsia="en-US"/>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927D0F" w:rsidP="00C36D14">
            <w:pPr>
              <w:jc w:val="center"/>
              <w:rPr>
                <w:color w:val="000000"/>
                <w:sz w:val="20"/>
                <w:szCs w:val="20"/>
              </w:rPr>
            </w:pPr>
            <w:r>
              <w:rPr>
                <w:color w:val="000000"/>
                <w:sz w:val="20"/>
                <w:szCs w:val="20"/>
              </w:rPr>
              <w:t>50,0</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32005905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Зеленоград - Снегири - М-9 «Балтия»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19,4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32005906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Зеленоград - Снегири - М-9 «Балтия»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99,4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lastRenderedPageBreak/>
              <w:t>0061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Южный обход г. Истры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5,8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232,4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Северо-восточный обход г. Клина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6,8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136,4</w:t>
            </w:r>
          </w:p>
        </w:tc>
      </w:tr>
      <w:tr w:rsidR="00CE20B5"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0B5" w:rsidRPr="00EB2BE0" w:rsidRDefault="00CE20B5" w:rsidP="00547B12">
            <w:pPr>
              <w:jc w:val="center"/>
              <w:rPr>
                <w:color w:val="000000"/>
                <w:sz w:val="20"/>
                <w:szCs w:val="20"/>
              </w:rPr>
            </w:pPr>
            <w:r w:rsidRPr="00EB2BE0">
              <w:rPr>
                <w:color w:val="000000"/>
                <w:sz w:val="20"/>
                <w:szCs w:val="20"/>
              </w:rPr>
              <w:t>0062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20B5" w:rsidRPr="00EB2BE0" w:rsidRDefault="00CE20B5" w:rsidP="00547B12">
            <w:pPr>
              <w:jc w:val="center"/>
              <w:rPr>
                <w:color w:val="000000"/>
                <w:sz w:val="20"/>
                <w:szCs w:val="20"/>
              </w:rPr>
            </w:pPr>
            <w:r w:rsidRPr="00EB2BE0">
              <w:rPr>
                <w:color w:val="000000"/>
                <w:sz w:val="20"/>
                <w:szCs w:val="20"/>
              </w:rPr>
              <w:t>3200620</w:t>
            </w:r>
            <w:r>
              <w:rPr>
                <w:color w:val="000000"/>
                <w:sz w:val="20"/>
                <w:szCs w:val="20"/>
              </w:rPr>
              <w:t>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CE20B5" w:rsidRPr="00EB2BE0" w:rsidRDefault="00CE20B5" w:rsidP="00547B12">
            <w:pPr>
              <w:rPr>
                <w:color w:val="000000"/>
                <w:sz w:val="20"/>
                <w:szCs w:val="20"/>
              </w:rPr>
            </w:pPr>
            <w:r w:rsidRPr="00EB2BE0">
              <w:rPr>
                <w:color w:val="000000"/>
                <w:sz w:val="20"/>
                <w:szCs w:val="20"/>
              </w:rPr>
              <w:t>Северо-восточный обход г. Клина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E20B5" w:rsidRPr="00EB2BE0" w:rsidRDefault="00CE20B5" w:rsidP="00547B12">
            <w:pPr>
              <w:ind w:left="-108" w:right="-75" w:firstLine="108"/>
              <w:rPr>
                <w:color w:val="000000"/>
                <w:sz w:val="20"/>
                <w:szCs w:val="20"/>
              </w:rPr>
            </w:pPr>
            <w:r w:rsidRPr="00EB2BE0">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E20B5" w:rsidRPr="00EB2BE0" w:rsidRDefault="00CE20B5" w:rsidP="00547B12">
            <w:pPr>
              <w:jc w:val="center"/>
              <w:rPr>
                <w:color w:val="000000"/>
                <w:sz w:val="20"/>
                <w:szCs w:val="20"/>
              </w:rPr>
            </w:pPr>
            <w:r w:rsidRPr="00EB2BE0">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CE20B5" w:rsidRPr="00EB2BE0" w:rsidRDefault="00CE20B5" w:rsidP="00547B12">
            <w:pPr>
              <w:jc w:val="center"/>
              <w:rPr>
                <w:color w:val="000000"/>
                <w:sz w:val="20"/>
                <w:szCs w:val="20"/>
              </w:rPr>
            </w:pPr>
            <w:r w:rsidRPr="00EB2BE0">
              <w:rPr>
                <w:rFonts w:eastAsia="Calibri"/>
                <w:color w:val="000000"/>
                <w:sz w:val="20"/>
                <w:szCs w:val="20"/>
              </w:rPr>
              <w:t>6,</w:t>
            </w:r>
            <w:r>
              <w:rPr>
                <w:rFonts w:eastAsia="Calibri"/>
                <w:color w:val="000000"/>
                <w:sz w:val="20"/>
                <w:szCs w:val="20"/>
              </w:rPr>
              <w:t>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E20B5" w:rsidRPr="00EB2BE0" w:rsidRDefault="00CE20B5" w:rsidP="00547B12">
            <w:pPr>
              <w:ind w:left="-108" w:right="-108"/>
              <w:jc w:val="center"/>
              <w:rPr>
                <w:color w:val="000000"/>
                <w:sz w:val="20"/>
                <w:szCs w:val="20"/>
              </w:rPr>
            </w:pPr>
            <w:r w:rsidRPr="00EB2BE0">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CE20B5" w:rsidRPr="00EB2BE0" w:rsidRDefault="00CE20B5" w:rsidP="00547B12">
            <w:pPr>
              <w:jc w:val="center"/>
              <w:rPr>
                <w:color w:val="000000"/>
                <w:sz w:val="20"/>
                <w:szCs w:val="20"/>
              </w:rPr>
            </w:pPr>
            <w:r w:rsidRPr="00EB2BE0">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CE20B5" w:rsidRPr="00EB2BE0" w:rsidRDefault="00CE20B5" w:rsidP="00547B12">
            <w:pPr>
              <w:jc w:val="center"/>
              <w:rPr>
                <w:color w:val="000000"/>
                <w:sz w:val="20"/>
                <w:szCs w:val="20"/>
              </w:rPr>
            </w:pPr>
            <w:r w:rsidRPr="00EB2BE0">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CE20B5" w:rsidRPr="00EB2BE0" w:rsidRDefault="00CE20B5" w:rsidP="00547B12">
            <w:pPr>
              <w:jc w:val="center"/>
              <w:rPr>
                <w:color w:val="000000"/>
                <w:sz w:val="20"/>
                <w:szCs w:val="20"/>
              </w:rPr>
            </w:pPr>
            <w:r>
              <w:rPr>
                <w:color w:val="000000"/>
                <w:sz w:val="20"/>
                <w:szCs w:val="20"/>
              </w:rPr>
              <w:t>4</w:t>
            </w:r>
            <w:r w:rsidRPr="00EB2BE0">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20B5" w:rsidRPr="00EB2BE0" w:rsidRDefault="00CE20B5" w:rsidP="00547B12">
            <w:pPr>
              <w:jc w:val="center"/>
              <w:rPr>
                <w:color w:val="000000"/>
                <w:sz w:val="20"/>
                <w:szCs w:val="20"/>
              </w:rPr>
            </w:pPr>
            <w:r>
              <w:rPr>
                <w:color w:val="000000"/>
                <w:sz w:val="20"/>
                <w:szCs w:val="20"/>
              </w:rPr>
              <w:t>276,0</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32006601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М-5 «Урал» - Коломна (со строительством мостового перехода через р. Москву)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E85935"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33,0</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32006702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Дзержинское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Котельники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42006703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Дзержинское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Дзержинский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13,8</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М-8 «Холмогоры» - Красноармейск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E02F9B"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16,4</w:t>
            </w:r>
          </w:p>
        </w:tc>
      </w:tr>
      <w:tr w:rsidR="003A3D4C"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Ильинское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5709D7" w:rsidP="00C36D14">
            <w:pPr>
              <w:jc w:val="center"/>
              <w:rPr>
                <w:color w:val="000000"/>
                <w:sz w:val="20"/>
                <w:szCs w:val="20"/>
              </w:rPr>
            </w:pPr>
            <w:r>
              <w:rPr>
                <w:rFonts w:eastAsia="Calibri"/>
                <w:color w:val="000000"/>
                <w:sz w:val="20"/>
                <w:szCs w:val="20"/>
                <w:lang w:eastAsia="en-US"/>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5709D7" w:rsidP="00C36D14">
            <w:pPr>
              <w:jc w:val="center"/>
              <w:rPr>
                <w:color w:val="000000"/>
                <w:sz w:val="20"/>
                <w:szCs w:val="20"/>
              </w:rPr>
            </w:pPr>
            <w:r>
              <w:rPr>
                <w:color w:val="000000"/>
                <w:sz w:val="20"/>
                <w:szCs w:val="20"/>
              </w:rPr>
              <w:t>14,0</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Глухово - Николо Урюпино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1759FF"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15,4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Красногорск - М-9 «Балтия»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36,8</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Волоколамское шоссе(мкр. Опалиха) - М-9 «Балтия»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87,6</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31,4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155,2</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32007403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32007404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6,8</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32007405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22,4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32007406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5,2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207,2</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32007407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7,4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296,0</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32007408</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54,8</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32007409</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137,2</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32007410</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45,2</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lastRenderedPageBreak/>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32007411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154,0</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32007412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44,0</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32007413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85,2</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32007414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2,6</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32007415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16,3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653,6</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Волоколамское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135,2</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Волоколамское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6,0</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Волоколамское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18,6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92,9</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32007504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Волоколамское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25,4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253,5</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Каширское шоссе - Молоково  - Андреевское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14,5</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Каширское шоссе - Молоково  - Андреевское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9,2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5709D7" w:rsidP="00C36D14">
            <w:pPr>
              <w:jc w:val="center"/>
              <w:rPr>
                <w:color w:val="000000"/>
                <w:sz w:val="20"/>
                <w:szCs w:val="20"/>
              </w:rPr>
            </w:pPr>
            <w:r>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5709D7" w:rsidP="00C36D14">
            <w:pPr>
              <w:jc w:val="center"/>
              <w:rPr>
                <w:color w:val="000000"/>
                <w:sz w:val="20"/>
                <w:szCs w:val="20"/>
              </w:rPr>
            </w:pPr>
            <w:r>
              <w:rPr>
                <w:color w:val="000000"/>
                <w:sz w:val="20"/>
                <w:szCs w:val="20"/>
              </w:rPr>
              <w:t>92,1</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Солнцево - Бутово - Видное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32,1</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Солнцево - Бутово - Видное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13,8</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32007803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Солнцево - Бутово - Видное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7,7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308,4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32008101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Каширское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1759FF"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107,1</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32008102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Каширское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12,6</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32008103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Каширское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38,7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r w:rsidR="000066A8">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386,9</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32008104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Каширское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22,4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r w:rsidR="000066A8">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224,2</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32008202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Хлебниково - Рогачево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19,7</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32008203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Хлебниково - Рогачево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12,4</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42008201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Хлебниково - Рогачево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7,6</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42008301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г. Лобня, ул. Ленина - ул. Калинина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8,0</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lastRenderedPageBreak/>
              <w:t>0083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42008302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г. Лобня, ул. Ленина - ул. Калинина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7,2</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2A21EA" w:rsidRDefault="003A3D4C" w:rsidP="00C36D14">
            <w:pPr>
              <w:jc w:val="center"/>
              <w:rPr>
                <w:color w:val="000000"/>
                <w:sz w:val="20"/>
                <w:szCs w:val="20"/>
                <w:lang w:val="en-US"/>
              </w:rPr>
            </w:pPr>
            <w:r w:rsidRPr="00A705CA">
              <w:rPr>
                <w:color w:val="000000"/>
                <w:sz w:val="20"/>
                <w:szCs w:val="20"/>
              </w:rPr>
              <w:t>3200850</w:t>
            </w:r>
            <w:r w:rsidR="002A21EA">
              <w:rPr>
                <w:color w:val="000000"/>
                <w:sz w:val="20"/>
                <w:szCs w:val="20"/>
                <w:lang w:val="en-US"/>
              </w:rPr>
              <w:t>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Лыткаринское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Лыткарино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4,3</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2A21EA" w:rsidRDefault="003A3D4C" w:rsidP="002A21EA">
            <w:pPr>
              <w:jc w:val="center"/>
              <w:rPr>
                <w:color w:val="000000"/>
                <w:sz w:val="20"/>
                <w:szCs w:val="20"/>
                <w:lang w:val="en-US"/>
              </w:rPr>
            </w:pPr>
            <w:r w:rsidRPr="00A705CA">
              <w:rPr>
                <w:color w:val="000000"/>
                <w:sz w:val="20"/>
                <w:szCs w:val="20"/>
              </w:rPr>
              <w:t>3200850</w:t>
            </w:r>
            <w:r w:rsidR="002A21EA">
              <w:rPr>
                <w:color w:val="000000"/>
                <w:sz w:val="20"/>
                <w:szCs w:val="20"/>
                <w:lang w:val="en-US"/>
              </w:rPr>
              <w:t>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Лыткаринское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Лыткарино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7,3</w:t>
            </w:r>
          </w:p>
        </w:tc>
      </w:tr>
      <w:tr w:rsidR="002A21EA" w:rsidRPr="00A705CA" w:rsidTr="00460C24">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1EA" w:rsidRPr="002A21EA" w:rsidRDefault="002A21EA" w:rsidP="002A21EA">
            <w:pPr>
              <w:jc w:val="center"/>
              <w:rPr>
                <w:color w:val="000000"/>
                <w:sz w:val="20"/>
                <w:szCs w:val="20"/>
              </w:rPr>
            </w:pPr>
            <w:r w:rsidRPr="002A21EA">
              <w:rPr>
                <w:color w:val="000000"/>
                <w:sz w:val="20"/>
                <w:szCs w:val="20"/>
              </w:rPr>
              <w:t>0085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21EA" w:rsidRPr="002A21EA" w:rsidRDefault="002A21EA" w:rsidP="002A21EA">
            <w:pPr>
              <w:jc w:val="center"/>
              <w:rPr>
                <w:color w:val="000000"/>
                <w:sz w:val="20"/>
                <w:szCs w:val="20"/>
              </w:rPr>
            </w:pPr>
            <w:r w:rsidRPr="002A21EA">
              <w:rPr>
                <w:color w:val="000000"/>
                <w:sz w:val="20"/>
                <w:szCs w:val="20"/>
              </w:rPr>
              <w:t>42008504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A21EA" w:rsidRPr="002A21EA" w:rsidRDefault="002A21EA" w:rsidP="002A21EA">
            <w:pPr>
              <w:rPr>
                <w:color w:val="000000"/>
                <w:sz w:val="20"/>
                <w:szCs w:val="20"/>
              </w:rPr>
            </w:pPr>
            <w:r w:rsidRPr="002A21EA">
              <w:rPr>
                <w:color w:val="000000"/>
                <w:sz w:val="20"/>
                <w:szCs w:val="20"/>
              </w:rPr>
              <w:t>Лыткаринское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A21EA" w:rsidRPr="002A21EA" w:rsidRDefault="002A21EA" w:rsidP="002A21EA">
            <w:pPr>
              <w:rPr>
                <w:color w:val="000000"/>
                <w:sz w:val="20"/>
                <w:szCs w:val="20"/>
              </w:rPr>
            </w:pPr>
            <w:r w:rsidRPr="002A21EA">
              <w:rPr>
                <w:color w:val="000000"/>
                <w:sz w:val="20"/>
                <w:szCs w:val="20"/>
              </w:rPr>
              <w:t>Лыткарино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A21EA" w:rsidRPr="002A21EA" w:rsidRDefault="002A21EA" w:rsidP="002A21EA">
            <w:pPr>
              <w:jc w:val="center"/>
              <w:rPr>
                <w:color w:val="000000"/>
                <w:sz w:val="20"/>
                <w:szCs w:val="20"/>
              </w:rPr>
            </w:pPr>
            <w:r w:rsidRPr="002A21E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A21EA" w:rsidRPr="002A21EA" w:rsidRDefault="002A21EA" w:rsidP="002A21EA">
            <w:pPr>
              <w:jc w:val="center"/>
              <w:rPr>
                <w:color w:val="000000"/>
                <w:sz w:val="20"/>
                <w:szCs w:val="20"/>
              </w:rPr>
            </w:pPr>
            <w:r w:rsidRPr="002A21EA">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A21EA" w:rsidRPr="002A21EA" w:rsidRDefault="002A21EA" w:rsidP="002A21EA">
            <w:pPr>
              <w:jc w:val="center"/>
              <w:rPr>
                <w:color w:val="000000"/>
                <w:sz w:val="20"/>
                <w:szCs w:val="20"/>
              </w:rPr>
            </w:pPr>
            <w:r w:rsidRPr="002A21E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A21EA" w:rsidRPr="002A21EA" w:rsidRDefault="002A21EA" w:rsidP="002A21EA">
            <w:pPr>
              <w:jc w:val="center"/>
              <w:rPr>
                <w:color w:val="000000"/>
                <w:sz w:val="20"/>
                <w:szCs w:val="20"/>
              </w:rPr>
            </w:pPr>
            <w:r w:rsidRPr="002A21EA">
              <w:rPr>
                <w:color w:val="000000"/>
                <w:sz w:val="20"/>
                <w:szCs w:val="20"/>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A21EA" w:rsidRPr="002A21EA" w:rsidRDefault="002A21EA" w:rsidP="002A21EA">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A21EA" w:rsidRPr="002A21EA" w:rsidRDefault="002A21EA" w:rsidP="002A21EA">
            <w:pPr>
              <w:jc w:val="center"/>
              <w:rPr>
                <w:color w:val="000000"/>
                <w:sz w:val="20"/>
                <w:szCs w:val="20"/>
              </w:rPr>
            </w:pPr>
            <w:r w:rsidRPr="002A21E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21EA" w:rsidRPr="002A21EA" w:rsidRDefault="002A21EA" w:rsidP="002A21EA">
            <w:pPr>
              <w:jc w:val="center"/>
              <w:rPr>
                <w:color w:val="000000"/>
                <w:sz w:val="20"/>
                <w:szCs w:val="20"/>
              </w:rPr>
            </w:pPr>
            <w:r w:rsidRPr="002A21EA">
              <w:rPr>
                <w:color w:val="000000"/>
                <w:sz w:val="20"/>
                <w:szCs w:val="20"/>
              </w:rPr>
              <w:t>3,2</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42008601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МКАД - Дзержинский - Лыткарино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Дзержинский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6,7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66,9</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42008602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МКАД - Дзержинский - Лыткарино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Лыткарино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7,3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72,9</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42008701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г. Люберцы, ул. Смирновская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8,6</w:t>
            </w:r>
          </w:p>
        </w:tc>
      </w:tr>
      <w:tr w:rsidR="003A3D4C"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32008802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МКАД - Котельники - Егорьевское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Котельники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13,4</w:t>
            </w:r>
          </w:p>
        </w:tc>
      </w:tr>
      <w:tr w:rsidR="003A3D4C"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0088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32008803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rPr>
                <w:color w:val="000000"/>
                <w:sz w:val="20"/>
                <w:szCs w:val="20"/>
              </w:rPr>
            </w:pPr>
            <w:r w:rsidRPr="00A705CA">
              <w:rPr>
                <w:color w:val="000000"/>
                <w:sz w:val="20"/>
                <w:szCs w:val="20"/>
              </w:rPr>
              <w:t>МКАД - Котельники - Егорьевское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5C63F3">
            <w:pPr>
              <w:ind w:left="-108" w:right="-75" w:firstLine="108"/>
              <w:rPr>
                <w:color w:val="000000"/>
                <w:sz w:val="20"/>
                <w:szCs w:val="20"/>
              </w:rPr>
            </w:pPr>
            <w:r w:rsidRPr="00A705CA">
              <w:rPr>
                <w:color w:val="000000"/>
                <w:sz w:val="20"/>
                <w:szCs w:val="20"/>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616664" w:rsidP="00C36D14">
            <w:pPr>
              <w:jc w:val="center"/>
              <w:rPr>
                <w:color w:val="000000"/>
                <w:sz w:val="20"/>
                <w:szCs w:val="20"/>
              </w:rPr>
            </w:pPr>
            <w:r>
              <w:rPr>
                <w:color w:val="000000"/>
                <w:sz w:val="20"/>
                <w:szCs w:val="20"/>
              </w:rPr>
              <w:t>4-</w:t>
            </w:r>
            <w:r w:rsidR="003A3D4C"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D4C" w:rsidRPr="00A705CA" w:rsidRDefault="003A3D4C" w:rsidP="00C36D14">
            <w:pPr>
              <w:jc w:val="center"/>
              <w:rPr>
                <w:color w:val="000000"/>
                <w:sz w:val="20"/>
                <w:szCs w:val="20"/>
              </w:rPr>
            </w:pPr>
            <w:r w:rsidRPr="00A705CA">
              <w:rPr>
                <w:color w:val="000000"/>
                <w:sz w:val="20"/>
                <w:szCs w:val="20"/>
              </w:rPr>
              <w:t>22,7</w:t>
            </w:r>
          </w:p>
        </w:tc>
      </w:tr>
      <w:tr w:rsidR="00EE660A"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60A" w:rsidRPr="00A705CA" w:rsidRDefault="00EE660A" w:rsidP="00C36D14">
            <w:pPr>
              <w:jc w:val="center"/>
              <w:rPr>
                <w:color w:val="000000"/>
                <w:sz w:val="20"/>
                <w:szCs w:val="20"/>
              </w:rPr>
            </w:pPr>
            <w:r w:rsidRPr="00A705CA">
              <w:rPr>
                <w:color w:val="000000"/>
                <w:sz w:val="20"/>
                <w:szCs w:val="20"/>
              </w:rPr>
              <w:t>0089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EE660A">
            <w:pPr>
              <w:jc w:val="center"/>
              <w:rPr>
                <w:color w:val="000000"/>
                <w:sz w:val="20"/>
                <w:szCs w:val="20"/>
              </w:rPr>
            </w:pPr>
            <w:r w:rsidRPr="00A705CA">
              <w:rPr>
                <w:color w:val="000000"/>
                <w:sz w:val="20"/>
                <w:szCs w:val="20"/>
              </w:rPr>
              <w:t>3200890</w:t>
            </w:r>
            <w:r>
              <w:rPr>
                <w:color w:val="000000"/>
                <w:sz w:val="20"/>
                <w:szCs w:val="20"/>
              </w:rPr>
              <w:t>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C36D14">
            <w:pPr>
              <w:rPr>
                <w:color w:val="000000"/>
                <w:sz w:val="20"/>
                <w:szCs w:val="20"/>
              </w:rPr>
            </w:pPr>
            <w:r w:rsidRPr="00A705CA">
              <w:rPr>
                <w:color w:val="000000"/>
                <w:sz w:val="20"/>
                <w:szCs w:val="20"/>
              </w:rPr>
              <w:t>Лыткарино - Томилино - Красково - Железнодорожный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0129AD">
            <w:pPr>
              <w:ind w:left="-108" w:right="-75" w:firstLine="108"/>
              <w:rPr>
                <w:color w:val="000000"/>
                <w:sz w:val="20"/>
                <w:szCs w:val="20"/>
              </w:rPr>
            </w:pPr>
            <w:r w:rsidRPr="00A705CA">
              <w:rPr>
                <w:color w:val="000000"/>
                <w:sz w:val="20"/>
                <w:szCs w:val="20"/>
              </w:rPr>
              <w:t>Лыткарино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E660A" w:rsidRPr="00EE660A" w:rsidRDefault="00EE660A">
            <w:pPr>
              <w:jc w:val="center"/>
              <w:rPr>
                <w:rFonts w:eastAsia="Calibri"/>
                <w:color w:val="000000"/>
                <w:sz w:val="20"/>
                <w:szCs w:val="20"/>
                <w:lang w:eastAsia="en-US"/>
              </w:rPr>
            </w:pPr>
            <w:r w:rsidRPr="00EE660A">
              <w:rPr>
                <w:rFonts w:eastAsia="Calibri"/>
                <w:color w:val="000000"/>
                <w:sz w:val="20"/>
                <w:szCs w:val="20"/>
                <w:lang w:eastAsia="en-US"/>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rsidP="00C36D14">
            <w:pPr>
              <w:ind w:left="-108" w:right="-108"/>
              <w:jc w:val="center"/>
              <w:rPr>
                <w:rFonts w:eastAsia="Calibri"/>
                <w:color w:val="000000"/>
                <w:sz w:val="20"/>
                <w:szCs w:val="20"/>
                <w:lang w:eastAsia="en-US"/>
              </w:rPr>
            </w:pPr>
            <w:r w:rsidRPr="00EE660A">
              <w:rPr>
                <w:rFonts w:eastAsia="Calibri"/>
                <w:color w:val="000000"/>
                <w:sz w:val="20"/>
                <w:szCs w:val="20"/>
                <w:lang w:eastAsia="en-US"/>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rsidP="00C36D14">
            <w:pPr>
              <w:jc w:val="center"/>
              <w:rPr>
                <w:rFonts w:eastAsia="Calibri"/>
                <w:color w:val="000000"/>
                <w:sz w:val="20"/>
                <w:szCs w:val="20"/>
                <w:lang w:eastAsia="en-US"/>
              </w:rPr>
            </w:pPr>
            <w:r w:rsidRPr="00EE660A">
              <w:rPr>
                <w:rFonts w:eastAsia="Calibri"/>
                <w:color w:val="000000"/>
                <w:sz w:val="20"/>
                <w:szCs w:val="20"/>
                <w:lang w:eastAsia="en-US"/>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rsidP="00C36D14">
            <w:pPr>
              <w:jc w:val="center"/>
              <w:rPr>
                <w:rFonts w:eastAsia="Calibri"/>
                <w:color w:val="000000"/>
                <w:sz w:val="20"/>
                <w:szCs w:val="20"/>
                <w:lang w:eastAsia="en-US"/>
              </w:rPr>
            </w:pPr>
            <w:r w:rsidRPr="00EE660A">
              <w:rPr>
                <w:rFonts w:eastAsia="Calibri"/>
                <w:color w:val="000000"/>
                <w:sz w:val="20"/>
                <w:szCs w:val="20"/>
                <w:lang w:eastAsia="en-US"/>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pPr>
              <w:jc w:val="center"/>
              <w:rPr>
                <w:rFonts w:eastAsia="Calibri"/>
                <w:color w:val="000000"/>
                <w:sz w:val="20"/>
                <w:szCs w:val="20"/>
                <w:lang w:eastAsia="en-US"/>
              </w:rPr>
            </w:pPr>
            <w:r w:rsidRPr="00EE660A">
              <w:rPr>
                <w:rFonts w:eastAsia="Calibri"/>
                <w:color w:val="000000"/>
                <w:sz w:val="20"/>
                <w:szCs w:val="20"/>
                <w:lang w:eastAsia="en-US"/>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pPr>
              <w:jc w:val="center"/>
              <w:rPr>
                <w:rFonts w:eastAsia="Calibri"/>
                <w:color w:val="000000"/>
                <w:sz w:val="20"/>
                <w:szCs w:val="20"/>
                <w:lang w:eastAsia="en-US"/>
              </w:rPr>
            </w:pPr>
            <w:r w:rsidRPr="00EE660A">
              <w:rPr>
                <w:rFonts w:eastAsia="Calibri"/>
                <w:color w:val="000000"/>
                <w:sz w:val="20"/>
                <w:szCs w:val="20"/>
                <w:lang w:eastAsia="en-US"/>
              </w:rPr>
              <w:t>30,0</w:t>
            </w:r>
          </w:p>
        </w:tc>
      </w:tr>
      <w:tr w:rsidR="00EE660A"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60A" w:rsidRPr="00A705CA" w:rsidRDefault="00EE660A" w:rsidP="00C36D14">
            <w:pPr>
              <w:jc w:val="center"/>
              <w:rPr>
                <w:color w:val="000000"/>
                <w:sz w:val="20"/>
                <w:szCs w:val="20"/>
              </w:rPr>
            </w:pPr>
            <w:r w:rsidRPr="00A705CA">
              <w:rPr>
                <w:color w:val="000000"/>
                <w:sz w:val="20"/>
                <w:szCs w:val="20"/>
              </w:rPr>
              <w:t>0089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EE660A">
            <w:pPr>
              <w:jc w:val="center"/>
              <w:rPr>
                <w:color w:val="000000"/>
                <w:sz w:val="20"/>
                <w:szCs w:val="20"/>
              </w:rPr>
            </w:pPr>
            <w:r w:rsidRPr="00A705CA">
              <w:rPr>
                <w:color w:val="000000"/>
                <w:sz w:val="20"/>
                <w:szCs w:val="20"/>
              </w:rPr>
              <w:t>3200890</w:t>
            </w:r>
            <w:r>
              <w:rPr>
                <w:color w:val="000000"/>
                <w:sz w:val="20"/>
                <w:szCs w:val="20"/>
              </w:rPr>
              <w:t>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C36D14">
            <w:pPr>
              <w:rPr>
                <w:color w:val="000000"/>
                <w:sz w:val="20"/>
                <w:szCs w:val="20"/>
              </w:rPr>
            </w:pPr>
            <w:r w:rsidRPr="00A705CA">
              <w:rPr>
                <w:color w:val="000000"/>
                <w:sz w:val="20"/>
                <w:szCs w:val="20"/>
              </w:rPr>
              <w:t>Лыткарино - Томилино - Красково - Железнодорожный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5C63F3">
            <w:pPr>
              <w:ind w:left="-108" w:right="-75" w:firstLine="108"/>
              <w:rPr>
                <w:color w:val="000000"/>
                <w:sz w:val="20"/>
                <w:szCs w:val="20"/>
              </w:rPr>
            </w:pPr>
            <w:r w:rsidRPr="00A705CA">
              <w:rPr>
                <w:color w:val="000000"/>
                <w:sz w:val="20"/>
                <w:szCs w:val="20"/>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E660A" w:rsidRPr="00EE660A" w:rsidRDefault="00EE660A">
            <w:pPr>
              <w:jc w:val="center"/>
              <w:rPr>
                <w:rFonts w:eastAsia="Calibri"/>
                <w:color w:val="000000"/>
                <w:sz w:val="20"/>
                <w:szCs w:val="20"/>
                <w:lang w:eastAsia="en-US"/>
              </w:rPr>
            </w:pPr>
            <w:r w:rsidRPr="00EE660A">
              <w:rPr>
                <w:rFonts w:eastAsia="Calibri"/>
                <w:color w:val="000000"/>
                <w:sz w:val="20"/>
                <w:szCs w:val="20"/>
                <w:lang w:eastAsia="en-US"/>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rsidP="00C36D14">
            <w:pPr>
              <w:ind w:left="-108" w:right="-108"/>
              <w:jc w:val="center"/>
              <w:rPr>
                <w:rFonts w:eastAsia="Calibri"/>
                <w:color w:val="000000"/>
                <w:sz w:val="20"/>
                <w:szCs w:val="20"/>
                <w:lang w:eastAsia="en-US"/>
              </w:rPr>
            </w:pPr>
            <w:r w:rsidRPr="00EE660A">
              <w:rPr>
                <w:rFonts w:eastAsia="Calibri"/>
                <w:color w:val="000000"/>
                <w:sz w:val="20"/>
                <w:szCs w:val="20"/>
                <w:lang w:eastAsia="en-US"/>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rsidP="00C36D14">
            <w:pPr>
              <w:jc w:val="center"/>
              <w:rPr>
                <w:rFonts w:eastAsia="Calibri"/>
                <w:color w:val="000000"/>
                <w:sz w:val="20"/>
                <w:szCs w:val="20"/>
                <w:lang w:eastAsia="en-US"/>
              </w:rPr>
            </w:pPr>
            <w:r w:rsidRPr="00EE660A">
              <w:rPr>
                <w:rFonts w:eastAsia="Calibri"/>
                <w:color w:val="000000"/>
                <w:sz w:val="20"/>
                <w:szCs w:val="20"/>
                <w:lang w:eastAsia="en-US"/>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rsidP="00C36D14">
            <w:pPr>
              <w:jc w:val="center"/>
              <w:rPr>
                <w:rFonts w:eastAsia="Calibri"/>
                <w:color w:val="000000"/>
                <w:sz w:val="20"/>
                <w:szCs w:val="20"/>
                <w:lang w:eastAsia="en-US"/>
              </w:rPr>
            </w:pPr>
            <w:r w:rsidRPr="00EE660A">
              <w:rPr>
                <w:rFonts w:eastAsia="Calibri"/>
                <w:color w:val="000000"/>
                <w:sz w:val="20"/>
                <w:szCs w:val="20"/>
                <w:lang w:eastAsia="en-US"/>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pPr>
              <w:jc w:val="center"/>
              <w:rPr>
                <w:rFonts w:eastAsia="Calibri"/>
                <w:color w:val="000000"/>
                <w:sz w:val="20"/>
                <w:szCs w:val="20"/>
                <w:lang w:eastAsia="en-US"/>
              </w:rPr>
            </w:pPr>
            <w:r w:rsidRPr="00EE660A">
              <w:rPr>
                <w:rFonts w:eastAsia="Calibri"/>
                <w:color w:val="000000"/>
                <w:sz w:val="20"/>
                <w:szCs w:val="20"/>
                <w:lang w:eastAsia="en-US"/>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pPr>
              <w:jc w:val="center"/>
              <w:rPr>
                <w:rFonts w:eastAsia="Calibri"/>
                <w:color w:val="000000"/>
                <w:sz w:val="20"/>
                <w:szCs w:val="20"/>
                <w:lang w:eastAsia="en-US"/>
              </w:rPr>
            </w:pPr>
            <w:r w:rsidRPr="00EE660A">
              <w:rPr>
                <w:rFonts w:eastAsia="Calibri"/>
                <w:color w:val="000000"/>
                <w:sz w:val="20"/>
                <w:szCs w:val="20"/>
                <w:lang w:eastAsia="en-US"/>
              </w:rPr>
              <w:t>64,5</w:t>
            </w:r>
          </w:p>
        </w:tc>
      </w:tr>
      <w:tr w:rsidR="00EE660A"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60A" w:rsidRPr="00A705CA" w:rsidRDefault="00EE660A" w:rsidP="00C36D14">
            <w:pPr>
              <w:jc w:val="center"/>
              <w:rPr>
                <w:color w:val="000000"/>
                <w:sz w:val="20"/>
                <w:szCs w:val="20"/>
              </w:rPr>
            </w:pPr>
            <w:r w:rsidRPr="00A705CA">
              <w:rPr>
                <w:color w:val="000000"/>
                <w:sz w:val="20"/>
                <w:szCs w:val="20"/>
              </w:rPr>
              <w:t>0089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EE660A">
            <w:pPr>
              <w:jc w:val="center"/>
              <w:rPr>
                <w:color w:val="000000"/>
                <w:sz w:val="20"/>
                <w:szCs w:val="20"/>
              </w:rPr>
            </w:pPr>
            <w:r w:rsidRPr="00A705CA">
              <w:rPr>
                <w:color w:val="000000"/>
                <w:sz w:val="20"/>
                <w:szCs w:val="20"/>
              </w:rPr>
              <w:t>3200890</w:t>
            </w:r>
            <w:r>
              <w:rPr>
                <w:color w:val="000000"/>
                <w:sz w:val="20"/>
                <w:szCs w:val="20"/>
              </w:rPr>
              <w:t>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C36D14">
            <w:pPr>
              <w:rPr>
                <w:color w:val="000000"/>
                <w:sz w:val="20"/>
                <w:szCs w:val="20"/>
              </w:rPr>
            </w:pPr>
            <w:r w:rsidRPr="00A705CA">
              <w:rPr>
                <w:color w:val="000000"/>
                <w:sz w:val="20"/>
                <w:szCs w:val="20"/>
              </w:rPr>
              <w:t>Лыткарино - Томилино - Красково - Железнодорожный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E660A" w:rsidRPr="00EE660A" w:rsidRDefault="00EE660A">
            <w:pPr>
              <w:jc w:val="center"/>
              <w:rPr>
                <w:rFonts w:eastAsia="Calibri"/>
                <w:color w:val="000000"/>
                <w:sz w:val="20"/>
                <w:szCs w:val="20"/>
                <w:lang w:eastAsia="en-US"/>
              </w:rPr>
            </w:pPr>
            <w:r w:rsidRPr="00EE660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rsidP="00C36D14">
            <w:pPr>
              <w:ind w:left="-108" w:right="-108"/>
              <w:jc w:val="center"/>
              <w:rPr>
                <w:rFonts w:eastAsia="Calibri"/>
                <w:color w:val="000000"/>
                <w:sz w:val="20"/>
                <w:szCs w:val="20"/>
                <w:lang w:eastAsia="en-US"/>
              </w:rPr>
            </w:pPr>
            <w:r w:rsidRPr="00EE660A">
              <w:rPr>
                <w:rFonts w:eastAsia="Calibri"/>
                <w:color w:val="000000"/>
                <w:sz w:val="20"/>
                <w:szCs w:val="20"/>
                <w:lang w:eastAsia="en-US"/>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rsidP="00C36D14">
            <w:pPr>
              <w:jc w:val="center"/>
              <w:rPr>
                <w:rFonts w:eastAsia="Calibri"/>
                <w:color w:val="000000"/>
                <w:sz w:val="20"/>
                <w:szCs w:val="20"/>
                <w:lang w:eastAsia="en-US"/>
              </w:rPr>
            </w:pPr>
            <w:r w:rsidRPr="00EE660A">
              <w:rPr>
                <w:rFonts w:eastAsia="Calibri"/>
                <w:color w:val="000000"/>
                <w:sz w:val="20"/>
                <w:szCs w:val="20"/>
                <w:lang w:eastAsia="en-US"/>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rsidP="00C36D14">
            <w:pPr>
              <w:jc w:val="center"/>
              <w:rPr>
                <w:rFonts w:eastAsia="Calibri"/>
                <w:color w:val="000000"/>
                <w:sz w:val="20"/>
                <w:szCs w:val="20"/>
                <w:lang w:eastAsia="en-US"/>
              </w:rPr>
            </w:pPr>
            <w:r w:rsidRPr="00EE660A">
              <w:rPr>
                <w:rFonts w:eastAsia="Calibri"/>
                <w:color w:val="000000"/>
                <w:sz w:val="20"/>
                <w:szCs w:val="20"/>
                <w:lang w:eastAsia="en-US"/>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pPr>
              <w:jc w:val="center"/>
              <w:rPr>
                <w:rFonts w:eastAsia="Calibri"/>
                <w:color w:val="000000"/>
                <w:sz w:val="20"/>
                <w:szCs w:val="20"/>
                <w:lang w:eastAsia="en-US"/>
              </w:rPr>
            </w:pPr>
            <w:r w:rsidRPr="00EE660A">
              <w:rPr>
                <w:rFonts w:eastAsia="Calibri"/>
                <w:color w:val="000000"/>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pPr>
              <w:jc w:val="center"/>
              <w:rPr>
                <w:rFonts w:eastAsia="Calibri"/>
                <w:color w:val="000000"/>
                <w:sz w:val="20"/>
                <w:szCs w:val="20"/>
                <w:lang w:eastAsia="en-US"/>
              </w:rPr>
            </w:pPr>
            <w:r w:rsidRPr="00EE660A">
              <w:rPr>
                <w:rFonts w:eastAsia="Calibri"/>
                <w:color w:val="000000"/>
                <w:sz w:val="20"/>
                <w:szCs w:val="20"/>
                <w:lang w:eastAsia="en-US"/>
              </w:rPr>
              <w:t>26,0</w:t>
            </w:r>
          </w:p>
        </w:tc>
      </w:tr>
      <w:tr w:rsidR="00EE660A"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60A" w:rsidRPr="00A705CA" w:rsidRDefault="00EE660A" w:rsidP="00C36D14">
            <w:pPr>
              <w:jc w:val="center"/>
              <w:rPr>
                <w:color w:val="000000"/>
                <w:sz w:val="20"/>
                <w:szCs w:val="20"/>
              </w:rPr>
            </w:pPr>
            <w:r w:rsidRPr="00A705CA">
              <w:rPr>
                <w:color w:val="000000"/>
                <w:sz w:val="20"/>
                <w:szCs w:val="20"/>
              </w:rPr>
              <w:t>0089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EE660A">
            <w:pPr>
              <w:jc w:val="center"/>
              <w:rPr>
                <w:color w:val="000000"/>
                <w:sz w:val="20"/>
                <w:szCs w:val="20"/>
              </w:rPr>
            </w:pPr>
            <w:r w:rsidRPr="00A705CA">
              <w:rPr>
                <w:color w:val="000000"/>
                <w:sz w:val="20"/>
                <w:szCs w:val="20"/>
              </w:rPr>
              <w:t>3200890</w:t>
            </w:r>
            <w:r>
              <w:rPr>
                <w:color w:val="000000"/>
                <w:sz w:val="20"/>
                <w:szCs w:val="20"/>
              </w:rPr>
              <w:t>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C36D14">
            <w:pPr>
              <w:rPr>
                <w:color w:val="000000"/>
                <w:sz w:val="20"/>
                <w:szCs w:val="20"/>
              </w:rPr>
            </w:pPr>
            <w:r w:rsidRPr="00A705CA">
              <w:rPr>
                <w:color w:val="000000"/>
                <w:sz w:val="20"/>
                <w:szCs w:val="20"/>
              </w:rPr>
              <w:t>Лыткарино - Томилино - Красково - Железнодорожный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5C63F3">
            <w:pPr>
              <w:ind w:left="-108" w:right="-75" w:firstLine="108"/>
              <w:rPr>
                <w:color w:val="000000"/>
                <w:sz w:val="20"/>
                <w:szCs w:val="20"/>
              </w:rPr>
            </w:pPr>
            <w:r w:rsidRPr="00A705CA">
              <w:rPr>
                <w:color w:val="000000"/>
                <w:sz w:val="20"/>
                <w:szCs w:val="20"/>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E660A" w:rsidRPr="00EE660A" w:rsidRDefault="00EE660A">
            <w:pPr>
              <w:jc w:val="center"/>
              <w:rPr>
                <w:rFonts w:eastAsia="Calibri"/>
                <w:color w:val="000000"/>
                <w:sz w:val="20"/>
                <w:szCs w:val="20"/>
                <w:lang w:eastAsia="en-US"/>
              </w:rPr>
            </w:pPr>
            <w:r w:rsidRPr="00EE660A">
              <w:rPr>
                <w:rFonts w:eastAsia="Calibri"/>
                <w:color w:val="000000"/>
                <w:sz w:val="20"/>
                <w:szCs w:val="20"/>
                <w:lang w:eastAsia="en-US"/>
              </w:rPr>
              <w:t>5,5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rsidP="00C36D14">
            <w:pPr>
              <w:ind w:left="-108" w:right="-108"/>
              <w:jc w:val="center"/>
              <w:rPr>
                <w:rFonts w:eastAsia="Calibri"/>
                <w:color w:val="000000"/>
                <w:sz w:val="20"/>
                <w:szCs w:val="20"/>
                <w:lang w:eastAsia="en-US"/>
              </w:rPr>
            </w:pPr>
            <w:r w:rsidRPr="00EE660A">
              <w:rPr>
                <w:rFonts w:eastAsia="Calibri"/>
                <w:color w:val="000000"/>
                <w:sz w:val="20"/>
                <w:szCs w:val="20"/>
                <w:lang w:eastAsia="en-US"/>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rsidP="00C36D14">
            <w:pPr>
              <w:jc w:val="center"/>
              <w:rPr>
                <w:rFonts w:eastAsia="Calibri"/>
                <w:color w:val="000000"/>
                <w:sz w:val="20"/>
                <w:szCs w:val="20"/>
                <w:lang w:eastAsia="en-US"/>
              </w:rPr>
            </w:pPr>
            <w:r w:rsidRPr="00EE660A">
              <w:rPr>
                <w:rFonts w:eastAsia="Calibri"/>
                <w:color w:val="000000"/>
                <w:sz w:val="20"/>
                <w:szCs w:val="20"/>
                <w:lang w:eastAsia="en-US"/>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rsidP="00C36D14">
            <w:pPr>
              <w:jc w:val="center"/>
              <w:rPr>
                <w:rFonts w:eastAsia="Calibri"/>
                <w:color w:val="000000"/>
                <w:sz w:val="20"/>
                <w:szCs w:val="20"/>
                <w:lang w:eastAsia="en-US"/>
              </w:rPr>
            </w:pPr>
            <w:r w:rsidRPr="00EE660A">
              <w:rPr>
                <w:rFonts w:eastAsia="Calibri"/>
                <w:color w:val="000000"/>
                <w:sz w:val="20"/>
                <w:szCs w:val="20"/>
                <w:lang w:eastAsia="en-US"/>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pPr>
              <w:jc w:val="center"/>
              <w:rPr>
                <w:rFonts w:eastAsia="Calibri"/>
                <w:color w:val="000000"/>
                <w:sz w:val="20"/>
                <w:szCs w:val="20"/>
                <w:lang w:eastAsia="en-US"/>
              </w:rPr>
            </w:pPr>
            <w:r w:rsidRPr="00EE660A">
              <w:rPr>
                <w:rFonts w:eastAsia="Calibri"/>
                <w:color w:val="000000"/>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pPr>
              <w:jc w:val="center"/>
              <w:rPr>
                <w:rFonts w:eastAsia="Calibri"/>
                <w:color w:val="000000"/>
                <w:sz w:val="20"/>
                <w:szCs w:val="20"/>
                <w:lang w:eastAsia="en-US"/>
              </w:rPr>
            </w:pPr>
            <w:r w:rsidRPr="00EE660A">
              <w:rPr>
                <w:rFonts w:eastAsia="Calibri"/>
                <w:color w:val="000000"/>
                <w:sz w:val="20"/>
                <w:szCs w:val="20"/>
                <w:lang w:eastAsia="en-US"/>
              </w:rPr>
              <w:t>110,0</w:t>
            </w:r>
          </w:p>
        </w:tc>
      </w:tr>
      <w:tr w:rsidR="00EE660A"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60A" w:rsidRPr="00A705CA" w:rsidRDefault="00EE660A" w:rsidP="00C36D14">
            <w:pPr>
              <w:jc w:val="center"/>
              <w:rPr>
                <w:color w:val="000000"/>
                <w:sz w:val="20"/>
                <w:szCs w:val="20"/>
              </w:rPr>
            </w:pPr>
            <w:r w:rsidRPr="00A705CA">
              <w:rPr>
                <w:color w:val="000000"/>
                <w:sz w:val="20"/>
                <w:szCs w:val="20"/>
              </w:rPr>
              <w:t>0089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EE660A">
            <w:pPr>
              <w:jc w:val="center"/>
              <w:rPr>
                <w:color w:val="000000"/>
                <w:sz w:val="20"/>
                <w:szCs w:val="20"/>
              </w:rPr>
            </w:pPr>
            <w:r w:rsidRPr="00A705CA">
              <w:rPr>
                <w:color w:val="000000"/>
                <w:sz w:val="20"/>
                <w:szCs w:val="20"/>
              </w:rPr>
              <w:t>3200890</w:t>
            </w:r>
            <w:r>
              <w:rPr>
                <w:color w:val="000000"/>
                <w:sz w:val="20"/>
                <w:szCs w:val="20"/>
              </w:rPr>
              <w:t>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C36D14">
            <w:pPr>
              <w:rPr>
                <w:color w:val="000000"/>
                <w:sz w:val="20"/>
                <w:szCs w:val="20"/>
              </w:rPr>
            </w:pPr>
            <w:r w:rsidRPr="00A705CA">
              <w:rPr>
                <w:color w:val="000000"/>
                <w:sz w:val="20"/>
                <w:szCs w:val="20"/>
              </w:rPr>
              <w:t>Лыткарино - Томилино - Красково - Железнодорожный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5C63F3">
            <w:pPr>
              <w:ind w:left="-108" w:right="-75" w:firstLine="108"/>
              <w:rPr>
                <w:color w:val="000000"/>
                <w:sz w:val="20"/>
                <w:szCs w:val="20"/>
              </w:rPr>
            </w:pPr>
            <w:r w:rsidRPr="00A705CA">
              <w:rPr>
                <w:color w:val="000000"/>
                <w:sz w:val="20"/>
                <w:szCs w:val="20"/>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E660A" w:rsidRPr="00EE660A" w:rsidRDefault="00EE660A">
            <w:pPr>
              <w:jc w:val="center"/>
              <w:rPr>
                <w:rFonts w:eastAsia="Calibri"/>
                <w:color w:val="000000"/>
                <w:sz w:val="20"/>
                <w:szCs w:val="20"/>
                <w:lang w:eastAsia="en-US"/>
              </w:rPr>
            </w:pPr>
            <w:r w:rsidRPr="00EE660A">
              <w:rPr>
                <w:rFonts w:eastAsia="Calibri"/>
                <w:color w:val="000000"/>
                <w:sz w:val="20"/>
                <w:szCs w:val="20"/>
                <w:lang w:eastAsia="en-US"/>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rsidP="00C36D14">
            <w:pPr>
              <w:ind w:left="-108" w:right="-108"/>
              <w:jc w:val="center"/>
              <w:rPr>
                <w:rFonts w:eastAsia="Calibri"/>
                <w:color w:val="000000"/>
                <w:sz w:val="20"/>
                <w:szCs w:val="20"/>
                <w:lang w:eastAsia="en-US"/>
              </w:rPr>
            </w:pPr>
            <w:r w:rsidRPr="00EE660A">
              <w:rPr>
                <w:rFonts w:eastAsia="Calibri"/>
                <w:color w:val="000000"/>
                <w:sz w:val="20"/>
                <w:szCs w:val="20"/>
                <w:lang w:eastAsia="en-US"/>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rsidP="00C36D14">
            <w:pPr>
              <w:jc w:val="center"/>
              <w:rPr>
                <w:rFonts w:eastAsia="Calibri"/>
                <w:color w:val="000000"/>
                <w:sz w:val="20"/>
                <w:szCs w:val="20"/>
                <w:lang w:eastAsia="en-US"/>
              </w:rPr>
            </w:pPr>
            <w:r w:rsidRPr="00EE660A">
              <w:rPr>
                <w:rFonts w:eastAsia="Calibri"/>
                <w:color w:val="000000"/>
                <w:sz w:val="20"/>
                <w:szCs w:val="20"/>
                <w:lang w:eastAsia="en-US"/>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rsidP="00C36D14">
            <w:pPr>
              <w:jc w:val="center"/>
              <w:rPr>
                <w:rFonts w:eastAsia="Calibri"/>
                <w:color w:val="000000"/>
                <w:sz w:val="20"/>
                <w:szCs w:val="20"/>
                <w:lang w:eastAsia="en-US"/>
              </w:rPr>
            </w:pPr>
            <w:r w:rsidRPr="00EE660A">
              <w:rPr>
                <w:rFonts w:eastAsia="Calibri"/>
                <w:color w:val="000000"/>
                <w:sz w:val="20"/>
                <w:szCs w:val="20"/>
                <w:lang w:eastAsia="en-US"/>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pPr>
              <w:jc w:val="center"/>
              <w:rPr>
                <w:rFonts w:eastAsia="Calibri"/>
                <w:color w:val="000000"/>
                <w:sz w:val="20"/>
                <w:szCs w:val="20"/>
                <w:lang w:eastAsia="en-US"/>
              </w:rPr>
            </w:pPr>
            <w:r w:rsidRPr="00EE660A">
              <w:rPr>
                <w:rFonts w:eastAsia="Calibri"/>
                <w:color w:val="000000"/>
                <w:sz w:val="20"/>
                <w:szCs w:val="20"/>
                <w:lang w:eastAsia="en-US"/>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pPr>
              <w:jc w:val="center"/>
              <w:rPr>
                <w:rFonts w:eastAsia="Calibri"/>
                <w:color w:val="000000"/>
                <w:sz w:val="20"/>
                <w:szCs w:val="20"/>
                <w:lang w:eastAsia="en-US"/>
              </w:rPr>
            </w:pPr>
            <w:r w:rsidRPr="00EE660A">
              <w:rPr>
                <w:rFonts w:eastAsia="Calibri"/>
                <w:color w:val="000000"/>
                <w:sz w:val="20"/>
                <w:szCs w:val="20"/>
                <w:lang w:eastAsia="en-US"/>
              </w:rPr>
              <w:t>34,0</w:t>
            </w:r>
          </w:p>
        </w:tc>
      </w:tr>
      <w:tr w:rsidR="00EE660A"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60A" w:rsidRPr="00A705CA" w:rsidRDefault="00EE660A" w:rsidP="00C36D14">
            <w:pPr>
              <w:jc w:val="center"/>
              <w:rPr>
                <w:color w:val="000000"/>
                <w:sz w:val="20"/>
                <w:szCs w:val="20"/>
              </w:rPr>
            </w:pPr>
            <w:r w:rsidRPr="00A705CA">
              <w:rPr>
                <w:color w:val="000000"/>
                <w:sz w:val="20"/>
                <w:szCs w:val="20"/>
              </w:rPr>
              <w:t>0089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EE660A">
            <w:pPr>
              <w:jc w:val="center"/>
              <w:rPr>
                <w:color w:val="000000"/>
                <w:sz w:val="20"/>
                <w:szCs w:val="20"/>
              </w:rPr>
            </w:pPr>
            <w:r w:rsidRPr="00A705CA">
              <w:rPr>
                <w:color w:val="000000"/>
                <w:sz w:val="20"/>
                <w:szCs w:val="20"/>
              </w:rPr>
              <w:t>3200890</w:t>
            </w:r>
            <w:r>
              <w:rPr>
                <w:color w:val="000000"/>
                <w:sz w:val="20"/>
                <w:szCs w:val="20"/>
              </w:rPr>
              <w:t>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C36D14">
            <w:pPr>
              <w:rPr>
                <w:color w:val="000000"/>
                <w:sz w:val="20"/>
                <w:szCs w:val="20"/>
              </w:rPr>
            </w:pPr>
            <w:r w:rsidRPr="00A705CA">
              <w:rPr>
                <w:color w:val="000000"/>
                <w:sz w:val="20"/>
                <w:szCs w:val="20"/>
              </w:rPr>
              <w:t>Лыткарино - Томилино - Красково - Железнодорожный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5C63F3">
            <w:pPr>
              <w:ind w:left="-108" w:right="-75" w:firstLine="108"/>
              <w:rPr>
                <w:color w:val="000000"/>
                <w:sz w:val="20"/>
                <w:szCs w:val="20"/>
              </w:rPr>
            </w:pPr>
            <w:r w:rsidRPr="00A705CA">
              <w:rPr>
                <w:color w:val="000000"/>
                <w:sz w:val="20"/>
                <w:szCs w:val="20"/>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E660A" w:rsidRPr="00A705CA" w:rsidRDefault="00EE660A" w:rsidP="00C36D14">
            <w:pPr>
              <w:jc w:val="center"/>
              <w:rPr>
                <w:color w:val="000000"/>
                <w:sz w:val="20"/>
                <w:szCs w:val="20"/>
              </w:rPr>
            </w:pPr>
            <w:r>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E660A" w:rsidRPr="00EE660A" w:rsidRDefault="00EE660A">
            <w:pPr>
              <w:jc w:val="center"/>
              <w:rPr>
                <w:rFonts w:eastAsia="Calibri"/>
                <w:color w:val="000000"/>
                <w:sz w:val="20"/>
                <w:szCs w:val="20"/>
                <w:lang w:eastAsia="en-US"/>
              </w:rPr>
            </w:pPr>
            <w:r w:rsidRPr="00EE660A">
              <w:rPr>
                <w:rFonts w:eastAsia="Calibri"/>
                <w:color w:val="000000"/>
                <w:sz w:val="20"/>
                <w:szCs w:val="20"/>
                <w:lang w:eastAsia="en-US"/>
              </w:rPr>
              <w:t>5,2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rsidP="00C36D14">
            <w:pPr>
              <w:ind w:left="-108" w:right="-108"/>
              <w:jc w:val="center"/>
              <w:rPr>
                <w:rFonts w:eastAsia="Calibri"/>
                <w:color w:val="000000"/>
                <w:sz w:val="20"/>
                <w:szCs w:val="20"/>
                <w:lang w:eastAsia="en-US"/>
              </w:rPr>
            </w:pPr>
            <w:r w:rsidRPr="00EE660A">
              <w:rPr>
                <w:rFonts w:eastAsia="Calibri"/>
                <w:color w:val="000000"/>
                <w:sz w:val="20"/>
                <w:szCs w:val="20"/>
                <w:lang w:eastAsia="en-US"/>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rsidP="00C36D14">
            <w:pPr>
              <w:jc w:val="center"/>
              <w:rPr>
                <w:rFonts w:eastAsia="Calibri"/>
                <w:color w:val="000000"/>
                <w:sz w:val="20"/>
                <w:szCs w:val="20"/>
                <w:lang w:eastAsia="en-US"/>
              </w:rPr>
            </w:pPr>
            <w:r w:rsidRPr="00EE660A">
              <w:rPr>
                <w:rFonts w:eastAsia="Calibri"/>
                <w:color w:val="000000"/>
                <w:sz w:val="20"/>
                <w:szCs w:val="20"/>
                <w:lang w:eastAsia="en-US"/>
              </w:rPr>
              <w:t>5</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rsidP="00C36D14">
            <w:pPr>
              <w:jc w:val="center"/>
              <w:rPr>
                <w:rFonts w:eastAsia="Calibri"/>
                <w:color w:val="000000"/>
                <w:sz w:val="20"/>
                <w:szCs w:val="20"/>
                <w:lang w:eastAsia="en-US"/>
              </w:rPr>
            </w:pPr>
            <w:r w:rsidRPr="00EE660A">
              <w:rPr>
                <w:rFonts w:eastAsia="Calibri"/>
                <w:color w:val="000000"/>
                <w:sz w:val="20"/>
                <w:szCs w:val="20"/>
                <w:lang w:eastAsia="en-US"/>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pPr>
              <w:jc w:val="center"/>
              <w:rPr>
                <w:rFonts w:eastAsia="Calibri"/>
                <w:color w:val="000000"/>
                <w:sz w:val="20"/>
                <w:szCs w:val="20"/>
                <w:lang w:eastAsia="en-US"/>
              </w:rPr>
            </w:pPr>
            <w:r w:rsidRPr="00EE660A">
              <w:rPr>
                <w:rFonts w:eastAsia="Calibri"/>
                <w:color w:val="000000"/>
                <w:sz w:val="20"/>
                <w:szCs w:val="20"/>
                <w:lang w:eastAsia="en-US"/>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660A" w:rsidRPr="00EE660A" w:rsidRDefault="00EE660A">
            <w:pPr>
              <w:jc w:val="center"/>
              <w:rPr>
                <w:rFonts w:eastAsia="Calibri"/>
                <w:color w:val="000000"/>
                <w:sz w:val="20"/>
                <w:szCs w:val="20"/>
                <w:lang w:eastAsia="en-US"/>
              </w:rPr>
            </w:pPr>
            <w:r w:rsidRPr="00EE660A">
              <w:rPr>
                <w:rFonts w:eastAsia="Calibri"/>
                <w:color w:val="000000"/>
                <w:sz w:val="20"/>
                <w:szCs w:val="20"/>
                <w:lang w:eastAsia="en-US"/>
              </w:rPr>
              <w:t>52,0</w:t>
            </w:r>
          </w:p>
        </w:tc>
      </w:tr>
      <w:tr w:rsidR="005709D7" w:rsidRPr="00A705CA" w:rsidTr="008E602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8E602A" w:rsidRDefault="005709D7" w:rsidP="00116336">
            <w:pPr>
              <w:jc w:val="center"/>
              <w:rPr>
                <w:color w:val="000000"/>
                <w:sz w:val="20"/>
                <w:szCs w:val="20"/>
              </w:rPr>
            </w:pPr>
            <w:r w:rsidRPr="008E602A">
              <w:rPr>
                <w:color w:val="000000"/>
                <w:sz w:val="20"/>
                <w:szCs w:val="20"/>
              </w:rPr>
              <w:t>0089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8E602A" w:rsidRDefault="005709D7" w:rsidP="005709D7">
            <w:pPr>
              <w:jc w:val="center"/>
              <w:rPr>
                <w:color w:val="000000"/>
                <w:sz w:val="20"/>
                <w:szCs w:val="20"/>
              </w:rPr>
            </w:pPr>
            <w:r w:rsidRPr="008E602A">
              <w:rPr>
                <w:color w:val="000000"/>
                <w:sz w:val="20"/>
                <w:szCs w:val="20"/>
              </w:rPr>
              <w:t>320089</w:t>
            </w:r>
            <w:r>
              <w:rPr>
                <w:color w:val="000000"/>
                <w:sz w:val="20"/>
                <w:szCs w:val="20"/>
              </w:rPr>
              <w:t>10</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8E602A" w:rsidRDefault="005709D7" w:rsidP="00116336">
            <w:pPr>
              <w:ind w:left="-108" w:right="-75" w:firstLine="108"/>
              <w:rPr>
                <w:color w:val="000000"/>
                <w:sz w:val="20"/>
                <w:szCs w:val="20"/>
              </w:rPr>
            </w:pPr>
            <w:r w:rsidRPr="008E602A">
              <w:rPr>
                <w:color w:val="000000"/>
                <w:sz w:val="20"/>
                <w:szCs w:val="20"/>
              </w:rPr>
              <w:t>Лыткарино - Томилино - Красково - Железнодорожный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8E602A" w:rsidRDefault="005709D7" w:rsidP="00116336">
            <w:pPr>
              <w:ind w:left="-108" w:right="-75" w:firstLine="108"/>
              <w:rPr>
                <w:color w:val="000000"/>
                <w:sz w:val="20"/>
                <w:szCs w:val="20"/>
              </w:rPr>
            </w:pPr>
            <w:r>
              <w:rPr>
                <w:color w:val="000000"/>
                <w:sz w:val="20"/>
                <w:szCs w:val="20"/>
              </w:rPr>
              <w:t>Москва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8E602A" w:rsidRDefault="005709D7" w:rsidP="00116336">
            <w:pPr>
              <w:ind w:left="-108" w:right="-75" w:firstLine="108"/>
              <w:jc w:val="center"/>
              <w:rPr>
                <w:color w:val="000000"/>
                <w:sz w:val="20"/>
                <w:szCs w:val="20"/>
              </w:rPr>
            </w:pPr>
            <w:r>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8E602A" w:rsidRDefault="005709D7" w:rsidP="005709D7">
            <w:pPr>
              <w:ind w:left="-108" w:right="-75" w:firstLine="108"/>
              <w:jc w:val="center"/>
              <w:rPr>
                <w:color w:val="000000"/>
                <w:sz w:val="20"/>
                <w:szCs w:val="20"/>
              </w:rPr>
            </w:pPr>
            <w:r>
              <w:rPr>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8E602A" w:rsidRDefault="005709D7" w:rsidP="00116336">
            <w:pPr>
              <w:ind w:left="-108" w:right="-75" w:firstLine="108"/>
              <w:jc w:val="center"/>
              <w:rPr>
                <w:color w:val="000000"/>
                <w:sz w:val="20"/>
                <w:szCs w:val="20"/>
              </w:rPr>
            </w:pPr>
            <w:r w:rsidRPr="008E602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8E602A" w:rsidRDefault="005709D7" w:rsidP="00116336">
            <w:pPr>
              <w:ind w:left="-108" w:right="-75" w:firstLine="108"/>
              <w:jc w:val="center"/>
              <w:rPr>
                <w:color w:val="000000"/>
                <w:sz w:val="20"/>
                <w:szCs w:val="20"/>
              </w:rPr>
            </w:pPr>
            <w:r>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8E602A" w:rsidRDefault="005709D7" w:rsidP="00116336">
            <w:pPr>
              <w:ind w:left="-108" w:right="-75" w:firstLine="108"/>
              <w:jc w:val="center"/>
              <w:rPr>
                <w:color w:val="000000"/>
                <w:sz w:val="20"/>
                <w:szCs w:val="20"/>
              </w:rPr>
            </w:pPr>
            <w:r>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8E602A" w:rsidRDefault="005709D7" w:rsidP="00116336">
            <w:pPr>
              <w:ind w:left="-108" w:right="-75" w:firstLine="108"/>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8E602A" w:rsidRDefault="005709D7" w:rsidP="00116336">
            <w:pPr>
              <w:ind w:left="-108" w:right="-75" w:firstLine="108"/>
              <w:jc w:val="center"/>
              <w:rPr>
                <w:color w:val="000000"/>
                <w:sz w:val="20"/>
                <w:szCs w:val="20"/>
              </w:rPr>
            </w:pP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0090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32009001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Тетерино - Мышкино - Поречье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36,6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EE660A" w:rsidRDefault="005709D7" w:rsidP="00C36D14">
            <w:pPr>
              <w:ind w:left="-108" w:right="-108"/>
              <w:jc w:val="center"/>
              <w:rPr>
                <w:color w:val="000000"/>
                <w:sz w:val="20"/>
                <w:szCs w:val="20"/>
                <w:lang w:val="en-US"/>
              </w:rPr>
            </w:pPr>
            <w:r w:rsidRPr="00A705CA">
              <w:rPr>
                <w:color w:val="000000"/>
                <w:sz w:val="20"/>
                <w:szCs w:val="20"/>
              </w:rPr>
              <w:t>I</w:t>
            </w:r>
            <w:r>
              <w:rPr>
                <w:color w:val="000000"/>
                <w:sz w:val="20"/>
                <w:szCs w:val="20"/>
                <w:lang w:val="en-US"/>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EE660A" w:rsidRDefault="005709D7" w:rsidP="00C36D14">
            <w:pPr>
              <w:jc w:val="center"/>
              <w:rPr>
                <w:color w:val="000000"/>
                <w:sz w:val="20"/>
                <w:szCs w:val="20"/>
                <w:lang w:val="en-US"/>
              </w:rPr>
            </w:pPr>
            <w:r>
              <w:rPr>
                <w:color w:val="000000"/>
                <w:sz w:val="20"/>
                <w:szCs w:val="20"/>
                <w:lang w:val="en-US"/>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EE660A" w:rsidRDefault="005709D7" w:rsidP="00C36D14">
            <w:pPr>
              <w:jc w:val="center"/>
              <w:rPr>
                <w:color w:val="000000"/>
                <w:sz w:val="20"/>
                <w:szCs w:val="20"/>
                <w:lang w:val="en-US"/>
              </w:rPr>
            </w:pPr>
            <w:r>
              <w:rPr>
                <w:color w:val="000000"/>
                <w:sz w:val="20"/>
                <w:szCs w:val="20"/>
                <w:lang w:val="en-US"/>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237,6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0091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32009101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Уваровка - Мокрое - Семеновское - Кусково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122,6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0091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32009102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Уваровка - Мокрое - Семеновское - Кусково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5,9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58,8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0091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32009103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Уваровка - Мокрое - Семеновское - Кусково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7,8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156,8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0091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32009104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Уваровка - Мокрое - Семеновское - Кусково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89,6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0091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32009105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Уваровка - Мокрое - Семеновское - Кусково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lastRenderedPageBreak/>
              <w:t>0091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32009106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Уваровка - Мокрое - Семеновское - Кусково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208,8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0093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32009301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Можайск - Клементьево - Руза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EE660A" w:rsidRDefault="005709D7" w:rsidP="00C36D14">
            <w:pPr>
              <w:ind w:left="-108" w:right="-108"/>
              <w:jc w:val="center"/>
              <w:rPr>
                <w:color w:val="000000"/>
                <w:sz w:val="20"/>
                <w:szCs w:val="20"/>
                <w:lang w:val="en-US"/>
              </w:rPr>
            </w:pPr>
            <w:r w:rsidRPr="00A705CA">
              <w:rPr>
                <w:color w:val="000000"/>
                <w:sz w:val="20"/>
                <w:szCs w:val="20"/>
              </w:rPr>
              <w:t>I</w:t>
            </w:r>
            <w:r>
              <w:rPr>
                <w:color w:val="000000"/>
                <w:sz w:val="20"/>
                <w:szCs w:val="20"/>
                <w:lang w:val="en-US"/>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EE660A" w:rsidRDefault="005709D7" w:rsidP="00C36D14">
            <w:pPr>
              <w:jc w:val="center"/>
              <w:rPr>
                <w:color w:val="000000"/>
                <w:sz w:val="20"/>
                <w:szCs w:val="20"/>
                <w:lang w:val="en-US"/>
              </w:rPr>
            </w:pPr>
            <w:r>
              <w:rPr>
                <w:color w:val="000000"/>
                <w:sz w:val="20"/>
                <w:szCs w:val="20"/>
                <w:lang w:val="en-US"/>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EE660A" w:rsidRDefault="005709D7" w:rsidP="00C36D14">
            <w:pPr>
              <w:jc w:val="center"/>
              <w:rPr>
                <w:color w:val="000000"/>
                <w:sz w:val="20"/>
                <w:szCs w:val="20"/>
                <w:lang w:val="en-US"/>
              </w:rPr>
            </w:pPr>
            <w:r>
              <w:rPr>
                <w:color w:val="000000"/>
                <w:sz w:val="20"/>
                <w:szCs w:val="20"/>
                <w:lang w:val="en-US"/>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9,5</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0095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32009501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Спутник - Тетерино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8,5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341,6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0096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32009601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Можайск - M-1 «Беларусь»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22,0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0097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32009703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Виноградово - Болтино - Тарасовка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22,2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0097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32009704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Виноградово - Болтино - Тарасовка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80,4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0098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32009801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Осташковское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81</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16,5</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0098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32009802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Осташковское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43,2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0098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32009803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Осташковское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Pr>
                <w:color w:val="000000"/>
                <w:sz w:val="20"/>
                <w:szCs w:val="20"/>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11,5</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0098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Pr>
                <w:color w:val="000000"/>
                <w:sz w:val="20"/>
                <w:szCs w:val="20"/>
              </w:rPr>
              <w:t>42009804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Осташковское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Pr>
                <w:color w:val="000000"/>
                <w:sz w:val="20"/>
                <w:szCs w:val="20"/>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0099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32009901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Мытищи - МКАД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72,2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32010001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А-104 «Москва - Дмитров - Дубна» - «Хлебниково - Рогачево» (северный обход г. Лобни)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67,0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32010002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А-104 «Москва - Дмитров - Дубна» - «Хлебниково - Рогачево» (северный обход г. Лобни)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74,9</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32010101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Западный обход г. Наро-Фоминска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8,5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169,4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32010301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Кубинка - Наро-Фоминск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63,6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32010302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Кубинка - Наро-Фоминск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8,7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69,2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32010303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Кубинка - Наро-Фоминск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20,9</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32010304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Кубинка - Наро-Фоминск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5,5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21,9</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32010601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А-103 «Щёлковское шоссе» - Черноголовка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Черноголовка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5,6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111,0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32010602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А-103 «Щёлковское шоссе» - Черноголовка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Черноголовка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16,4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32010603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А-103 «Щёлковское шоссе» - Черноголовка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Черноголовка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92,6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lastRenderedPageBreak/>
              <w:t>0106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32010604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А-103 «Щёлковское шоссе» - Черноголовка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Черноголовка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32010605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А-103 «Щёлковское шоссе» - Черноголовка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32010606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А-103 «Щёлковское шоссе» - Черноголовка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57,8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32010607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А-103 «Щёлковское шоссе» - Черноголовка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22,2</w:t>
            </w:r>
          </w:p>
        </w:tc>
      </w:tr>
      <w:tr w:rsidR="001F5732"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732" w:rsidRPr="0090752D" w:rsidRDefault="001F5732" w:rsidP="001F5732">
            <w:pPr>
              <w:jc w:val="center"/>
              <w:rPr>
                <w:color w:val="000000"/>
                <w:sz w:val="20"/>
                <w:szCs w:val="20"/>
              </w:rPr>
            </w:pPr>
            <w:r w:rsidRPr="0090752D">
              <w:rPr>
                <w:color w:val="000000"/>
                <w:sz w:val="20"/>
                <w:szCs w:val="20"/>
              </w:rPr>
              <w:t>0107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F5732" w:rsidRPr="0090752D" w:rsidRDefault="002F4484" w:rsidP="001F5732">
            <w:pPr>
              <w:jc w:val="center"/>
              <w:rPr>
                <w:color w:val="000000"/>
                <w:sz w:val="20"/>
                <w:szCs w:val="20"/>
              </w:rPr>
            </w:pPr>
            <w:r>
              <w:rPr>
                <w:color w:val="000000"/>
                <w:sz w:val="20"/>
                <w:szCs w:val="20"/>
              </w:rPr>
              <w:t>3</w:t>
            </w:r>
            <w:r w:rsidR="001F5732" w:rsidRPr="0090752D">
              <w:rPr>
                <w:color w:val="000000"/>
                <w:sz w:val="20"/>
                <w:szCs w:val="20"/>
              </w:rPr>
              <w:t>2010701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1F5732" w:rsidRPr="0090752D" w:rsidRDefault="001F5732" w:rsidP="001F5732">
            <w:pPr>
              <w:rPr>
                <w:color w:val="000000"/>
                <w:sz w:val="20"/>
                <w:szCs w:val="20"/>
              </w:rPr>
            </w:pPr>
            <w:r w:rsidRPr="0090752D">
              <w:rPr>
                <w:color w:val="000000"/>
                <w:sz w:val="20"/>
                <w:szCs w:val="20"/>
              </w:rPr>
              <w:t>Пушкино - Ивантеевка - Фрязино - Щёлково - Лосино-Петровский - М-7 «Волга»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F5732" w:rsidRPr="0090752D" w:rsidRDefault="001F5732" w:rsidP="001F5732">
            <w:pPr>
              <w:rPr>
                <w:color w:val="000000"/>
                <w:sz w:val="20"/>
                <w:szCs w:val="20"/>
              </w:rPr>
            </w:pPr>
            <w:r w:rsidRPr="0090752D">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F5732" w:rsidRPr="0090752D" w:rsidRDefault="001F5732" w:rsidP="001F5732">
            <w:pPr>
              <w:jc w:val="center"/>
              <w:rPr>
                <w:color w:val="000000"/>
                <w:sz w:val="20"/>
                <w:szCs w:val="20"/>
              </w:rPr>
            </w:pPr>
            <w:r w:rsidRPr="0090752D">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1F5732" w:rsidRPr="0090752D" w:rsidRDefault="001F5732" w:rsidP="001F5732">
            <w:pPr>
              <w:jc w:val="center"/>
              <w:rPr>
                <w:color w:val="000000"/>
                <w:sz w:val="20"/>
                <w:szCs w:val="20"/>
              </w:rPr>
            </w:pPr>
            <w:r>
              <w:rPr>
                <w:color w:val="000000"/>
                <w:sz w:val="20"/>
                <w:szCs w:val="20"/>
              </w:rPr>
              <w:t>12,4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F5732" w:rsidRPr="0090752D" w:rsidRDefault="001F5732" w:rsidP="001F5732">
            <w:pPr>
              <w:jc w:val="center"/>
              <w:rPr>
                <w:color w:val="000000"/>
                <w:sz w:val="20"/>
                <w:szCs w:val="20"/>
              </w:rPr>
            </w:pPr>
            <w:r>
              <w:rPr>
                <w:color w:val="000000"/>
                <w:sz w:val="20"/>
                <w:szCs w:val="20"/>
                <w:lang w:val="en-US"/>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1F5732" w:rsidRPr="0090752D" w:rsidRDefault="001F5732" w:rsidP="001F5732">
            <w:pPr>
              <w:jc w:val="center"/>
              <w:rPr>
                <w:color w:val="000000"/>
                <w:sz w:val="20"/>
                <w:szCs w:val="20"/>
                <w:lang w:val="en-US"/>
              </w:rPr>
            </w:pPr>
            <w:r>
              <w:rPr>
                <w:color w:val="000000"/>
                <w:sz w:val="20"/>
                <w:szCs w:val="20"/>
                <w:lang w:val="en-US"/>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1F5732" w:rsidRPr="0090752D" w:rsidRDefault="001F5732" w:rsidP="001F5732">
            <w:pPr>
              <w:jc w:val="center"/>
              <w:rPr>
                <w:color w:val="000000"/>
                <w:sz w:val="20"/>
                <w:szCs w:val="20"/>
                <w:lang w:val="en-US"/>
              </w:rPr>
            </w:pPr>
            <w:r>
              <w:rPr>
                <w:color w:val="000000"/>
                <w:sz w:val="20"/>
                <w:szCs w:val="20"/>
                <w:lang w:val="en-US"/>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1F5732" w:rsidRPr="0090752D" w:rsidRDefault="001F5732" w:rsidP="001F5732">
            <w:pPr>
              <w:jc w:val="center"/>
              <w:rPr>
                <w:color w:val="000000"/>
                <w:sz w:val="20"/>
                <w:szCs w:val="20"/>
              </w:rPr>
            </w:pPr>
            <w:r w:rsidRPr="0090752D">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F5732" w:rsidRPr="0090752D" w:rsidRDefault="001F5732" w:rsidP="001F5732">
            <w:pPr>
              <w:jc w:val="center"/>
              <w:rPr>
                <w:color w:val="000000"/>
                <w:sz w:val="20"/>
                <w:szCs w:val="20"/>
              </w:rPr>
            </w:pPr>
            <w:r>
              <w:rPr>
                <w:color w:val="000000"/>
                <w:sz w:val="20"/>
                <w:szCs w:val="20"/>
                <w:lang w:val="en-US"/>
              </w:rPr>
              <w:t>124,0</w:t>
            </w:r>
          </w:p>
        </w:tc>
      </w:tr>
      <w:tr w:rsidR="00DD3B83"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B83" w:rsidRPr="00A705CA" w:rsidRDefault="00DD3B83" w:rsidP="00DD3B83">
            <w:pPr>
              <w:jc w:val="center"/>
              <w:rPr>
                <w:color w:val="000000"/>
                <w:sz w:val="20"/>
                <w:szCs w:val="20"/>
              </w:rPr>
            </w:pPr>
            <w:r w:rsidRPr="00A705CA">
              <w:rPr>
                <w:color w:val="000000"/>
                <w:sz w:val="20"/>
                <w:szCs w:val="20"/>
              </w:rPr>
              <w:t>0107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2F4484" w:rsidP="00DD3B83">
            <w:pPr>
              <w:jc w:val="center"/>
              <w:rPr>
                <w:color w:val="000000"/>
                <w:sz w:val="20"/>
                <w:szCs w:val="20"/>
              </w:rPr>
            </w:pPr>
            <w:r>
              <w:rPr>
                <w:color w:val="000000"/>
                <w:sz w:val="20"/>
                <w:szCs w:val="20"/>
              </w:rPr>
              <w:t>3</w:t>
            </w:r>
            <w:r w:rsidR="00DD3B83" w:rsidRPr="00A705CA">
              <w:rPr>
                <w:color w:val="000000"/>
                <w:sz w:val="20"/>
                <w:szCs w:val="20"/>
              </w:rPr>
              <w:t>2010702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DD3B83" w:rsidP="00DD3B83">
            <w:pPr>
              <w:rPr>
                <w:color w:val="000000"/>
                <w:sz w:val="20"/>
                <w:szCs w:val="20"/>
              </w:rPr>
            </w:pPr>
            <w:r w:rsidRPr="00A705CA">
              <w:rPr>
                <w:color w:val="000000"/>
                <w:sz w:val="20"/>
                <w:szCs w:val="20"/>
              </w:rPr>
              <w:t>Пушкино - Ивантеевка - Фрязино - Щёлково - Лосино-Петровский - М-7 «Волга»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DD3B83" w:rsidP="00DD3B83">
            <w:pPr>
              <w:rPr>
                <w:color w:val="000000"/>
                <w:sz w:val="20"/>
                <w:szCs w:val="20"/>
              </w:rPr>
            </w:pPr>
            <w:r w:rsidRPr="00A705CA">
              <w:rPr>
                <w:color w:val="000000"/>
                <w:sz w:val="20"/>
                <w:szCs w:val="20"/>
              </w:rPr>
              <w:t>Лосино-Петровский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DD3B83" w:rsidP="00DD3B83">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D3B83" w:rsidRPr="00A705CA" w:rsidRDefault="00DD3B83" w:rsidP="00DD3B83">
            <w:pPr>
              <w:jc w:val="center"/>
              <w:rPr>
                <w:color w:val="000000"/>
                <w:sz w:val="20"/>
                <w:szCs w:val="20"/>
              </w:rPr>
            </w:pPr>
            <w:r w:rsidRPr="00A705CA">
              <w:rPr>
                <w:rFonts w:eastAsia="Calibri"/>
                <w:color w:val="000000"/>
                <w:sz w:val="20"/>
                <w:szCs w:val="20"/>
                <w:lang w:eastAsia="en-US"/>
              </w:rPr>
              <w:t>7,7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DD3B83" w:rsidP="00DD3B83">
            <w:pPr>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DD3B83" w:rsidRPr="0090752D" w:rsidRDefault="00DD3B83" w:rsidP="00DD3B83">
            <w:pPr>
              <w:jc w:val="center"/>
              <w:rPr>
                <w:color w:val="000000"/>
                <w:sz w:val="20"/>
                <w:szCs w:val="20"/>
                <w:lang w:val="en-US"/>
              </w:rPr>
            </w:pPr>
            <w:r>
              <w:rPr>
                <w:color w:val="000000"/>
                <w:sz w:val="20"/>
                <w:szCs w:val="20"/>
                <w:lang w:val="en-US"/>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DD3B83" w:rsidRPr="0090752D" w:rsidRDefault="00DD3B83" w:rsidP="00DD3B83">
            <w:pPr>
              <w:jc w:val="center"/>
              <w:rPr>
                <w:color w:val="000000"/>
                <w:sz w:val="20"/>
                <w:szCs w:val="20"/>
                <w:lang w:val="en-US"/>
              </w:rPr>
            </w:pPr>
            <w:r>
              <w:rPr>
                <w:color w:val="000000"/>
                <w:sz w:val="20"/>
                <w:szCs w:val="20"/>
                <w:lang w:val="en-US"/>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DD3B83" w:rsidP="00DD3B83">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DD3B83" w:rsidP="00DD3B83">
            <w:pPr>
              <w:jc w:val="center"/>
              <w:rPr>
                <w:color w:val="000000"/>
                <w:sz w:val="20"/>
                <w:szCs w:val="20"/>
              </w:rPr>
            </w:pPr>
            <w:r w:rsidRPr="00A705CA">
              <w:rPr>
                <w:color w:val="000000"/>
                <w:sz w:val="20"/>
                <w:szCs w:val="20"/>
              </w:rPr>
              <w:t>77,3</w:t>
            </w:r>
          </w:p>
        </w:tc>
      </w:tr>
      <w:tr w:rsidR="00DD3B83"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B83" w:rsidRPr="00A705CA" w:rsidRDefault="00DD3B83" w:rsidP="00DD3B83">
            <w:pPr>
              <w:jc w:val="center"/>
              <w:rPr>
                <w:color w:val="000000"/>
                <w:sz w:val="20"/>
                <w:szCs w:val="20"/>
              </w:rPr>
            </w:pPr>
            <w:r w:rsidRPr="00A705CA">
              <w:rPr>
                <w:color w:val="000000"/>
                <w:sz w:val="20"/>
                <w:szCs w:val="20"/>
              </w:rPr>
              <w:t>0107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2F4484" w:rsidP="00DD3B83">
            <w:pPr>
              <w:jc w:val="center"/>
              <w:rPr>
                <w:color w:val="000000"/>
                <w:sz w:val="20"/>
                <w:szCs w:val="20"/>
              </w:rPr>
            </w:pPr>
            <w:r>
              <w:rPr>
                <w:color w:val="000000"/>
                <w:sz w:val="20"/>
                <w:szCs w:val="20"/>
              </w:rPr>
              <w:t>3</w:t>
            </w:r>
            <w:r w:rsidR="00DD3B83" w:rsidRPr="00A705CA">
              <w:rPr>
                <w:color w:val="000000"/>
                <w:sz w:val="20"/>
                <w:szCs w:val="20"/>
              </w:rPr>
              <w:t>2010703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DD3B83" w:rsidP="00DD3B83">
            <w:pPr>
              <w:rPr>
                <w:color w:val="000000"/>
                <w:sz w:val="20"/>
                <w:szCs w:val="20"/>
              </w:rPr>
            </w:pPr>
            <w:r w:rsidRPr="00A705CA">
              <w:rPr>
                <w:color w:val="000000"/>
                <w:sz w:val="20"/>
                <w:szCs w:val="20"/>
              </w:rPr>
              <w:t>Пушкино - Ивантеевка - Фрязино - Щёлково - Лосино-Петровский - М-7 «Волга»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DD3B83" w:rsidP="00DD3B83">
            <w:pPr>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DD3B83" w:rsidP="00DD3B83">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D3B83" w:rsidRPr="00A705CA" w:rsidRDefault="00DD3B83" w:rsidP="00DD3B83">
            <w:pPr>
              <w:jc w:val="center"/>
              <w:rPr>
                <w:color w:val="000000"/>
                <w:sz w:val="20"/>
                <w:szCs w:val="20"/>
              </w:rPr>
            </w:pPr>
            <w:r w:rsidRPr="00A705CA">
              <w:rPr>
                <w:rFonts w:eastAsia="Calibri"/>
                <w:color w:val="000000"/>
                <w:sz w:val="20"/>
                <w:szCs w:val="20"/>
                <w:lang w:eastAsia="en-US"/>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DD3B83" w:rsidP="00DD3B83">
            <w:pPr>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DD3B83" w:rsidRPr="0090752D" w:rsidRDefault="00DD3B83" w:rsidP="00DD3B83">
            <w:pPr>
              <w:jc w:val="center"/>
              <w:rPr>
                <w:color w:val="000000"/>
                <w:sz w:val="20"/>
                <w:szCs w:val="20"/>
                <w:lang w:val="en-US"/>
              </w:rPr>
            </w:pPr>
            <w:r>
              <w:rPr>
                <w:color w:val="000000"/>
                <w:sz w:val="20"/>
                <w:szCs w:val="20"/>
                <w:lang w:val="en-US"/>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DD3B83" w:rsidRPr="0090752D" w:rsidRDefault="00DD3B83" w:rsidP="00DD3B83">
            <w:pPr>
              <w:jc w:val="center"/>
              <w:rPr>
                <w:color w:val="000000"/>
                <w:sz w:val="20"/>
                <w:szCs w:val="20"/>
                <w:lang w:val="en-US"/>
              </w:rPr>
            </w:pPr>
            <w:r>
              <w:rPr>
                <w:color w:val="000000"/>
                <w:sz w:val="20"/>
                <w:szCs w:val="20"/>
                <w:lang w:val="en-US"/>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DD3B83" w:rsidP="00DD3B83">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DD3B83" w:rsidP="00DD3B83">
            <w:pPr>
              <w:jc w:val="center"/>
              <w:rPr>
                <w:color w:val="000000"/>
                <w:sz w:val="20"/>
                <w:szCs w:val="20"/>
              </w:rPr>
            </w:pPr>
            <w:r w:rsidRPr="00A705CA">
              <w:rPr>
                <w:color w:val="000000"/>
                <w:sz w:val="20"/>
                <w:szCs w:val="20"/>
              </w:rPr>
              <w:t>39,3</w:t>
            </w:r>
          </w:p>
        </w:tc>
      </w:tr>
      <w:tr w:rsidR="00DD3B83"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B83" w:rsidRPr="00A705CA" w:rsidRDefault="00DD3B83" w:rsidP="00DD3B83">
            <w:pPr>
              <w:jc w:val="center"/>
              <w:rPr>
                <w:color w:val="000000"/>
                <w:sz w:val="20"/>
                <w:szCs w:val="20"/>
              </w:rPr>
            </w:pPr>
            <w:r w:rsidRPr="00A705CA">
              <w:rPr>
                <w:color w:val="000000"/>
                <w:sz w:val="20"/>
                <w:szCs w:val="20"/>
              </w:rPr>
              <w:t>0107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2F4484" w:rsidP="00DD3B83">
            <w:pPr>
              <w:jc w:val="center"/>
              <w:rPr>
                <w:color w:val="000000"/>
                <w:sz w:val="20"/>
                <w:szCs w:val="20"/>
              </w:rPr>
            </w:pPr>
            <w:r>
              <w:rPr>
                <w:color w:val="000000"/>
                <w:sz w:val="20"/>
                <w:szCs w:val="20"/>
              </w:rPr>
              <w:t>3</w:t>
            </w:r>
            <w:r w:rsidR="00DD3B83" w:rsidRPr="00A705CA">
              <w:rPr>
                <w:color w:val="000000"/>
                <w:sz w:val="20"/>
                <w:szCs w:val="20"/>
              </w:rPr>
              <w:t>2010704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DD3B83" w:rsidP="00DD3B83">
            <w:pPr>
              <w:rPr>
                <w:color w:val="000000"/>
                <w:sz w:val="20"/>
                <w:szCs w:val="20"/>
              </w:rPr>
            </w:pPr>
            <w:r w:rsidRPr="00A705CA">
              <w:rPr>
                <w:color w:val="000000"/>
                <w:sz w:val="20"/>
                <w:szCs w:val="20"/>
              </w:rPr>
              <w:t>Пушкино - Ивантеевка - Фрязино - Щёлково - Лосино-Петровский - М-7 «Волга»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DD3B83" w:rsidP="00DD3B83">
            <w:pPr>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DD3B83" w:rsidP="00DD3B83">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D3B83" w:rsidRPr="00A705CA" w:rsidRDefault="00DD3B83" w:rsidP="00DD3B83">
            <w:pPr>
              <w:jc w:val="center"/>
              <w:rPr>
                <w:color w:val="000000"/>
                <w:sz w:val="20"/>
                <w:szCs w:val="20"/>
              </w:rPr>
            </w:pPr>
            <w:r w:rsidRPr="00A705CA">
              <w:rPr>
                <w:rFonts w:eastAsia="Calibri"/>
                <w:color w:val="000000"/>
                <w:sz w:val="20"/>
                <w:szCs w:val="20"/>
                <w:lang w:eastAsia="en-US"/>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DD3B83" w:rsidP="00DD3B83">
            <w:pPr>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DD3B83" w:rsidRPr="0090752D" w:rsidRDefault="00DD3B83" w:rsidP="00DD3B83">
            <w:pPr>
              <w:jc w:val="center"/>
              <w:rPr>
                <w:color w:val="000000"/>
                <w:sz w:val="20"/>
                <w:szCs w:val="20"/>
                <w:lang w:val="en-US"/>
              </w:rPr>
            </w:pPr>
            <w:r>
              <w:rPr>
                <w:color w:val="000000"/>
                <w:sz w:val="20"/>
                <w:szCs w:val="20"/>
                <w:lang w:val="en-US"/>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DD3B83" w:rsidRPr="0090752D" w:rsidRDefault="00DD3B83" w:rsidP="00DD3B83">
            <w:pPr>
              <w:jc w:val="center"/>
              <w:rPr>
                <w:color w:val="000000"/>
                <w:sz w:val="20"/>
                <w:szCs w:val="20"/>
                <w:lang w:val="en-US"/>
              </w:rPr>
            </w:pPr>
            <w:r>
              <w:rPr>
                <w:color w:val="000000"/>
                <w:sz w:val="20"/>
                <w:szCs w:val="20"/>
                <w:lang w:val="en-US"/>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DD3B83" w:rsidP="00DD3B83">
            <w:pPr>
              <w:jc w:val="center"/>
              <w:rPr>
                <w:color w:val="000000"/>
                <w:sz w:val="20"/>
                <w:szCs w:val="20"/>
              </w:rPr>
            </w:pPr>
            <w:r>
              <w:rPr>
                <w:color w:val="000000"/>
                <w:sz w:val="20"/>
                <w:szCs w:val="20"/>
              </w:rPr>
              <w:t>1</w:t>
            </w:r>
            <w:r w:rsidRPr="00A705CA">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D3B83" w:rsidRPr="00A705CA" w:rsidRDefault="00DD3B83" w:rsidP="00DD3B83">
            <w:pPr>
              <w:jc w:val="center"/>
              <w:rPr>
                <w:color w:val="000000"/>
                <w:sz w:val="20"/>
                <w:szCs w:val="20"/>
              </w:rPr>
            </w:pPr>
            <w:r>
              <w:rPr>
                <w:color w:val="000000"/>
                <w:sz w:val="20"/>
                <w:szCs w:val="20"/>
              </w:rPr>
              <w:t>26,7</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32011701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М-1 «Беларусь» - аэропорт Кубинка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5,2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104,2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32012201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Птичное - Ватутинки - Знамя Октября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32012301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Бутово - Щербинка -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9,6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32012302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Бутово - Щербинка -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39,2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32012303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Бутово - Щербинка -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32012304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Бутово - Щербинка -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32012401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Подольск - Домодедово - Раменское - ЦКАД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7,1</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32012501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Подольск -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16,7</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32012502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Подольск -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32012503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Подольск -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32012504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Подольск -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8,4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167,2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42012501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Подольск -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13,8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lastRenderedPageBreak/>
              <w:t>0126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42012601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Южный обход г. Подольска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32012701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Плещеево - М-2 «Крым»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54,4</w:t>
            </w:r>
          </w:p>
        </w:tc>
      </w:tr>
      <w:tr w:rsidR="008F448E"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0128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32012804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rPr>
                <w:color w:val="000000"/>
                <w:sz w:val="20"/>
                <w:szCs w:val="20"/>
              </w:rPr>
            </w:pPr>
            <w:r w:rsidRPr="00A705CA">
              <w:rPr>
                <w:color w:val="000000"/>
                <w:sz w:val="20"/>
                <w:szCs w:val="20"/>
              </w:rPr>
              <w:t>М-4 «Дон» (г. Видное) - западное Домодедово - «Подольск - Домодедово - Раменское - ЦКАД»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8F448E">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8F448E">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9,9</w:t>
            </w:r>
          </w:p>
        </w:tc>
      </w:tr>
      <w:tr w:rsidR="008F448E"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0128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32012805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rPr>
                <w:color w:val="000000"/>
                <w:sz w:val="20"/>
                <w:szCs w:val="20"/>
              </w:rPr>
            </w:pPr>
            <w:r w:rsidRPr="00A705CA">
              <w:rPr>
                <w:color w:val="000000"/>
                <w:sz w:val="20"/>
                <w:szCs w:val="20"/>
              </w:rPr>
              <w:t>М-4 «Дон» (г. Видное) - западное Домодедово - «Подольск - Домодедово - Раменское - ЦКАД»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rFonts w:eastAsia="Calibri"/>
                <w:color w:val="000000"/>
                <w:sz w:val="20"/>
                <w:szCs w:val="20"/>
                <w:lang w:eastAsia="en-US"/>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8F448E">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8F448E">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140,4</w:t>
            </w:r>
          </w:p>
        </w:tc>
      </w:tr>
      <w:tr w:rsidR="008F448E"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0128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32012806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rPr>
                <w:color w:val="000000"/>
                <w:sz w:val="20"/>
                <w:szCs w:val="20"/>
              </w:rPr>
            </w:pPr>
            <w:r w:rsidRPr="00A705CA">
              <w:rPr>
                <w:color w:val="000000"/>
                <w:sz w:val="20"/>
                <w:szCs w:val="20"/>
              </w:rPr>
              <w:t>М-4 «Дон» (г. Видное) - западное Домодедово - «Подольск - Домодедово - Раменское - ЦКАД»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8F448E">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8F448E">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14,0</w:t>
            </w:r>
          </w:p>
        </w:tc>
      </w:tr>
      <w:tr w:rsidR="008F448E"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0128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32012807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rPr>
                <w:color w:val="000000"/>
                <w:sz w:val="20"/>
                <w:szCs w:val="20"/>
              </w:rPr>
            </w:pPr>
            <w:r w:rsidRPr="00A705CA">
              <w:rPr>
                <w:color w:val="000000"/>
                <w:sz w:val="20"/>
                <w:szCs w:val="20"/>
              </w:rPr>
              <w:t>М-4 «Дон» (г. Видное) - западное Домодедово - «Подольск - Домодедово - Раменское - ЦКАД»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rFonts w:eastAsia="Calibri"/>
                <w:color w:val="000000"/>
                <w:sz w:val="20"/>
                <w:szCs w:val="20"/>
                <w:lang w:eastAsia="en-US"/>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8F448E">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8F448E">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41,7</w:t>
            </w:r>
          </w:p>
        </w:tc>
      </w:tr>
      <w:tr w:rsidR="008F448E"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0128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32012808</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rPr>
                <w:color w:val="000000"/>
                <w:sz w:val="20"/>
                <w:szCs w:val="20"/>
              </w:rPr>
            </w:pPr>
            <w:r w:rsidRPr="00A705CA">
              <w:rPr>
                <w:color w:val="000000"/>
                <w:sz w:val="20"/>
                <w:szCs w:val="20"/>
              </w:rPr>
              <w:t>М-4 «Дон» (г. Видное) - западное Домодедово - «Подольск - Домодедово - Раменское - ЦКАД»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8F448E">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8F448E">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F448E" w:rsidRPr="00A705CA" w:rsidRDefault="008F448E" w:rsidP="00C36D14">
            <w:pPr>
              <w:jc w:val="center"/>
              <w:rPr>
                <w:color w:val="000000"/>
                <w:sz w:val="20"/>
                <w:szCs w:val="20"/>
              </w:rPr>
            </w:pPr>
            <w:r w:rsidRPr="00A705CA">
              <w:rPr>
                <w:color w:val="000000"/>
                <w:sz w:val="20"/>
                <w:szCs w:val="20"/>
              </w:rPr>
              <w:t>35,6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32012901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Щербинка - Федюково - Каширское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7,2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287,2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32012902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Щербинка - Федюково - Каширское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89,2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32012903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Щербинка - Федюково - Каширское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21,3</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32013101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Подольск - «А-130 Москва - Малоярославец - Рославль - граница с Республикой Белоруссия»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20,8</w:t>
            </w:r>
          </w:p>
        </w:tc>
      </w:tr>
      <w:tr w:rsidR="002A26E4" w:rsidRPr="00A705CA" w:rsidTr="002A26E4">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6E4" w:rsidRPr="00A705CA" w:rsidRDefault="002A26E4" w:rsidP="002A26E4">
            <w:pPr>
              <w:jc w:val="center"/>
              <w:rPr>
                <w:color w:val="000000"/>
                <w:sz w:val="20"/>
                <w:szCs w:val="20"/>
              </w:rPr>
            </w:pPr>
            <w:r w:rsidRPr="00A705CA">
              <w:rPr>
                <w:color w:val="000000"/>
                <w:sz w:val="20"/>
                <w:szCs w:val="20"/>
              </w:rPr>
              <w:t>0132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26E4" w:rsidRPr="00A705CA" w:rsidRDefault="002A26E4" w:rsidP="002A26E4">
            <w:pPr>
              <w:jc w:val="center"/>
              <w:rPr>
                <w:color w:val="000000"/>
                <w:sz w:val="20"/>
                <w:szCs w:val="20"/>
              </w:rPr>
            </w:pPr>
            <w:r>
              <w:rPr>
                <w:color w:val="000000"/>
                <w:sz w:val="20"/>
                <w:szCs w:val="20"/>
                <w:lang w:val="en-US"/>
              </w:rPr>
              <w:t>3</w:t>
            </w:r>
            <w:r w:rsidRPr="00A705CA">
              <w:rPr>
                <w:color w:val="000000"/>
                <w:sz w:val="20"/>
                <w:szCs w:val="20"/>
              </w:rPr>
              <w:t>2013201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A26E4" w:rsidRPr="00A705CA" w:rsidRDefault="002A26E4" w:rsidP="002A26E4">
            <w:pPr>
              <w:rPr>
                <w:color w:val="000000"/>
                <w:sz w:val="20"/>
                <w:szCs w:val="20"/>
              </w:rPr>
            </w:pPr>
            <w:r w:rsidRPr="00A705CA">
              <w:rPr>
                <w:color w:val="000000"/>
                <w:sz w:val="20"/>
                <w:szCs w:val="20"/>
              </w:rPr>
              <w:t>ЦКАД - Ельдигино - Заветы Ильича - М-8 «Холмогоры»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A26E4" w:rsidRPr="00A705CA" w:rsidRDefault="002A26E4" w:rsidP="002A26E4">
            <w:pPr>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A26E4" w:rsidRPr="00A705CA" w:rsidRDefault="002A26E4" w:rsidP="002A26E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A26E4" w:rsidRPr="00A705CA" w:rsidRDefault="002A26E4" w:rsidP="002A26E4">
            <w:pPr>
              <w:jc w:val="center"/>
              <w:rPr>
                <w:color w:val="000000"/>
                <w:sz w:val="20"/>
                <w:szCs w:val="20"/>
              </w:rPr>
            </w:pPr>
            <w:r w:rsidRPr="00A705CA">
              <w:rPr>
                <w:rFonts w:eastAsia="Calibri"/>
                <w:color w:val="000000"/>
                <w:sz w:val="20"/>
                <w:szCs w:val="20"/>
                <w:lang w:eastAsia="en-US"/>
              </w:rPr>
              <w:t>10,5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A26E4" w:rsidRPr="00F67A42" w:rsidRDefault="002A26E4" w:rsidP="002A26E4">
            <w:pPr>
              <w:jc w:val="center"/>
              <w:rPr>
                <w:color w:val="000000"/>
                <w:sz w:val="20"/>
                <w:szCs w:val="20"/>
                <w:lang w:val="en-US"/>
              </w:rPr>
            </w:pPr>
            <w:r w:rsidRPr="00A705CA">
              <w:rPr>
                <w:color w:val="000000"/>
                <w:sz w:val="20"/>
                <w:szCs w:val="20"/>
              </w:rPr>
              <w:t>I</w:t>
            </w:r>
            <w:r>
              <w:rPr>
                <w:color w:val="000000"/>
                <w:sz w:val="20"/>
                <w:szCs w:val="20"/>
                <w:lang w:val="en-US"/>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A26E4" w:rsidRPr="00F67A42" w:rsidRDefault="002A26E4" w:rsidP="002A26E4">
            <w:pPr>
              <w:jc w:val="center"/>
              <w:rPr>
                <w:color w:val="000000"/>
                <w:sz w:val="20"/>
                <w:szCs w:val="20"/>
                <w:lang w:val="en-US"/>
              </w:rPr>
            </w:pPr>
            <w:r>
              <w:rPr>
                <w:color w:val="000000"/>
                <w:sz w:val="20"/>
                <w:szCs w:val="20"/>
                <w:lang w:val="en-US"/>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A26E4" w:rsidRPr="00F67A42" w:rsidRDefault="002A26E4" w:rsidP="002A26E4">
            <w:pPr>
              <w:jc w:val="center"/>
              <w:rPr>
                <w:color w:val="000000"/>
                <w:sz w:val="20"/>
                <w:szCs w:val="20"/>
                <w:lang w:val="en-US"/>
              </w:rPr>
            </w:pPr>
            <w:r>
              <w:rPr>
                <w:color w:val="000000"/>
                <w:sz w:val="20"/>
                <w:szCs w:val="20"/>
                <w:lang w:val="en-US"/>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A26E4" w:rsidRPr="00A705CA" w:rsidRDefault="002A26E4" w:rsidP="002A26E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26E4" w:rsidRPr="00A705CA" w:rsidRDefault="002A26E4" w:rsidP="002A26E4">
            <w:pPr>
              <w:jc w:val="center"/>
              <w:rPr>
                <w:color w:val="000000"/>
                <w:sz w:val="20"/>
                <w:szCs w:val="20"/>
              </w:rPr>
            </w:pPr>
            <w:r w:rsidRPr="00A705CA">
              <w:rPr>
                <w:color w:val="000000"/>
                <w:sz w:val="20"/>
                <w:szCs w:val="20"/>
              </w:rPr>
              <w:t>418,0</w:t>
            </w:r>
          </w:p>
        </w:tc>
      </w:tr>
      <w:tr w:rsidR="002A26E4" w:rsidRPr="00A705CA" w:rsidTr="002A26E4">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6E4" w:rsidRPr="00A705CA" w:rsidRDefault="002A26E4" w:rsidP="002A26E4">
            <w:pPr>
              <w:jc w:val="center"/>
              <w:rPr>
                <w:color w:val="000000"/>
                <w:sz w:val="20"/>
                <w:szCs w:val="20"/>
              </w:rPr>
            </w:pPr>
            <w:r w:rsidRPr="00A705CA">
              <w:rPr>
                <w:color w:val="000000"/>
                <w:sz w:val="20"/>
                <w:szCs w:val="20"/>
              </w:rPr>
              <w:t>0132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26E4" w:rsidRPr="00A705CA" w:rsidRDefault="002A26E4" w:rsidP="002A26E4">
            <w:pPr>
              <w:jc w:val="center"/>
              <w:rPr>
                <w:color w:val="000000"/>
                <w:sz w:val="20"/>
                <w:szCs w:val="20"/>
              </w:rPr>
            </w:pPr>
            <w:r>
              <w:rPr>
                <w:color w:val="000000"/>
                <w:sz w:val="20"/>
                <w:szCs w:val="20"/>
                <w:lang w:val="en-US"/>
              </w:rPr>
              <w:t>3</w:t>
            </w:r>
            <w:r w:rsidRPr="00A705CA">
              <w:rPr>
                <w:color w:val="000000"/>
                <w:sz w:val="20"/>
                <w:szCs w:val="20"/>
              </w:rPr>
              <w:t>2013202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A26E4" w:rsidRPr="00A705CA" w:rsidRDefault="002A26E4" w:rsidP="002A26E4">
            <w:pPr>
              <w:rPr>
                <w:color w:val="000000"/>
                <w:sz w:val="20"/>
                <w:szCs w:val="20"/>
              </w:rPr>
            </w:pPr>
            <w:r w:rsidRPr="00A705CA">
              <w:rPr>
                <w:color w:val="000000"/>
                <w:sz w:val="20"/>
                <w:szCs w:val="20"/>
              </w:rPr>
              <w:t>ЦКАД - Ельдигино - Заветы Ильича - М-8 «Холмогоры»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A26E4" w:rsidRPr="00A705CA" w:rsidRDefault="002A26E4" w:rsidP="002A26E4">
            <w:pPr>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A26E4" w:rsidRPr="00A705CA" w:rsidRDefault="002A26E4" w:rsidP="002A26E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A26E4" w:rsidRPr="00A705CA" w:rsidRDefault="002A26E4" w:rsidP="002A26E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A26E4" w:rsidRPr="00F67A42" w:rsidRDefault="002A26E4" w:rsidP="002A26E4">
            <w:pPr>
              <w:jc w:val="center"/>
              <w:rPr>
                <w:color w:val="000000"/>
                <w:sz w:val="20"/>
                <w:szCs w:val="20"/>
                <w:lang w:val="en-US"/>
              </w:rPr>
            </w:pPr>
            <w:r w:rsidRPr="00A705CA">
              <w:rPr>
                <w:color w:val="000000"/>
                <w:sz w:val="20"/>
                <w:szCs w:val="20"/>
              </w:rPr>
              <w:t>I</w:t>
            </w:r>
            <w:r>
              <w:rPr>
                <w:color w:val="000000"/>
                <w:sz w:val="20"/>
                <w:szCs w:val="20"/>
                <w:lang w:val="en-US"/>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A26E4" w:rsidRPr="00F67A42" w:rsidRDefault="002A26E4" w:rsidP="002A26E4">
            <w:pPr>
              <w:jc w:val="center"/>
              <w:rPr>
                <w:color w:val="000000"/>
                <w:sz w:val="20"/>
                <w:szCs w:val="20"/>
                <w:lang w:val="en-US"/>
              </w:rPr>
            </w:pPr>
            <w:r>
              <w:rPr>
                <w:color w:val="000000"/>
                <w:sz w:val="20"/>
                <w:szCs w:val="20"/>
                <w:lang w:val="en-US"/>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A26E4" w:rsidRPr="00F67A42" w:rsidRDefault="002A26E4" w:rsidP="002A26E4">
            <w:pPr>
              <w:jc w:val="center"/>
              <w:rPr>
                <w:color w:val="000000"/>
                <w:sz w:val="20"/>
                <w:szCs w:val="20"/>
                <w:lang w:val="en-US"/>
              </w:rPr>
            </w:pPr>
            <w:r>
              <w:rPr>
                <w:color w:val="000000"/>
                <w:sz w:val="20"/>
                <w:szCs w:val="20"/>
                <w:lang w:val="en-US"/>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A26E4" w:rsidRPr="00A705CA" w:rsidRDefault="002A26E4" w:rsidP="002A26E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26E4" w:rsidRPr="00A705CA" w:rsidRDefault="002A26E4" w:rsidP="002A26E4">
            <w:pPr>
              <w:jc w:val="center"/>
              <w:rPr>
                <w:color w:val="000000"/>
                <w:sz w:val="20"/>
                <w:szCs w:val="20"/>
              </w:rPr>
            </w:pPr>
            <w:r w:rsidRPr="00A705CA">
              <w:rPr>
                <w:color w:val="000000"/>
                <w:sz w:val="20"/>
                <w:szCs w:val="20"/>
              </w:rPr>
              <w:t>30,6</w:t>
            </w:r>
          </w:p>
        </w:tc>
      </w:tr>
      <w:tr w:rsidR="002A26E4" w:rsidRPr="00A705CA" w:rsidTr="002A26E4">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6E4" w:rsidRPr="00A705CA" w:rsidRDefault="002A26E4" w:rsidP="002A26E4">
            <w:pPr>
              <w:jc w:val="center"/>
              <w:rPr>
                <w:color w:val="000000"/>
                <w:sz w:val="20"/>
                <w:szCs w:val="20"/>
              </w:rPr>
            </w:pPr>
            <w:r w:rsidRPr="00A705CA">
              <w:rPr>
                <w:color w:val="000000"/>
                <w:sz w:val="20"/>
                <w:szCs w:val="20"/>
              </w:rPr>
              <w:t>0132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26E4" w:rsidRPr="00A705CA" w:rsidRDefault="002A26E4" w:rsidP="002A26E4">
            <w:pPr>
              <w:jc w:val="center"/>
              <w:rPr>
                <w:color w:val="000000"/>
                <w:sz w:val="20"/>
                <w:szCs w:val="20"/>
              </w:rPr>
            </w:pPr>
            <w:r>
              <w:rPr>
                <w:color w:val="000000"/>
                <w:sz w:val="20"/>
                <w:szCs w:val="20"/>
                <w:lang w:val="en-US"/>
              </w:rPr>
              <w:t>3</w:t>
            </w:r>
            <w:r w:rsidRPr="00A705CA">
              <w:rPr>
                <w:color w:val="000000"/>
                <w:sz w:val="20"/>
                <w:szCs w:val="20"/>
              </w:rPr>
              <w:t>2013203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A26E4" w:rsidRPr="00A705CA" w:rsidRDefault="002A26E4" w:rsidP="002A26E4">
            <w:pPr>
              <w:rPr>
                <w:color w:val="000000"/>
                <w:sz w:val="20"/>
                <w:szCs w:val="20"/>
              </w:rPr>
            </w:pPr>
            <w:r w:rsidRPr="00A705CA">
              <w:rPr>
                <w:color w:val="000000"/>
                <w:sz w:val="20"/>
                <w:szCs w:val="20"/>
              </w:rPr>
              <w:t>ЦКАД - Ельдигино - Заветы Ильича - М-8 «Холмогоры»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A26E4" w:rsidRPr="00A705CA" w:rsidRDefault="002A26E4" w:rsidP="002A26E4">
            <w:pPr>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A26E4" w:rsidRPr="00A705CA" w:rsidRDefault="002A26E4" w:rsidP="002A26E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A26E4" w:rsidRPr="00A705CA" w:rsidRDefault="002A26E4" w:rsidP="002A26E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A26E4" w:rsidRPr="00F67A42" w:rsidRDefault="002A26E4" w:rsidP="002A26E4">
            <w:pPr>
              <w:jc w:val="center"/>
              <w:rPr>
                <w:color w:val="000000"/>
                <w:sz w:val="20"/>
                <w:szCs w:val="20"/>
                <w:lang w:val="en-US"/>
              </w:rPr>
            </w:pPr>
            <w:r w:rsidRPr="00A705CA">
              <w:rPr>
                <w:color w:val="000000"/>
                <w:sz w:val="20"/>
                <w:szCs w:val="20"/>
              </w:rPr>
              <w:t>I</w:t>
            </w:r>
            <w:r>
              <w:rPr>
                <w:color w:val="000000"/>
                <w:sz w:val="20"/>
                <w:szCs w:val="20"/>
                <w:lang w:val="en-US"/>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A26E4" w:rsidRPr="00F67A42" w:rsidRDefault="002A26E4" w:rsidP="002A26E4">
            <w:pPr>
              <w:jc w:val="center"/>
              <w:rPr>
                <w:color w:val="000000"/>
                <w:sz w:val="20"/>
                <w:szCs w:val="20"/>
                <w:lang w:val="en-US"/>
              </w:rPr>
            </w:pPr>
            <w:r>
              <w:rPr>
                <w:color w:val="000000"/>
                <w:sz w:val="20"/>
                <w:szCs w:val="20"/>
                <w:lang w:val="en-US"/>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A26E4" w:rsidRPr="00F67A42" w:rsidRDefault="002A26E4" w:rsidP="002A26E4">
            <w:pPr>
              <w:jc w:val="center"/>
              <w:rPr>
                <w:color w:val="000000"/>
                <w:sz w:val="20"/>
                <w:szCs w:val="20"/>
                <w:lang w:val="en-US"/>
              </w:rPr>
            </w:pPr>
            <w:r>
              <w:rPr>
                <w:color w:val="000000"/>
                <w:sz w:val="20"/>
                <w:szCs w:val="20"/>
                <w:lang w:val="en-US"/>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A26E4" w:rsidRPr="00A705CA" w:rsidRDefault="002A26E4" w:rsidP="002A26E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26E4" w:rsidRPr="00A705CA" w:rsidRDefault="002A26E4" w:rsidP="002A26E4">
            <w:pPr>
              <w:jc w:val="center"/>
              <w:rPr>
                <w:color w:val="000000"/>
                <w:sz w:val="20"/>
                <w:szCs w:val="20"/>
              </w:rPr>
            </w:pPr>
            <w:r w:rsidRPr="00A705CA">
              <w:rPr>
                <w:color w:val="000000"/>
                <w:sz w:val="20"/>
                <w:szCs w:val="20"/>
              </w:rPr>
              <w:t>9,0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32013401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Пушкино - Красноармейск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132,6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32013402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Пушкино - Красноармейск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51,2</w:t>
            </w:r>
          </w:p>
        </w:tc>
      </w:tr>
      <w:tr w:rsidR="002A26E4"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6E4" w:rsidRPr="00F67A42" w:rsidRDefault="002A26E4" w:rsidP="002A26E4">
            <w:pPr>
              <w:jc w:val="center"/>
              <w:rPr>
                <w:color w:val="000000"/>
                <w:sz w:val="20"/>
                <w:szCs w:val="20"/>
              </w:rPr>
            </w:pPr>
            <w:r w:rsidRPr="00F67A42">
              <w:rPr>
                <w:color w:val="000000"/>
                <w:sz w:val="20"/>
                <w:szCs w:val="20"/>
              </w:rPr>
              <w:t>0135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26E4" w:rsidRPr="00F67A42" w:rsidRDefault="002A26E4" w:rsidP="002A26E4">
            <w:pPr>
              <w:jc w:val="center"/>
              <w:rPr>
                <w:color w:val="000000"/>
                <w:sz w:val="20"/>
                <w:szCs w:val="20"/>
              </w:rPr>
            </w:pPr>
            <w:r>
              <w:rPr>
                <w:color w:val="000000"/>
                <w:sz w:val="20"/>
                <w:szCs w:val="20"/>
                <w:lang w:val="en-US"/>
              </w:rPr>
              <w:t>3</w:t>
            </w:r>
            <w:r w:rsidRPr="00F67A42">
              <w:rPr>
                <w:color w:val="000000"/>
                <w:sz w:val="20"/>
                <w:szCs w:val="20"/>
              </w:rPr>
              <w:t>2013502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A26E4" w:rsidRPr="00F67A42" w:rsidRDefault="002A26E4" w:rsidP="002A26E4">
            <w:pPr>
              <w:rPr>
                <w:color w:val="000000"/>
                <w:sz w:val="20"/>
                <w:szCs w:val="20"/>
              </w:rPr>
            </w:pPr>
            <w:r w:rsidRPr="00F67A42">
              <w:rPr>
                <w:color w:val="000000"/>
                <w:sz w:val="20"/>
                <w:szCs w:val="20"/>
              </w:rPr>
              <w:t>Ивантеевка - Правдинский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A26E4" w:rsidRPr="00F67A42" w:rsidRDefault="002A26E4" w:rsidP="002A26E4">
            <w:pPr>
              <w:rPr>
                <w:color w:val="000000"/>
                <w:sz w:val="20"/>
                <w:szCs w:val="20"/>
              </w:rPr>
            </w:pPr>
            <w:r w:rsidRPr="00F67A42">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A26E4" w:rsidRPr="00F67A42" w:rsidRDefault="002A26E4" w:rsidP="002A26E4">
            <w:pPr>
              <w:jc w:val="center"/>
              <w:rPr>
                <w:color w:val="000000"/>
                <w:sz w:val="20"/>
                <w:szCs w:val="20"/>
              </w:rPr>
            </w:pPr>
            <w:r w:rsidRPr="00F67A42">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A26E4" w:rsidRPr="00F67A42" w:rsidRDefault="002A26E4" w:rsidP="002A26E4">
            <w:pPr>
              <w:jc w:val="center"/>
              <w:rPr>
                <w:color w:val="000000"/>
                <w:sz w:val="20"/>
                <w:szCs w:val="20"/>
              </w:rPr>
            </w:pPr>
            <w:r w:rsidRPr="00F67A42">
              <w:rPr>
                <w:color w:val="000000"/>
                <w:sz w:val="20"/>
                <w:szCs w:val="20"/>
              </w:rPr>
              <w:t>6,8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A26E4" w:rsidRPr="00F67A42" w:rsidRDefault="002A26E4" w:rsidP="002A26E4">
            <w:pPr>
              <w:jc w:val="center"/>
              <w:rPr>
                <w:color w:val="000000"/>
                <w:sz w:val="20"/>
                <w:szCs w:val="20"/>
              </w:rPr>
            </w:pPr>
            <w:r w:rsidRPr="00F67A42">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A26E4" w:rsidRPr="00F67A42" w:rsidRDefault="002A26E4" w:rsidP="002A26E4">
            <w:pPr>
              <w:jc w:val="center"/>
              <w:rPr>
                <w:color w:val="000000"/>
                <w:sz w:val="20"/>
                <w:szCs w:val="20"/>
              </w:rPr>
            </w:pPr>
            <w:r w:rsidRPr="00F67A42">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A26E4" w:rsidRPr="00F67A42" w:rsidRDefault="002A26E4" w:rsidP="002A26E4">
            <w:pPr>
              <w:jc w:val="center"/>
              <w:rPr>
                <w:color w:val="000000"/>
                <w:sz w:val="20"/>
                <w:szCs w:val="20"/>
              </w:rPr>
            </w:pPr>
            <w:r w:rsidRPr="00F67A42">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A26E4" w:rsidRPr="00F67A42" w:rsidRDefault="002A26E4" w:rsidP="002A26E4">
            <w:pPr>
              <w:jc w:val="center"/>
              <w:rPr>
                <w:color w:val="000000"/>
                <w:sz w:val="20"/>
                <w:szCs w:val="20"/>
              </w:rPr>
            </w:pPr>
            <w:r w:rsidRPr="00F67A42">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26E4" w:rsidRPr="00F67A42" w:rsidRDefault="002A26E4" w:rsidP="002A26E4">
            <w:pPr>
              <w:jc w:val="center"/>
              <w:rPr>
                <w:color w:val="000000"/>
                <w:sz w:val="20"/>
                <w:szCs w:val="20"/>
              </w:rPr>
            </w:pPr>
            <w:r w:rsidRPr="00F67A42">
              <w:rPr>
                <w:color w:val="000000"/>
                <w:sz w:val="20"/>
                <w:szCs w:val="20"/>
              </w:rPr>
              <w:t>68,0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Зеленая Слобода - «Подольск - Домодедово - Раменское»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14,1</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Молоковское шоссе - Нижнее Мячково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Pr>
                <w:color w:val="000000"/>
                <w:sz w:val="20"/>
                <w:szCs w:val="20"/>
              </w:rPr>
              <w:t>11,1</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lastRenderedPageBreak/>
              <w:t>0138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32013802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Молоковское шоссе - Нижнее Мячково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30,8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32014001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М-5 «Урал» - п. Володарского - Каширское шоссе (Раменский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6,2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62,1</w:t>
            </w:r>
          </w:p>
        </w:tc>
      </w:tr>
      <w:tr w:rsidR="005D1DC6"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DC6" w:rsidRPr="00080B9D" w:rsidRDefault="005D1DC6" w:rsidP="005D1DC6">
            <w:pPr>
              <w:jc w:val="center"/>
              <w:rPr>
                <w:color w:val="000000"/>
                <w:sz w:val="20"/>
                <w:szCs w:val="20"/>
              </w:rPr>
            </w:pPr>
            <w:r w:rsidRPr="00080B9D">
              <w:rPr>
                <w:color w:val="000000"/>
                <w:sz w:val="20"/>
                <w:szCs w:val="20"/>
              </w:rPr>
              <w:t>0140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D1DC6" w:rsidRPr="00080B9D" w:rsidRDefault="005D1DC6" w:rsidP="005D1DC6">
            <w:pPr>
              <w:jc w:val="center"/>
              <w:rPr>
                <w:color w:val="000000"/>
                <w:sz w:val="20"/>
                <w:szCs w:val="20"/>
              </w:rPr>
            </w:pPr>
            <w:r w:rsidRPr="00080B9D">
              <w:rPr>
                <w:color w:val="000000"/>
                <w:sz w:val="20"/>
                <w:szCs w:val="20"/>
              </w:rPr>
              <w:t>42014002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D1DC6" w:rsidRPr="00080B9D" w:rsidRDefault="005D1DC6" w:rsidP="005D1DC6">
            <w:pPr>
              <w:rPr>
                <w:color w:val="000000"/>
                <w:sz w:val="20"/>
                <w:szCs w:val="20"/>
              </w:rPr>
            </w:pPr>
            <w:r w:rsidRPr="00080B9D">
              <w:rPr>
                <w:color w:val="000000"/>
                <w:sz w:val="20"/>
                <w:szCs w:val="20"/>
              </w:rPr>
              <w:t>М-5 «Урал» - п. Володарского - Каширское шоссе (Раменский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D1DC6" w:rsidRPr="00080B9D" w:rsidRDefault="005D1DC6" w:rsidP="005D1DC6">
            <w:pPr>
              <w:rPr>
                <w:color w:val="000000"/>
                <w:sz w:val="20"/>
                <w:szCs w:val="20"/>
              </w:rPr>
            </w:pPr>
            <w:r w:rsidRPr="00080B9D">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D1DC6" w:rsidRPr="00080B9D" w:rsidRDefault="005D1DC6" w:rsidP="005D1DC6">
            <w:pPr>
              <w:jc w:val="center"/>
              <w:rPr>
                <w:color w:val="000000"/>
                <w:sz w:val="20"/>
                <w:szCs w:val="20"/>
              </w:rPr>
            </w:pPr>
            <w:r w:rsidRPr="00080B9D">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D1DC6" w:rsidRPr="00080B9D" w:rsidRDefault="005D1DC6" w:rsidP="005D1DC6">
            <w:pPr>
              <w:jc w:val="center"/>
              <w:rPr>
                <w:color w:val="000000"/>
                <w:sz w:val="20"/>
                <w:szCs w:val="20"/>
              </w:rPr>
            </w:pPr>
            <w:r w:rsidRPr="00080B9D">
              <w:rPr>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D1DC6" w:rsidRPr="00080B9D" w:rsidRDefault="005D1DC6" w:rsidP="005D1DC6">
            <w:pPr>
              <w:jc w:val="center"/>
              <w:rPr>
                <w:color w:val="000000"/>
                <w:sz w:val="20"/>
                <w:szCs w:val="20"/>
              </w:rPr>
            </w:pPr>
            <w:r w:rsidRPr="00080B9D">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D1DC6" w:rsidRPr="00080B9D" w:rsidRDefault="005D1DC6" w:rsidP="005D1DC6">
            <w:pPr>
              <w:jc w:val="center"/>
              <w:rPr>
                <w:color w:val="000000"/>
                <w:sz w:val="20"/>
                <w:szCs w:val="20"/>
              </w:rPr>
            </w:pPr>
            <w:r w:rsidRPr="00080B9D">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D1DC6" w:rsidRPr="00080B9D" w:rsidRDefault="005D1DC6" w:rsidP="005D1DC6">
            <w:pPr>
              <w:jc w:val="center"/>
              <w:rPr>
                <w:color w:val="000000"/>
                <w:sz w:val="20"/>
                <w:szCs w:val="20"/>
              </w:rPr>
            </w:pPr>
            <w:r w:rsidRPr="00080B9D">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D1DC6" w:rsidRPr="00080B9D" w:rsidRDefault="005D1DC6" w:rsidP="005D1DC6">
            <w:pPr>
              <w:jc w:val="center"/>
              <w:rPr>
                <w:color w:val="000000"/>
                <w:sz w:val="20"/>
                <w:szCs w:val="20"/>
              </w:rPr>
            </w:pPr>
            <w:r w:rsidRPr="00080B9D">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D1DC6" w:rsidRPr="00080B9D" w:rsidRDefault="005D1DC6" w:rsidP="005D1DC6">
            <w:pPr>
              <w:jc w:val="center"/>
              <w:rPr>
                <w:color w:val="000000"/>
                <w:sz w:val="20"/>
                <w:szCs w:val="20"/>
              </w:rPr>
            </w:pPr>
            <w:r w:rsidRPr="00080B9D">
              <w:rPr>
                <w:color w:val="000000"/>
                <w:sz w:val="20"/>
                <w:szCs w:val="20"/>
              </w:rPr>
              <w:t>6,5</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32014101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Зеленая Слобода - Константиново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31,7</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32014201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Москва - Жуковский (Люберецкий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27,3</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32014202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Москва - Жуковский (Раменский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3,3</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32014203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Москва - Жуковский (Раменский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30,6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116336" w:rsidP="00C36D14">
            <w:pPr>
              <w:jc w:val="center"/>
              <w:rPr>
                <w:color w:val="000000"/>
                <w:sz w:val="20"/>
                <w:szCs w:val="20"/>
              </w:rPr>
            </w:pPr>
            <w:r>
              <w:rPr>
                <w:color w:val="000000"/>
                <w:sz w:val="20"/>
                <w:szCs w:val="20"/>
              </w:rPr>
              <w:t>42014204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Москва - Жуковский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48,4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32014402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Звенигород - Колюбакино - Нестерово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15,9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95,4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32014403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Звенигород - Колюбакино - Нестерово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32014404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Звенигород - Колюбакино - Нестерово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0,9</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32014405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Звенигород - Колюбакино - Нестерово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4,5</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32014406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Звенигород - Колюбакино - Нестерово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20,1</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72556D">
            <w:pPr>
              <w:jc w:val="center"/>
              <w:rPr>
                <w:color w:val="000000"/>
                <w:sz w:val="20"/>
                <w:szCs w:val="20"/>
              </w:rPr>
            </w:pPr>
            <w:r w:rsidRPr="00A705CA">
              <w:rPr>
                <w:color w:val="000000"/>
                <w:sz w:val="20"/>
                <w:szCs w:val="20"/>
              </w:rPr>
              <w:t>32014501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Сергиев Посад - Калязин - Рыбинск - Череповец</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72556D">
            <w:pPr>
              <w:jc w:val="center"/>
              <w:rPr>
                <w:color w:val="000000"/>
                <w:sz w:val="20"/>
                <w:szCs w:val="20"/>
              </w:rPr>
            </w:pPr>
            <w:r w:rsidRPr="00A705CA">
              <w:rPr>
                <w:rFonts w:eastAsia="Calibri"/>
                <w:color w:val="000000"/>
                <w:sz w:val="20"/>
                <w:szCs w:val="20"/>
              </w:rPr>
              <w:t>9,8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72556D">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72556D">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72556D">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72556D">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72556D">
            <w:pPr>
              <w:jc w:val="center"/>
              <w:rPr>
                <w:color w:val="000000"/>
                <w:sz w:val="20"/>
                <w:szCs w:val="20"/>
              </w:rPr>
            </w:pPr>
            <w:r w:rsidRPr="00A705CA">
              <w:rPr>
                <w:color w:val="000000"/>
                <w:sz w:val="20"/>
                <w:szCs w:val="20"/>
              </w:rPr>
              <w:t>78,4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72556D">
            <w:pPr>
              <w:jc w:val="center"/>
              <w:rPr>
                <w:color w:val="000000"/>
                <w:sz w:val="20"/>
                <w:szCs w:val="20"/>
              </w:rPr>
            </w:pPr>
            <w:r w:rsidRPr="00A705CA">
              <w:rPr>
                <w:color w:val="000000"/>
                <w:sz w:val="20"/>
                <w:szCs w:val="20"/>
              </w:rPr>
              <w:t>0145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72556D">
            <w:pPr>
              <w:jc w:val="center"/>
              <w:rPr>
                <w:color w:val="000000"/>
                <w:sz w:val="20"/>
                <w:szCs w:val="20"/>
              </w:rPr>
            </w:pPr>
            <w:r w:rsidRPr="00A705CA">
              <w:rPr>
                <w:color w:val="000000"/>
                <w:sz w:val="20"/>
                <w:szCs w:val="20"/>
              </w:rPr>
              <w:t>32014503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72556D">
            <w:pPr>
              <w:rPr>
                <w:color w:val="000000"/>
                <w:sz w:val="20"/>
                <w:szCs w:val="20"/>
              </w:rPr>
            </w:pPr>
            <w:r w:rsidRPr="00A705CA">
              <w:rPr>
                <w:color w:val="000000"/>
                <w:sz w:val="20"/>
                <w:szCs w:val="20"/>
              </w:rPr>
              <w:t>Сергиев Посад - Калязин - Рыбинск - Череповец</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72556D">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72556D">
            <w:pPr>
              <w:jc w:val="center"/>
              <w:rPr>
                <w:color w:val="000000"/>
                <w:sz w:val="20"/>
                <w:szCs w:val="20"/>
              </w:rPr>
            </w:pPr>
            <w:r w:rsidRPr="00A705CA">
              <w:rPr>
                <w:rFonts w:eastAsia="Calibri"/>
                <w:color w:val="000000"/>
                <w:sz w:val="20"/>
                <w:szCs w:val="20"/>
                <w:lang w:eastAsia="en-US"/>
              </w:rPr>
              <w:t>35,2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72556D">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72556D">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72556D">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72556D">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72556D">
            <w:pPr>
              <w:jc w:val="center"/>
              <w:rPr>
                <w:color w:val="000000"/>
                <w:sz w:val="20"/>
                <w:szCs w:val="20"/>
              </w:rPr>
            </w:pPr>
            <w:r w:rsidRPr="00A705CA">
              <w:rPr>
                <w:color w:val="000000"/>
                <w:sz w:val="20"/>
                <w:szCs w:val="20"/>
              </w:rPr>
              <w:t>281,5</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Обход г. Хотьково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72556D">
            <w:pPr>
              <w:jc w:val="center"/>
              <w:rPr>
                <w:color w:val="000000"/>
                <w:sz w:val="20"/>
                <w:szCs w:val="20"/>
              </w:rPr>
            </w:pPr>
            <w:r w:rsidRPr="00A705CA">
              <w:rPr>
                <w:rFonts w:eastAsia="Calibri"/>
                <w:color w:val="000000"/>
                <w:sz w:val="20"/>
                <w:szCs w:val="20"/>
              </w:rPr>
              <w:t>12,4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72556D">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72556D">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72556D">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72556D">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72556D">
            <w:pPr>
              <w:jc w:val="center"/>
              <w:rPr>
                <w:color w:val="000000"/>
                <w:sz w:val="20"/>
                <w:szCs w:val="20"/>
              </w:rPr>
            </w:pPr>
            <w:r w:rsidRPr="00A705CA">
              <w:rPr>
                <w:color w:val="000000"/>
                <w:sz w:val="20"/>
                <w:szCs w:val="20"/>
              </w:rPr>
              <w:t>496,0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32014701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Западный обход г. Сергиев Посад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1645,7</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42015001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Симферопольское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60,7</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42015002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Симферопольское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23,2</w:t>
            </w:r>
          </w:p>
        </w:tc>
      </w:tr>
      <w:tr w:rsidR="00A3686E"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86E" w:rsidRPr="00A705CA" w:rsidRDefault="00A3686E" w:rsidP="00FA7258">
            <w:pPr>
              <w:jc w:val="center"/>
              <w:rPr>
                <w:color w:val="000000"/>
                <w:sz w:val="20"/>
                <w:szCs w:val="20"/>
              </w:rPr>
            </w:pPr>
            <w:r w:rsidRPr="00A705CA">
              <w:rPr>
                <w:color w:val="000000"/>
                <w:sz w:val="20"/>
                <w:szCs w:val="20"/>
              </w:rPr>
              <w:t>0150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3686E" w:rsidRPr="00A705CA" w:rsidRDefault="00A3686E" w:rsidP="00A3686E">
            <w:pPr>
              <w:jc w:val="center"/>
              <w:rPr>
                <w:color w:val="000000"/>
                <w:sz w:val="20"/>
                <w:szCs w:val="20"/>
              </w:rPr>
            </w:pPr>
            <w:r w:rsidRPr="00A705CA">
              <w:rPr>
                <w:color w:val="000000"/>
                <w:sz w:val="20"/>
                <w:szCs w:val="20"/>
              </w:rPr>
              <w:t>3201500</w:t>
            </w:r>
            <w:r>
              <w:rPr>
                <w:color w:val="000000"/>
                <w:sz w:val="20"/>
                <w:szCs w:val="20"/>
              </w:rPr>
              <w:t>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A3686E" w:rsidRPr="00A705CA" w:rsidRDefault="00A3686E" w:rsidP="00FA7258">
            <w:pPr>
              <w:rPr>
                <w:color w:val="000000"/>
                <w:sz w:val="20"/>
                <w:szCs w:val="20"/>
              </w:rPr>
            </w:pPr>
            <w:r w:rsidRPr="00A705CA">
              <w:rPr>
                <w:color w:val="000000"/>
                <w:sz w:val="20"/>
                <w:szCs w:val="20"/>
              </w:rPr>
              <w:t>Симферопольское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686E" w:rsidRPr="00A705CA" w:rsidRDefault="00A3686E" w:rsidP="00FA7258">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3686E" w:rsidRPr="00A705CA" w:rsidRDefault="00A3686E" w:rsidP="00FA7258">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3686E" w:rsidRPr="00A705CA" w:rsidRDefault="00A3686E" w:rsidP="00FA7258">
            <w:pPr>
              <w:jc w:val="center"/>
              <w:rPr>
                <w:color w:val="000000"/>
                <w:sz w:val="20"/>
                <w:szCs w:val="20"/>
              </w:rPr>
            </w:pPr>
            <w:r w:rsidRPr="00A705CA">
              <w:rPr>
                <w:rFonts w:eastAsia="Calibri"/>
                <w:color w:val="000000"/>
                <w:sz w:val="20"/>
                <w:szCs w:val="20"/>
                <w:lang w:eastAsia="en-US"/>
              </w:rPr>
              <w:t>5,7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3686E" w:rsidRPr="00A705CA" w:rsidRDefault="00A3686E" w:rsidP="00FA7258">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A3686E" w:rsidRPr="00A705CA" w:rsidRDefault="00A3686E" w:rsidP="00FA7258">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A3686E" w:rsidRPr="00A705CA" w:rsidRDefault="00A3686E" w:rsidP="00FA7258">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A3686E" w:rsidRPr="00A705CA" w:rsidRDefault="00A3686E" w:rsidP="00FA7258">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3686E" w:rsidRPr="00A705CA" w:rsidRDefault="00A3686E" w:rsidP="00FA7258">
            <w:pPr>
              <w:jc w:val="center"/>
              <w:rPr>
                <w:color w:val="000000"/>
                <w:sz w:val="20"/>
                <w:szCs w:val="20"/>
              </w:rPr>
            </w:pPr>
            <w:r w:rsidRPr="00A705CA">
              <w:rPr>
                <w:color w:val="000000"/>
                <w:sz w:val="20"/>
                <w:szCs w:val="20"/>
              </w:rPr>
              <w:t>57,2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32015101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Подъезд к г. Лобня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30,4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lastRenderedPageBreak/>
              <w:t>0151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42015102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Подъезд к г. Лобня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Западный обход г. Лобня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6,2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246,0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32015301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Шереметьево - Перепечино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118,8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Псарево - Петрово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91,6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32015603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Псарево-Петрово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76,8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32015604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Псарево - Петрово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61,0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32015702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Панино - 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32015703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Панино - 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19,4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968,5</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32015801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Ступино - 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156,0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32015802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Ступино - 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206,8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М-4 «Дон» - Ступино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5,7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114,2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42015902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М-4 «Дон» - Ступино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8,9</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32016001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Дмитров - Талдом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80,4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32016002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Дмитров - Талдом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81,8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32016003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Дмитров - Талдом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230,3</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32016301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Хлебниково - Рогачево - «Шереметьево-1 - Шереметьево-2»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6,3</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32016302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Хлебниково - Рогачево - «Шереметьево-1 - Шереметьево-2»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27,6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42016303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Хлебниково - Рогачево - «Шереметьево-1 - Шереметьево-2»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38,2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Пятницкое шоссе - Саврасово - М-10 «Россия»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6,3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125,2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32016404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Пятницкое шоссе - Саврасово - М-10 «Россия»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9,9</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lastRenderedPageBreak/>
              <w:t>0164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32016405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Пятницкое шоссе - Саврасово - М-10 «Россия»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8,3</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32016701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Симферопольское шоссе на участке МКАД - Серпухов с западным обходом г. Чехова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114,3</w:t>
            </w:r>
          </w:p>
        </w:tc>
      </w:tr>
      <w:tr w:rsidR="005709D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32016702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Симферопольское шоссе на участке МКАД - Серпухов с западным обходом г. Чехова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B656B8" w:rsidP="00C36D14">
            <w:pPr>
              <w:jc w:val="center"/>
              <w:rPr>
                <w:color w:val="000000"/>
                <w:sz w:val="20"/>
                <w:szCs w:val="20"/>
              </w:rPr>
            </w:pPr>
            <w:r>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2E04A7" w:rsidP="00C36D14">
            <w:pPr>
              <w:jc w:val="center"/>
              <w:rPr>
                <w:color w:val="000000"/>
                <w:sz w:val="20"/>
                <w:szCs w:val="20"/>
              </w:rPr>
            </w:pPr>
            <w:r>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240,8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32016703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Симферопольское шоссе на участке МКАД - Серпухов с западным обходом г. Чехова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32016704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Симферопольское шоссе на участке МКАД - Серпухов с западным обходом г. Чехова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6,9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48,6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Ивантеевка - Фрязино - А-103 «Щёлковское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9221B3" w:rsidP="00C36D14">
            <w:pPr>
              <w:jc w:val="center"/>
              <w:rPr>
                <w:color w:val="000000"/>
                <w:sz w:val="20"/>
                <w:szCs w:val="20"/>
              </w:rPr>
            </w:pPr>
            <w:r>
              <w:rPr>
                <w:rFonts w:eastAsia="Calibri"/>
                <w:color w:val="000000"/>
                <w:sz w:val="20"/>
                <w:szCs w:val="20"/>
                <w:lang w:eastAsia="en-US"/>
              </w:rPr>
              <w:t>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9221B3" w:rsidRDefault="005709D7" w:rsidP="00C36D14">
            <w:pPr>
              <w:ind w:left="-108" w:right="-108"/>
              <w:jc w:val="center"/>
              <w:rPr>
                <w:color w:val="000000"/>
                <w:sz w:val="20"/>
                <w:szCs w:val="20"/>
                <w:lang w:val="en-US"/>
              </w:rPr>
            </w:pPr>
            <w:r w:rsidRPr="00A705CA">
              <w:rPr>
                <w:color w:val="000000"/>
                <w:sz w:val="20"/>
                <w:szCs w:val="20"/>
              </w:rPr>
              <w:t>I</w:t>
            </w:r>
            <w:r w:rsidR="009221B3">
              <w:rPr>
                <w:color w:val="000000"/>
                <w:sz w:val="20"/>
                <w:szCs w:val="20"/>
                <w:lang w:val="en-US"/>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9221B3" w:rsidRDefault="009221B3" w:rsidP="00C36D14">
            <w:pPr>
              <w:jc w:val="center"/>
              <w:rPr>
                <w:color w:val="000000"/>
                <w:sz w:val="20"/>
                <w:szCs w:val="20"/>
                <w:lang w:val="en-US"/>
              </w:rPr>
            </w:pPr>
            <w:r>
              <w:rPr>
                <w:color w:val="000000"/>
                <w:sz w:val="20"/>
                <w:szCs w:val="20"/>
                <w:lang w:val="en-US"/>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9221B3" w:rsidRDefault="009221B3" w:rsidP="00C36D14">
            <w:pPr>
              <w:jc w:val="center"/>
              <w:rPr>
                <w:color w:val="000000"/>
                <w:sz w:val="20"/>
                <w:szCs w:val="20"/>
                <w:lang w:val="en-US"/>
              </w:rPr>
            </w:pPr>
            <w:r>
              <w:rPr>
                <w:color w:val="000000"/>
                <w:sz w:val="20"/>
                <w:szCs w:val="20"/>
                <w:lang w:val="en-US"/>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9221B3" w:rsidP="00C36D14">
            <w:pPr>
              <w:jc w:val="center"/>
              <w:rPr>
                <w:color w:val="000000"/>
                <w:sz w:val="20"/>
                <w:szCs w:val="20"/>
              </w:rPr>
            </w:pPr>
            <w:r>
              <w:rPr>
                <w:color w:val="000000"/>
                <w:sz w:val="20"/>
                <w:szCs w:val="20"/>
                <w:lang w:val="en-US"/>
              </w:rPr>
              <w:t>15</w:t>
            </w:r>
            <w:r w:rsidR="005709D7" w:rsidRPr="00A705CA">
              <w:rPr>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5D798D" w:rsidRDefault="009221B3" w:rsidP="00C36D14">
            <w:pPr>
              <w:jc w:val="center"/>
              <w:rPr>
                <w:color w:val="000000"/>
                <w:sz w:val="20"/>
                <w:szCs w:val="20"/>
              </w:rPr>
            </w:pPr>
            <w:r>
              <w:rPr>
                <w:color w:val="000000"/>
                <w:sz w:val="20"/>
                <w:szCs w:val="20"/>
                <w:lang w:val="en-US"/>
              </w:rPr>
              <w:t>90</w:t>
            </w:r>
            <w:r w:rsidR="005D798D">
              <w:rPr>
                <w:color w:val="000000"/>
                <w:sz w:val="20"/>
                <w:szCs w:val="20"/>
              </w:rPr>
              <w:t>,0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32016902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Ивантеевка - Фрязино - А-103 «Щёлковское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Фрязино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32016903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Ивантеевка - Фрязино - А-103 «Щёлковское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9221B3" w:rsidRDefault="009221B3" w:rsidP="00C36D14">
            <w:pPr>
              <w:jc w:val="center"/>
              <w:rPr>
                <w:color w:val="000000"/>
                <w:sz w:val="20"/>
                <w:szCs w:val="20"/>
              </w:rPr>
            </w:pPr>
            <w:r>
              <w:rPr>
                <w:rFonts w:eastAsia="Calibri"/>
                <w:color w:val="000000"/>
                <w:sz w:val="20"/>
                <w:szCs w:val="20"/>
                <w:lang w:val="en-US" w:eastAsia="en-US"/>
              </w:rPr>
              <w:t>1</w:t>
            </w:r>
            <w:r>
              <w:rPr>
                <w:rFonts w:eastAsia="Calibri"/>
                <w:color w:val="000000"/>
                <w:sz w:val="20"/>
                <w:szCs w:val="20"/>
                <w:lang w:eastAsia="en-US"/>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9221B3" w:rsidP="00C36D14">
            <w:pPr>
              <w:jc w:val="center"/>
              <w:rPr>
                <w:color w:val="000000"/>
                <w:sz w:val="20"/>
                <w:szCs w:val="20"/>
              </w:rPr>
            </w:pPr>
            <w:r>
              <w:rPr>
                <w:color w:val="000000"/>
                <w:sz w:val="20"/>
                <w:szCs w:val="20"/>
              </w:rPr>
              <w:t>36,0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32016904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Ивантеевка - Фрязино - А-103 «Щёлковское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Фрязино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32017001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Западный обход г. Щёлково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6,9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277,2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32017002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Западный обход г. Щёлково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18,7</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32017101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Обход п.Чкаловский и п.Свердловский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7,1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282,0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32017102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Обход п.Чкаловский и п.Свердловский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79,6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32017103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Обход п.Чкаловский и п.Свердловский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Лосино-Петровский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493,6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32017104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Обход п.Чкаловский и п.Свердловский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6,7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268,8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32017201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Медвежьи Озера - Новая Купавна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125,2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32017202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Медвежьи Озера - Новая Купавна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52,4</w:t>
            </w:r>
          </w:p>
        </w:tc>
      </w:tr>
      <w:tr w:rsidR="005709D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32017401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Западный обход г. Ногинска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1651F6" w:rsidRDefault="001651F6" w:rsidP="00C36D14">
            <w:pPr>
              <w:jc w:val="center"/>
              <w:rPr>
                <w:color w:val="000000"/>
                <w:sz w:val="20"/>
                <w:szCs w:val="20"/>
              </w:rPr>
            </w:pPr>
            <w:r>
              <w:rPr>
                <w:rFonts w:eastAsia="Calibri"/>
                <w:color w:val="000000"/>
                <w:sz w:val="20"/>
                <w:szCs w:val="20"/>
                <w:lang w:val="en-US" w:eastAsia="en-US"/>
              </w:rPr>
              <w:t>19</w:t>
            </w:r>
            <w:r>
              <w:rPr>
                <w:rFonts w:eastAsia="Calibri"/>
                <w:color w:val="000000"/>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1651F6" w:rsidP="00C36D14">
            <w:pPr>
              <w:jc w:val="center"/>
              <w:rPr>
                <w:color w:val="000000"/>
                <w:sz w:val="20"/>
                <w:szCs w:val="20"/>
              </w:rPr>
            </w:pPr>
            <w:r>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1651F6" w:rsidP="001651F6">
            <w:pPr>
              <w:jc w:val="center"/>
              <w:rPr>
                <w:color w:val="000000"/>
                <w:sz w:val="20"/>
                <w:szCs w:val="20"/>
              </w:rPr>
            </w:pPr>
            <w:r>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1651F6" w:rsidP="00C36D14">
            <w:pPr>
              <w:jc w:val="center"/>
              <w:rPr>
                <w:color w:val="000000"/>
                <w:sz w:val="20"/>
                <w:szCs w:val="20"/>
              </w:rPr>
            </w:pPr>
            <w:r>
              <w:rPr>
                <w:color w:val="000000"/>
                <w:sz w:val="20"/>
                <w:szCs w:val="20"/>
              </w:rPr>
              <w:t>2</w:t>
            </w:r>
            <w:r w:rsidR="005709D7" w:rsidRPr="00A705CA">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1651F6" w:rsidP="00C36D14">
            <w:pPr>
              <w:jc w:val="center"/>
              <w:rPr>
                <w:color w:val="000000"/>
                <w:sz w:val="20"/>
                <w:szCs w:val="20"/>
              </w:rPr>
            </w:pPr>
            <w:r>
              <w:rPr>
                <w:color w:val="000000"/>
                <w:sz w:val="20"/>
                <w:szCs w:val="20"/>
              </w:rPr>
              <w:t>380,0</w:t>
            </w:r>
          </w:p>
        </w:tc>
      </w:tr>
      <w:tr w:rsidR="005709D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32017402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Западный обход г. Ногинска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Электросталь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9,6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1651F6" w:rsidP="00C36D14">
            <w:pPr>
              <w:jc w:val="center"/>
              <w:rPr>
                <w:color w:val="000000"/>
                <w:sz w:val="20"/>
                <w:szCs w:val="20"/>
              </w:rPr>
            </w:pPr>
            <w:r>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1651F6" w:rsidP="00C36D14">
            <w:pPr>
              <w:jc w:val="center"/>
              <w:rPr>
                <w:color w:val="000000"/>
                <w:sz w:val="20"/>
                <w:szCs w:val="20"/>
              </w:rPr>
            </w:pPr>
            <w:r>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384,0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32017601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Суворово - Волоколамск - Руза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124,0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lastRenderedPageBreak/>
              <w:t>0176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32017602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Суворово - Волоколамск - Руза (Волоколамский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141,3</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32017603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Суворово - Волоколамск - Руза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16,9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338,8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32017701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Чисмена - Теряево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15,8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79,1</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32017801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Восточный обход п. Чисмена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73,8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Матренино - Шитьково - Таболово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14,9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74,6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32018201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Лотошино - Суворово - Клин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5,5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44,2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32018202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Лотошино - Суворово - Клин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6,4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255,6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32018203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Лотошино - Суворово - Клин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122,6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32018204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Лотошино - Суворово - Клин (Волоколамский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153,1</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32018205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Лотошино - Суворово - Клин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7,1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141,0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32018206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Лотошино - Суворово - Клин (Лотошинский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11,3</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32018301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ММК - Чечевилово - МБК на участке южного обхода п. Виноградово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47,7</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32018302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ММК - Чечевилово - МБК на участке южного обхода п. Виноградово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5,8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116,4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32018303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ММК - Чечевилово - МБК на участке южного обхода п. Виноградово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32018304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ММК - Чечевилово - МБК на участке южного обхода п. Виноградово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32018401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Воскресенск - Виноградово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0,7</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32018402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Воскресенск - Виноградово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8,9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88,8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32018403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Воскресенск - Виноградово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32018404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Воскресенск - Виноградово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25,5</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32018405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Воскресенск - Виноградово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3,5</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lastRenderedPageBreak/>
              <w:t>0186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42018601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 ТЭЦ N 22 - МКАД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Дзержинский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5,7</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Яхрома - Подъячево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7,5</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32018902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Яхрома - Подъячево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16,9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84,6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42019201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Подъезд к г.Дубна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Дубна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8,7</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42019202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г. Дубна, ул. Приборостроителей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Дубна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42019203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г. Дубна, ул. Вернова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Дубна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МБК - Егорьевск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9,3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185,2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32019302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МБК - Егорьевск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33,0</w:t>
            </w:r>
          </w:p>
        </w:tc>
      </w:tr>
      <w:tr w:rsidR="00D8286F"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86F" w:rsidRPr="00D8286F" w:rsidRDefault="00D8286F">
            <w:pPr>
              <w:jc w:val="center"/>
              <w:rPr>
                <w:color w:val="000000"/>
                <w:sz w:val="20"/>
                <w:szCs w:val="20"/>
              </w:rPr>
            </w:pPr>
            <w:r w:rsidRPr="00D8286F">
              <w:rPr>
                <w:color w:val="000000"/>
                <w:sz w:val="20"/>
                <w:szCs w:val="20"/>
              </w:rPr>
              <w:t>0194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8286F" w:rsidRPr="00D8286F" w:rsidRDefault="00D8286F">
            <w:pPr>
              <w:jc w:val="center"/>
              <w:rPr>
                <w:color w:val="000000"/>
                <w:sz w:val="20"/>
                <w:szCs w:val="20"/>
              </w:rPr>
            </w:pPr>
            <w:r w:rsidRPr="00D8286F">
              <w:rPr>
                <w:color w:val="000000"/>
                <w:sz w:val="20"/>
                <w:szCs w:val="20"/>
              </w:rPr>
              <w:t>42019401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D8286F" w:rsidRPr="00D8286F" w:rsidRDefault="00D8286F" w:rsidP="00D8286F">
            <w:pPr>
              <w:rPr>
                <w:color w:val="000000"/>
                <w:sz w:val="20"/>
                <w:szCs w:val="20"/>
              </w:rPr>
            </w:pPr>
            <w:r w:rsidRPr="00D8286F">
              <w:rPr>
                <w:color w:val="000000"/>
                <w:sz w:val="20"/>
                <w:szCs w:val="20"/>
              </w:rPr>
              <w:t>Железнодорожный - Новый Милет - Торбеево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D8286F" w:rsidRPr="00D8286F" w:rsidRDefault="00D8286F" w:rsidP="00D8286F">
            <w:pPr>
              <w:rPr>
                <w:color w:val="000000"/>
                <w:sz w:val="20"/>
                <w:szCs w:val="20"/>
              </w:rPr>
            </w:pPr>
            <w:r w:rsidRPr="00D8286F">
              <w:rPr>
                <w:color w:val="000000"/>
                <w:sz w:val="20"/>
                <w:szCs w:val="20"/>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8286F" w:rsidRPr="00D8286F" w:rsidRDefault="00D8286F" w:rsidP="009F47F0">
            <w:pPr>
              <w:jc w:val="center"/>
              <w:rPr>
                <w:color w:val="000000"/>
                <w:sz w:val="20"/>
                <w:szCs w:val="20"/>
              </w:rPr>
            </w:pPr>
            <w:r w:rsidRPr="00D8286F">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8286F" w:rsidRPr="00D8286F" w:rsidRDefault="00D8286F" w:rsidP="009F47F0">
            <w:pPr>
              <w:jc w:val="center"/>
              <w:rPr>
                <w:color w:val="000000"/>
                <w:sz w:val="20"/>
                <w:szCs w:val="20"/>
              </w:rPr>
            </w:pPr>
            <w:r w:rsidRPr="00D8286F">
              <w:rPr>
                <w:color w:val="000000"/>
                <w:sz w:val="20"/>
                <w:szCs w:val="20"/>
              </w:rPr>
              <w:t>5,5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286F" w:rsidRPr="00D8286F" w:rsidRDefault="00D8286F" w:rsidP="009F47F0">
            <w:pPr>
              <w:jc w:val="center"/>
              <w:rPr>
                <w:color w:val="000000"/>
                <w:sz w:val="20"/>
                <w:szCs w:val="20"/>
              </w:rPr>
            </w:pPr>
            <w:r w:rsidRPr="00D8286F">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D8286F" w:rsidRPr="00D8286F" w:rsidRDefault="00D8286F" w:rsidP="009F47F0">
            <w:pPr>
              <w:jc w:val="center"/>
              <w:rPr>
                <w:color w:val="000000"/>
                <w:sz w:val="20"/>
                <w:szCs w:val="20"/>
              </w:rPr>
            </w:pPr>
            <w:r w:rsidRPr="00D8286F">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D8286F" w:rsidRPr="00D8286F" w:rsidRDefault="00D8286F" w:rsidP="009F47F0">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D8286F" w:rsidRPr="00D8286F" w:rsidRDefault="00D8286F" w:rsidP="009F47F0">
            <w:pPr>
              <w:jc w:val="center"/>
              <w:rPr>
                <w:color w:val="000000"/>
                <w:sz w:val="20"/>
                <w:szCs w:val="20"/>
              </w:rPr>
            </w:pPr>
            <w:r w:rsidRPr="00D8286F">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286F" w:rsidRPr="00D8286F" w:rsidRDefault="00D8286F" w:rsidP="009F47F0">
            <w:pPr>
              <w:jc w:val="center"/>
              <w:rPr>
                <w:color w:val="000000"/>
                <w:sz w:val="20"/>
                <w:szCs w:val="20"/>
              </w:rPr>
            </w:pPr>
            <w:r w:rsidRPr="00D8286F">
              <w:rPr>
                <w:color w:val="000000"/>
                <w:sz w:val="20"/>
                <w:szCs w:val="20"/>
              </w:rPr>
              <w:t>22,0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32019601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Южный обход г. Зарайска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91,8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32019801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Кашира - Серебряные Пруды - Узловая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71,6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32019802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Кашира - Серебряные Пруды - Узловая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16,8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32019803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Кашира - Серебряные Пруды - Узловая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32019804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Кашира - Серебряные Пруды - Узловая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7,9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47,3</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32019805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Кашира - Серебряные Пруды - Узловая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8,5</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32019806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Кашира - Серебряные Пруды - Узловая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Серебряные Пруды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47,3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283,6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32019901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Хлебниково - Рогачево - граница Московской области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68,4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32019902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Хлебниково - Рогачево - граница Московской области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84,2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32019903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Хлебниково - Рогачево - граница Московской области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15,4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32019904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Хлебниково - Рогачево - граница Московской области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79,0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32019905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Хлебниково - Рогачево - граница Московской области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121,2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0199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32019906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Хлебниково - Рогачево - граница Московской области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lastRenderedPageBreak/>
              <w:t>0201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32020101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Западный обход г. Можайска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167,2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32020201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Уваровка - Ивакино - Губино - Можайск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24,4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32020301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Тверь - Лотошино - Шаховская - Уваровка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32020302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Тверь - Лотошино - Шаховская - Уваровка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421,2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32020303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Тверь - Лотошино - Шаховская - Уваровка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119,6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32020304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Тверь - Лотошино - Шаховская - Уваровка (Шаховской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35,6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213,3</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32020305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Тверь - Лотошино - Шаховская - Уваровка (Шаховской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116336" w:rsidP="00C36D14">
            <w:pPr>
              <w:jc w:val="center"/>
              <w:rPr>
                <w:color w:val="000000"/>
                <w:sz w:val="20"/>
                <w:szCs w:val="20"/>
              </w:rPr>
            </w:pPr>
            <w:r>
              <w:rPr>
                <w:rFonts w:eastAsia="Calibri"/>
                <w:color w:val="000000"/>
                <w:sz w:val="20"/>
                <w:szCs w:val="20"/>
                <w:lang w:eastAsia="en-US"/>
              </w:rPr>
              <w:t>7,4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116336" w:rsidP="00C36D14">
            <w:pPr>
              <w:jc w:val="center"/>
              <w:rPr>
                <w:color w:val="000000"/>
                <w:sz w:val="20"/>
                <w:szCs w:val="20"/>
              </w:rPr>
            </w:pPr>
            <w:r>
              <w:rPr>
                <w:color w:val="000000"/>
                <w:sz w:val="20"/>
                <w:szCs w:val="20"/>
              </w:rPr>
              <w:t>148,0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32020401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Осташковское шоссе - Ульянково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67,0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М-3 «Украина» - Наро-Фоминск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25,7</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32020601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Нара - Таширово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12,0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ММК - Ликино-Дулёво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Электросталь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3,5</w:t>
            </w:r>
          </w:p>
        </w:tc>
      </w:tr>
      <w:tr w:rsidR="005709D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32020702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ММК - Ликино-Дулёво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Электросталь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1A70E6" w:rsidP="00C36D14">
            <w:pPr>
              <w:jc w:val="center"/>
              <w:rPr>
                <w:color w:val="000000"/>
                <w:sz w:val="20"/>
                <w:szCs w:val="20"/>
              </w:rPr>
            </w:pPr>
            <w:r>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1A70E6" w:rsidP="00C36D14">
            <w:pPr>
              <w:jc w:val="center"/>
              <w:rPr>
                <w:color w:val="000000"/>
                <w:sz w:val="20"/>
                <w:szCs w:val="20"/>
              </w:rPr>
            </w:pPr>
            <w:r>
              <w:rPr>
                <w:color w:val="000000"/>
                <w:sz w:val="20"/>
                <w:szCs w:val="20"/>
              </w:rPr>
              <w:t>18,1</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32020703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ММК - Ликино-Дулёво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Электросталь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18,6</w:t>
            </w:r>
          </w:p>
        </w:tc>
      </w:tr>
      <w:tr w:rsidR="0043486D"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86D" w:rsidRPr="00A705CA" w:rsidRDefault="0043486D" w:rsidP="00C36D14">
            <w:pPr>
              <w:jc w:val="center"/>
              <w:rPr>
                <w:color w:val="000000"/>
                <w:sz w:val="20"/>
                <w:szCs w:val="20"/>
              </w:rPr>
            </w:pPr>
            <w:r w:rsidRPr="00A705CA">
              <w:rPr>
                <w:color w:val="000000"/>
                <w:sz w:val="20"/>
                <w:szCs w:val="20"/>
              </w:rPr>
              <w:t>0207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486D" w:rsidRPr="00A705CA" w:rsidRDefault="0043486D" w:rsidP="00C36D14">
            <w:pPr>
              <w:jc w:val="center"/>
              <w:rPr>
                <w:color w:val="000000"/>
                <w:sz w:val="20"/>
                <w:szCs w:val="20"/>
              </w:rPr>
            </w:pPr>
            <w:r w:rsidRPr="00A705CA">
              <w:rPr>
                <w:color w:val="000000"/>
                <w:sz w:val="20"/>
                <w:szCs w:val="20"/>
              </w:rPr>
              <w:t>32020704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43486D" w:rsidRPr="00A705CA" w:rsidRDefault="0043486D" w:rsidP="00C36D14">
            <w:pPr>
              <w:rPr>
                <w:color w:val="000000"/>
                <w:sz w:val="20"/>
                <w:szCs w:val="20"/>
              </w:rPr>
            </w:pPr>
            <w:r w:rsidRPr="00A705CA">
              <w:rPr>
                <w:color w:val="000000"/>
                <w:sz w:val="20"/>
                <w:szCs w:val="20"/>
              </w:rPr>
              <w:t>ММК - Ликино-Дулёво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3486D" w:rsidRPr="00A705CA" w:rsidRDefault="0043486D" w:rsidP="005C63F3">
            <w:pPr>
              <w:ind w:left="-108" w:right="-75" w:firstLine="108"/>
              <w:rPr>
                <w:color w:val="000000"/>
                <w:sz w:val="20"/>
                <w:szCs w:val="20"/>
              </w:rPr>
            </w:pPr>
            <w:r w:rsidRPr="00A705CA">
              <w:rPr>
                <w:color w:val="000000"/>
                <w:sz w:val="20"/>
                <w:szCs w:val="20"/>
              </w:rPr>
              <w:t>Павловский Посад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3486D" w:rsidRPr="00A705CA" w:rsidRDefault="0043486D"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43486D" w:rsidRPr="00A705CA" w:rsidRDefault="0043486D" w:rsidP="00C36D14">
            <w:pPr>
              <w:jc w:val="center"/>
              <w:rPr>
                <w:color w:val="000000"/>
                <w:sz w:val="20"/>
                <w:szCs w:val="20"/>
              </w:rPr>
            </w:pPr>
            <w:r w:rsidRPr="00A705CA">
              <w:rPr>
                <w:rFonts w:eastAsia="Calibri"/>
                <w:color w:val="000000"/>
                <w:sz w:val="20"/>
                <w:szCs w:val="20"/>
                <w:lang w:eastAsia="en-US"/>
              </w:rPr>
              <w:t>17,9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3486D" w:rsidRPr="00A705CA" w:rsidRDefault="0043486D"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43486D" w:rsidRPr="00A705CA" w:rsidRDefault="0043486D"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43486D" w:rsidRPr="00A705CA" w:rsidRDefault="0043486D"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43486D" w:rsidRPr="0043486D" w:rsidRDefault="0043486D">
            <w:pPr>
              <w:jc w:val="center"/>
              <w:rPr>
                <w:color w:val="000000"/>
                <w:sz w:val="20"/>
                <w:szCs w:val="20"/>
              </w:rPr>
            </w:pPr>
            <w:r w:rsidRPr="0043486D">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3486D" w:rsidRPr="0043486D" w:rsidRDefault="0043486D">
            <w:pPr>
              <w:jc w:val="center"/>
              <w:rPr>
                <w:color w:val="000000"/>
                <w:sz w:val="20"/>
                <w:szCs w:val="20"/>
              </w:rPr>
            </w:pPr>
            <w:r w:rsidRPr="0043486D">
              <w:rPr>
                <w:color w:val="000000"/>
                <w:sz w:val="20"/>
                <w:szCs w:val="20"/>
              </w:rPr>
              <w:t>89,3</w:t>
            </w:r>
          </w:p>
        </w:tc>
      </w:tr>
      <w:tr w:rsidR="005709D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32020705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ММК - Ликино-Дулёво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64C35" w:rsidP="00C36D14">
            <w:pPr>
              <w:jc w:val="center"/>
              <w:rPr>
                <w:color w:val="000000"/>
                <w:sz w:val="20"/>
                <w:szCs w:val="20"/>
              </w:rPr>
            </w:pPr>
            <w:r>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64C35" w:rsidP="00C36D14">
            <w:pPr>
              <w:jc w:val="center"/>
              <w:rPr>
                <w:color w:val="000000"/>
                <w:sz w:val="20"/>
                <w:szCs w:val="20"/>
              </w:rPr>
            </w:pPr>
            <w:r>
              <w:rPr>
                <w:color w:val="000000"/>
                <w:sz w:val="20"/>
                <w:szCs w:val="20"/>
              </w:rPr>
              <w:t>59,4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32020802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Обход д.Луцино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38,4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32020903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Подъезд к Инновационному центру «Сколково» от транспортной развязки на 50 км МКАД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19,1</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42020901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 xml:space="preserve">Подъезда к Инновационному центру </w:t>
            </w:r>
            <w:r w:rsidRPr="00A705CA">
              <w:rPr>
                <w:sz w:val="20"/>
                <w:szCs w:val="20"/>
              </w:rPr>
              <w:t>«</w:t>
            </w:r>
            <w:r w:rsidRPr="00A705CA">
              <w:rPr>
                <w:color w:val="000000"/>
                <w:sz w:val="20"/>
                <w:szCs w:val="20"/>
              </w:rPr>
              <w:t>Сколково» от транспортной развязки на 50 км МКАД»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42020902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 xml:space="preserve">Подъезда к Инновационному центру </w:t>
            </w:r>
            <w:r w:rsidRPr="00A705CA">
              <w:rPr>
                <w:sz w:val="20"/>
                <w:szCs w:val="20"/>
              </w:rPr>
              <w:t>«</w:t>
            </w:r>
            <w:r w:rsidRPr="00A705CA">
              <w:rPr>
                <w:color w:val="000000"/>
                <w:sz w:val="20"/>
                <w:szCs w:val="20"/>
              </w:rPr>
              <w:t>Сколково» от транспортной развязки на 50 км МКАД»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15,3</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lastRenderedPageBreak/>
              <w:t>0210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32021001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Внуковское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32021101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Орехово-Зуево - Федорово - Красная Дубрава - Демихово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9,4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32021102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Орехово-Зуево - Федорово - Красная Дубрава - Демихово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5,3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26,5</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32021301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Павловский Посад - Красная Дубрава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16,8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32021302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Павловский Посад - Красная Дубрава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Павловский Посад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105,0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42021401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Подольск - Климовск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31,6</w:t>
            </w:r>
          </w:p>
        </w:tc>
      </w:tr>
      <w:tr w:rsidR="00116336" w:rsidRPr="00A705CA" w:rsidTr="0011633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6336" w:rsidRPr="00116336" w:rsidRDefault="00116336" w:rsidP="00116336">
            <w:pPr>
              <w:jc w:val="center"/>
              <w:rPr>
                <w:color w:val="000000"/>
                <w:sz w:val="20"/>
                <w:szCs w:val="20"/>
              </w:rPr>
            </w:pPr>
            <w:r w:rsidRPr="00116336">
              <w:rPr>
                <w:color w:val="000000"/>
                <w:sz w:val="20"/>
                <w:szCs w:val="20"/>
              </w:rPr>
              <w:t>0214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16336" w:rsidRPr="00116336" w:rsidRDefault="00116336" w:rsidP="00116336">
            <w:pPr>
              <w:jc w:val="center"/>
              <w:rPr>
                <w:color w:val="000000"/>
                <w:sz w:val="20"/>
                <w:szCs w:val="20"/>
              </w:rPr>
            </w:pPr>
            <w:r w:rsidRPr="00116336">
              <w:rPr>
                <w:color w:val="000000"/>
                <w:sz w:val="20"/>
                <w:szCs w:val="20"/>
              </w:rPr>
              <w:t>42021402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116336" w:rsidRPr="00116336" w:rsidRDefault="00116336" w:rsidP="00116336">
            <w:pPr>
              <w:rPr>
                <w:color w:val="000000"/>
                <w:sz w:val="20"/>
                <w:szCs w:val="20"/>
              </w:rPr>
            </w:pPr>
            <w:r w:rsidRPr="00116336">
              <w:rPr>
                <w:color w:val="000000"/>
                <w:sz w:val="20"/>
                <w:szCs w:val="20"/>
              </w:rPr>
              <w:t>Подольск - Климовск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16336" w:rsidRPr="00116336" w:rsidRDefault="00116336" w:rsidP="00116336">
            <w:pPr>
              <w:rPr>
                <w:color w:val="000000"/>
                <w:sz w:val="20"/>
                <w:szCs w:val="20"/>
              </w:rPr>
            </w:pPr>
            <w:r w:rsidRPr="00116336">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16336" w:rsidRPr="00116336" w:rsidRDefault="00116336" w:rsidP="00116336">
            <w:pPr>
              <w:jc w:val="center"/>
              <w:rPr>
                <w:color w:val="000000"/>
                <w:sz w:val="20"/>
                <w:szCs w:val="20"/>
              </w:rPr>
            </w:pPr>
            <w:r w:rsidRPr="00116336">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116336" w:rsidRPr="00116336" w:rsidRDefault="00116336" w:rsidP="00116336">
            <w:pPr>
              <w:jc w:val="center"/>
              <w:rPr>
                <w:color w:val="000000"/>
                <w:sz w:val="20"/>
                <w:szCs w:val="20"/>
              </w:rPr>
            </w:pPr>
            <w:r w:rsidRPr="00116336">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16336" w:rsidRPr="00116336" w:rsidRDefault="00116336" w:rsidP="00116336">
            <w:pPr>
              <w:jc w:val="center"/>
              <w:rPr>
                <w:color w:val="000000"/>
                <w:sz w:val="20"/>
                <w:szCs w:val="20"/>
              </w:rPr>
            </w:pPr>
            <w:r w:rsidRPr="00116336">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116336" w:rsidRPr="00116336" w:rsidRDefault="00116336" w:rsidP="00116336">
            <w:pPr>
              <w:jc w:val="center"/>
              <w:rPr>
                <w:color w:val="000000"/>
                <w:sz w:val="20"/>
                <w:szCs w:val="20"/>
              </w:rPr>
            </w:pPr>
            <w:r w:rsidRPr="00116336">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116336" w:rsidRPr="00116336" w:rsidRDefault="00116336" w:rsidP="00116336">
            <w:pPr>
              <w:jc w:val="center"/>
              <w:rPr>
                <w:color w:val="000000"/>
                <w:sz w:val="20"/>
                <w:szCs w:val="20"/>
              </w:rPr>
            </w:pPr>
            <w:r w:rsidRPr="00116336">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116336" w:rsidRPr="00116336" w:rsidRDefault="00116336" w:rsidP="00116336">
            <w:pPr>
              <w:jc w:val="center"/>
              <w:rPr>
                <w:color w:val="000000"/>
                <w:sz w:val="20"/>
                <w:szCs w:val="20"/>
              </w:rPr>
            </w:pPr>
            <w:r w:rsidRPr="00116336">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6336" w:rsidRPr="00116336" w:rsidRDefault="00116336" w:rsidP="00116336">
            <w:pPr>
              <w:jc w:val="center"/>
              <w:rPr>
                <w:color w:val="000000"/>
                <w:sz w:val="20"/>
                <w:szCs w:val="20"/>
              </w:rPr>
            </w:pPr>
            <w:r w:rsidRPr="00116336">
              <w:rPr>
                <w:color w:val="000000"/>
                <w:sz w:val="20"/>
                <w:szCs w:val="20"/>
              </w:rPr>
              <w:t>1,4</w:t>
            </w:r>
          </w:p>
        </w:tc>
      </w:tr>
      <w:tr w:rsidR="00116336" w:rsidRPr="00A705CA" w:rsidTr="0011633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6336" w:rsidRPr="00116336" w:rsidRDefault="00116336" w:rsidP="00116336">
            <w:pPr>
              <w:jc w:val="center"/>
              <w:rPr>
                <w:color w:val="000000"/>
                <w:sz w:val="20"/>
                <w:szCs w:val="20"/>
              </w:rPr>
            </w:pPr>
            <w:r w:rsidRPr="00116336">
              <w:rPr>
                <w:color w:val="000000"/>
                <w:sz w:val="20"/>
                <w:szCs w:val="20"/>
              </w:rPr>
              <w:t>0214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16336" w:rsidRPr="00116336" w:rsidRDefault="00116336" w:rsidP="00116336">
            <w:pPr>
              <w:jc w:val="center"/>
              <w:rPr>
                <w:color w:val="000000"/>
                <w:sz w:val="20"/>
                <w:szCs w:val="20"/>
              </w:rPr>
            </w:pPr>
            <w:r w:rsidRPr="00116336">
              <w:rPr>
                <w:color w:val="000000"/>
                <w:sz w:val="20"/>
                <w:szCs w:val="20"/>
              </w:rPr>
              <w:t>42021403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116336" w:rsidRPr="00116336" w:rsidRDefault="00116336" w:rsidP="00116336">
            <w:pPr>
              <w:rPr>
                <w:color w:val="000000"/>
                <w:sz w:val="20"/>
                <w:szCs w:val="20"/>
              </w:rPr>
            </w:pPr>
            <w:r w:rsidRPr="00116336">
              <w:rPr>
                <w:color w:val="000000"/>
                <w:sz w:val="20"/>
                <w:szCs w:val="20"/>
              </w:rPr>
              <w:t>Подольск - Климовск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16336" w:rsidRPr="00116336" w:rsidRDefault="00116336" w:rsidP="00116336">
            <w:pPr>
              <w:rPr>
                <w:color w:val="000000"/>
                <w:sz w:val="20"/>
                <w:szCs w:val="20"/>
              </w:rPr>
            </w:pPr>
            <w:r w:rsidRPr="00116336">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16336" w:rsidRPr="00116336" w:rsidRDefault="00116336" w:rsidP="00116336">
            <w:pPr>
              <w:jc w:val="center"/>
              <w:rPr>
                <w:color w:val="000000"/>
                <w:sz w:val="20"/>
                <w:szCs w:val="20"/>
              </w:rPr>
            </w:pPr>
            <w:r w:rsidRPr="00116336">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116336" w:rsidRPr="00116336" w:rsidRDefault="00116336" w:rsidP="00116336">
            <w:pPr>
              <w:jc w:val="center"/>
              <w:rPr>
                <w:color w:val="000000"/>
                <w:sz w:val="20"/>
                <w:szCs w:val="20"/>
              </w:rPr>
            </w:pPr>
            <w:r w:rsidRPr="00116336">
              <w:rPr>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16336" w:rsidRPr="00116336" w:rsidRDefault="00116336" w:rsidP="00116336">
            <w:pPr>
              <w:jc w:val="center"/>
              <w:rPr>
                <w:color w:val="000000"/>
                <w:sz w:val="20"/>
                <w:szCs w:val="20"/>
              </w:rPr>
            </w:pPr>
            <w:r w:rsidRPr="00116336">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116336" w:rsidRPr="00116336" w:rsidRDefault="00116336" w:rsidP="00116336">
            <w:pPr>
              <w:jc w:val="center"/>
              <w:rPr>
                <w:color w:val="000000"/>
                <w:sz w:val="20"/>
                <w:szCs w:val="20"/>
              </w:rPr>
            </w:pPr>
            <w:r w:rsidRPr="00116336">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116336" w:rsidRPr="00116336" w:rsidRDefault="00116336" w:rsidP="00116336">
            <w:pPr>
              <w:jc w:val="center"/>
              <w:rPr>
                <w:color w:val="000000"/>
                <w:sz w:val="20"/>
                <w:szCs w:val="20"/>
              </w:rPr>
            </w:pPr>
            <w:r w:rsidRPr="00116336">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116336" w:rsidRPr="00116336" w:rsidRDefault="00116336" w:rsidP="00116336">
            <w:pPr>
              <w:jc w:val="center"/>
              <w:rPr>
                <w:color w:val="000000"/>
                <w:sz w:val="20"/>
                <w:szCs w:val="20"/>
              </w:rPr>
            </w:pPr>
            <w:r w:rsidRPr="00116336">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6336" w:rsidRPr="00116336" w:rsidRDefault="00116336" w:rsidP="00116336">
            <w:pPr>
              <w:jc w:val="center"/>
              <w:rPr>
                <w:color w:val="000000"/>
                <w:sz w:val="20"/>
                <w:szCs w:val="20"/>
              </w:rPr>
            </w:pPr>
            <w:r w:rsidRPr="00116336">
              <w:rPr>
                <w:color w:val="000000"/>
                <w:sz w:val="20"/>
                <w:szCs w:val="20"/>
              </w:rPr>
              <w:t>3,1</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42021601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М-8 «Холмогоры» - Лесные Поляны - Королев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7,1</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42021602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 xml:space="preserve">М-8 </w:t>
            </w:r>
            <w:r w:rsidRPr="00A705CA">
              <w:rPr>
                <w:sz w:val="20"/>
                <w:szCs w:val="20"/>
              </w:rPr>
              <w:t>«</w:t>
            </w:r>
            <w:r w:rsidRPr="00A705CA">
              <w:rPr>
                <w:color w:val="000000"/>
                <w:sz w:val="20"/>
                <w:szCs w:val="20"/>
              </w:rPr>
              <w:t>Холмогоры» - Лесные Поляны - Королев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13,2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42021603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 xml:space="preserve">М-8 </w:t>
            </w:r>
            <w:r w:rsidRPr="00A705CA">
              <w:rPr>
                <w:sz w:val="20"/>
                <w:szCs w:val="20"/>
              </w:rPr>
              <w:t>«</w:t>
            </w:r>
            <w:r w:rsidRPr="00A705CA">
              <w:rPr>
                <w:color w:val="000000"/>
                <w:sz w:val="20"/>
                <w:szCs w:val="20"/>
              </w:rPr>
              <w:t>Холмогоры» - Лесные Поляны - Королев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Королёв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5,7</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42021604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 8 «Холмогоры» – Лесные Поляны – Королев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Королёв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18,5</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32021901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М-5 «Урал» - Степановское - Семёновское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7,1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71,4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32022001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М-5 «Урал» - Степановское - Аргуново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32022002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М-5 «Урал» - Степановское - Аргуново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1,3</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0221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32022101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EB2BE0" w:rsidRDefault="00865FA9" w:rsidP="003055F3">
            <w:pPr>
              <w:rPr>
                <w:color w:val="000000"/>
                <w:sz w:val="20"/>
                <w:szCs w:val="20"/>
              </w:rPr>
            </w:pPr>
            <w:r>
              <w:rPr>
                <w:color w:val="000000"/>
                <w:sz w:val="20"/>
                <w:szCs w:val="20"/>
              </w:rPr>
              <w:t>«</w:t>
            </w:r>
            <w:r w:rsidRPr="00EB2BE0">
              <w:rPr>
                <w:color w:val="000000"/>
                <w:sz w:val="20"/>
                <w:szCs w:val="20"/>
              </w:rPr>
              <w:t xml:space="preserve">Панино </w:t>
            </w:r>
            <w:r>
              <w:rPr>
                <w:color w:val="000000"/>
                <w:sz w:val="20"/>
                <w:szCs w:val="20"/>
              </w:rPr>
              <w:t>–</w:t>
            </w:r>
            <w:r w:rsidRPr="00EB2BE0">
              <w:rPr>
                <w:color w:val="000000"/>
                <w:sz w:val="20"/>
                <w:szCs w:val="20"/>
              </w:rPr>
              <w:t xml:space="preserve"> Малино</w:t>
            </w:r>
            <w:r>
              <w:rPr>
                <w:color w:val="000000"/>
                <w:sz w:val="20"/>
                <w:szCs w:val="20"/>
              </w:rPr>
              <w:t>»</w:t>
            </w:r>
            <w:r w:rsidRPr="00EB2BE0">
              <w:rPr>
                <w:color w:val="000000"/>
                <w:sz w:val="20"/>
                <w:szCs w:val="20"/>
              </w:rPr>
              <w:t xml:space="preserve"> - Семеновское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32,4</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0221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32022102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EB2BE0" w:rsidRDefault="00865FA9" w:rsidP="003055F3">
            <w:pPr>
              <w:rPr>
                <w:color w:val="000000"/>
                <w:sz w:val="20"/>
                <w:szCs w:val="20"/>
              </w:rPr>
            </w:pPr>
            <w:r>
              <w:rPr>
                <w:color w:val="000000"/>
                <w:sz w:val="20"/>
                <w:szCs w:val="20"/>
              </w:rPr>
              <w:t>«</w:t>
            </w:r>
            <w:r w:rsidRPr="00EB2BE0">
              <w:rPr>
                <w:color w:val="000000"/>
                <w:sz w:val="20"/>
                <w:szCs w:val="20"/>
              </w:rPr>
              <w:t xml:space="preserve">Панино </w:t>
            </w:r>
            <w:r>
              <w:rPr>
                <w:color w:val="000000"/>
                <w:sz w:val="20"/>
                <w:szCs w:val="20"/>
              </w:rPr>
              <w:t>–</w:t>
            </w:r>
            <w:r w:rsidRPr="00EB2BE0">
              <w:rPr>
                <w:color w:val="000000"/>
                <w:sz w:val="20"/>
                <w:szCs w:val="20"/>
              </w:rPr>
              <w:t xml:space="preserve"> Малино</w:t>
            </w:r>
            <w:r>
              <w:rPr>
                <w:color w:val="000000"/>
                <w:sz w:val="20"/>
                <w:szCs w:val="20"/>
              </w:rPr>
              <w:t>»</w:t>
            </w:r>
            <w:r w:rsidRPr="00EB2BE0">
              <w:rPr>
                <w:color w:val="000000"/>
                <w:sz w:val="20"/>
                <w:szCs w:val="20"/>
              </w:rPr>
              <w:t xml:space="preserve"> - Семеновское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8,0</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0221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32022103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EB2BE0" w:rsidRDefault="00865FA9" w:rsidP="003055F3">
            <w:pPr>
              <w:rPr>
                <w:color w:val="000000"/>
                <w:sz w:val="20"/>
                <w:szCs w:val="20"/>
              </w:rPr>
            </w:pPr>
            <w:r>
              <w:rPr>
                <w:color w:val="000000"/>
                <w:sz w:val="20"/>
                <w:szCs w:val="20"/>
              </w:rPr>
              <w:t>«</w:t>
            </w:r>
            <w:r w:rsidRPr="00EB2BE0">
              <w:rPr>
                <w:color w:val="000000"/>
                <w:sz w:val="20"/>
                <w:szCs w:val="20"/>
              </w:rPr>
              <w:t xml:space="preserve">Панино </w:t>
            </w:r>
            <w:r>
              <w:rPr>
                <w:color w:val="000000"/>
                <w:sz w:val="20"/>
                <w:szCs w:val="20"/>
              </w:rPr>
              <w:t>–</w:t>
            </w:r>
            <w:r w:rsidRPr="00EB2BE0">
              <w:rPr>
                <w:color w:val="000000"/>
                <w:sz w:val="20"/>
                <w:szCs w:val="20"/>
              </w:rPr>
              <w:t xml:space="preserve"> Малино</w:t>
            </w:r>
            <w:r>
              <w:rPr>
                <w:color w:val="000000"/>
                <w:sz w:val="20"/>
                <w:szCs w:val="20"/>
              </w:rPr>
              <w:t>»</w:t>
            </w:r>
            <w:r w:rsidRPr="00EB2BE0">
              <w:rPr>
                <w:color w:val="000000"/>
                <w:sz w:val="20"/>
                <w:szCs w:val="20"/>
              </w:rPr>
              <w:t xml:space="preserve"> - Семеновское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8,8</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0221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32022104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EB2BE0" w:rsidRDefault="00865FA9" w:rsidP="003055F3">
            <w:pPr>
              <w:rPr>
                <w:color w:val="000000"/>
                <w:sz w:val="20"/>
                <w:szCs w:val="20"/>
              </w:rPr>
            </w:pPr>
            <w:r>
              <w:rPr>
                <w:color w:val="000000"/>
                <w:sz w:val="20"/>
                <w:szCs w:val="20"/>
              </w:rPr>
              <w:t>«</w:t>
            </w:r>
            <w:r w:rsidRPr="00EB2BE0">
              <w:rPr>
                <w:color w:val="000000"/>
                <w:sz w:val="20"/>
                <w:szCs w:val="20"/>
              </w:rPr>
              <w:t xml:space="preserve">Панино </w:t>
            </w:r>
            <w:r>
              <w:rPr>
                <w:color w:val="000000"/>
                <w:sz w:val="20"/>
                <w:szCs w:val="20"/>
              </w:rPr>
              <w:t>–</w:t>
            </w:r>
            <w:r w:rsidRPr="00EB2BE0">
              <w:rPr>
                <w:color w:val="000000"/>
                <w:sz w:val="20"/>
                <w:szCs w:val="20"/>
              </w:rPr>
              <w:t xml:space="preserve"> Малино</w:t>
            </w:r>
            <w:r>
              <w:rPr>
                <w:color w:val="000000"/>
                <w:sz w:val="20"/>
                <w:szCs w:val="20"/>
              </w:rPr>
              <w:t>»</w:t>
            </w:r>
            <w:r w:rsidRPr="00EB2BE0">
              <w:rPr>
                <w:color w:val="000000"/>
                <w:sz w:val="20"/>
                <w:szCs w:val="20"/>
              </w:rPr>
              <w:t xml:space="preserve"> - Семеновское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4,9</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0221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32022105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EB2BE0" w:rsidRDefault="00865FA9" w:rsidP="003055F3">
            <w:pPr>
              <w:rPr>
                <w:color w:val="000000"/>
                <w:sz w:val="20"/>
                <w:szCs w:val="20"/>
              </w:rPr>
            </w:pPr>
            <w:r>
              <w:rPr>
                <w:color w:val="000000"/>
                <w:sz w:val="20"/>
                <w:szCs w:val="20"/>
              </w:rPr>
              <w:t>«</w:t>
            </w:r>
            <w:r w:rsidRPr="00EB2BE0">
              <w:rPr>
                <w:color w:val="000000"/>
                <w:sz w:val="20"/>
                <w:szCs w:val="20"/>
              </w:rPr>
              <w:t xml:space="preserve">Панино </w:t>
            </w:r>
            <w:r>
              <w:rPr>
                <w:color w:val="000000"/>
                <w:sz w:val="20"/>
                <w:szCs w:val="20"/>
              </w:rPr>
              <w:t>–</w:t>
            </w:r>
            <w:r w:rsidRPr="00EB2BE0">
              <w:rPr>
                <w:color w:val="000000"/>
                <w:sz w:val="20"/>
                <w:szCs w:val="20"/>
              </w:rPr>
              <w:t xml:space="preserve"> Малино</w:t>
            </w:r>
            <w:r>
              <w:rPr>
                <w:color w:val="000000"/>
                <w:sz w:val="20"/>
                <w:szCs w:val="20"/>
              </w:rPr>
              <w:t>»</w:t>
            </w:r>
            <w:r w:rsidRPr="00EB2BE0">
              <w:rPr>
                <w:color w:val="000000"/>
                <w:sz w:val="20"/>
                <w:szCs w:val="20"/>
              </w:rPr>
              <w:t xml:space="preserve"> - Семеновское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17,2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32022201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М-9 «Балтия» - Онуфриево - Орешки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16,2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32022202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М-9 «Балтия» - Онуфриево - Орешки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17,3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138,0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lastRenderedPageBreak/>
              <w:t>0223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32022301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Руза - Орешки - Колюбакино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237,9</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32022601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Серпухов - Протвино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7,5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37,4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32022602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Серпухов - Протвино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Протвино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9,2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42022601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Серпухов - Протвино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Протвино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14,2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32022701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М-10 «Россия» - Перепечино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28,3</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32022702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М-10 «Россия» - Перепечино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12,7</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32022801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Обход г. Солнечногорска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179,4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42022901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Обход г. Ступино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63,9</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32023001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Южный обход г. Талдома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88,0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32023101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Восточный обход г. Талдома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95,8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Чепелево - Вельяминово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22,1</w:t>
            </w:r>
          </w:p>
        </w:tc>
      </w:tr>
      <w:tr w:rsidR="005709D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32023501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Щёлково - Фряново (Фряновское шоссе) на участке п. Литвиново - ММК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5822F1">
            <w:pPr>
              <w:jc w:val="center"/>
              <w:rPr>
                <w:color w:val="000000"/>
                <w:sz w:val="20"/>
                <w:szCs w:val="20"/>
              </w:rPr>
            </w:pPr>
            <w:r w:rsidRPr="00A705CA">
              <w:rPr>
                <w:rFonts w:eastAsia="Calibri"/>
                <w:color w:val="000000"/>
                <w:sz w:val="20"/>
                <w:szCs w:val="20"/>
                <w:lang w:eastAsia="en-US"/>
              </w:rPr>
              <w:t>4,</w:t>
            </w:r>
            <w:r w:rsidR="005822F1">
              <w:rPr>
                <w:rFonts w:eastAsia="Calibri"/>
                <w:color w:val="000000"/>
                <w:sz w:val="20"/>
                <w:szCs w:val="20"/>
                <w:lang w:eastAsia="en-US"/>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822F1">
            <w:pPr>
              <w:jc w:val="center"/>
              <w:rPr>
                <w:color w:val="000000"/>
                <w:sz w:val="20"/>
                <w:szCs w:val="20"/>
              </w:rPr>
            </w:pPr>
            <w:r w:rsidRPr="00A705CA">
              <w:rPr>
                <w:color w:val="000000"/>
                <w:sz w:val="20"/>
                <w:szCs w:val="20"/>
              </w:rPr>
              <w:t>4</w:t>
            </w:r>
            <w:r w:rsidR="005822F1">
              <w:rPr>
                <w:color w:val="000000"/>
                <w:sz w:val="20"/>
                <w:szCs w:val="20"/>
              </w:rPr>
              <w:t>8,0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Нелидово - Морозово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Матренино - Себенки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17,6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32023901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Курьяново - Шебаново - Федлово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48,4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32024001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Афанасово - Львово - Ханево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84,7</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32024101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Возмище - Ченцы - Быково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7,4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37,1</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32024201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Подъезд к д. Литвиново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15,9</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32024301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Литвиново - Татищево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18,1</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32024302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Литвиново - Татищево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2,1</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32024501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Пески - Лисавино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12,8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lastRenderedPageBreak/>
              <w:t>0245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32024502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Пески - Лисавино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18,9</w:t>
            </w:r>
          </w:p>
        </w:tc>
      </w:tr>
      <w:tr w:rsidR="005709D7"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7E73CC" w:rsidRDefault="005709D7" w:rsidP="00C36D14">
            <w:pPr>
              <w:jc w:val="center"/>
              <w:rPr>
                <w:color w:val="000000"/>
                <w:sz w:val="20"/>
                <w:szCs w:val="20"/>
              </w:rPr>
            </w:pPr>
            <w:r w:rsidRPr="007E73CC">
              <w:rPr>
                <w:color w:val="000000"/>
                <w:sz w:val="20"/>
                <w:szCs w:val="20"/>
              </w:rPr>
              <w:t>0245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7E73CC" w:rsidRDefault="005709D7" w:rsidP="00C36D14">
            <w:pPr>
              <w:jc w:val="center"/>
              <w:rPr>
                <w:color w:val="000000"/>
                <w:sz w:val="20"/>
                <w:szCs w:val="20"/>
              </w:rPr>
            </w:pPr>
            <w:r w:rsidRPr="007E73CC">
              <w:rPr>
                <w:color w:val="000000"/>
                <w:sz w:val="20"/>
                <w:szCs w:val="20"/>
              </w:rPr>
              <w:t>32024503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7E73CC" w:rsidRDefault="00865FA9" w:rsidP="00C36D14">
            <w:pPr>
              <w:rPr>
                <w:color w:val="000000"/>
                <w:sz w:val="20"/>
                <w:szCs w:val="20"/>
              </w:rPr>
            </w:pPr>
            <w:r w:rsidRPr="007E73CC">
              <w:rPr>
                <w:color w:val="000000"/>
                <w:sz w:val="20"/>
                <w:szCs w:val="20"/>
              </w:rPr>
              <w:t>«Максимково - Репотино – Холмец» - Пески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7E73CC" w:rsidRDefault="005709D7" w:rsidP="005C63F3">
            <w:pPr>
              <w:ind w:left="-108" w:right="-75" w:firstLine="108"/>
              <w:rPr>
                <w:color w:val="000000"/>
                <w:sz w:val="20"/>
                <w:szCs w:val="20"/>
              </w:rPr>
            </w:pPr>
            <w:r w:rsidRPr="007E73CC">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7E73CC" w:rsidRDefault="005709D7" w:rsidP="00C36D14">
            <w:pPr>
              <w:jc w:val="center"/>
              <w:rPr>
                <w:color w:val="000000"/>
                <w:sz w:val="20"/>
                <w:szCs w:val="20"/>
              </w:rPr>
            </w:pPr>
            <w:r w:rsidRPr="007E73CC">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7E73CC" w:rsidRDefault="005709D7" w:rsidP="00C36D14">
            <w:pPr>
              <w:jc w:val="center"/>
              <w:rPr>
                <w:color w:val="000000"/>
                <w:sz w:val="20"/>
                <w:szCs w:val="20"/>
              </w:rPr>
            </w:pPr>
            <w:r w:rsidRPr="007E73CC">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7E73CC" w:rsidRDefault="005709D7" w:rsidP="00C36D14">
            <w:pPr>
              <w:ind w:left="-108" w:right="-108"/>
              <w:jc w:val="center"/>
              <w:rPr>
                <w:color w:val="000000"/>
                <w:sz w:val="20"/>
                <w:szCs w:val="20"/>
              </w:rPr>
            </w:pPr>
            <w:r w:rsidRPr="007E73CC">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7E73CC" w:rsidRDefault="005709D7" w:rsidP="00C36D14">
            <w:pPr>
              <w:jc w:val="center"/>
              <w:rPr>
                <w:color w:val="000000"/>
                <w:sz w:val="20"/>
                <w:szCs w:val="20"/>
              </w:rPr>
            </w:pPr>
            <w:r w:rsidRPr="007E73CC">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7E73CC" w:rsidRDefault="005709D7" w:rsidP="00C36D14">
            <w:pPr>
              <w:jc w:val="center"/>
              <w:rPr>
                <w:color w:val="000000"/>
                <w:sz w:val="20"/>
                <w:szCs w:val="20"/>
              </w:rPr>
            </w:pPr>
            <w:r w:rsidRPr="007E73CC">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7E73CC" w:rsidRDefault="005709D7" w:rsidP="00C36D14">
            <w:pPr>
              <w:jc w:val="center"/>
              <w:rPr>
                <w:color w:val="000000"/>
                <w:sz w:val="20"/>
                <w:szCs w:val="20"/>
              </w:rPr>
            </w:pPr>
            <w:r w:rsidRPr="007E73CC">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7E73CC">
              <w:rPr>
                <w:color w:val="000000"/>
                <w:sz w:val="20"/>
                <w:szCs w:val="20"/>
              </w:rPr>
              <w:t>7,4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Волоколамск - Калистово - Веригино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51,3</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32024701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Теряево - Ефимьево - Носово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18,5</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32024702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Теряево - Ефимьево - Носово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4,3</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32024801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Веригино - Кузяево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9,7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96,8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Ядрово - Рождественно - Шишкино (от д. Ядрово до а/д «Лысцево - Амельфино»)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19,7</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32025002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Ярополец - Мусино - Телегино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18,0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32025102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М-9 «Балтия» - Беркино - Ананьино - Посадинки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13,6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32025401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Таболово - Красиково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5,8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29,0</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0262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7E73CC" w:rsidRDefault="00865FA9" w:rsidP="00C36D14">
            <w:pPr>
              <w:jc w:val="center"/>
              <w:rPr>
                <w:color w:val="000000"/>
                <w:sz w:val="20"/>
                <w:szCs w:val="20"/>
              </w:rPr>
            </w:pPr>
            <w:r w:rsidRPr="007E73CC">
              <w:rPr>
                <w:color w:val="000000"/>
                <w:sz w:val="20"/>
                <w:szCs w:val="20"/>
              </w:rPr>
              <w:t>32026201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7E73CC" w:rsidRDefault="00865FA9" w:rsidP="003055F3">
            <w:pPr>
              <w:rPr>
                <w:color w:val="000000"/>
                <w:sz w:val="20"/>
                <w:szCs w:val="20"/>
              </w:rPr>
            </w:pPr>
            <w:r w:rsidRPr="007E73CC">
              <w:rPr>
                <w:color w:val="000000"/>
                <w:sz w:val="20"/>
                <w:szCs w:val="20"/>
              </w:rPr>
              <w:t>«ММК - Чечевилово – МБК»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0262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7E73CC" w:rsidRDefault="00865FA9" w:rsidP="00C36D14">
            <w:pPr>
              <w:jc w:val="center"/>
              <w:rPr>
                <w:color w:val="000000"/>
                <w:sz w:val="20"/>
                <w:szCs w:val="20"/>
              </w:rPr>
            </w:pPr>
            <w:r w:rsidRPr="007E73CC">
              <w:rPr>
                <w:color w:val="000000"/>
                <w:sz w:val="20"/>
                <w:szCs w:val="20"/>
              </w:rPr>
              <w:t>32026202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7E73CC" w:rsidRDefault="00865FA9" w:rsidP="003055F3">
            <w:pPr>
              <w:rPr>
                <w:color w:val="000000"/>
                <w:sz w:val="20"/>
                <w:szCs w:val="20"/>
              </w:rPr>
            </w:pPr>
            <w:r w:rsidRPr="007E73CC">
              <w:rPr>
                <w:color w:val="000000"/>
                <w:sz w:val="20"/>
                <w:szCs w:val="20"/>
              </w:rPr>
              <w:t>«ММК - Чечевилово – МБК»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3,0</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0262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7E73CC" w:rsidRDefault="00865FA9" w:rsidP="00C36D14">
            <w:pPr>
              <w:jc w:val="center"/>
              <w:rPr>
                <w:color w:val="000000"/>
                <w:sz w:val="20"/>
                <w:szCs w:val="20"/>
              </w:rPr>
            </w:pPr>
            <w:r w:rsidRPr="007E73CC">
              <w:rPr>
                <w:color w:val="000000"/>
                <w:sz w:val="20"/>
                <w:szCs w:val="20"/>
              </w:rPr>
              <w:t>32026203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7E73CC" w:rsidRDefault="00865FA9" w:rsidP="003055F3">
            <w:pPr>
              <w:rPr>
                <w:color w:val="000000"/>
                <w:sz w:val="20"/>
                <w:szCs w:val="20"/>
              </w:rPr>
            </w:pPr>
            <w:r w:rsidRPr="007E73CC">
              <w:rPr>
                <w:color w:val="000000"/>
                <w:sz w:val="20"/>
                <w:szCs w:val="20"/>
              </w:rPr>
              <w:t>«ММК - Чечевилово – МБК»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7E73CC" w:rsidRDefault="005709D7" w:rsidP="00C36D14">
            <w:pPr>
              <w:jc w:val="center"/>
              <w:rPr>
                <w:color w:val="000000"/>
                <w:sz w:val="20"/>
                <w:szCs w:val="20"/>
              </w:rPr>
            </w:pPr>
            <w:r w:rsidRPr="007E73CC">
              <w:rPr>
                <w:color w:val="000000"/>
                <w:sz w:val="20"/>
                <w:szCs w:val="20"/>
              </w:rPr>
              <w:t>32026401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7E73CC" w:rsidRDefault="005709D7" w:rsidP="00C36D14">
            <w:pPr>
              <w:rPr>
                <w:color w:val="000000"/>
                <w:sz w:val="20"/>
                <w:szCs w:val="20"/>
              </w:rPr>
            </w:pPr>
            <w:r w:rsidRPr="007E73CC">
              <w:rPr>
                <w:color w:val="000000"/>
                <w:sz w:val="20"/>
                <w:szCs w:val="20"/>
              </w:rPr>
              <w:t>Лопатинский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12,2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Юго-восточный обход р.п. им. Цюрупы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43,9</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Ачкасово - Черкизово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27,8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32026802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Ачкасово - Черкизово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E85935"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32027001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Каширское шоссе - Киселиха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4,1</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32027101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ЦКАД - аэропорт Домодедово - Киселиха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6,2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124,2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32027301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Белые Столбы - Барыбино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6,6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132,2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42027401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Каширское шоссе - Голубино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19,5</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lastRenderedPageBreak/>
              <w:t>0275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32027501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Зарайск - Кобылье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53,4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32027502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Зарайск - Кобылье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132,3</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32027503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Зарайск - Кобылье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140,0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32027601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Мендюкино - Протекино - Ратькино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7,1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42,5</w:t>
            </w:r>
          </w:p>
        </w:tc>
      </w:tr>
      <w:tr w:rsidR="005709D7"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32028601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865FA9" w:rsidP="00C36D14">
            <w:pPr>
              <w:rPr>
                <w:color w:val="000000"/>
                <w:sz w:val="20"/>
                <w:szCs w:val="20"/>
              </w:rPr>
            </w:pPr>
            <w:r>
              <w:rPr>
                <w:color w:val="000000"/>
                <w:sz w:val="20"/>
                <w:szCs w:val="20"/>
              </w:rPr>
              <w:t>«</w:t>
            </w:r>
            <w:r w:rsidRPr="00EB2BE0">
              <w:rPr>
                <w:color w:val="000000"/>
                <w:sz w:val="20"/>
                <w:szCs w:val="20"/>
              </w:rPr>
              <w:t>Зарайск-Клин-Бельдин-Алпатьево</w:t>
            </w:r>
            <w:r>
              <w:rPr>
                <w:color w:val="000000"/>
                <w:sz w:val="20"/>
                <w:szCs w:val="20"/>
              </w:rPr>
              <w:t>»</w:t>
            </w:r>
            <w:r w:rsidRPr="00EB2BE0">
              <w:rPr>
                <w:color w:val="000000"/>
                <w:sz w:val="20"/>
                <w:szCs w:val="20"/>
              </w:rPr>
              <w:t xml:space="preserve"> -</w:t>
            </w:r>
            <w:r>
              <w:rPr>
                <w:color w:val="000000"/>
                <w:sz w:val="20"/>
                <w:szCs w:val="20"/>
              </w:rPr>
              <w:t xml:space="preserve"> </w:t>
            </w:r>
            <w:r w:rsidRPr="00EB2BE0">
              <w:rPr>
                <w:color w:val="000000"/>
                <w:sz w:val="20"/>
                <w:szCs w:val="20"/>
              </w:rPr>
              <w:t>Саблино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90,0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Волоколамское шоссе - Бужарово - Савельево - Румянцево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331,3</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32029201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ММК - Аносино - Павловская Слобода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53,0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Северный обход г. Истра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32029302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Северный обход г. Истра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74,4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32029401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МБК - Троицкое - Белозерки - Граворново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34,2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32029402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МБК - Троицкое - Белозерки - Граворново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32029403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МБК - Троицкое - Белозерки - Граворново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9,2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32029404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МБК - Троицкое - Белозерки - Граворново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32029501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Волоколамское шоссе - д/о «Снегири»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7,9</w:t>
            </w:r>
          </w:p>
        </w:tc>
      </w:tr>
      <w:tr w:rsidR="005709D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32029502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Волоколамское шоссе - д/о «Снегири»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w:t>
            </w:r>
            <w:r w:rsidR="00B51262">
              <w:rPr>
                <w:rFonts w:eastAsia="Calibri"/>
                <w:color w:val="000000"/>
                <w:sz w:val="20"/>
                <w:szCs w:val="20"/>
                <w:lang w:eastAsia="en-US"/>
              </w:rPr>
              <w:t>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B51262" w:rsidP="00C36D14">
            <w:pPr>
              <w:jc w:val="center"/>
              <w:rPr>
                <w:color w:val="000000"/>
                <w:sz w:val="20"/>
                <w:szCs w:val="20"/>
              </w:rPr>
            </w:pPr>
            <w:r>
              <w:rPr>
                <w:color w:val="000000"/>
                <w:sz w:val="20"/>
                <w:szCs w:val="20"/>
              </w:rPr>
              <w:t>15</w:t>
            </w:r>
            <w:r w:rsidR="005709D7" w:rsidRPr="00A705CA">
              <w:rPr>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B51262">
            <w:pPr>
              <w:jc w:val="center"/>
              <w:rPr>
                <w:color w:val="000000"/>
                <w:sz w:val="20"/>
                <w:szCs w:val="20"/>
              </w:rPr>
            </w:pPr>
            <w:r w:rsidRPr="00A705CA">
              <w:rPr>
                <w:color w:val="000000"/>
                <w:sz w:val="20"/>
                <w:szCs w:val="20"/>
              </w:rPr>
              <w:t>28,</w:t>
            </w:r>
            <w:r w:rsidR="00B51262">
              <w:rPr>
                <w:color w:val="000000"/>
                <w:sz w:val="20"/>
                <w:szCs w:val="20"/>
              </w:rPr>
              <w:t>5</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32029503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Волоколамское шоссе - д/о «Снегири»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28,5</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0296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32029601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Аладьино - Воскресенки - Труфаново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18,9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113,5</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32030101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Атеевка - Тресвятское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53,6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32030102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Атеевка - Тресвятское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26,0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32030103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Слобода - Борки - Атеевка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5,6</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32030201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Коломна - 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E85935"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18,9</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lastRenderedPageBreak/>
              <w:t>0302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32030202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Коломна - 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18,4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32030301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Сапроново - Шкинь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13,4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32030302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Сапроново - Шкинь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E85935"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32030401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Обход с. Мячково по автомобильной дороге «Коломна - Черкизово - Непецино - Шкинь»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E85935"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52,2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32030901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Восточный обход д. Михалево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41,2</w:t>
            </w:r>
          </w:p>
        </w:tc>
      </w:tr>
      <w:tr w:rsidR="005709D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32031001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Восточный обход р.п. Лотошино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DE4C86">
            <w:pPr>
              <w:jc w:val="center"/>
              <w:rPr>
                <w:color w:val="000000"/>
                <w:sz w:val="20"/>
                <w:szCs w:val="20"/>
              </w:rPr>
            </w:pPr>
            <w:r w:rsidRPr="00A705CA">
              <w:rPr>
                <w:rFonts w:eastAsia="Calibri"/>
                <w:color w:val="000000"/>
                <w:sz w:val="20"/>
                <w:szCs w:val="20"/>
                <w:lang w:eastAsia="en-US"/>
              </w:rPr>
              <w:t>1</w:t>
            </w:r>
            <w:r w:rsidR="00DE4C86">
              <w:rPr>
                <w:rFonts w:eastAsia="Calibri"/>
                <w:color w:val="000000"/>
                <w:sz w:val="20"/>
                <w:szCs w:val="20"/>
                <w:lang w:eastAsia="en-US"/>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DE4C86" w:rsidP="00C36D14">
            <w:pPr>
              <w:jc w:val="center"/>
              <w:rPr>
                <w:color w:val="000000"/>
                <w:sz w:val="20"/>
                <w:szCs w:val="20"/>
              </w:rPr>
            </w:pPr>
            <w:r>
              <w:rPr>
                <w:color w:val="000000"/>
                <w:sz w:val="20"/>
                <w:szCs w:val="20"/>
              </w:rPr>
              <w:t>524,0</w:t>
            </w:r>
          </w:p>
        </w:tc>
      </w:tr>
      <w:tr w:rsidR="005709D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32031101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64292E">
            <w:pPr>
              <w:rPr>
                <w:color w:val="000000"/>
                <w:sz w:val="20"/>
                <w:szCs w:val="20"/>
              </w:rPr>
            </w:pPr>
            <w:r w:rsidRPr="00A705CA">
              <w:rPr>
                <w:color w:val="000000"/>
                <w:sz w:val="20"/>
                <w:szCs w:val="20"/>
              </w:rPr>
              <w:t xml:space="preserve">Суворово - Ошейкино - Максимово </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8,3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33,2</w:t>
            </w:r>
          </w:p>
        </w:tc>
      </w:tr>
      <w:tr w:rsidR="005709D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32031102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64292E">
            <w:pPr>
              <w:rPr>
                <w:color w:val="000000"/>
                <w:sz w:val="20"/>
                <w:szCs w:val="20"/>
              </w:rPr>
            </w:pPr>
            <w:r w:rsidRPr="00A705CA">
              <w:rPr>
                <w:color w:val="000000"/>
                <w:sz w:val="20"/>
                <w:szCs w:val="20"/>
              </w:rPr>
              <w:t xml:space="preserve">Суворово - Ошейкино - Максимово </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7,5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37,3</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32031301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Восточный обход с. Микулино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32031501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M-1 «Беларусь» - Отяково - ст. Можайск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32031601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Можайское ш. - Строитель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2,9</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32031701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Перещапово - Авдотьино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5,6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111,4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32031801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Дьяково - Милятино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5,5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109,8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32031802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Дьяково - Милятино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99,8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32032001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Ильинское шоссе - Захарково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116336">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116336" w:rsidP="00C36D14">
            <w:pPr>
              <w:jc w:val="center"/>
              <w:rPr>
                <w:color w:val="000000"/>
                <w:sz w:val="20"/>
                <w:szCs w:val="20"/>
              </w:rPr>
            </w:pPr>
            <w:r>
              <w:rPr>
                <w:color w:val="000000"/>
                <w:sz w:val="20"/>
                <w:szCs w:val="20"/>
              </w:rPr>
              <w:t>4-6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116336" w:rsidP="00C36D14">
            <w:pPr>
              <w:jc w:val="center"/>
              <w:rPr>
                <w:color w:val="000000"/>
                <w:sz w:val="20"/>
                <w:szCs w:val="20"/>
              </w:rPr>
            </w:pPr>
            <w:r>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27,2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32032002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Ильинское шоссе - Захарково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116336">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116336" w:rsidP="00C36D14">
            <w:pPr>
              <w:jc w:val="center"/>
              <w:rPr>
                <w:color w:val="000000"/>
                <w:sz w:val="20"/>
                <w:szCs w:val="20"/>
              </w:rPr>
            </w:pPr>
            <w:r>
              <w:rPr>
                <w:color w:val="000000"/>
                <w:sz w:val="20"/>
                <w:szCs w:val="20"/>
              </w:rPr>
              <w:t>4-6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116336" w:rsidP="00C36D14">
            <w:pPr>
              <w:jc w:val="center"/>
              <w:rPr>
                <w:color w:val="000000"/>
                <w:sz w:val="20"/>
                <w:szCs w:val="20"/>
              </w:rPr>
            </w:pPr>
            <w:r>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9,2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32032101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Наро-Фоминск - Новоникольское - Васильчиново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115,0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32032301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Атепцево - Молодежный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9,4</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32032401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EB2BE0" w:rsidRDefault="00865FA9" w:rsidP="003055F3">
            <w:pPr>
              <w:rPr>
                <w:color w:val="000000"/>
                <w:sz w:val="20"/>
                <w:szCs w:val="20"/>
              </w:rPr>
            </w:pPr>
            <w:r>
              <w:rPr>
                <w:color w:val="000000"/>
                <w:sz w:val="20"/>
                <w:szCs w:val="20"/>
              </w:rPr>
              <w:t>«</w:t>
            </w:r>
            <w:r w:rsidRPr="00EB2BE0">
              <w:rPr>
                <w:color w:val="000000"/>
                <w:sz w:val="20"/>
                <w:szCs w:val="20"/>
              </w:rPr>
              <w:t xml:space="preserve">Наро-Фоминск </w:t>
            </w:r>
            <w:r>
              <w:rPr>
                <w:color w:val="000000"/>
                <w:sz w:val="20"/>
                <w:szCs w:val="20"/>
              </w:rPr>
              <w:t>–</w:t>
            </w:r>
            <w:r w:rsidRPr="00EB2BE0">
              <w:rPr>
                <w:color w:val="000000"/>
                <w:sz w:val="20"/>
                <w:szCs w:val="20"/>
              </w:rPr>
              <w:t xml:space="preserve"> Бекасово</w:t>
            </w:r>
            <w:r>
              <w:rPr>
                <w:color w:val="000000"/>
                <w:sz w:val="20"/>
                <w:szCs w:val="20"/>
              </w:rPr>
              <w:t>»</w:t>
            </w:r>
            <w:r w:rsidRPr="00EB2BE0">
              <w:rPr>
                <w:color w:val="000000"/>
                <w:sz w:val="20"/>
                <w:szCs w:val="20"/>
              </w:rPr>
              <w:t xml:space="preserve"> - Бекасово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32032402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EB2BE0" w:rsidRDefault="00865FA9" w:rsidP="003055F3">
            <w:pPr>
              <w:rPr>
                <w:color w:val="000000"/>
                <w:sz w:val="20"/>
                <w:szCs w:val="20"/>
              </w:rPr>
            </w:pPr>
            <w:r>
              <w:rPr>
                <w:color w:val="000000"/>
                <w:sz w:val="20"/>
                <w:szCs w:val="20"/>
              </w:rPr>
              <w:t>«</w:t>
            </w:r>
            <w:r w:rsidRPr="00EB2BE0">
              <w:rPr>
                <w:color w:val="000000"/>
                <w:sz w:val="20"/>
                <w:szCs w:val="20"/>
              </w:rPr>
              <w:t xml:space="preserve">Наро-Фоминск </w:t>
            </w:r>
            <w:r>
              <w:rPr>
                <w:color w:val="000000"/>
                <w:sz w:val="20"/>
                <w:szCs w:val="20"/>
              </w:rPr>
              <w:t>–</w:t>
            </w:r>
            <w:r w:rsidRPr="00EB2BE0">
              <w:rPr>
                <w:color w:val="000000"/>
                <w:sz w:val="20"/>
                <w:szCs w:val="20"/>
              </w:rPr>
              <w:t xml:space="preserve"> Бекасово</w:t>
            </w:r>
            <w:r>
              <w:rPr>
                <w:color w:val="000000"/>
                <w:sz w:val="20"/>
                <w:szCs w:val="20"/>
              </w:rPr>
              <w:t>»</w:t>
            </w:r>
            <w:r w:rsidRPr="00EB2BE0">
              <w:rPr>
                <w:color w:val="000000"/>
                <w:sz w:val="20"/>
                <w:szCs w:val="20"/>
              </w:rPr>
              <w:t xml:space="preserve"> - Бекасово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9,8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32032501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М-3 «Украина» - Афанасовка - Савеловка - Могутово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9,0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lastRenderedPageBreak/>
              <w:t>0325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32032502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М-3 «Украина» - Афанасовка - Савеловка - Могутово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32032601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ММК - Лисинцево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32032701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М-3 «Украина» - Давыдково - Власово - Победа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32032801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Ермолино - Боровск - Верея - Колодкино (уч-к 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9,6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48,1</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32032901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Татищево - Малоханово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38,4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32033001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Клово - Романово - Никольские горы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31,3</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32033002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Клово - Романово - Никольские горы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19,3</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32033101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Мачихино - Хмырово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74,8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Клово - Мачихино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44,7</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32033301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Наро-Фоминск - Бекасово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23,2</w:t>
            </w:r>
          </w:p>
        </w:tc>
      </w:tr>
      <w:tr w:rsidR="005709D7"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7E73CC" w:rsidRDefault="005709D7" w:rsidP="00C36D14">
            <w:pPr>
              <w:jc w:val="center"/>
              <w:rPr>
                <w:color w:val="000000"/>
                <w:sz w:val="20"/>
                <w:szCs w:val="20"/>
              </w:rPr>
            </w:pPr>
            <w:r w:rsidRPr="007E73CC">
              <w:rPr>
                <w:color w:val="000000"/>
                <w:sz w:val="20"/>
                <w:szCs w:val="20"/>
              </w:rPr>
              <w:t>0334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7E73CC" w:rsidRDefault="005709D7" w:rsidP="00C36D14">
            <w:pPr>
              <w:jc w:val="center"/>
              <w:rPr>
                <w:color w:val="000000"/>
                <w:sz w:val="20"/>
                <w:szCs w:val="20"/>
              </w:rPr>
            </w:pPr>
            <w:r w:rsidRPr="007E73CC">
              <w:rPr>
                <w:color w:val="000000"/>
                <w:sz w:val="20"/>
                <w:szCs w:val="20"/>
              </w:rPr>
              <w:t>32033401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7E73CC" w:rsidRDefault="00865FA9" w:rsidP="00C36D14">
            <w:pPr>
              <w:rPr>
                <w:color w:val="000000"/>
                <w:sz w:val="20"/>
                <w:szCs w:val="20"/>
              </w:rPr>
            </w:pPr>
            <w:r w:rsidRPr="007E73CC">
              <w:rPr>
                <w:color w:val="000000"/>
                <w:sz w:val="20"/>
                <w:szCs w:val="20"/>
              </w:rPr>
              <w:t>«Ермолино – Боровск» - Верея - Колодкино (уч-к 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7E73CC" w:rsidRDefault="005709D7" w:rsidP="005C63F3">
            <w:pPr>
              <w:ind w:left="-108" w:right="-75" w:firstLine="108"/>
              <w:rPr>
                <w:color w:val="000000"/>
                <w:sz w:val="20"/>
                <w:szCs w:val="20"/>
              </w:rPr>
            </w:pPr>
            <w:r w:rsidRPr="007E73CC">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7E73CC" w:rsidRDefault="005709D7" w:rsidP="00C36D14">
            <w:pPr>
              <w:jc w:val="center"/>
              <w:rPr>
                <w:color w:val="000000"/>
                <w:sz w:val="20"/>
                <w:szCs w:val="20"/>
              </w:rPr>
            </w:pPr>
            <w:r w:rsidRPr="007E73CC">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7E73CC" w:rsidRDefault="005709D7" w:rsidP="00C36D14">
            <w:pPr>
              <w:jc w:val="center"/>
              <w:rPr>
                <w:color w:val="000000"/>
                <w:sz w:val="20"/>
                <w:szCs w:val="20"/>
              </w:rPr>
            </w:pPr>
            <w:r w:rsidRPr="007E73CC">
              <w:rPr>
                <w:rFonts w:eastAsia="Calibri"/>
                <w:color w:val="000000"/>
                <w:sz w:val="20"/>
                <w:szCs w:val="20"/>
                <w:lang w:eastAsia="en-US"/>
              </w:rPr>
              <w:t>13,2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7E73CC" w:rsidRDefault="005709D7" w:rsidP="00C36D14">
            <w:pPr>
              <w:ind w:left="-108" w:right="-108"/>
              <w:jc w:val="center"/>
              <w:rPr>
                <w:color w:val="000000"/>
                <w:sz w:val="20"/>
                <w:szCs w:val="20"/>
              </w:rPr>
            </w:pPr>
            <w:r w:rsidRPr="007E73CC">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7E73CC" w:rsidRDefault="005709D7" w:rsidP="00C36D14">
            <w:pPr>
              <w:jc w:val="center"/>
              <w:rPr>
                <w:color w:val="000000"/>
                <w:sz w:val="20"/>
                <w:szCs w:val="20"/>
              </w:rPr>
            </w:pPr>
            <w:r w:rsidRPr="007E73CC">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7E73CC" w:rsidRDefault="005709D7" w:rsidP="00C36D14">
            <w:pPr>
              <w:jc w:val="center"/>
              <w:rPr>
                <w:color w:val="000000"/>
                <w:sz w:val="20"/>
                <w:szCs w:val="20"/>
              </w:rPr>
            </w:pPr>
            <w:r w:rsidRPr="007E73CC">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7E73CC" w:rsidRDefault="005709D7" w:rsidP="00C36D14">
            <w:pPr>
              <w:jc w:val="center"/>
              <w:rPr>
                <w:color w:val="000000"/>
                <w:sz w:val="20"/>
                <w:szCs w:val="20"/>
              </w:rPr>
            </w:pPr>
            <w:r w:rsidRPr="007E73CC">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7E73CC">
              <w:rPr>
                <w:color w:val="000000"/>
                <w:sz w:val="20"/>
                <w:szCs w:val="20"/>
              </w:rPr>
              <w:t>105,4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Новоселки - Юрьевка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17,2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Волченки - «Верея - Медынь - Вышегород»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51,1</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32033901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Западный обход г. Электроугли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21,4</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32033902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Западный обход г. Электроугли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5,3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105,8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32034001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Павловский Посад - Субботино - Электросталь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Электросталь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3,7</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32034002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Павловский Посад - Субботино - Электросталь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12,0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32034003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Павловский Посад - Субботино - Электросталь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Павловский Посад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32034106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Стулово - Авдотьино - Мишнево - Литвиново - ММК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8,9</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32034110</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Стулово - Авдотьино - Мишнево - Литвиново - ММК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15,9</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32034111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Стулово - Авдотьино - Мишнево - Литвиново - ММК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32034112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Стулово - Авдотьино - Мишнево - Литвиново - ММК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35,8</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lastRenderedPageBreak/>
              <w:t>0341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32034113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Стулово - Авдотьино - Мишнево - Литвиново - ММК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8,5</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32034201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Восточный обход г. Электроугли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15,2</w:t>
            </w:r>
          </w:p>
        </w:tc>
      </w:tr>
      <w:tr w:rsidR="005709D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0342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32034202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rPr>
                <w:color w:val="000000"/>
                <w:sz w:val="20"/>
                <w:szCs w:val="20"/>
              </w:rPr>
            </w:pPr>
            <w:r w:rsidRPr="00A705CA">
              <w:rPr>
                <w:color w:val="000000"/>
                <w:sz w:val="20"/>
                <w:szCs w:val="20"/>
              </w:rPr>
              <w:t>Восточный обход г. Электроугли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5C63F3">
            <w:pPr>
              <w:ind w:left="-108" w:right="-75" w:firstLine="108"/>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rFonts w:eastAsia="Calibri"/>
                <w:color w:val="000000"/>
                <w:sz w:val="20"/>
                <w:szCs w:val="20"/>
                <w:lang w:eastAsia="en-US"/>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9D7" w:rsidRPr="00A705CA" w:rsidRDefault="005709D7" w:rsidP="00C36D14">
            <w:pPr>
              <w:jc w:val="center"/>
              <w:rPr>
                <w:color w:val="000000"/>
                <w:sz w:val="20"/>
                <w:szCs w:val="20"/>
              </w:rPr>
            </w:pPr>
            <w:r w:rsidRPr="00A705CA">
              <w:rPr>
                <w:color w:val="000000"/>
                <w:sz w:val="20"/>
                <w:szCs w:val="20"/>
              </w:rPr>
              <w:t>87,4</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32035101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EB2BE0" w:rsidRDefault="00865FA9" w:rsidP="003055F3">
            <w:pPr>
              <w:rPr>
                <w:color w:val="000000"/>
                <w:sz w:val="20"/>
                <w:szCs w:val="20"/>
              </w:rPr>
            </w:pPr>
            <w:r>
              <w:rPr>
                <w:color w:val="000000"/>
                <w:sz w:val="20"/>
                <w:szCs w:val="20"/>
              </w:rPr>
              <w:t>«</w:t>
            </w:r>
            <w:r w:rsidRPr="00EB2BE0">
              <w:rPr>
                <w:color w:val="000000"/>
                <w:sz w:val="20"/>
                <w:szCs w:val="20"/>
              </w:rPr>
              <w:t xml:space="preserve">Ликино-Дулево - Шатура </w:t>
            </w:r>
            <w:r>
              <w:rPr>
                <w:color w:val="000000"/>
                <w:sz w:val="20"/>
                <w:szCs w:val="20"/>
              </w:rPr>
              <w:t>–</w:t>
            </w:r>
            <w:r w:rsidRPr="00EB2BE0">
              <w:rPr>
                <w:color w:val="000000"/>
                <w:sz w:val="20"/>
                <w:szCs w:val="20"/>
              </w:rPr>
              <w:t xml:space="preserve"> Шатурторф</w:t>
            </w:r>
            <w:r>
              <w:rPr>
                <w:color w:val="000000"/>
                <w:sz w:val="20"/>
                <w:szCs w:val="20"/>
              </w:rPr>
              <w:t>»</w:t>
            </w:r>
            <w:r w:rsidRPr="00EB2BE0">
              <w:rPr>
                <w:color w:val="000000"/>
                <w:sz w:val="20"/>
                <w:szCs w:val="20"/>
              </w:rPr>
              <w:t xml:space="preserve"> - Северное Чистое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4,9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29,3</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32035301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Обход р.п. Большие Дворы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Павловский Посад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9,1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363,2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32035501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Якшино - Михалево - Долгиниха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62,4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32035502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Якшино - Михалево - Долгиниха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32035801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Жирошкино - Новлянское - Кишкино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17,1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342,6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32035802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Жирошкино - Новлянское - Кишкино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61,6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32035803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Жирошкино - Новлянское - Кишкино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45,2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32035804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Жирошкино - Новлянское - Кишкино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92,4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32035805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Жирошкино - Новлянское - Кишкино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27,3</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42035901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путепровод в районе ст. Гжель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Обход г. Руза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9,3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185,8</w:t>
            </w:r>
          </w:p>
        </w:tc>
      </w:tr>
      <w:tr w:rsidR="00865FA9"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Можайское шоссе - Тучково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A969CA">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A969CA" w:rsidP="00C36D14">
            <w:pPr>
              <w:jc w:val="center"/>
              <w:rPr>
                <w:color w:val="000000"/>
                <w:sz w:val="20"/>
                <w:szCs w:val="20"/>
              </w:rPr>
            </w:pPr>
            <w:r>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A969CA" w:rsidP="00C36D14">
            <w:pPr>
              <w:jc w:val="center"/>
              <w:rPr>
                <w:color w:val="000000"/>
                <w:sz w:val="20"/>
                <w:szCs w:val="20"/>
              </w:rPr>
            </w:pPr>
            <w:r>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8,9</w:t>
            </w:r>
          </w:p>
        </w:tc>
      </w:tr>
      <w:tr w:rsidR="00865FA9"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32036202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Можайское шоссе - Тучково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A969CA">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A969CA" w:rsidP="00C36D14">
            <w:pPr>
              <w:jc w:val="center"/>
              <w:rPr>
                <w:color w:val="000000"/>
                <w:sz w:val="20"/>
                <w:szCs w:val="20"/>
              </w:rPr>
            </w:pPr>
            <w:r>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A969CA" w:rsidP="00C36D14">
            <w:pPr>
              <w:jc w:val="center"/>
              <w:rPr>
                <w:color w:val="000000"/>
                <w:sz w:val="20"/>
                <w:szCs w:val="20"/>
              </w:rPr>
            </w:pPr>
            <w:r>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18,6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32036301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Жучки - Артемово - музей Абрамцево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32036302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Жучки - Артемово - музей Абрамцево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9,9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Охотино - Малинники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99,8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Подсосино - Шарапово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65,2</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EB2BE0" w:rsidRDefault="00865FA9" w:rsidP="003055F3">
            <w:pPr>
              <w:rPr>
                <w:color w:val="000000"/>
                <w:sz w:val="20"/>
                <w:szCs w:val="20"/>
              </w:rPr>
            </w:pPr>
            <w:r>
              <w:rPr>
                <w:color w:val="000000"/>
                <w:sz w:val="20"/>
                <w:szCs w:val="20"/>
              </w:rPr>
              <w:t>«</w:t>
            </w:r>
            <w:r w:rsidRPr="00EB2BE0">
              <w:rPr>
                <w:color w:val="000000"/>
                <w:sz w:val="20"/>
                <w:szCs w:val="20"/>
              </w:rPr>
              <w:t xml:space="preserve">Серебряные Пруды </w:t>
            </w:r>
            <w:r>
              <w:rPr>
                <w:color w:val="000000"/>
                <w:sz w:val="20"/>
                <w:szCs w:val="20"/>
              </w:rPr>
              <w:t>–</w:t>
            </w:r>
            <w:r w:rsidRPr="00EB2BE0">
              <w:rPr>
                <w:color w:val="000000"/>
                <w:sz w:val="20"/>
                <w:szCs w:val="20"/>
              </w:rPr>
              <w:t xml:space="preserve"> Митякино</w:t>
            </w:r>
            <w:r>
              <w:rPr>
                <w:color w:val="000000"/>
                <w:sz w:val="20"/>
                <w:szCs w:val="20"/>
              </w:rPr>
              <w:t>»</w:t>
            </w:r>
            <w:r w:rsidRPr="00EB2BE0">
              <w:rPr>
                <w:color w:val="000000"/>
                <w:sz w:val="20"/>
                <w:szCs w:val="20"/>
              </w:rPr>
              <w:t xml:space="preserve"> - Серково - Большое Коровино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Серебряные Пруды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lastRenderedPageBreak/>
              <w:t>0375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32037501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Серебряные Пруды - Дудино - Благодать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Серебряные Пруды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13,4</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32037601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Серпухов - Новинки </w:t>
            </w:r>
            <w:r>
              <w:rPr>
                <w:color w:val="000000"/>
                <w:sz w:val="20"/>
                <w:szCs w:val="20"/>
              </w:rPr>
              <w:t>–</w:t>
            </w:r>
            <w:r w:rsidRPr="00A705CA">
              <w:rPr>
                <w:color w:val="000000"/>
                <w:sz w:val="20"/>
                <w:szCs w:val="20"/>
              </w:rPr>
              <w:t xml:space="preserve"> Погари</w:t>
            </w:r>
            <w:r>
              <w:rPr>
                <w:color w:val="000000"/>
                <w:sz w:val="20"/>
                <w:szCs w:val="20"/>
              </w:rPr>
              <w:t>»</w:t>
            </w:r>
            <w:r w:rsidRPr="00A705CA">
              <w:rPr>
                <w:color w:val="000000"/>
                <w:sz w:val="20"/>
                <w:szCs w:val="20"/>
              </w:rPr>
              <w:t xml:space="preserve"> - Мышенское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29,2</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32037602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Серпухов - Новинки </w:t>
            </w:r>
            <w:r>
              <w:rPr>
                <w:color w:val="000000"/>
                <w:sz w:val="20"/>
                <w:szCs w:val="20"/>
              </w:rPr>
              <w:t>–</w:t>
            </w:r>
            <w:r w:rsidRPr="00A705CA">
              <w:rPr>
                <w:color w:val="000000"/>
                <w:sz w:val="20"/>
                <w:szCs w:val="20"/>
              </w:rPr>
              <w:t xml:space="preserve"> Погари</w:t>
            </w:r>
            <w:r>
              <w:rPr>
                <w:color w:val="000000"/>
                <w:sz w:val="20"/>
                <w:szCs w:val="20"/>
              </w:rPr>
              <w:t>»</w:t>
            </w:r>
            <w:r w:rsidRPr="00A705CA">
              <w:rPr>
                <w:color w:val="000000"/>
                <w:sz w:val="20"/>
                <w:szCs w:val="20"/>
              </w:rPr>
              <w:t xml:space="preserve"> </w:t>
            </w:r>
            <w:r>
              <w:rPr>
                <w:color w:val="000000"/>
                <w:sz w:val="20"/>
                <w:szCs w:val="20"/>
              </w:rPr>
              <w:t>-</w:t>
            </w:r>
            <w:r w:rsidRPr="00A705CA">
              <w:rPr>
                <w:color w:val="000000"/>
                <w:sz w:val="20"/>
                <w:szCs w:val="20"/>
              </w:rPr>
              <w:t xml:space="preserve"> Мышенское</w:t>
            </w:r>
            <w:r>
              <w:rPr>
                <w:rStyle w:val="afff1"/>
                <w:color w:val="000000"/>
                <w:sz w:val="20"/>
                <w:szCs w:val="20"/>
              </w:rPr>
              <w:footnoteReference w:id="14"/>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32037801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Новое - Рыгино - Титово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32037802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Новое - Рыгино - Титово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lang w:val="en-US"/>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60,2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Обход Носово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32038301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Лаптево - Голочелово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65,0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32038401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Аксиньино - Мякинино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67,0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32038501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М-4 «Дон» - Большое Алексеевское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262,8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32038502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М-4 «Дон» - Большое Алексеевское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9,4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32038503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М-4 «Дон» - Большое Алексеевское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4,3</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32038504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М-4 «Дон» - Большое Алексеевское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32038505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М-4 «Дон» - Большое Алексеевское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8,3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83,2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32038602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Колычево-Верзилово-Малино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32038701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подъезд 2055 км 14.200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Ермолино - Разорено - Семеновское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32039001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Храброво - Есаулово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40,1</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32039101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EB2BE0">
              <w:rPr>
                <w:color w:val="000000"/>
                <w:sz w:val="20"/>
                <w:szCs w:val="20"/>
              </w:rPr>
              <w:t xml:space="preserve">Талдом </w:t>
            </w:r>
            <w:r>
              <w:rPr>
                <w:color w:val="000000"/>
                <w:sz w:val="20"/>
                <w:szCs w:val="20"/>
              </w:rPr>
              <w:t>–</w:t>
            </w:r>
            <w:r w:rsidRPr="00EB2BE0">
              <w:rPr>
                <w:color w:val="000000"/>
                <w:sz w:val="20"/>
                <w:szCs w:val="20"/>
              </w:rPr>
              <w:t xml:space="preserve"> Темпы</w:t>
            </w:r>
            <w:r>
              <w:rPr>
                <w:color w:val="000000"/>
                <w:sz w:val="20"/>
                <w:szCs w:val="20"/>
              </w:rPr>
              <w:t>»</w:t>
            </w:r>
            <w:r w:rsidRPr="00EB2BE0">
              <w:rPr>
                <w:color w:val="000000"/>
                <w:sz w:val="20"/>
                <w:szCs w:val="20"/>
              </w:rPr>
              <w:t xml:space="preserve"> - Бережок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9,5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37,9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Новоникольское - Юдино (км 6,0 - км 15,0)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8,9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32039401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Серпухов - Новинки - Погари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17,3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103,9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lastRenderedPageBreak/>
              <w:t>0395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32039501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«Дмитров - Талдом - Богородское - Константиново» - Нушполы - Бурцево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42039601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Талдом - Ахтимнеево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32039801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Григорово - Нушполы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45,1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0399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32039901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Маклыгино - Парашино - Никитино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32040001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Храброво - Озерское - Домославка (от д. Озерское до д. Климово (км 9,7 - км 16,3))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6,6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26,2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32040201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Григорово - Нушполы - Есаулово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7,1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142,4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32040901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Левинская - Ивановская - Лешниково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32041101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Рошаль - Черусти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9,8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58,6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32041102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Рошаль - Черусти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Pr>
                <w:color w:val="000000"/>
                <w:sz w:val="20"/>
                <w:szCs w:val="20"/>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32041201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Сазоново - Середниково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7,4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147,2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32041202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Сазоново - Середниково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6,8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135,6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32041301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Куровское - Шатура - Дмитровский Погост - Самойлиха (Орехово-Зуевский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53,7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32041302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Куровское - Шатура - Дмитровский Погост - Самойлиха (Шатурский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55,4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332,4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32041401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Кривандино - Черусти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119,7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32041501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Южный обход р.п. Лотошино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7,4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148,4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32041502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Южный обход р.п. Лотошино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32041503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Южный обход р.п. Лотошино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32041601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Софьино - Юрьево - М-9 «Балтия»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5,3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105,8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32041801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 xml:space="preserve">Сабурово </w:t>
            </w:r>
            <w:r>
              <w:rPr>
                <w:color w:val="000000"/>
                <w:sz w:val="20"/>
                <w:szCs w:val="20"/>
              </w:rPr>
              <w:t>–</w:t>
            </w:r>
            <w:r w:rsidRPr="00A705CA">
              <w:rPr>
                <w:color w:val="000000"/>
                <w:sz w:val="20"/>
                <w:szCs w:val="20"/>
              </w:rPr>
              <w:t xml:space="preserve"> Богослово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Pr>
                <w:rFonts w:eastAsia="Calibri"/>
                <w:color w:val="000000"/>
                <w:sz w:val="20"/>
                <w:szCs w:val="20"/>
                <w:lang w:eastAsia="en-US"/>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Pr>
                <w:color w:val="000000"/>
                <w:sz w:val="20"/>
                <w:szCs w:val="20"/>
              </w:rPr>
              <w:t>27,0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32041802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 xml:space="preserve">Сабурово </w:t>
            </w:r>
            <w:r>
              <w:rPr>
                <w:color w:val="000000"/>
                <w:sz w:val="20"/>
                <w:szCs w:val="20"/>
              </w:rPr>
              <w:t>–</w:t>
            </w:r>
            <w:r w:rsidRPr="00A705CA">
              <w:rPr>
                <w:color w:val="000000"/>
                <w:sz w:val="20"/>
                <w:szCs w:val="20"/>
              </w:rPr>
              <w:t xml:space="preserve"> Богослово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Pr>
                <w:color w:val="000000"/>
                <w:sz w:val="20"/>
                <w:szCs w:val="20"/>
              </w:rPr>
              <w:t>10,0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lastRenderedPageBreak/>
              <w:t>0419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32041901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Обход п. Фряново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16,6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332,6</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32042001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Щелк</w:t>
            </w:r>
            <w:bookmarkStart w:id="58" w:name="_GoBack"/>
            <w:bookmarkEnd w:id="58"/>
            <w:r w:rsidRPr="00A705CA">
              <w:rPr>
                <w:color w:val="000000"/>
                <w:sz w:val="20"/>
                <w:szCs w:val="20"/>
              </w:rPr>
              <w:t>ово - Фряново</w:t>
            </w:r>
            <w:r>
              <w:rPr>
                <w:color w:val="000000"/>
                <w:sz w:val="20"/>
                <w:szCs w:val="20"/>
              </w:rPr>
              <w:t>»</w:t>
            </w:r>
            <w:r w:rsidRPr="00A705CA">
              <w:rPr>
                <w:color w:val="000000"/>
                <w:sz w:val="20"/>
                <w:szCs w:val="20"/>
              </w:rPr>
              <w:t xml:space="preserve"> - Головино - Маврино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Pr>
                <w:rFonts w:eastAsia="Calibri"/>
                <w:color w:val="000000"/>
                <w:sz w:val="20"/>
                <w:szCs w:val="20"/>
                <w:lang w:eastAsia="en-US"/>
              </w:rPr>
              <w:t>4,8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116336" w:rsidRDefault="00865FA9" w:rsidP="00C36D14">
            <w:pPr>
              <w:ind w:left="-108" w:right="-108"/>
              <w:jc w:val="center"/>
              <w:rPr>
                <w:color w:val="000000"/>
                <w:sz w:val="20"/>
                <w:szCs w:val="20"/>
                <w:lang w:val="en-US"/>
              </w:rPr>
            </w:pPr>
            <w:r>
              <w:rPr>
                <w:color w:val="000000"/>
                <w:sz w:val="20"/>
                <w:szCs w:val="20"/>
                <w:lang w:val="en-US"/>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116336" w:rsidRDefault="00865FA9" w:rsidP="00C36D14">
            <w:pPr>
              <w:jc w:val="center"/>
              <w:rPr>
                <w:color w:val="000000"/>
                <w:sz w:val="20"/>
                <w:szCs w:val="20"/>
                <w:lang w:val="en-US"/>
              </w:rPr>
            </w:pPr>
            <w:r>
              <w:rPr>
                <w:color w:val="000000"/>
                <w:sz w:val="20"/>
                <w:szCs w:val="20"/>
                <w:lang w:val="en-US"/>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116336" w:rsidRDefault="00865FA9" w:rsidP="00C36D14">
            <w:pPr>
              <w:jc w:val="center"/>
              <w:rPr>
                <w:color w:val="000000"/>
                <w:sz w:val="20"/>
                <w:szCs w:val="20"/>
                <w:lang w:val="en-US"/>
              </w:rPr>
            </w:pPr>
            <w:r>
              <w:rPr>
                <w:color w:val="000000"/>
                <w:sz w:val="20"/>
                <w:szCs w:val="20"/>
                <w:lang w:val="en-US"/>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116336" w:rsidRDefault="00865FA9" w:rsidP="00C36D14">
            <w:pPr>
              <w:jc w:val="center"/>
              <w:rPr>
                <w:color w:val="000000"/>
                <w:sz w:val="20"/>
                <w:szCs w:val="20"/>
              </w:rPr>
            </w:pPr>
            <w:r>
              <w:rPr>
                <w:color w:val="000000"/>
                <w:sz w:val="20"/>
                <w:szCs w:val="20"/>
                <w:lang w:val="en-US"/>
              </w:rPr>
              <w:t>16</w:t>
            </w:r>
            <w:r>
              <w:rPr>
                <w:color w:val="000000"/>
                <w:sz w:val="20"/>
                <w:szCs w:val="20"/>
              </w:rPr>
              <w:t>,8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32042201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Сляднево - Якшино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32042301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Судниково - Акулово - карьер</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5,5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22,0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32042401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Карабузино - Бутаково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32042501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Акулово - Вишенки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32042601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Волоколамское шоссе - ст. Матренино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4,5</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32042701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Клишино - Горбуново</w:t>
            </w:r>
            <w:r>
              <w:rPr>
                <w:color w:val="000000"/>
                <w:sz w:val="20"/>
                <w:szCs w:val="20"/>
              </w:rPr>
              <w:t>»</w:t>
            </w:r>
            <w:r w:rsidRPr="00A705CA">
              <w:rPr>
                <w:color w:val="000000"/>
                <w:sz w:val="20"/>
                <w:szCs w:val="20"/>
              </w:rPr>
              <w:t xml:space="preserve"> - Сафатово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32043001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Чернево - Лазарево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32043501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Львово - Васильевское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32043601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М-9 «Балтия» - Зубово - Аксеново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Новое - Ожогино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32043901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Ефимьево - Лелявино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13,5</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32044101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Теряево - Ефимьево - Носово</w:t>
            </w:r>
            <w:r>
              <w:rPr>
                <w:color w:val="000000"/>
                <w:sz w:val="20"/>
                <w:szCs w:val="20"/>
              </w:rPr>
              <w:t>»</w:t>
            </w:r>
            <w:r w:rsidRPr="00A705CA">
              <w:rPr>
                <w:color w:val="000000"/>
                <w:sz w:val="20"/>
                <w:szCs w:val="20"/>
              </w:rPr>
              <w:t xml:space="preserve"> - Рахманово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32044201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 xml:space="preserve"> Теряево - Малое Страмилово - Харланиха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32044301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Лысцево - Амельфино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32044402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Давыдово - Пашково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32044501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Ботово - Софьино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Юрьево - Сапегино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32044701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Таболово - Власьево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Каменки - Чередово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32044902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Каменки - Чередово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lastRenderedPageBreak/>
              <w:t>0450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32045001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Большое Сырково - Малое Сырково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подъезд к д. Еднево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32045501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Мусино - Парфеньково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32045701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Чеблоково - Татищево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17,2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32045801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Подъезд к д. Чеблоково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49,0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Ядрово - Рождественно - Шишкино (от а/д «Лысцево - Амельфино» до д. Шишкино)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32046001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Подъезд к д. Ситниково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Подъезд к д. Ворсино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2,3</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Подъезд к д.Аннино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32046301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Подъезд к д. Житино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Жданово - Большое Никольское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Самошкино - Каменки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26,2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32046502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Самошкино - Каменки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33,6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32046601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Шишково - Речки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32046701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Подъезд к д. Спасс</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3,4</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E266B">
            <w:pPr>
              <w:rPr>
                <w:color w:val="000000"/>
                <w:sz w:val="20"/>
                <w:szCs w:val="20"/>
              </w:rPr>
            </w:pPr>
            <w:r>
              <w:rPr>
                <w:color w:val="000000"/>
                <w:sz w:val="20"/>
                <w:szCs w:val="20"/>
              </w:rPr>
              <w:t>«</w:t>
            </w:r>
            <w:r w:rsidRPr="00A705CA">
              <w:rPr>
                <w:color w:val="000000"/>
                <w:sz w:val="20"/>
                <w:szCs w:val="20"/>
              </w:rPr>
              <w:t xml:space="preserve">Суворово - Волоколамск </w:t>
            </w:r>
            <w:r w:rsidR="00CE266B">
              <w:rPr>
                <w:color w:val="000000"/>
                <w:sz w:val="20"/>
                <w:szCs w:val="20"/>
              </w:rPr>
              <w:t>–</w:t>
            </w:r>
            <w:r w:rsidRPr="00A705CA">
              <w:rPr>
                <w:color w:val="000000"/>
                <w:sz w:val="20"/>
                <w:szCs w:val="20"/>
              </w:rPr>
              <w:t xml:space="preserve"> Руза</w:t>
            </w:r>
            <w:r w:rsidR="00CE266B">
              <w:rPr>
                <w:color w:val="000000"/>
                <w:sz w:val="20"/>
                <w:szCs w:val="20"/>
              </w:rPr>
              <w:t>»</w:t>
            </w:r>
            <w:r w:rsidRPr="00A705CA">
              <w:rPr>
                <w:color w:val="000000"/>
                <w:sz w:val="20"/>
                <w:szCs w:val="20"/>
              </w:rPr>
              <w:t xml:space="preserve"> - Путятино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Строкино - Поповкино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29,6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32046902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Строкино - Поповкино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2,3</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32047001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Носово - Веригино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25,5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32047201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Городок МАИ - Алферьево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30,9</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32048101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Степанщино - Ратчино</w:t>
            </w:r>
            <w:r>
              <w:rPr>
                <w:color w:val="000000"/>
                <w:sz w:val="20"/>
                <w:szCs w:val="20"/>
              </w:rPr>
              <w:t>»</w:t>
            </w:r>
            <w:r w:rsidRPr="00A705CA">
              <w:rPr>
                <w:color w:val="000000"/>
                <w:sz w:val="20"/>
                <w:szCs w:val="20"/>
              </w:rPr>
              <w:t xml:space="preserve"> - Лукьяново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2,1</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lastRenderedPageBreak/>
              <w:t>0485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32048501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Соболево - Цюрупа - Конобеево - Барановское</w:t>
            </w:r>
            <w:r>
              <w:rPr>
                <w:color w:val="000000"/>
                <w:sz w:val="20"/>
                <w:szCs w:val="20"/>
              </w:rPr>
              <w:t>»</w:t>
            </w:r>
            <w:r w:rsidRPr="00A705CA">
              <w:rPr>
                <w:color w:val="000000"/>
                <w:sz w:val="20"/>
                <w:szCs w:val="20"/>
              </w:rPr>
              <w:t xml:space="preserve"> - Бессоново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32048801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Косяково - Михеево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21,0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32048802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Касяково - Михеево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12,4</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32049401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МБК - Лифаново - Старово - МБК</w:t>
            </w:r>
            <w:r>
              <w:rPr>
                <w:color w:val="000000"/>
                <w:sz w:val="20"/>
                <w:szCs w:val="20"/>
              </w:rPr>
              <w:t>»</w:t>
            </w:r>
            <w:r w:rsidRPr="00A705CA">
              <w:rPr>
                <w:color w:val="000000"/>
                <w:sz w:val="20"/>
                <w:szCs w:val="20"/>
              </w:rPr>
              <w:t xml:space="preserve"> - Нов. Сельцо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32049601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Бешенково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4,3</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0499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32049901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Подъезд N 20188 - Носково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32050401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Шадрино - Ивановское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w:t>
            </w:r>
          </w:p>
        </w:tc>
      </w:tr>
      <w:tr w:rsidR="00865FA9" w:rsidRPr="00A705CA" w:rsidTr="0011633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116336" w:rsidRDefault="00865FA9" w:rsidP="00116336">
            <w:pPr>
              <w:jc w:val="center"/>
              <w:rPr>
                <w:color w:val="000000"/>
                <w:sz w:val="20"/>
                <w:szCs w:val="20"/>
              </w:rPr>
            </w:pPr>
            <w:r w:rsidRPr="00116336">
              <w:rPr>
                <w:color w:val="000000"/>
                <w:sz w:val="20"/>
                <w:szCs w:val="20"/>
              </w:rPr>
              <w:t>0506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116336" w:rsidRDefault="00865FA9" w:rsidP="00116336">
            <w:pPr>
              <w:jc w:val="center"/>
              <w:rPr>
                <w:color w:val="000000"/>
                <w:sz w:val="20"/>
                <w:szCs w:val="20"/>
              </w:rPr>
            </w:pPr>
            <w:r w:rsidRPr="00116336">
              <w:rPr>
                <w:color w:val="000000"/>
                <w:sz w:val="20"/>
                <w:szCs w:val="20"/>
              </w:rPr>
              <w:t>32050601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116336" w:rsidRDefault="00865FA9" w:rsidP="00116336">
            <w:pPr>
              <w:rPr>
                <w:color w:val="000000"/>
                <w:sz w:val="20"/>
                <w:szCs w:val="20"/>
              </w:rPr>
            </w:pPr>
            <w:r w:rsidRPr="00116336">
              <w:rPr>
                <w:color w:val="000000"/>
                <w:sz w:val="20"/>
                <w:szCs w:val="20"/>
              </w:rPr>
              <w:t>Подосинки - Дубровки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116336" w:rsidRDefault="00865FA9" w:rsidP="00116336">
            <w:pPr>
              <w:rPr>
                <w:color w:val="000000"/>
                <w:sz w:val="20"/>
                <w:szCs w:val="20"/>
              </w:rPr>
            </w:pPr>
            <w:r w:rsidRPr="00116336">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116336" w:rsidRDefault="00865FA9" w:rsidP="00116336">
            <w:pPr>
              <w:jc w:val="center"/>
              <w:rPr>
                <w:color w:val="000000"/>
                <w:sz w:val="20"/>
                <w:szCs w:val="20"/>
              </w:rPr>
            </w:pPr>
            <w:r w:rsidRPr="00116336">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116336" w:rsidRDefault="00865FA9" w:rsidP="00116336">
            <w:pPr>
              <w:jc w:val="center"/>
              <w:rPr>
                <w:color w:val="000000"/>
                <w:sz w:val="20"/>
                <w:szCs w:val="20"/>
              </w:rPr>
            </w:pPr>
            <w:r w:rsidRPr="00116336">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116336" w:rsidRDefault="00865FA9" w:rsidP="00116336">
            <w:pPr>
              <w:jc w:val="center"/>
              <w:rPr>
                <w:color w:val="000000"/>
                <w:sz w:val="20"/>
                <w:szCs w:val="20"/>
              </w:rPr>
            </w:pPr>
            <w:r w:rsidRPr="00116336">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116336" w:rsidRDefault="00865FA9" w:rsidP="00116336">
            <w:pPr>
              <w:jc w:val="center"/>
              <w:rPr>
                <w:color w:val="000000"/>
                <w:sz w:val="20"/>
                <w:szCs w:val="20"/>
              </w:rPr>
            </w:pPr>
            <w:r w:rsidRPr="00116336">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116336" w:rsidRDefault="00865FA9" w:rsidP="00116336">
            <w:pPr>
              <w:jc w:val="center"/>
              <w:rPr>
                <w:color w:val="000000"/>
                <w:sz w:val="20"/>
                <w:szCs w:val="20"/>
              </w:rPr>
            </w:pPr>
            <w:r w:rsidRPr="00116336">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116336" w:rsidRDefault="00865FA9" w:rsidP="00116336">
            <w:pPr>
              <w:jc w:val="center"/>
              <w:rPr>
                <w:color w:val="000000"/>
                <w:sz w:val="20"/>
                <w:szCs w:val="20"/>
              </w:rPr>
            </w:pPr>
            <w:r w:rsidRPr="00116336">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116336" w:rsidRDefault="00865FA9" w:rsidP="00116336">
            <w:pPr>
              <w:jc w:val="center"/>
              <w:rPr>
                <w:color w:val="000000"/>
                <w:sz w:val="20"/>
                <w:szCs w:val="20"/>
              </w:rPr>
            </w:pPr>
            <w:r w:rsidRPr="00116336">
              <w:rPr>
                <w:color w:val="000000"/>
                <w:sz w:val="20"/>
                <w:szCs w:val="20"/>
              </w:rPr>
              <w:t>4,2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Никульское - Горки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15,4</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32051001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Подосинки - Батюшково - Ильинское</w:t>
            </w:r>
            <w:r>
              <w:rPr>
                <w:color w:val="000000"/>
                <w:sz w:val="20"/>
                <w:szCs w:val="20"/>
              </w:rPr>
              <w:t>»</w:t>
            </w:r>
            <w:r w:rsidRPr="00A705CA">
              <w:rPr>
                <w:color w:val="000000"/>
                <w:sz w:val="20"/>
                <w:szCs w:val="20"/>
              </w:rPr>
              <w:t xml:space="preserve"> - Кузяево (уч-к 2) - Благовещенское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6,6</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32051401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Подосинки - Батюшково - Ильинское</w:t>
            </w:r>
            <w:r>
              <w:rPr>
                <w:color w:val="000000"/>
                <w:sz w:val="20"/>
                <w:szCs w:val="20"/>
              </w:rPr>
              <w:t>»</w:t>
            </w:r>
            <w:r w:rsidRPr="00A705CA">
              <w:rPr>
                <w:color w:val="000000"/>
                <w:sz w:val="20"/>
                <w:szCs w:val="20"/>
              </w:rPr>
              <w:t xml:space="preserve"> - Минеево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32052101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Дмитров - Орудьево - Жуковка</w:t>
            </w:r>
            <w:r>
              <w:rPr>
                <w:color w:val="000000"/>
                <w:sz w:val="20"/>
                <w:szCs w:val="20"/>
              </w:rPr>
              <w:t>»</w:t>
            </w:r>
            <w:r w:rsidRPr="00A705CA">
              <w:rPr>
                <w:color w:val="000000"/>
                <w:sz w:val="20"/>
                <w:szCs w:val="20"/>
              </w:rPr>
              <w:t xml:space="preserve"> - Шелепино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32052501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А-104 «Москва - Дмитров - Дубна» - Дядьково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5,7</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32053901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Хлебниково - Рогачево</w:t>
            </w:r>
            <w:r>
              <w:rPr>
                <w:color w:val="000000"/>
                <w:sz w:val="20"/>
                <w:szCs w:val="20"/>
              </w:rPr>
              <w:t>»</w:t>
            </w:r>
            <w:r w:rsidRPr="00A705CA">
              <w:rPr>
                <w:color w:val="000000"/>
                <w:sz w:val="20"/>
                <w:szCs w:val="20"/>
              </w:rPr>
              <w:t xml:space="preserve"> - Титово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4,8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23,8</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32054301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7E73CC">
            <w:pPr>
              <w:rPr>
                <w:color w:val="000000"/>
                <w:sz w:val="20"/>
                <w:szCs w:val="20"/>
              </w:rPr>
            </w:pPr>
            <w:r w:rsidRPr="00A705CA">
              <w:rPr>
                <w:sz w:val="20"/>
                <w:szCs w:val="20"/>
              </w:rPr>
              <w:t>«</w:t>
            </w:r>
            <w:r w:rsidRPr="00A705CA">
              <w:rPr>
                <w:color w:val="000000"/>
                <w:sz w:val="20"/>
                <w:szCs w:val="20"/>
              </w:rPr>
              <w:t>Хлебниково - Рогачево</w:t>
            </w:r>
            <w:r>
              <w:rPr>
                <w:color w:val="000000"/>
                <w:sz w:val="20"/>
                <w:szCs w:val="20"/>
              </w:rPr>
              <w:t>»</w:t>
            </w:r>
            <w:r w:rsidRPr="00A705CA">
              <w:rPr>
                <w:color w:val="000000"/>
                <w:sz w:val="20"/>
                <w:szCs w:val="20"/>
              </w:rPr>
              <w:t xml:space="preserve"> - Алабуха - Космынка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5,6</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32054501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Хлебниково - Рогачево</w:t>
            </w:r>
            <w:r>
              <w:rPr>
                <w:color w:val="000000"/>
                <w:sz w:val="20"/>
                <w:szCs w:val="20"/>
              </w:rPr>
              <w:t>»</w:t>
            </w:r>
            <w:r w:rsidRPr="00A705CA">
              <w:rPr>
                <w:color w:val="000000"/>
                <w:sz w:val="20"/>
                <w:szCs w:val="20"/>
              </w:rPr>
              <w:t xml:space="preserve"> - Бортниково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4,8</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32055401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sz w:val="20"/>
                <w:szCs w:val="20"/>
              </w:rPr>
              <w:t>«</w:t>
            </w:r>
            <w:r w:rsidRPr="00A705CA">
              <w:rPr>
                <w:color w:val="000000"/>
                <w:sz w:val="20"/>
                <w:szCs w:val="20"/>
              </w:rPr>
              <w:t xml:space="preserve">Хлебниково </w:t>
            </w:r>
            <w:r w:rsidR="007E73CC">
              <w:rPr>
                <w:color w:val="000000"/>
                <w:sz w:val="20"/>
                <w:szCs w:val="20"/>
              </w:rPr>
              <w:t>–</w:t>
            </w:r>
            <w:r w:rsidRPr="00A705CA">
              <w:rPr>
                <w:color w:val="000000"/>
                <w:sz w:val="20"/>
                <w:szCs w:val="20"/>
              </w:rPr>
              <w:t xml:space="preserve"> Рогачево</w:t>
            </w:r>
            <w:r w:rsidR="007E73CC">
              <w:rPr>
                <w:color w:val="000000"/>
                <w:sz w:val="20"/>
                <w:szCs w:val="20"/>
              </w:rPr>
              <w:t>»</w:t>
            </w:r>
            <w:r w:rsidRPr="00A705CA">
              <w:rPr>
                <w:color w:val="000000"/>
                <w:sz w:val="20"/>
                <w:szCs w:val="20"/>
              </w:rPr>
              <w:t xml:space="preserve"> - Турбичево» - Киндяково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32055801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Хлебниково - Рогачево</w:t>
            </w:r>
            <w:r>
              <w:rPr>
                <w:color w:val="000000"/>
                <w:sz w:val="20"/>
                <w:szCs w:val="20"/>
              </w:rPr>
              <w:t>»</w:t>
            </w:r>
            <w:r w:rsidRPr="00A705CA">
              <w:rPr>
                <w:color w:val="000000"/>
                <w:sz w:val="20"/>
                <w:szCs w:val="20"/>
              </w:rPr>
              <w:t xml:space="preserve"> - Костино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5,9</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32056001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Хлебниково - Рогачево</w:t>
            </w:r>
            <w:r>
              <w:rPr>
                <w:color w:val="000000"/>
                <w:sz w:val="20"/>
                <w:szCs w:val="20"/>
              </w:rPr>
              <w:t>»</w:t>
            </w:r>
            <w:r w:rsidRPr="00A705CA">
              <w:rPr>
                <w:color w:val="000000"/>
                <w:sz w:val="20"/>
                <w:szCs w:val="20"/>
              </w:rPr>
              <w:t xml:space="preserve"> - Сальково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14,1</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Солнечногорск - Тараканово - Новоселки</w:t>
            </w:r>
            <w:r>
              <w:rPr>
                <w:color w:val="000000"/>
                <w:sz w:val="20"/>
                <w:szCs w:val="20"/>
              </w:rPr>
              <w:t>»</w:t>
            </w:r>
            <w:r w:rsidRPr="00A705CA">
              <w:rPr>
                <w:color w:val="000000"/>
                <w:sz w:val="20"/>
                <w:szCs w:val="20"/>
              </w:rPr>
              <w:t xml:space="preserve"> - Демьяново - Костюнино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4,3</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BF76F4" w:rsidRDefault="00865FA9" w:rsidP="00C36D14">
            <w:pPr>
              <w:jc w:val="center"/>
              <w:rPr>
                <w:color w:val="000000"/>
                <w:sz w:val="20"/>
                <w:szCs w:val="20"/>
              </w:rPr>
            </w:pPr>
            <w:r w:rsidRPr="00BF76F4">
              <w:rPr>
                <w:color w:val="000000"/>
                <w:sz w:val="20"/>
                <w:szCs w:val="20"/>
              </w:rPr>
              <w:lastRenderedPageBreak/>
              <w:t>0572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BF76F4" w:rsidRDefault="00865FA9" w:rsidP="00C36D14">
            <w:pPr>
              <w:jc w:val="center"/>
              <w:rPr>
                <w:color w:val="000000"/>
                <w:sz w:val="20"/>
                <w:szCs w:val="20"/>
              </w:rPr>
            </w:pPr>
            <w:r w:rsidRPr="00BF76F4">
              <w:rPr>
                <w:color w:val="000000"/>
                <w:sz w:val="20"/>
                <w:szCs w:val="20"/>
              </w:rPr>
              <w:t>32057201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Хвостово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BF76F4" w:rsidRDefault="00865FA9" w:rsidP="00C36D14">
            <w:pPr>
              <w:jc w:val="center"/>
              <w:rPr>
                <w:color w:val="000000"/>
                <w:sz w:val="20"/>
                <w:szCs w:val="20"/>
              </w:rPr>
            </w:pPr>
            <w:r w:rsidRPr="00BF76F4">
              <w:rPr>
                <w:color w:val="000000"/>
                <w:sz w:val="20"/>
                <w:szCs w:val="20"/>
              </w:rPr>
              <w:t>0574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BF76F4" w:rsidRDefault="00865FA9" w:rsidP="00C36D14">
            <w:pPr>
              <w:jc w:val="center"/>
              <w:rPr>
                <w:color w:val="000000"/>
                <w:sz w:val="20"/>
                <w:szCs w:val="20"/>
              </w:rPr>
            </w:pPr>
            <w:r w:rsidRPr="00BF76F4">
              <w:rPr>
                <w:color w:val="000000"/>
                <w:sz w:val="20"/>
                <w:szCs w:val="20"/>
              </w:rPr>
              <w:t>32057401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Хвостово - р. Яхрома (РВ 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BF76F4" w:rsidRDefault="00865FA9" w:rsidP="00C36D14">
            <w:pPr>
              <w:jc w:val="center"/>
              <w:rPr>
                <w:color w:val="000000"/>
                <w:sz w:val="20"/>
                <w:szCs w:val="20"/>
              </w:rPr>
            </w:pPr>
            <w:r w:rsidRPr="00BF76F4">
              <w:rPr>
                <w:color w:val="000000"/>
                <w:sz w:val="20"/>
                <w:szCs w:val="20"/>
              </w:rPr>
              <w:t>0576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BF76F4" w:rsidRDefault="00865FA9" w:rsidP="00C36D14">
            <w:pPr>
              <w:jc w:val="center"/>
              <w:rPr>
                <w:color w:val="000000"/>
                <w:sz w:val="20"/>
                <w:szCs w:val="20"/>
              </w:rPr>
            </w:pPr>
            <w:r w:rsidRPr="00BF76F4">
              <w:rPr>
                <w:color w:val="000000"/>
                <w:sz w:val="20"/>
                <w:szCs w:val="20"/>
              </w:rPr>
              <w:t>32057601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Поповское - Арбузово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2,1</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BF76F4" w:rsidRDefault="00865FA9" w:rsidP="00C36D14">
            <w:pPr>
              <w:jc w:val="center"/>
              <w:rPr>
                <w:color w:val="000000"/>
                <w:sz w:val="20"/>
                <w:szCs w:val="20"/>
              </w:rPr>
            </w:pPr>
            <w:r w:rsidRPr="00BF76F4">
              <w:rPr>
                <w:color w:val="000000"/>
                <w:sz w:val="20"/>
                <w:szCs w:val="20"/>
              </w:rPr>
              <w:t>0577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BF76F4" w:rsidRDefault="00865FA9" w:rsidP="00C36D14">
            <w:pPr>
              <w:jc w:val="center"/>
              <w:rPr>
                <w:color w:val="000000"/>
                <w:sz w:val="20"/>
                <w:szCs w:val="20"/>
              </w:rPr>
            </w:pPr>
            <w:r w:rsidRPr="00BF76F4">
              <w:rPr>
                <w:color w:val="000000"/>
                <w:sz w:val="20"/>
                <w:szCs w:val="20"/>
              </w:rPr>
              <w:t>32057701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МБК - Лишенино - МБК</w:t>
            </w:r>
            <w:r>
              <w:rPr>
                <w:color w:val="000000"/>
                <w:sz w:val="20"/>
                <w:szCs w:val="20"/>
              </w:rPr>
              <w:t>»</w:t>
            </w:r>
            <w:r w:rsidRPr="00A705CA">
              <w:rPr>
                <w:color w:val="000000"/>
                <w:sz w:val="20"/>
                <w:szCs w:val="20"/>
              </w:rPr>
              <w:t xml:space="preserve"> - Поповское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32058101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Дятлино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9,3</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32058201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Дятлино - Пулиха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11,8</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32058501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МБК - Настасьино - Волдынское</w:t>
            </w:r>
            <w:r>
              <w:rPr>
                <w:color w:val="000000"/>
                <w:sz w:val="20"/>
                <w:szCs w:val="20"/>
              </w:rPr>
              <w:t>»</w:t>
            </w:r>
            <w:r w:rsidRPr="00A705CA">
              <w:rPr>
                <w:color w:val="000000"/>
                <w:sz w:val="20"/>
                <w:szCs w:val="20"/>
              </w:rPr>
              <w:t xml:space="preserve"> - Микишкино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20,4</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32058601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МБК-Синьково-Насадкино-канал им. Москвы</w:t>
            </w:r>
            <w:r>
              <w:rPr>
                <w:color w:val="000000"/>
                <w:sz w:val="20"/>
                <w:szCs w:val="20"/>
              </w:rPr>
              <w:t>»</w:t>
            </w:r>
            <w:r w:rsidRPr="00A705CA">
              <w:rPr>
                <w:color w:val="000000"/>
                <w:sz w:val="20"/>
                <w:szCs w:val="20"/>
              </w:rPr>
              <w:t xml:space="preserve"> - Глинково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19,8</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32058701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МБК-Синьково-Насадкино-канал им. Москвы</w:t>
            </w:r>
            <w:r>
              <w:rPr>
                <w:color w:val="000000"/>
                <w:sz w:val="20"/>
                <w:szCs w:val="20"/>
              </w:rPr>
              <w:t>»</w:t>
            </w:r>
            <w:r w:rsidRPr="00A705CA">
              <w:rPr>
                <w:color w:val="000000"/>
                <w:sz w:val="20"/>
                <w:szCs w:val="20"/>
              </w:rPr>
              <w:t xml:space="preserve"> - Карамышево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5,3</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32058801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МБК-Синьково-Насадкино-канал им. Москвы</w:t>
            </w:r>
            <w:r>
              <w:rPr>
                <w:color w:val="000000"/>
                <w:sz w:val="20"/>
                <w:szCs w:val="20"/>
              </w:rPr>
              <w:t>»</w:t>
            </w:r>
            <w:r w:rsidRPr="00A705CA">
              <w:rPr>
                <w:color w:val="000000"/>
                <w:sz w:val="20"/>
                <w:szCs w:val="20"/>
              </w:rPr>
              <w:t xml:space="preserve"> - Маншино - Быково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32059001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«Насадкино - Надмошье» - Паньково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32059101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Клюшниково - «МБК - Мельчевка»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20,7</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МБК - Мельчевка</w:t>
            </w:r>
            <w:r>
              <w:rPr>
                <w:color w:val="000000"/>
                <w:sz w:val="20"/>
                <w:szCs w:val="20"/>
              </w:rPr>
              <w:t>»</w:t>
            </w:r>
            <w:r w:rsidRPr="00A705CA">
              <w:rPr>
                <w:color w:val="000000"/>
                <w:sz w:val="20"/>
                <w:szCs w:val="20"/>
              </w:rPr>
              <w:t xml:space="preserve"> - Петраково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32059401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МБК - Мельчевка</w:t>
            </w:r>
            <w:r>
              <w:rPr>
                <w:color w:val="000000"/>
                <w:sz w:val="20"/>
                <w:szCs w:val="20"/>
              </w:rPr>
              <w:t>»</w:t>
            </w:r>
            <w:r w:rsidRPr="00A705CA">
              <w:rPr>
                <w:color w:val="000000"/>
                <w:sz w:val="20"/>
                <w:szCs w:val="20"/>
              </w:rPr>
              <w:t xml:space="preserve"> - Орево подъезд 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32059501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МБК - Мельчевка</w:t>
            </w:r>
            <w:r>
              <w:rPr>
                <w:color w:val="000000"/>
                <w:sz w:val="20"/>
                <w:szCs w:val="20"/>
              </w:rPr>
              <w:t>»</w:t>
            </w:r>
            <w:r w:rsidRPr="00A705CA">
              <w:rPr>
                <w:color w:val="000000"/>
                <w:sz w:val="20"/>
                <w:szCs w:val="20"/>
              </w:rPr>
              <w:t xml:space="preserve"> - Орево подъезд 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Богданово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32061101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Александрово - р. Яхрома (РВ 7)</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12,3</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32061301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Куликово - Фофаново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32062001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Яхрома - Ильинское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8,7</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32062501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Яхрома - Ильинское</w:t>
            </w:r>
            <w:r>
              <w:rPr>
                <w:color w:val="000000"/>
                <w:sz w:val="20"/>
                <w:szCs w:val="20"/>
              </w:rPr>
              <w:t>»</w:t>
            </w:r>
            <w:r w:rsidRPr="00A705CA">
              <w:rPr>
                <w:color w:val="000000"/>
                <w:sz w:val="20"/>
                <w:szCs w:val="20"/>
              </w:rPr>
              <w:t xml:space="preserve"> - Афанасово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5,8</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lastRenderedPageBreak/>
              <w:t>0626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32062601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Дмитров - Орудьево - Жуковка</w:t>
            </w:r>
            <w:r>
              <w:rPr>
                <w:color w:val="000000"/>
                <w:sz w:val="20"/>
                <w:szCs w:val="20"/>
              </w:rPr>
              <w:t>»</w:t>
            </w:r>
            <w:r w:rsidRPr="00A705CA">
              <w:rPr>
                <w:color w:val="000000"/>
                <w:sz w:val="20"/>
                <w:szCs w:val="20"/>
              </w:rPr>
              <w:t xml:space="preserve"> - Очевом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32062801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Скриплево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32063001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Спиридово - «А-104 Москва - Дмитров - Дубна» - Дмитров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29,5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32063901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Лобаново - Юдино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32064101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Рыжово - Некрасово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32064501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«Егорьевск - Большое Гридино - Семеновская» - Хохлево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Назарово - Иншино - Трубицино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«Егорьевск - Большое Гридино - Семеновская» - Артемовская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32065001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«Егорьевск - Большое Гридино - Семеновская» - Деминская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7E73CC">
            <w:pPr>
              <w:rPr>
                <w:color w:val="000000"/>
                <w:sz w:val="20"/>
                <w:szCs w:val="20"/>
              </w:rPr>
            </w:pPr>
            <w:r w:rsidRPr="00A705CA">
              <w:rPr>
                <w:color w:val="000000"/>
                <w:sz w:val="20"/>
                <w:szCs w:val="20"/>
              </w:rPr>
              <w:t xml:space="preserve">«Поминово - Коробята </w:t>
            </w:r>
            <w:r w:rsidR="007E73CC">
              <w:rPr>
                <w:color w:val="000000"/>
                <w:sz w:val="20"/>
                <w:szCs w:val="20"/>
              </w:rPr>
              <w:t>–</w:t>
            </w:r>
            <w:r w:rsidRPr="00A705CA">
              <w:rPr>
                <w:color w:val="000000"/>
                <w:sz w:val="20"/>
                <w:szCs w:val="20"/>
              </w:rPr>
              <w:t xml:space="preserve"> Запутное</w:t>
            </w:r>
            <w:r w:rsidR="007E73CC">
              <w:rPr>
                <w:color w:val="000000"/>
                <w:sz w:val="20"/>
                <w:szCs w:val="20"/>
              </w:rPr>
              <w:t>»</w:t>
            </w:r>
            <w:r w:rsidRPr="00A705CA">
              <w:rPr>
                <w:color w:val="000000"/>
                <w:sz w:val="20"/>
                <w:szCs w:val="20"/>
              </w:rPr>
              <w:t xml:space="preserve"> - Соколово - Заречье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32065301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7E73CC">
            <w:pPr>
              <w:rPr>
                <w:color w:val="000000"/>
                <w:sz w:val="20"/>
                <w:szCs w:val="20"/>
              </w:rPr>
            </w:pPr>
            <w:r w:rsidRPr="00A705CA">
              <w:rPr>
                <w:color w:val="000000"/>
                <w:sz w:val="20"/>
                <w:szCs w:val="20"/>
              </w:rPr>
              <w:t>«Поминово - Коробята - Запутное» - Драньково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«Яковлево - Денисиха» - Горки</w:t>
            </w:r>
            <w:r w:rsidR="007E73CC">
              <w:rPr>
                <w:color w:val="000000"/>
                <w:sz w:val="20"/>
                <w:szCs w:val="20"/>
              </w:rPr>
              <w:t>»</w:t>
            </w:r>
            <w:r w:rsidRPr="00A705CA">
              <w:rPr>
                <w:color w:val="000000"/>
                <w:sz w:val="20"/>
                <w:szCs w:val="20"/>
              </w:rPr>
              <w:t xml:space="preserve"> - Шатура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22,1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«МЕТК» - Колычево - Боярское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32067201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7E73CC" w:rsidP="00C36D14">
            <w:pPr>
              <w:rPr>
                <w:color w:val="000000"/>
                <w:sz w:val="20"/>
                <w:szCs w:val="20"/>
              </w:rPr>
            </w:pPr>
            <w:r>
              <w:rPr>
                <w:color w:val="000000"/>
                <w:sz w:val="20"/>
                <w:szCs w:val="20"/>
              </w:rPr>
              <w:t>«</w:t>
            </w:r>
            <w:r w:rsidR="00865FA9" w:rsidRPr="00A705CA">
              <w:rPr>
                <w:color w:val="000000"/>
                <w:sz w:val="20"/>
                <w:szCs w:val="20"/>
              </w:rPr>
              <w:t xml:space="preserve">Раменки </w:t>
            </w:r>
            <w:r>
              <w:rPr>
                <w:color w:val="000000"/>
                <w:sz w:val="20"/>
                <w:szCs w:val="20"/>
              </w:rPr>
              <w:t>–</w:t>
            </w:r>
            <w:r w:rsidR="00865FA9" w:rsidRPr="00A705CA">
              <w:rPr>
                <w:color w:val="000000"/>
                <w:sz w:val="20"/>
                <w:szCs w:val="20"/>
              </w:rPr>
              <w:t xml:space="preserve"> Волково</w:t>
            </w:r>
            <w:r>
              <w:rPr>
                <w:color w:val="000000"/>
                <w:sz w:val="20"/>
                <w:szCs w:val="20"/>
              </w:rPr>
              <w:t>»</w:t>
            </w:r>
            <w:r w:rsidR="00865FA9" w:rsidRPr="00A705CA">
              <w:rPr>
                <w:color w:val="000000"/>
                <w:sz w:val="20"/>
                <w:szCs w:val="20"/>
              </w:rPr>
              <w:t xml:space="preserve"> - Натальино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32067801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Егорьевск - Лесной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19,9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Кукшево – Тараканово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5,4</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32069701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«Зарайск</w:t>
            </w:r>
            <w:r w:rsidR="007E73CC">
              <w:rPr>
                <w:color w:val="000000"/>
                <w:sz w:val="20"/>
                <w:szCs w:val="20"/>
              </w:rPr>
              <w:t xml:space="preserve"> </w:t>
            </w:r>
            <w:r w:rsidRPr="00A705CA">
              <w:rPr>
                <w:color w:val="000000"/>
                <w:sz w:val="20"/>
                <w:szCs w:val="20"/>
              </w:rPr>
              <w:t>-</w:t>
            </w:r>
            <w:r w:rsidR="007E73CC">
              <w:rPr>
                <w:color w:val="000000"/>
                <w:sz w:val="20"/>
                <w:szCs w:val="20"/>
              </w:rPr>
              <w:t xml:space="preserve"> </w:t>
            </w:r>
            <w:r w:rsidRPr="00A705CA">
              <w:rPr>
                <w:color w:val="000000"/>
                <w:sz w:val="20"/>
                <w:szCs w:val="20"/>
              </w:rPr>
              <w:t>Серебряные Пруды</w:t>
            </w:r>
            <w:r>
              <w:rPr>
                <w:color w:val="000000"/>
                <w:sz w:val="20"/>
                <w:szCs w:val="20"/>
              </w:rPr>
              <w:t>»</w:t>
            </w:r>
            <w:r w:rsidRPr="00A705CA">
              <w:rPr>
                <w:color w:val="000000"/>
                <w:sz w:val="20"/>
                <w:szCs w:val="20"/>
              </w:rPr>
              <w:t>-Моногарово-Журавна» - Иваньшево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7,9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39,5</w:t>
            </w:r>
          </w:p>
        </w:tc>
      </w:tr>
      <w:tr w:rsidR="00865FA9" w:rsidRPr="00A705CA" w:rsidTr="007E73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Зарайск-Клин-Бельдин-М-5 «Урал»</w:t>
            </w:r>
            <w:r w:rsidR="007E73CC">
              <w:rPr>
                <w:color w:val="000000"/>
                <w:sz w:val="20"/>
                <w:szCs w:val="20"/>
              </w:rPr>
              <w:t xml:space="preserve"> </w:t>
            </w:r>
            <w:r w:rsidRPr="00A705CA">
              <w:rPr>
                <w:color w:val="000000"/>
                <w:sz w:val="20"/>
                <w:szCs w:val="20"/>
              </w:rPr>
              <w:t>-</w:t>
            </w:r>
            <w:r w:rsidR="007E73CC">
              <w:rPr>
                <w:color w:val="000000"/>
                <w:sz w:val="20"/>
                <w:szCs w:val="20"/>
              </w:rPr>
              <w:t xml:space="preserve"> </w:t>
            </w:r>
            <w:r w:rsidRPr="00A705CA">
              <w:rPr>
                <w:color w:val="000000"/>
                <w:sz w:val="20"/>
                <w:szCs w:val="20"/>
              </w:rPr>
              <w:t>Маслово</w:t>
            </w:r>
            <w:r>
              <w:rPr>
                <w:color w:val="000000"/>
                <w:sz w:val="20"/>
                <w:szCs w:val="20"/>
              </w:rPr>
              <w:t>»</w:t>
            </w:r>
            <w:r w:rsidRPr="00A705CA">
              <w:rPr>
                <w:color w:val="000000"/>
                <w:sz w:val="20"/>
                <w:szCs w:val="20"/>
              </w:rPr>
              <w:t xml:space="preserve"> - Рассохты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18,2</w:t>
            </w:r>
          </w:p>
        </w:tc>
      </w:tr>
      <w:tr w:rsidR="00865FA9" w:rsidRPr="00A705CA" w:rsidTr="001B5A2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32072001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Карино - Макеево - Печерники</w:t>
            </w:r>
            <w:r>
              <w:rPr>
                <w:color w:val="000000"/>
                <w:sz w:val="20"/>
                <w:szCs w:val="20"/>
              </w:rPr>
              <w:t>»</w:t>
            </w:r>
            <w:r w:rsidRPr="00A705CA">
              <w:rPr>
                <w:color w:val="000000"/>
                <w:sz w:val="20"/>
                <w:szCs w:val="20"/>
              </w:rPr>
              <w:t xml:space="preserve"> - Латыгори - Сохино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7,6</w:t>
            </w:r>
          </w:p>
        </w:tc>
      </w:tr>
      <w:tr w:rsidR="00865FA9" w:rsidRPr="00A705CA" w:rsidTr="001B5A2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lastRenderedPageBreak/>
              <w:t>0720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32072002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Карино - Макеево - Печерники</w:t>
            </w:r>
            <w:r>
              <w:rPr>
                <w:color w:val="000000"/>
                <w:sz w:val="20"/>
                <w:szCs w:val="20"/>
              </w:rPr>
              <w:t>»</w:t>
            </w:r>
            <w:r w:rsidRPr="00A705CA">
              <w:rPr>
                <w:color w:val="000000"/>
                <w:sz w:val="20"/>
                <w:szCs w:val="20"/>
              </w:rPr>
              <w:t xml:space="preserve"> - Латыгори - Сохино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5,3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26,5</w:t>
            </w:r>
          </w:p>
        </w:tc>
      </w:tr>
      <w:tr w:rsidR="00865FA9"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32072701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ММК - Холмы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966CB7" w:rsidP="00C36D14">
            <w:pPr>
              <w:jc w:val="center"/>
              <w:rPr>
                <w:color w:val="000000"/>
                <w:sz w:val="20"/>
                <w:szCs w:val="20"/>
              </w:rPr>
            </w:pPr>
            <w:r>
              <w:rPr>
                <w:rFonts w:eastAsia="Calibri"/>
                <w:color w:val="000000"/>
                <w:sz w:val="20"/>
                <w:szCs w:val="20"/>
                <w:lang w:eastAsia="en-US"/>
              </w:rPr>
              <w:t>0</w:t>
            </w:r>
            <w:r w:rsidR="00865FA9" w:rsidRPr="00A705CA">
              <w:rPr>
                <w:rFonts w:eastAsia="Calibri"/>
                <w:color w:val="000000"/>
                <w:sz w:val="20"/>
                <w:szCs w:val="20"/>
                <w:lang w:eastAsia="en-US"/>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56765B" w:rsidRDefault="0056765B" w:rsidP="00C36D14">
            <w:pPr>
              <w:jc w:val="center"/>
              <w:rPr>
                <w:color w:val="000000"/>
                <w:sz w:val="20"/>
                <w:szCs w:val="20"/>
                <w:lang w:val="en-US"/>
              </w:rPr>
            </w:pPr>
            <w:r>
              <w:rPr>
                <w:color w:val="000000"/>
                <w:sz w:val="20"/>
                <w:szCs w:val="20"/>
                <w:lang w:val="en-US"/>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56765B" w:rsidRDefault="00966CB7" w:rsidP="00C36D14">
            <w:pPr>
              <w:jc w:val="center"/>
              <w:rPr>
                <w:color w:val="000000"/>
                <w:sz w:val="20"/>
                <w:szCs w:val="20"/>
              </w:rPr>
            </w:pPr>
            <w:r>
              <w:rPr>
                <w:color w:val="000000"/>
                <w:sz w:val="20"/>
                <w:szCs w:val="20"/>
              </w:rPr>
              <w:t>4,0</w:t>
            </w:r>
          </w:p>
        </w:tc>
      </w:tr>
      <w:tr w:rsidR="00865FA9" w:rsidRPr="00A705CA" w:rsidTr="001B5A2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32073001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Марково - Курсаково - Савельево</w:t>
            </w:r>
            <w:r>
              <w:rPr>
                <w:color w:val="000000"/>
                <w:sz w:val="20"/>
                <w:szCs w:val="20"/>
              </w:rPr>
              <w:t>»</w:t>
            </w:r>
            <w:r w:rsidRPr="00A705CA">
              <w:rPr>
                <w:color w:val="000000"/>
                <w:sz w:val="20"/>
                <w:szCs w:val="20"/>
              </w:rPr>
              <w:t xml:space="preserve"> - Шишаиха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29,8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32073301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Кучи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32073401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Пречистое - Чудцево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20,3</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32073501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Денежкино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19,2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32073601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Деньково - Шапково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11,3</w:t>
            </w:r>
          </w:p>
        </w:tc>
      </w:tr>
      <w:tr w:rsidR="00865FA9"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Волоколамское ш. - Давыдково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4A60EF" w:rsidRDefault="004A60EF" w:rsidP="00C36D14">
            <w:pPr>
              <w:ind w:left="-108" w:right="-108"/>
              <w:jc w:val="center"/>
              <w:rPr>
                <w:color w:val="000000"/>
                <w:sz w:val="20"/>
                <w:szCs w:val="20"/>
                <w:lang w:val="en-US"/>
              </w:rPr>
            </w:pPr>
            <w:r>
              <w:rPr>
                <w:color w:val="000000"/>
                <w:sz w:val="20"/>
                <w:szCs w:val="20"/>
                <w:lang w:val="en-US"/>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25,7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Подъезд к д. Новинки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w:t>
            </w:r>
          </w:p>
        </w:tc>
      </w:tr>
      <w:tr w:rsidR="00865FA9" w:rsidRPr="00A705CA" w:rsidTr="001B5A2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32074801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Аладьино - Воскресенское - Труфаново</w:t>
            </w:r>
            <w:r>
              <w:rPr>
                <w:color w:val="000000"/>
                <w:sz w:val="20"/>
                <w:szCs w:val="20"/>
              </w:rPr>
              <w:t>»</w:t>
            </w:r>
            <w:r w:rsidRPr="00A705CA">
              <w:rPr>
                <w:color w:val="000000"/>
                <w:sz w:val="20"/>
                <w:szCs w:val="20"/>
              </w:rPr>
              <w:t xml:space="preserve"> - Андреевское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2,1</w:t>
            </w:r>
          </w:p>
        </w:tc>
      </w:tr>
      <w:tr w:rsidR="00865FA9" w:rsidRPr="00A705CA" w:rsidTr="001B5A2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Аладьино - Воскресенское - Труфаново</w:t>
            </w:r>
            <w:r>
              <w:rPr>
                <w:color w:val="000000"/>
                <w:sz w:val="20"/>
                <w:szCs w:val="20"/>
              </w:rPr>
              <w:t>»</w:t>
            </w:r>
            <w:r w:rsidRPr="00A705CA">
              <w:rPr>
                <w:color w:val="000000"/>
                <w:sz w:val="20"/>
                <w:szCs w:val="20"/>
              </w:rPr>
              <w:t xml:space="preserve"> - Макарово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32075301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М-6 «Каспий» - Большое Завалье-Душегубово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32075401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М-6 «Каспий» - Большое Завалье - Понизье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9,2</w:t>
            </w:r>
          </w:p>
        </w:tc>
      </w:tr>
      <w:tr w:rsidR="00865FA9" w:rsidRPr="00A705CA" w:rsidTr="001B5A2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Кашира - Серебряные Пруды - Узловая</w:t>
            </w:r>
            <w:r>
              <w:rPr>
                <w:color w:val="000000"/>
                <w:sz w:val="20"/>
                <w:szCs w:val="20"/>
              </w:rPr>
              <w:t>»</w:t>
            </w:r>
            <w:r w:rsidRPr="00A705CA">
              <w:rPr>
                <w:color w:val="000000"/>
                <w:sz w:val="20"/>
                <w:szCs w:val="20"/>
              </w:rPr>
              <w:t xml:space="preserve"> - Коростылево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5,2</w:t>
            </w:r>
          </w:p>
        </w:tc>
      </w:tr>
      <w:tr w:rsidR="001B5A2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A27" w:rsidRPr="00A705CA" w:rsidRDefault="001B5A27" w:rsidP="00C36D14">
            <w:pPr>
              <w:jc w:val="center"/>
              <w:rPr>
                <w:color w:val="000000"/>
                <w:sz w:val="20"/>
                <w:szCs w:val="20"/>
              </w:rPr>
            </w:pPr>
            <w:r w:rsidRPr="00A705CA">
              <w:rPr>
                <w:color w:val="000000"/>
                <w:sz w:val="20"/>
                <w:szCs w:val="20"/>
              </w:rPr>
              <w:t>0765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5A27" w:rsidRPr="00A705CA" w:rsidRDefault="001B5A27" w:rsidP="00C36D14">
            <w:pPr>
              <w:jc w:val="center"/>
              <w:rPr>
                <w:color w:val="000000"/>
                <w:sz w:val="20"/>
                <w:szCs w:val="20"/>
              </w:rPr>
            </w:pPr>
            <w:r w:rsidRPr="00A705CA">
              <w:rPr>
                <w:color w:val="000000"/>
                <w:sz w:val="20"/>
                <w:szCs w:val="20"/>
              </w:rPr>
              <w:t>32076501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1B5A27" w:rsidRPr="00EB2BE0" w:rsidRDefault="001B5A27" w:rsidP="003055F3">
            <w:pPr>
              <w:rPr>
                <w:color w:val="000000"/>
                <w:sz w:val="20"/>
                <w:szCs w:val="20"/>
              </w:rPr>
            </w:pPr>
            <w:r>
              <w:rPr>
                <w:color w:val="000000"/>
                <w:sz w:val="20"/>
                <w:szCs w:val="20"/>
              </w:rPr>
              <w:t>«</w:t>
            </w:r>
            <w:r w:rsidRPr="00EB2BE0">
              <w:rPr>
                <w:color w:val="000000"/>
                <w:sz w:val="20"/>
                <w:szCs w:val="20"/>
              </w:rPr>
              <w:t>МБК - Борщево - М-10 «Россия» - Минино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B5A27" w:rsidRPr="00A705CA" w:rsidRDefault="001B5A27"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B5A27" w:rsidRPr="00A705CA" w:rsidRDefault="001B5A2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1B5A27" w:rsidRPr="00A705CA" w:rsidRDefault="001B5A27" w:rsidP="00C36D14">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B5A27" w:rsidRPr="00A705CA" w:rsidRDefault="001B5A27"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1B5A27" w:rsidRPr="00A705CA" w:rsidRDefault="001B5A2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1B5A27" w:rsidRPr="00A705CA" w:rsidRDefault="001B5A27"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1B5A27" w:rsidRPr="00A705CA" w:rsidRDefault="001B5A2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5A27" w:rsidRPr="00A705CA" w:rsidRDefault="001B5A27" w:rsidP="00C36D14">
            <w:pPr>
              <w:jc w:val="center"/>
              <w:rPr>
                <w:color w:val="000000"/>
                <w:sz w:val="20"/>
                <w:szCs w:val="20"/>
              </w:rPr>
            </w:pPr>
            <w:r w:rsidRPr="00A705CA">
              <w:rPr>
                <w:color w:val="000000"/>
                <w:sz w:val="20"/>
                <w:szCs w:val="20"/>
              </w:rPr>
              <w:t>0,8</w:t>
            </w:r>
          </w:p>
        </w:tc>
      </w:tr>
      <w:tr w:rsidR="001B5A2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A27" w:rsidRPr="00A705CA" w:rsidRDefault="001B5A27" w:rsidP="00C36D14">
            <w:pPr>
              <w:jc w:val="center"/>
              <w:rPr>
                <w:color w:val="000000"/>
                <w:sz w:val="20"/>
                <w:szCs w:val="20"/>
              </w:rPr>
            </w:pPr>
            <w:r w:rsidRPr="00A705CA">
              <w:rPr>
                <w:color w:val="000000"/>
                <w:sz w:val="20"/>
                <w:szCs w:val="20"/>
              </w:rPr>
              <w:t>0765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5A27" w:rsidRPr="00A705CA" w:rsidRDefault="001B5A27" w:rsidP="00C36D14">
            <w:pPr>
              <w:jc w:val="center"/>
              <w:rPr>
                <w:color w:val="000000"/>
                <w:sz w:val="20"/>
                <w:szCs w:val="20"/>
              </w:rPr>
            </w:pPr>
            <w:r w:rsidRPr="00A705CA">
              <w:rPr>
                <w:color w:val="000000"/>
                <w:sz w:val="20"/>
                <w:szCs w:val="20"/>
              </w:rPr>
              <w:t>32076502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1B5A27" w:rsidRPr="00EB2BE0" w:rsidRDefault="001B5A27" w:rsidP="003055F3">
            <w:pPr>
              <w:rPr>
                <w:color w:val="000000"/>
                <w:sz w:val="20"/>
                <w:szCs w:val="20"/>
              </w:rPr>
            </w:pPr>
            <w:r>
              <w:rPr>
                <w:color w:val="000000"/>
                <w:sz w:val="20"/>
                <w:szCs w:val="20"/>
              </w:rPr>
              <w:t>«</w:t>
            </w:r>
            <w:r w:rsidRPr="00EB2BE0">
              <w:rPr>
                <w:color w:val="000000"/>
                <w:sz w:val="20"/>
                <w:szCs w:val="20"/>
              </w:rPr>
              <w:t>МБК - Борщево - М-10 «Россия» - Минино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B5A27" w:rsidRPr="00A705CA" w:rsidRDefault="001B5A27"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B5A27" w:rsidRPr="00A705CA" w:rsidRDefault="001B5A2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1B5A27" w:rsidRPr="00A705CA" w:rsidRDefault="001B5A27" w:rsidP="00C36D14">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B5A27" w:rsidRPr="00A705CA" w:rsidRDefault="001B5A27"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1B5A27" w:rsidRPr="00A705CA" w:rsidRDefault="001B5A2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1B5A27" w:rsidRPr="00A705CA" w:rsidRDefault="001B5A27"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1B5A27" w:rsidRPr="00A705CA" w:rsidRDefault="001B5A2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5A27" w:rsidRPr="00A705CA" w:rsidRDefault="001B5A27" w:rsidP="00C36D14">
            <w:pPr>
              <w:jc w:val="center"/>
              <w:rPr>
                <w:color w:val="000000"/>
                <w:sz w:val="20"/>
                <w:szCs w:val="20"/>
              </w:rPr>
            </w:pPr>
            <w:r w:rsidRPr="00A705CA">
              <w:rPr>
                <w:color w:val="000000"/>
                <w:sz w:val="20"/>
                <w:szCs w:val="20"/>
              </w:rPr>
              <w:t>0,9</w:t>
            </w:r>
          </w:p>
        </w:tc>
      </w:tr>
      <w:tr w:rsidR="00865FA9" w:rsidRPr="00A705CA" w:rsidTr="001B5A2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М-10 «Россия» - Зубово - МБК</w:t>
            </w:r>
            <w:r>
              <w:rPr>
                <w:color w:val="000000"/>
                <w:sz w:val="20"/>
                <w:szCs w:val="20"/>
              </w:rPr>
              <w:t>»</w:t>
            </w:r>
            <w:r w:rsidRPr="00A705CA">
              <w:rPr>
                <w:color w:val="000000"/>
                <w:sz w:val="20"/>
                <w:szCs w:val="20"/>
              </w:rPr>
              <w:t xml:space="preserve"> - Селифоново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32078401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М-10 «Россия» - Акатьево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32078801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Анненка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Петровка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0792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32079201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Селевино - Троицино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21,4</w:t>
            </w:r>
          </w:p>
        </w:tc>
      </w:tr>
      <w:tr w:rsidR="00865FA9" w:rsidRPr="00A705CA" w:rsidTr="001B5A2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lastRenderedPageBreak/>
              <w:t>0802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32080201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М-10 «Россия» - Воздвиженское - Высоковск» - Колосово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6,7</w:t>
            </w:r>
          </w:p>
        </w:tc>
      </w:tr>
      <w:tr w:rsidR="00865FA9" w:rsidRPr="00A705CA" w:rsidTr="001B5A2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МБК - Ситники - Селинское</w:t>
            </w:r>
            <w:r>
              <w:rPr>
                <w:color w:val="000000"/>
                <w:sz w:val="20"/>
                <w:szCs w:val="20"/>
              </w:rPr>
              <w:t>»</w:t>
            </w:r>
            <w:r w:rsidRPr="00A705CA">
              <w:rPr>
                <w:color w:val="000000"/>
                <w:sz w:val="20"/>
                <w:szCs w:val="20"/>
              </w:rPr>
              <w:t xml:space="preserve"> - Гончаково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Решоткино - Введенское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32080801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Коноплино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r>
      <w:tr w:rsidR="00865FA9" w:rsidRPr="00A705CA" w:rsidTr="001B5A2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32081901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Павельцево - Вертково - Нудоль</w:t>
            </w:r>
            <w:r>
              <w:rPr>
                <w:color w:val="000000"/>
                <w:sz w:val="20"/>
                <w:szCs w:val="20"/>
              </w:rPr>
              <w:t>»</w:t>
            </w:r>
            <w:r w:rsidRPr="00A705CA">
              <w:rPr>
                <w:color w:val="000000"/>
                <w:sz w:val="20"/>
                <w:szCs w:val="20"/>
              </w:rPr>
              <w:t xml:space="preserve"> - Волосово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7,7</w:t>
            </w:r>
          </w:p>
        </w:tc>
      </w:tr>
      <w:tr w:rsidR="00865FA9" w:rsidRPr="00A705CA" w:rsidTr="001B5A2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32082301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Лотошино - Суворово - Клин</w:t>
            </w:r>
            <w:r>
              <w:rPr>
                <w:color w:val="000000"/>
                <w:sz w:val="20"/>
                <w:szCs w:val="20"/>
              </w:rPr>
              <w:t>»</w:t>
            </w:r>
            <w:r w:rsidRPr="00A705CA">
              <w:rPr>
                <w:color w:val="000000"/>
                <w:sz w:val="20"/>
                <w:szCs w:val="20"/>
              </w:rPr>
              <w:t xml:space="preserve"> - Ковылино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3,4</w:t>
            </w:r>
          </w:p>
        </w:tc>
      </w:tr>
      <w:tr w:rsidR="00865FA9" w:rsidRPr="00A705CA" w:rsidTr="001B5A2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32082501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Елгозино - Воздвиженское</w:t>
            </w:r>
            <w:r>
              <w:rPr>
                <w:color w:val="000000"/>
                <w:sz w:val="20"/>
                <w:szCs w:val="20"/>
              </w:rPr>
              <w:t>»</w:t>
            </w:r>
            <w:r w:rsidRPr="00A705CA">
              <w:rPr>
                <w:color w:val="000000"/>
                <w:sz w:val="20"/>
                <w:szCs w:val="20"/>
              </w:rPr>
              <w:t xml:space="preserve"> - Новиково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r>
      <w:tr w:rsidR="00865FA9" w:rsidRPr="00A705CA" w:rsidTr="001B5A2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32082801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Елгозино - Воздвиженское</w:t>
            </w:r>
            <w:r>
              <w:rPr>
                <w:color w:val="000000"/>
                <w:sz w:val="20"/>
                <w:szCs w:val="20"/>
              </w:rPr>
              <w:t>»</w:t>
            </w:r>
            <w:r w:rsidRPr="00A705CA">
              <w:rPr>
                <w:color w:val="000000"/>
                <w:sz w:val="20"/>
                <w:szCs w:val="20"/>
              </w:rPr>
              <w:t xml:space="preserve"> - Парфенькино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32084001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1B5A27" w:rsidP="00C36D14">
            <w:pPr>
              <w:rPr>
                <w:color w:val="000000"/>
                <w:sz w:val="20"/>
                <w:szCs w:val="20"/>
              </w:rPr>
            </w:pPr>
            <w:r>
              <w:rPr>
                <w:color w:val="000000"/>
                <w:sz w:val="20"/>
                <w:szCs w:val="20"/>
              </w:rPr>
              <w:t>«</w:t>
            </w:r>
            <w:r w:rsidR="00865FA9" w:rsidRPr="00A705CA">
              <w:rPr>
                <w:color w:val="000000"/>
                <w:sz w:val="20"/>
                <w:szCs w:val="20"/>
              </w:rPr>
              <w:t>Ленинградское шоссе - Воздвиженское - Высоковск» - Васильково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w:t>
            </w:r>
          </w:p>
        </w:tc>
      </w:tr>
      <w:tr w:rsidR="00865FA9" w:rsidRPr="00A705CA" w:rsidTr="001B5A2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32084701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Коломна - Малино</w:t>
            </w:r>
            <w:r>
              <w:rPr>
                <w:color w:val="000000"/>
                <w:sz w:val="20"/>
                <w:szCs w:val="20"/>
              </w:rPr>
              <w:t>»</w:t>
            </w:r>
            <w:r w:rsidRPr="00A705CA">
              <w:rPr>
                <w:color w:val="000000"/>
                <w:sz w:val="20"/>
                <w:szCs w:val="20"/>
              </w:rPr>
              <w:t xml:space="preserve"> - Шапкино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М-5 «Урал» - Настасьино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15,3</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32086403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Красноармейск - Лычево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27,4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32086404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Красноармейск - Лычево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18,0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32086601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Красноармейск - Петровское - Огуднево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4,9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98,0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32086602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Красноармейск - Петровское - Огуднево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32086603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Красноармейск - Петровское - Огуднево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4,3</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32086604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Красноармейск - Петровское - Огуднево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18,9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32086701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Пятницкое шоссе - Сабурово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32086702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Пятницкое шоссе - Сабурово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Аникеевка - Нахабино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32088102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Канищево - Аринькино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lastRenderedPageBreak/>
              <w:t>0882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32088201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Афанасово - Раменье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17,1</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Тверь - Лотошино - Шаховская - Уваровка</w:t>
            </w:r>
            <w:r>
              <w:rPr>
                <w:color w:val="000000"/>
                <w:sz w:val="20"/>
                <w:szCs w:val="20"/>
              </w:rPr>
              <w:t>»</w:t>
            </w:r>
            <w:r w:rsidRPr="00A705CA">
              <w:rPr>
                <w:color w:val="000000"/>
                <w:sz w:val="20"/>
                <w:szCs w:val="20"/>
              </w:rPr>
              <w:t xml:space="preserve"> - Павловское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3,4</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32089401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Суворово - Ошейкино - Максимово</w:t>
            </w:r>
            <w:r>
              <w:rPr>
                <w:color w:val="000000"/>
                <w:sz w:val="20"/>
                <w:szCs w:val="20"/>
              </w:rPr>
              <w:t>»</w:t>
            </w:r>
            <w:r w:rsidRPr="00A705CA">
              <w:rPr>
                <w:color w:val="000000"/>
                <w:sz w:val="20"/>
                <w:szCs w:val="20"/>
              </w:rPr>
              <w:t xml:space="preserve"> - Кушелово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0898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32089801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Агнищево - Кульпино - Стрешневы Горы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13,0</w:t>
            </w:r>
          </w:p>
        </w:tc>
      </w:tr>
      <w:tr w:rsidR="00865FA9" w:rsidRPr="00A705CA" w:rsidTr="00554B0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554B07" w:rsidRDefault="00865FA9" w:rsidP="00554B07">
            <w:pPr>
              <w:jc w:val="center"/>
              <w:rPr>
                <w:color w:val="000000"/>
                <w:sz w:val="20"/>
                <w:szCs w:val="20"/>
              </w:rPr>
            </w:pPr>
            <w:r w:rsidRPr="00554B07">
              <w:rPr>
                <w:color w:val="000000"/>
                <w:sz w:val="20"/>
                <w:szCs w:val="20"/>
              </w:rPr>
              <w:t>0911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554B07" w:rsidRDefault="00865FA9" w:rsidP="00554B07">
            <w:pPr>
              <w:jc w:val="center"/>
              <w:rPr>
                <w:color w:val="000000"/>
                <w:sz w:val="20"/>
                <w:szCs w:val="20"/>
              </w:rPr>
            </w:pPr>
            <w:r w:rsidRPr="00554B07">
              <w:rPr>
                <w:color w:val="000000"/>
                <w:sz w:val="20"/>
                <w:szCs w:val="20"/>
              </w:rPr>
              <w:t>32091101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554B07" w:rsidRDefault="00865FA9" w:rsidP="00554B07">
            <w:pPr>
              <w:rPr>
                <w:color w:val="000000"/>
                <w:sz w:val="20"/>
                <w:szCs w:val="20"/>
              </w:rPr>
            </w:pPr>
            <w:r w:rsidRPr="00A705CA">
              <w:rPr>
                <w:color w:val="000000"/>
                <w:sz w:val="20"/>
                <w:szCs w:val="20"/>
              </w:rPr>
              <w:t>«</w:t>
            </w:r>
            <w:r w:rsidRPr="00554B07">
              <w:rPr>
                <w:color w:val="000000"/>
                <w:sz w:val="20"/>
                <w:szCs w:val="20"/>
              </w:rPr>
              <w:t>Кончаково - Астапово</w:t>
            </w:r>
            <w:r w:rsidRPr="00A705CA">
              <w:rPr>
                <w:color w:val="000000"/>
                <w:sz w:val="20"/>
                <w:szCs w:val="20"/>
              </w:rPr>
              <w:t>»</w:t>
            </w:r>
            <w:r w:rsidRPr="00554B07">
              <w:rPr>
                <w:color w:val="000000"/>
                <w:sz w:val="20"/>
                <w:szCs w:val="20"/>
              </w:rPr>
              <w:t xml:space="preserve"> - Д-2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554B07" w:rsidRDefault="00865FA9" w:rsidP="00554B07">
            <w:pPr>
              <w:rPr>
                <w:color w:val="000000"/>
                <w:sz w:val="20"/>
                <w:szCs w:val="20"/>
              </w:rPr>
            </w:pPr>
            <w:r w:rsidRPr="00554B07">
              <w:rPr>
                <w:color w:val="000000"/>
                <w:sz w:val="20"/>
                <w:szCs w:val="20"/>
              </w:rPr>
              <w:t>Луховицы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554B07" w:rsidRDefault="00865FA9" w:rsidP="00554B07">
            <w:pPr>
              <w:jc w:val="center"/>
              <w:rPr>
                <w:color w:val="000000"/>
                <w:sz w:val="20"/>
                <w:szCs w:val="20"/>
              </w:rPr>
            </w:pPr>
            <w:r w:rsidRPr="00554B07">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554B07" w:rsidRDefault="00865FA9" w:rsidP="00554B07">
            <w:pPr>
              <w:jc w:val="center"/>
              <w:rPr>
                <w:color w:val="000000"/>
                <w:sz w:val="20"/>
                <w:szCs w:val="20"/>
              </w:rPr>
            </w:pPr>
            <w:r w:rsidRPr="00554B07">
              <w:rPr>
                <w:color w:val="000000"/>
                <w:sz w:val="20"/>
                <w:szCs w:val="20"/>
              </w:rPr>
              <w:t>0,80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554B07" w:rsidRDefault="00865FA9" w:rsidP="00554B07">
            <w:pPr>
              <w:jc w:val="center"/>
              <w:rPr>
                <w:color w:val="000000"/>
                <w:sz w:val="20"/>
                <w:szCs w:val="20"/>
              </w:rPr>
            </w:pPr>
            <w:r w:rsidRPr="00554B07">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554B07" w:rsidRDefault="00865FA9" w:rsidP="00554B07">
            <w:pPr>
              <w:jc w:val="center"/>
              <w:rPr>
                <w:color w:val="000000"/>
                <w:sz w:val="20"/>
                <w:szCs w:val="20"/>
              </w:rPr>
            </w:pPr>
            <w:r w:rsidRPr="00554B07">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554B07" w:rsidRDefault="00865FA9" w:rsidP="00554B07">
            <w:pPr>
              <w:jc w:val="center"/>
              <w:rPr>
                <w:color w:val="000000"/>
                <w:sz w:val="20"/>
                <w:szCs w:val="20"/>
              </w:rPr>
            </w:pPr>
            <w:r w:rsidRPr="00554B07">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554B07" w:rsidRDefault="00865FA9" w:rsidP="00554B07">
            <w:pPr>
              <w:jc w:val="center"/>
              <w:rPr>
                <w:color w:val="000000"/>
                <w:sz w:val="20"/>
                <w:szCs w:val="20"/>
              </w:rPr>
            </w:pPr>
            <w:r w:rsidRPr="00554B07">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554B07" w:rsidRDefault="00865FA9" w:rsidP="00554B07">
            <w:pPr>
              <w:jc w:val="center"/>
              <w:rPr>
                <w:color w:val="000000"/>
                <w:sz w:val="20"/>
                <w:szCs w:val="20"/>
              </w:rPr>
            </w:pPr>
            <w:r w:rsidRPr="00554B07">
              <w:rPr>
                <w:color w:val="000000"/>
                <w:sz w:val="20"/>
                <w:szCs w:val="20"/>
              </w:rPr>
              <w:t>3,2</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0913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32091301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М-5 «Урал» - Кончаково - Астапово</w:t>
            </w:r>
            <w:r>
              <w:rPr>
                <w:color w:val="000000"/>
                <w:sz w:val="20"/>
                <w:szCs w:val="20"/>
              </w:rPr>
              <w:t>»</w:t>
            </w:r>
            <w:r w:rsidRPr="00A705CA">
              <w:rPr>
                <w:color w:val="000000"/>
                <w:sz w:val="20"/>
                <w:szCs w:val="20"/>
              </w:rPr>
              <w:t xml:space="preserve"> - Протасово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Луховицы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0965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32096501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Можайское шоссе - Шаликово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0982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32098201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Настасьино - Трубицино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25,0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0982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32098202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Настасьино - Трубицино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23,6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0983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32098301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Наречино - Пахомово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23,0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0983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32098302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Наречино - Пахомово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16,6</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0984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32098401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Тверь - Лотошино - Шаховская - Уваровка</w:t>
            </w:r>
            <w:r>
              <w:rPr>
                <w:color w:val="000000"/>
                <w:sz w:val="20"/>
                <w:szCs w:val="20"/>
              </w:rPr>
              <w:t>»</w:t>
            </w:r>
            <w:r w:rsidRPr="00A705CA">
              <w:rPr>
                <w:color w:val="000000"/>
                <w:sz w:val="20"/>
                <w:szCs w:val="20"/>
              </w:rPr>
              <w:t xml:space="preserve"> - Каменка - Воронцово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0987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32098701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3E36A8" w:rsidP="00C36D14">
            <w:pPr>
              <w:rPr>
                <w:color w:val="000000"/>
                <w:sz w:val="20"/>
                <w:szCs w:val="20"/>
              </w:rPr>
            </w:pPr>
            <w:r>
              <w:rPr>
                <w:color w:val="000000"/>
                <w:sz w:val="20"/>
                <w:szCs w:val="20"/>
              </w:rPr>
              <w:t>«</w:t>
            </w:r>
            <w:r w:rsidRPr="00EB2BE0">
              <w:rPr>
                <w:color w:val="000000"/>
                <w:sz w:val="20"/>
                <w:szCs w:val="20"/>
              </w:rPr>
              <w:t xml:space="preserve">Сухарево - Марфино </w:t>
            </w:r>
            <w:r>
              <w:rPr>
                <w:color w:val="000000"/>
                <w:sz w:val="20"/>
                <w:szCs w:val="20"/>
              </w:rPr>
              <w:t>–</w:t>
            </w:r>
            <w:r w:rsidRPr="00EB2BE0">
              <w:rPr>
                <w:color w:val="000000"/>
                <w:sz w:val="20"/>
                <w:szCs w:val="20"/>
              </w:rPr>
              <w:t xml:space="preserve"> Подольниха</w:t>
            </w:r>
            <w:r>
              <w:rPr>
                <w:color w:val="000000"/>
                <w:sz w:val="20"/>
                <w:szCs w:val="20"/>
              </w:rPr>
              <w:t>»</w:t>
            </w:r>
            <w:r w:rsidRPr="00EB2BE0">
              <w:rPr>
                <w:color w:val="000000"/>
                <w:sz w:val="20"/>
                <w:szCs w:val="20"/>
              </w:rPr>
              <w:t xml:space="preserve"> - Юрьево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0988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32098801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Ларево - объект 29/1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5,6</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0989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32098901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Рождественно - Долгиниха</w:t>
            </w:r>
            <w:r>
              <w:rPr>
                <w:color w:val="000000"/>
                <w:sz w:val="20"/>
                <w:szCs w:val="20"/>
              </w:rPr>
              <w:t>»</w:t>
            </w:r>
            <w:r w:rsidRPr="00A705CA">
              <w:rPr>
                <w:color w:val="000000"/>
                <w:sz w:val="20"/>
                <w:szCs w:val="20"/>
              </w:rPr>
              <w:t xml:space="preserve"> - Поседкино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0990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32099001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ММК - Игнатово - Пчелка - Протасово</w:t>
            </w:r>
            <w:r>
              <w:rPr>
                <w:color w:val="000000"/>
                <w:sz w:val="20"/>
                <w:szCs w:val="20"/>
              </w:rPr>
              <w:t>»</w:t>
            </w:r>
            <w:r w:rsidRPr="00A705CA">
              <w:rPr>
                <w:color w:val="000000"/>
                <w:sz w:val="20"/>
                <w:szCs w:val="20"/>
              </w:rPr>
              <w:t xml:space="preserve"> - Бяконтово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18,0</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0999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32099901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Лобаново - Ревякино</w:t>
            </w:r>
            <w:r>
              <w:rPr>
                <w:color w:val="000000"/>
                <w:sz w:val="20"/>
                <w:szCs w:val="20"/>
              </w:rPr>
              <w:t>»</w:t>
            </w:r>
            <w:r w:rsidRPr="00A705CA">
              <w:rPr>
                <w:color w:val="000000"/>
                <w:sz w:val="20"/>
                <w:szCs w:val="20"/>
              </w:rPr>
              <w:t xml:space="preserve"> - Лапино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32100501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«Верея - Медынь - Вышегород» - Дуброво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24,1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32100801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Ильинское шоссе - ЛТО Бузланово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17,8</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32101001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Волченки - Верея - Медынь - Вышгород</w:t>
            </w:r>
            <w:r>
              <w:rPr>
                <w:color w:val="000000"/>
                <w:sz w:val="20"/>
                <w:szCs w:val="20"/>
              </w:rPr>
              <w:t>»</w:t>
            </w:r>
            <w:r w:rsidRPr="00A705CA">
              <w:rPr>
                <w:color w:val="000000"/>
                <w:sz w:val="20"/>
                <w:szCs w:val="20"/>
              </w:rPr>
              <w:t xml:space="preserve"> - Тимофеево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6,8</w:t>
            </w:r>
          </w:p>
        </w:tc>
      </w:tr>
      <w:tr w:rsidR="00865FA9"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32101801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Ермолино - Боровск</w:t>
            </w:r>
            <w:r>
              <w:rPr>
                <w:color w:val="000000"/>
                <w:sz w:val="20"/>
                <w:szCs w:val="20"/>
              </w:rPr>
              <w:t>»</w:t>
            </w:r>
            <w:r w:rsidRPr="00A705CA">
              <w:rPr>
                <w:color w:val="000000"/>
                <w:sz w:val="20"/>
                <w:szCs w:val="20"/>
              </w:rPr>
              <w:t xml:space="preserve"> - Верея - Колодкино» - Рождествено - Лужки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CF5611" w:rsidP="00C36D14">
            <w:pPr>
              <w:jc w:val="center"/>
              <w:rPr>
                <w:color w:val="000000"/>
                <w:sz w:val="20"/>
                <w:szCs w:val="20"/>
              </w:rPr>
            </w:pPr>
            <w:r>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CF5611" w:rsidP="00C36D14">
            <w:pPr>
              <w:jc w:val="center"/>
              <w:rPr>
                <w:color w:val="000000"/>
                <w:sz w:val="20"/>
                <w:szCs w:val="20"/>
              </w:rPr>
            </w:pPr>
            <w:r>
              <w:rPr>
                <w:color w:val="000000"/>
                <w:sz w:val="20"/>
                <w:szCs w:val="20"/>
              </w:rPr>
              <w:t>11,6</w:t>
            </w:r>
          </w:p>
        </w:tc>
      </w:tr>
      <w:tr w:rsidR="00865FA9" w:rsidRPr="00A705CA" w:rsidTr="00F67E1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lastRenderedPageBreak/>
              <w:t>1023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32102301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rPr>
                <w:color w:val="000000"/>
                <w:sz w:val="20"/>
                <w:szCs w:val="20"/>
              </w:rPr>
            </w:pPr>
            <w:r w:rsidRPr="00F67E17">
              <w:rPr>
                <w:color w:val="000000"/>
                <w:sz w:val="20"/>
                <w:szCs w:val="20"/>
              </w:rPr>
              <w:t>МБК - Тишинка - Блознево - Ступино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rPr>
                <w:color w:val="000000"/>
                <w:sz w:val="20"/>
                <w:szCs w:val="20"/>
              </w:rPr>
            </w:pPr>
            <w:r w:rsidRPr="00F67E17">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13,2</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32103301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Пашково - Головково</w:t>
            </w:r>
            <w:r>
              <w:rPr>
                <w:color w:val="000000"/>
                <w:sz w:val="20"/>
                <w:szCs w:val="20"/>
              </w:rPr>
              <w:t>»</w:t>
            </w:r>
            <w:r w:rsidRPr="00A705CA">
              <w:rPr>
                <w:color w:val="000000"/>
                <w:sz w:val="20"/>
                <w:szCs w:val="20"/>
              </w:rPr>
              <w:t xml:space="preserve"> - Радчино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32103401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Нара - Таширово - МБК</w:t>
            </w:r>
            <w:r>
              <w:rPr>
                <w:color w:val="000000"/>
                <w:sz w:val="20"/>
                <w:szCs w:val="20"/>
              </w:rPr>
              <w:t>»</w:t>
            </w:r>
            <w:r w:rsidRPr="00A705CA">
              <w:rPr>
                <w:color w:val="000000"/>
                <w:sz w:val="20"/>
                <w:szCs w:val="20"/>
              </w:rPr>
              <w:t xml:space="preserve"> - Маурино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1,9</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32104501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Каменское - Романово</w:t>
            </w:r>
            <w:r>
              <w:rPr>
                <w:color w:val="000000"/>
                <w:sz w:val="20"/>
                <w:szCs w:val="20"/>
              </w:rPr>
              <w:t>»</w:t>
            </w:r>
            <w:r w:rsidRPr="00A705CA">
              <w:rPr>
                <w:color w:val="000000"/>
                <w:sz w:val="20"/>
                <w:szCs w:val="20"/>
              </w:rPr>
              <w:t xml:space="preserve"> - Курапово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32104601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Каменское - Романово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9,9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32104602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Каменское - Романово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6,0</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32105401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«Ермолино - Боровск</w:t>
            </w:r>
            <w:r>
              <w:rPr>
                <w:color w:val="000000"/>
                <w:sz w:val="20"/>
                <w:szCs w:val="20"/>
              </w:rPr>
              <w:t>»</w:t>
            </w:r>
            <w:r w:rsidRPr="00A705CA">
              <w:rPr>
                <w:color w:val="000000"/>
                <w:sz w:val="20"/>
                <w:szCs w:val="20"/>
              </w:rPr>
              <w:t xml:space="preserve"> - Верея - Колодкино» - Тютчево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32105601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«Макаровка - Шустиково - Васькино - Крюково» - Рубцово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32105701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M-7 «Волга» - Афанасово 1 - Ивашево (на уч. Афанасово1 - Ивашево)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9,6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32106901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Подъезд к п.Баковка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1,9</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32107901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Полуряденки - Сосновка - Бебихово</w:t>
            </w:r>
            <w:r>
              <w:rPr>
                <w:color w:val="000000"/>
                <w:sz w:val="20"/>
                <w:szCs w:val="20"/>
              </w:rPr>
              <w:t>»</w:t>
            </w:r>
            <w:r w:rsidRPr="00A705CA">
              <w:rPr>
                <w:color w:val="000000"/>
                <w:sz w:val="20"/>
                <w:szCs w:val="20"/>
              </w:rPr>
              <w:t xml:space="preserve"> - о/л «Озеры»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12,0</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32108101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Полуряденки - Сосновка - Бебихово</w:t>
            </w:r>
            <w:r>
              <w:rPr>
                <w:color w:val="000000"/>
                <w:sz w:val="20"/>
                <w:szCs w:val="20"/>
              </w:rPr>
              <w:t>»</w:t>
            </w:r>
            <w:r w:rsidRPr="00A705CA">
              <w:rPr>
                <w:color w:val="000000"/>
                <w:sz w:val="20"/>
                <w:szCs w:val="20"/>
              </w:rPr>
              <w:t xml:space="preserve"> - Старое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2,1</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32111401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Ликино-Дулево - Шатура - Шатурторф</w:t>
            </w:r>
            <w:r>
              <w:rPr>
                <w:color w:val="000000"/>
                <w:sz w:val="20"/>
                <w:szCs w:val="20"/>
              </w:rPr>
              <w:t>»</w:t>
            </w:r>
            <w:r w:rsidRPr="00A705CA">
              <w:rPr>
                <w:color w:val="000000"/>
                <w:sz w:val="20"/>
                <w:szCs w:val="20"/>
              </w:rPr>
              <w:t xml:space="preserve"> - Тимонино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1,9</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32111801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Красная Дубрава - Демихово</w:t>
            </w:r>
            <w:r>
              <w:rPr>
                <w:color w:val="000000"/>
                <w:sz w:val="20"/>
                <w:szCs w:val="20"/>
              </w:rPr>
              <w:t>»</w:t>
            </w:r>
            <w:r w:rsidRPr="00A705CA">
              <w:rPr>
                <w:color w:val="000000"/>
                <w:sz w:val="20"/>
                <w:szCs w:val="20"/>
              </w:rPr>
              <w:t xml:space="preserve"> - Нестерово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5,3</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32112901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Богородское - Авсюнино - Мисцево - Красное</w:t>
            </w:r>
            <w:r>
              <w:rPr>
                <w:color w:val="000000"/>
                <w:sz w:val="20"/>
                <w:szCs w:val="20"/>
              </w:rPr>
              <w:t>»</w:t>
            </w:r>
            <w:r w:rsidRPr="00A705CA">
              <w:rPr>
                <w:color w:val="000000"/>
                <w:sz w:val="20"/>
                <w:szCs w:val="20"/>
              </w:rPr>
              <w:t xml:space="preserve"> - Верещагино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32113101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Чукаево - Аксеново - Аринино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Подольск - Докукино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32115401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ММК - Дмитрово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32115402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ММК - Дмитрово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Александровка - Меньшово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lastRenderedPageBreak/>
              <w:t>1159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Подольск - Дубровицы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14,8</w:t>
            </w:r>
          </w:p>
        </w:tc>
      </w:tr>
      <w:tr w:rsidR="00865FA9"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32116001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Кутьино </w:t>
            </w:r>
            <w:r>
              <w:rPr>
                <w:color w:val="000000"/>
                <w:sz w:val="20"/>
                <w:szCs w:val="20"/>
              </w:rPr>
              <w:t>-</w:t>
            </w:r>
            <w:r w:rsidRPr="00A705CA">
              <w:rPr>
                <w:color w:val="000000"/>
                <w:sz w:val="20"/>
                <w:szCs w:val="20"/>
              </w:rPr>
              <w:t xml:space="preserve"> Щапово</w:t>
            </w:r>
            <w:r>
              <w:rPr>
                <w:color w:val="000000"/>
                <w:sz w:val="20"/>
                <w:szCs w:val="20"/>
              </w:rPr>
              <w:t>»</w:t>
            </w:r>
            <w:r w:rsidRPr="00A705CA">
              <w:rPr>
                <w:color w:val="000000"/>
                <w:sz w:val="20"/>
                <w:szCs w:val="20"/>
              </w:rPr>
              <w:t xml:space="preserve"> - Булатово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76124C">
            <w:pPr>
              <w:jc w:val="center"/>
              <w:rPr>
                <w:color w:val="000000"/>
                <w:sz w:val="20"/>
                <w:szCs w:val="20"/>
              </w:rPr>
            </w:pPr>
            <w:r w:rsidRPr="00A705CA">
              <w:rPr>
                <w:rFonts w:eastAsia="Calibri"/>
                <w:color w:val="000000"/>
                <w:sz w:val="20"/>
                <w:szCs w:val="20"/>
                <w:lang w:eastAsia="en-US"/>
              </w:rPr>
              <w:t>1,</w:t>
            </w:r>
            <w:r w:rsidR="0076124C">
              <w:rPr>
                <w:rFonts w:eastAsia="Calibri"/>
                <w:color w:val="000000"/>
                <w:sz w:val="20"/>
                <w:szCs w:val="20"/>
                <w:lang w:eastAsia="en-US"/>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76124C" w:rsidP="00C36D14">
            <w:pPr>
              <w:jc w:val="center"/>
              <w:rPr>
                <w:color w:val="000000"/>
                <w:sz w:val="20"/>
                <w:szCs w:val="20"/>
              </w:rPr>
            </w:pPr>
            <w:r>
              <w:rPr>
                <w:color w:val="000000"/>
                <w:sz w:val="20"/>
                <w:szCs w:val="20"/>
              </w:rPr>
              <w:t>3,9</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Дубровицы - б/о </w:t>
            </w:r>
            <w:r w:rsidR="003E36A8">
              <w:rPr>
                <w:color w:val="000000"/>
                <w:sz w:val="20"/>
                <w:szCs w:val="20"/>
              </w:rPr>
              <w:t>«</w:t>
            </w:r>
            <w:r w:rsidRPr="00A705CA">
              <w:rPr>
                <w:color w:val="000000"/>
                <w:sz w:val="20"/>
                <w:szCs w:val="20"/>
              </w:rPr>
              <w:t>Мечта» - Студенцы - Армазово» - Луковня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32116601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Дубровицы - б/о «Мечта»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7,9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39,7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32116701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Подъезд к объекту 29/2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Якшино - Михалево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6,5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32,6</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32117101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Правдинский </w:t>
            </w:r>
            <w:r>
              <w:rPr>
                <w:color w:val="000000"/>
                <w:sz w:val="20"/>
                <w:szCs w:val="20"/>
              </w:rPr>
              <w:t>–</w:t>
            </w:r>
            <w:r w:rsidRPr="00A705CA">
              <w:rPr>
                <w:color w:val="000000"/>
                <w:sz w:val="20"/>
                <w:szCs w:val="20"/>
              </w:rPr>
              <w:t xml:space="preserve"> Тишково</w:t>
            </w:r>
            <w:r>
              <w:rPr>
                <w:color w:val="000000"/>
                <w:sz w:val="20"/>
                <w:szCs w:val="20"/>
              </w:rPr>
              <w:t>»</w:t>
            </w:r>
            <w:r w:rsidRPr="00A705CA">
              <w:rPr>
                <w:color w:val="000000"/>
                <w:sz w:val="20"/>
                <w:szCs w:val="20"/>
              </w:rPr>
              <w:t xml:space="preserve"> - Кстинино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11,2</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32117201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Правдинский - Тишково </w:t>
            </w:r>
            <w:r>
              <w:rPr>
                <w:color w:val="000000"/>
                <w:sz w:val="20"/>
                <w:szCs w:val="20"/>
              </w:rPr>
              <w:t>–</w:t>
            </w:r>
            <w:r w:rsidRPr="00A705CA">
              <w:rPr>
                <w:color w:val="000000"/>
                <w:sz w:val="20"/>
                <w:szCs w:val="20"/>
              </w:rPr>
              <w:t xml:space="preserve"> Ельдигино</w:t>
            </w:r>
            <w:r>
              <w:rPr>
                <w:color w:val="000000"/>
                <w:sz w:val="20"/>
                <w:szCs w:val="20"/>
              </w:rPr>
              <w:t>»</w:t>
            </w:r>
            <w:r w:rsidRPr="00A705CA">
              <w:rPr>
                <w:color w:val="000000"/>
                <w:sz w:val="20"/>
                <w:szCs w:val="20"/>
              </w:rPr>
              <w:t xml:space="preserve"> - Раково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32118001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ММК - Чекмово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18,0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32119102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Бояркино - Рыбаки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32119103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Бояркино - Рыбаки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32119104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Бояркино - Рыбаки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ММК - Петровское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32119701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ММК - Федино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17,0</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32120001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Велино </w:t>
            </w:r>
            <w:r>
              <w:rPr>
                <w:color w:val="000000"/>
                <w:sz w:val="20"/>
                <w:szCs w:val="20"/>
              </w:rPr>
              <w:t>-</w:t>
            </w:r>
            <w:r w:rsidRPr="00A705CA">
              <w:rPr>
                <w:color w:val="000000"/>
                <w:sz w:val="20"/>
                <w:szCs w:val="20"/>
              </w:rPr>
              <w:t xml:space="preserve"> Сельвачево</w:t>
            </w:r>
            <w:r>
              <w:rPr>
                <w:color w:val="000000"/>
                <w:sz w:val="20"/>
                <w:szCs w:val="20"/>
              </w:rPr>
              <w:t>»</w:t>
            </w:r>
            <w:r w:rsidRPr="00A705CA">
              <w:rPr>
                <w:color w:val="000000"/>
                <w:sz w:val="20"/>
                <w:szCs w:val="20"/>
              </w:rPr>
              <w:t xml:space="preserve"> - Овчинкино - Ширяево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5,2</w:t>
            </w:r>
          </w:p>
        </w:tc>
      </w:tr>
      <w:tr w:rsidR="00865FA9" w:rsidRPr="00A705CA" w:rsidTr="003E36A8">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32120201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Никулино </w:t>
            </w:r>
            <w:r>
              <w:rPr>
                <w:color w:val="000000"/>
                <w:sz w:val="20"/>
                <w:szCs w:val="20"/>
              </w:rPr>
              <w:t>-</w:t>
            </w:r>
            <w:r w:rsidRPr="00A705CA">
              <w:rPr>
                <w:color w:val="000000"/>
                <w:sz w:val="20"/>
                <w:szCs w:val="20"/>
              </w:rPr>
              <w:t xml:space="preserve"> Колупаево</w:t>
            </w:r>
            <w:r>
              <w:rPr>
                <w:color w:val="000000"/>
                <w:sz w:val="20"/>
                <w:szCs w:val="20"/>
              </w:rPr>
              <w:t>»</w:t>
            </w:r>
            <w:r w:rsidRPr="00A705CA">
              <w:rPr>
                <w:color w:val="000000"/>
                <w:sz w:val="20"/>
                <w:szCs w:val="20"/>
              </w:rPr>
              <w:t xml:space="preserve"> - Торопово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2,7</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32120203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Никулино </w:t>
            </w:r>
            <w:r>
              <w:rPr>
                <w:color w:val="000000"/>
                <w:sz w:val="20"/>
                <w:szCs w:val="20"/>
              </w:rPr>
              <w:t>-</w:t>
            </w:r>
            <w:r w:rsidRPr="00A705CA">
              <w:rPr>
                <w:color w:val="000000"/>
                <w:sz w:val="20"/>
                <w:szCs w:val="20"/>
              </w:rPr>
              <w:t xml:space="preserve"> Колупаево</w:t>
            </w:r>
            <w:r>
              <w:rPr>
                <w:color w:val="000000"/>
                <w:sz w:val="20"/>
                <w:szCs w:val="20"/>
              </w:rPr>
              <w:t>»</w:t>
            </w:r>
            <w:r w:rsidRPr="00A705CA">
              <w:rPr>
                <w:color w:val="000000"/>
                <w:sz w:val="20"/>
                <w:szCs w:val="20"/>
              </w:rPr>
              <w:t xml:space="preserve"> - Торопово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Осеченки - Копнино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32120502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Осеченки - Копнино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32120503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Осеченки - Копнино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32120504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Осеченки - Копнино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lastRenderedPageBreak/>
              <w:t>1207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Руза - Орешки </w:t>
            </w:r>
            <w:r>
              <w:rPr>
                <w:color w:val="000000"/>
                <w:sz w:val="20"/>
                <w:szCs w:val="20"/>
              </w:rPr>
              <w:t>–</w:t>
            </w:r>
            <w:r w:rsidRPr="00A705CA">
              <w:rPr>
                <w:color w:val="000000"/>
                <w:sz w:val="20"/>
                <w:szCs w:val="20"/>
              </w:rPr>
              <w:t xml:space="preserve"> Колюбакино</w:t>
            </w:r>
            <w:r>
              <w:rPr>
                <w:color w:val="000000"/>
                <w:sz w:val="20"/>
                <w:szCs w:val="20"/>
              </w:rPr>
              <w:t>»</w:t>
            </w:r>
            <w:r w:rsidRPr="00A705CA">
              <w:rPr>
                <w:color w:val="000000"/>
                <w:sz w:val="20"/>
                <w:szCs w:val="20"/>
              </w:rPr>
              <w:t xml:space="preserve"> - Неверово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32121001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Вертошино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3,1</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32121401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Руза </w:t>
            </w:r>
            <w:r>
              <w:rPr>
                <w:color w:val="000000"/>
                <w:sz w:val="20"/>
                <w:szCs w:val="20"/>
              </w:rPr>
              <w:t>–</w:t>
            </w:r>
            <w:r w:rsidRPr="00A705CA">
              <w:rPr>
                <w:color w:val="000000"/>
                <w:sz w:val="20"/>
                <w:szCs w:val="20"/>
              </w:rPr>
              <w:t xml:space="preserve"> Воронцово</w:t>
            </w:r>
            <w:r>
              <w:rPr>
                <w:color w:val="000000"/>
                <w:sz w:val="20"/>
                <w:szCs w:val="20"/>
              </w:rPr>
              <w:t xml:space="preserve"> -</w:t>
            </w:r>
            <w:r w:rsidRPr="00A705CA">
              <w:rPr>
                <w:color w:val="000000"/>
                <w:sz w:val="20"/>
                <w:szCs w:val="20"/>
              </w:rPr>
              <w:t xml:space="preserve"> Тетерино</w:t>
            </w:r>
            <w:r>
              <w:rPr>
                <w:color w:val="000000"/>
                <w:sz w:val="20"/>
                <w:szCs w:val="20"/>
              </w:rPr>
              <w:t>»</w:t>
            </w:r>
            <w:r w:rsidRPr="00A705CA">
              <w:rPr>
                <w:color w:val="000000"/>
                <w:sz w:val="20"/>
                <w:szCs w:val="20"/>
              </w:rPr>
              <w:t xml:space="preserve"> - Жолобово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38,3</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32121501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Сытьково</w:t>
            </w:r>
            <w:r w:rsidR="00037D77">
              <w:rPr>
                <w:color w:val="000000"/>
                <w:sz w:val="20"/>
                <w:szCs w:val="20"/>
              </w:rPr>
              <w:t xml:space="preserve"> </w:t>
            </w:r>
            <w:r>
              <w:rPr>
                <w:color w:val="000000"/>
                <w:sz w:val="20"/>
                <w:szCs w:val="20"/>
              </w:rPr>
              <w:t>-</w:t>
            </w:r>
            <w:r w:rsidRPr="00A705CA">
              <w:rPr>
                <w:color w:val="000000"/>
                <w:sz w:val="20"/>
                <w:szCs w:val="20"/>
              </w:rPr>
              <w:t xml:space="preserve"> Палашкино</w:t>
            </w:r>
            <w:r>
              <w:rPr>
                <w:color w:val="000000"/>
                <w:sz w:val="20"/>
                <w:szCs w:val="20"/>
              </w:rPr>
              <w:t>»</w:t>
            </w:r>
            <w:r w:rsidRPr="00A705CA">
              <w:rPr>
                <w:color w:val="000000"/>
                <w:sz w:val="20"/>
                <w:szCs w:val="20"/>
              </w:rPr>
              <w:t xml:space="preserve"> - Новая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6,8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68,4</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32121901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Палашкино - Лидино </w:t>
            </w:r>
            <w:r>
              <w:rPr>
                <w:color w:val="000000"/>
                <w:sz w:val="20"/>
                <w:szCs w:val="20"/>
              </w:rPr>
              <w:t>-</w:t>
            </w:r>
            <w:r w:rsidRPr="00A705CA">
              <w:rPr>
                <w:color w:val="000000"/>
                <w:sz w:val="20"/>
                <w:szCs w:val="20"/>
              </w:rPr>
              <w:t xml:space="preserve"> Сумароково</w:t>
            </w:r>
            <w:r>
              <w:rPr>
                <w:color w:val="000000"/>
                <w:sz w:val="20"/>
                <w:szCs w:val="20"/>
              </w:rPr>
              <w:t>»</w:t>
            </w:r>
            <w:r w:rsidRPr="00A705CA">
              <w:rPr>
                <w:color w:val="000000"/>
                <w:sz w:val="20"/>
                <w:szCs w:val="20"/>
              </w:rPr>
              <w:t xml:space="preserve"> - Оселье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5,6</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32122801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МБК - Нововолково </w:t>
            </w:r>
            <w:r>
              <w:rPr>
                <w:color w:val="000000"/>
                <w:sz w:val="20"/>
                <w:szCs w:val="20"/>
              </w:rPr>
              <w:t>-</w:t>
            </w:r>
            <w:r w:rsidRPr="00A705CA">
              <w:rPr>
                <w:color w:val="000000"/>
                <w:sz w:val="20"/>
                <w:szCs w:val="20"/>
              </w:rPr>
              <w:t xml:space="preserve"> Хотебцево</w:t>
            </w:r>
            <w:r>
              <w:rPr>
                <w:color w:val="000000"/>
                <w:sz w:val="20"/>
                <w:szCs w:val="20"/>
              </w:rPr>
              <w:t>»</w:t>
            </w:r>
            <w:r w:rsidRPr="00A705CA">
              <w:rPr>
                <w:color w:val="000000"/>
                <w:sz w:val="20"/>
                <w:szCs w:val="20"/>
              </w:rPr>
              <w:t xml:space="preserve"> - Бунино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15,6</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32123101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Лысково - Ивойлово </w:t>
            </w:r>
            <w:r>
              <w:rPr>
                <w:color w:val="000000"/>
                <w:sz w:val="20"/>
                <w:szCs w:val="20"/>
              </w:rPr>
              <w:t>-</w:t>
            </w:r>
            <w:r w:rsidRPr="00A705CA">
              <w:rPr>
                <w:color w:val="000000"/>
                <w:sz w:val="20"/>
                <w:szCs w:val="20"/>
              </w:rPr>
              <w:t xml:space="preserve"> Сычи</w:t>
            </w:r>
            <w:r>
              <w:rPr>
                <w:color w:val="000000"/>
                <w:sz w:val="20"/>
                <w:szCs w:val="20"/>
              </w:rPr>
              <w:t>»</w:t>
            </w:r>
            <w:r w:rsidRPr="00A705CA">
              <w:rPr>
                <w:color w:val="000000"/>
                <w:sz w:val="20"/>
                <w:szCs w:val="20"/>
              </w:rPr>
              <w:t xml:space="preserve"> - Новая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17,1</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Лысково - Ивойлово </w:t>
            </w:r>
            <w:r>
              <w:rPr>
                <w:color w:val="000000"/>
                <w:sz w:val="20"/>
                <w:szCs w:val="20"/>
              </w:rPr>
              <w:t>-</w:t>
            </w:r>
            <w:r w:rsidRPr="00A705CA">
              <w:rPr>
                <w:color w:val="000000"/>
                <w:sz w:val="20"/>
                <w:szCs w:val="20"/>
              </w:rPr>
              <w:t xml:space="preserve"> Сычи</w:t>
            </w:r>
            <w:r>
              <w:rPr>
                <w:color w:val="000000"/>
                <w:sz w:val="20"/>
                <w:szCs w:val="20"/>
              </w:rPr>
              <w:t>»</w:t>
            </w:r>
            <w:r w:rsidRPr="00A705CA">
              <w:rPr>
                <w:color w:val="000000"/>
                <w:sz w:val="20"/>
                <w:szCs w:val="20"/>
              </w:rPr>
              <w:t xml:space="preserve"> - Шилово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26,4</w:t>
            </w:r>
          </w:p>
        </w:tc>
      </w:tr>
      <w:tr w:rsidR="00865FA9" w:rsidRPr="00A705CA" w:rsidTr="00460C24">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32123301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МБК </w:t>
            </w:r>
            <w:r>
              <w:rPr>
                <w:color w:val="000000"/>
                <w:sz w:val="20"/>
                <w:szCs w:val="20"/>
              </w:rPr>
              <w:t>–</w:t>
            </w:r>
            <w:r w:rsidRPr="00A705CA">
              <w:rPr>
                <w:color w:val="000000"/>
                <w:sz w:val="20"/>
                <w:szCs w:val="20"/>
              </w:rPr>
              <w:t xml:space="preserve"> Рождествено</w:t>
            </w:r>
            <w:r>
              <w:rPr>
                <w:color w:val="000000"/>
                <w:sz w:val="20"/>
                <w:szCs w:val="20"/>
              </w:rPr>
              <w:t>»</w:t>
            </w:r>
            <w:r w:rsidRPr="00A705CA">
              <w:rPr>
                <w:color w:val="000000"/>
                <w:sz w:val="20"/>
                <w:szCs w:val="20"/>
              </w:rPr>
              <w:t xml:space="preserve"> - Успенское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A4215C" w:rsidP="00C36D14">
            <w:pPr>
              <w:jc w:val="center"/>
              <w:rPr>
                <w:color w:val="000000"/>
                <w:sz w:val="20"/>
                <w:szCs w:val="20"/>
              </w:rPr>
            </w:pPr>
            <w:r>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A4215C" w:rsidP="00C36D14">
            <w:pPr>
              <w:jc w:val="center"/>
              <w:rPr>
                <w:color w:val="000000"/>
                <w:sz w:val="20"/>
                <w:szCs w:val="20"/>
              </w:rPr>
            </w:pPr>
            <w:r>
              <w:rPr>
                <w:color w:val="000000"/>
                <w:sz w:val="20"/>
                <w:szCs w:val="20"/>
              </w:rPr>
              <w:t>10,5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32123601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Юматово - Ястребово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22,6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32123602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Юматово - Ястребово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26,8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Мамошино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9,7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32123702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Мамошино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32123703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Мамошино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32123704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Мамошино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32123705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Мамошино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20,9</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Можайск - Клементьево </w:t>
            </w:r>
            <w:r>
              <w:rPr>
                <w:color w:val="000000"/>
                <w:sz w:val="20"/>
                <w:szCs w:val="20"/>
              </w:rPr>
              <w:t>-</w:t>
            </w:r>
            <w:r w:rsidRPr="00A705CA">
              <w:rPr>
                <w:color w:val="000000"/>
                <w:sz w:val="20"/>
                <w:szCs w:val="20"/>
              </w:rPr>
              <w:t xml:space="preserve"> Руза</w:t>
            </w:r>
            <w:r>
              <w:rPr>
                <w:color w:val="000000"/>
                <w:sz w:val="20"/>
                <w:szCs w:val="20"/>
              </w:rPr>
              <w:t>»</w:t>
            </w:r>
            <w:r w:rsidRPr="00A705CA">
              <w:rPr>
                <w:color w:val="000000"/>
                <w:sz w:val="20"/>
                <w:szCs w:val="20"/>
              </w:rPr>
              <w:t xml:space="preserve"> - Вандово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6,5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64,7</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32123802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Можайск - Клементьево </w:t>
            </w:r>
            <w:r>
              <w:rPr>
                <w:color w:val="000000"/>
                <w:sz w:val="20"/>
                <w:szCs w:val="20"/>
              </w:rPr>
              <w:t>-</w:t>
            </w:r>
            <w:r w:rsidRPr="00A705CA">
              <w:rPr>
                <w:color w:val="000000"/>
                <w:sz w:val="20"/>
                <w:szCs w:val="20"/>
              </w:rPr>
              <w:t xml:space="preserve"> Руза</w:t>
            </w:r>
            <w:r>
              <w:rPr>
                <w:color w:val="000000"/>
                <w:sz w:val="20"/>
                <w:szCs w:val="20"/>
              </w:rPr>
              <w:t>»</w:t>
            </w:r>
            <w:r w:rsidRPr="00A705CA">
              <w:rPr>
                <w:color w:val="000000"/>
                <w:sz w:val="20"/>
                <w:szCs w:val="20"/>
              </w:rPr>
              <w:t xml:space="preserve"> - Вандово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32124001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Воронцово - Фролово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51,4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32124101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Морозово - Полубарское - Снятинка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6,5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32,3</w:t>
            </w:r>
          </w:p>
        </w:tc>
      </w:tr>
      <w:tr w:rsidR="00865FA9" w:rsidRPr="00A705CA" w:rsidTr="00F67E1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1243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32124301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rPr>
                <w:color w:val="000000"/>
                <w:sz w:val="20"/>
                <w:szCs w:val="20"/>
              </w:rPr>
            </w:pPr>
            <w:r w:rsidRPr="00F67E17">
              <w:rPr>
                <w:color w:val="000000"/>
                <w:sz w:val="20"/>
                <w:szCs w:val="20"/>
              </w:rPr>
              <w:t>Петрушино - Ново - Барово - Боблово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rPr>
                <w:color w:val="000000"/>
                <w:sz w:val="20"/>
                <w:szCs w:val="20"/>
              </w:rPr>
            </w:pPr>
            <w:r w:rsidRPr="00F67E17">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21,5</w:t>
            </w:r>
          </w:p>
        </w:tc>
      </w:tr>
      <w:tr w:rsidR="00865FA9" w:rsidRPr="00A705CA" w:rsidTr="00F67E1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lastRenderedPageBreak/>
              <w:t>1244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32124401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rPr>
                <w:color w:val="000000"/>
                <w:sz w:val="20"/>
                <w:szCs w:val="20"/>
              </w:rPr>
            </w:pPr>
            <w:r w:rsidRPr="00A705CA">
              <w:rPr>
                <w:color w:val="000000"/>
                <w:sz w:val="20"/>
                <w:szCs w:val="20"/>
              </w:rPr>
              <w:t>Трехселище - Ваулино - Большие Дубравы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F67E17">
              <w:rPr>
                <w:color w:val="000000"/>
                <w:sz w:val="20"/>
                <w:szCs w:val="20"/>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18,6</w:t>
            </w:r>
          </w:p>
        </w:tc>
      </w:tr>
      <w:tr w:rsidR="00865FA9" w:rsidRPr="00A705CA" w:rsidTr="00F67E1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1245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32124501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rPr>
                <w:color w:val="000000"/>
                <w:sz w:val="20"/>
                <w:szCs w:val="20"/>
              </w:rPr>
            </w:pPr>
            <w:r w:rsidRPr="00F67E17">
              <w:rPr>
                <w:color w:val="000000"/>
                <w:sz w:val="20"/>
                <w:szCs w:val="20"/>
              </w:rPr>
              <w:t>Трехселище - Плотина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rPr>
                <w:color w:val="000000"/>
                <w:sz w:val="20"/>
                <w:szCs w:val="20"/>
              </w:rPr>
            </w:pPr>
            <w:r w:rsidRPr="00F67E17">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2,0</w:t>
            </w:r>
          </w:p>
        </w:tc>
      </w:tr>
      <w:tr w:rsidR="00865FA9" w:rsidRPr="00A705CA" w:rsidTr="00F67E1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1246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32124601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rPr>
                <w:color w:val="000000"/>
                <w:sz w:val="20"/>
                <w:szCs w:val="20"/>
              </w:rPr>
            </w:pPr>
            <w:r w:rsidRPr="00F67E17">
              <w:rPr>
                <w:color w:val="000000"/>
                <w:sz w:val="20"/>
                <w:szCs w:val="20"/>
              </w:rPr>
              <w:t>Махра - Дмитровское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rPr>
                <w:color w:val="000000"/>
                <w:sz w:val="20"/>
                <w:szCs w:val="20"/>
              </w:rPr>
            </w:pPr>
            <w:r w:rsidRPr="00F67E17">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7,5</w:t>
            </w:r>
          </w:p>
        </w:tc>
      </w:tr>
      <w:tr w:rsidR="00865FA9" w:rsidRPr="00A705CA" w:rsidTr="00F67E1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1247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32124701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rPr>
                <w:color w:val="000000"/>
                <w:sz w:val="20"/>
                <w:szCs w:val="20"/>
              </w:rPr>
            </w:pPr>
            <w:r w:rsidRPr="00A705CA">
              <w:rPr>
                <w:color w:val="000000"/>
                <w:sz w:val="20"/>
                <w:szCs w:val="20"/>
              </w:rPr>
              <w:t>Шеметово - Ченцы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F67E17">
              <w:rPr>
                <w:color w:val="000000"/>
                <w:sz w:val="20"/>
                <w:szCs w:val="20"/>
              </w:rPr>
              <w:t>4,9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24,7</w:t>
            </w:r>
          </w:p>
        </w:tc>
      </w:tr>
      <w:tr w:rsidR="00865FA9" w:rsidRPr="00A705CA" w:rsidTr="00F67E1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1249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32124901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rPr>
                <w:color w:val="000000"/>
                <w:sz w:val="20"/>
                <w:szCs w:val="20"/>
              </w:rPr>
            </w:pPr>
            <w:r w:rsidRPr="00F67E17">
              <w:rPr>
                <w:color w:val="000000"/>
                <w:sz w:val="20"/>
                <w:szCs w:val="20"/>
              </w:rPr>
              <w:t>Марьино - Опарино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rPr>
                <w:color w:val="000000"/>
                <w:sz w:val="20"/>
                <w:szCs w:val="20"/>
              </w:rPr>
            </w:pPr>
            <w:r w:rsidRPr="00F67E17">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6,0</w:t>
            </w:r>
          </w:p>
        </w:tc>
      </w:tr>
      <w:tr w:rsidR="00865FA9" w:rsidRPr="00A705CA" w:rsidTr="00F67E1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1250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32125001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rPr>
                <w:color w:val="000000"/>
                <w:sz w:val="20"/>
                <w:szCs w:val="20"/>
              </w:rPr>
            </w:pPr>
            <w:r w:rsidRPr="00F67E17">
              <w:rPr>
                <w:color w:val="000000"/>
                <w:sz w:val="20"/>
                <w:szCs w:val="20"/>
              </w:rPr>
              <w:t>Антоново - Селиваново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rPr>
                <w:color w:val="000000"/>
                <w:sz w:val="20"/>
                <w:szCs w:val="20"/>
              </w:rPr>
            </w:pPr>
            <w:r w:rsidRPr="00F67E17">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5,0</w:t>
            </w:r>
          </w:p>
        </w:tc>
      </w:tr>
      <w:tr w:rsidR="00865FA9" w:rsidRPr="00A705CA" w:rsidTr="00F67E1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1252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32125201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rPr>
                <w:color w:val="000000"/>
                <w:sz w:val="20"/>
                <w:szCs w:val="20"/>
              </w:rPr>
            </w:pPr>
            <w:r w:rsidRPr="00A705CA">
              <w:rPr>
                <w:color w:val="000000"/>
                <w:sz w:val="20"/>
                <w:szCs w:val="20"/>
              </w:rPr>
              <w:t>Иудино - Шубино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F67E17">
              <w:rPr>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10,1</w:t>
            </w:r>
          </w:p>
        </w:tc>
      </w:tr>
      <w:tr w:rsidR="00865FA9" w:rsidRPr="00A705CA" w:rsidTr="00F67E1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1256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32125601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rPr>
                <w:color w:val="000000"/>
                <w:sz w:val="20"/>
                <w:szCs w:val="20"/>
              </w:rPr>
            </w:pPr>
            <w:r w:rsidRPr="00A705CA">
              <w:rPr>
                <w:color w:val="000000"/>
                <w:sz w:val="20"/>
                <w:szCs w:val="20"/>
              </w:rPr>
              <w:t>МБК - Топорково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F67E17">
              <w:rPr>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4,2</w:t>
            </w:r>
          </w:p>
        </w:tc>
      </w:tr>
      <w:tr w:rsidR="00865FA9" w:rsidRPr="00A705CA" w:rsidTr="00F67E1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1257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32125701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rPr>
                <w:color w:val="000000"/>
                <w:sz w:val="20"/>
                <w:szCs w:val="20"/>
              </w:rPr>
            </w:pPr>
            <w:r w:rsidRPr="00F67E17">
              <w:rPr>
                <w:color w:val="000000"/>
                <w:sz w:val="20"/>
                <w:szCs w:val="20"/>
              </w:rPr>
              <w:t>Зеленая Дубрава - Душищево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rPr>
                <w:color w:val="000000"/>
                <w:sz w:val="20"/>
                <w:szCs w:val="20"/>
              </w:rPr>
            </w:pPr>
            <w:r w:rsidRPr="00F67E17">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3,0</w:t>
            </w:r>
          </w:p>
        </w:tc>
      </w:tr>
      <w:tr w:rsidR="00865FA9" w:rsidRPr="00A705CA" w:rsidTr="00F67E1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1259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32125901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rPr>
                <w:color w:val="000000"/>
                <w:sz w:val="20"/>
                <w:szCs w:val="20"/>
              </w:rPr>
            </w:pPr>
            <w:r w:rsidRPr="00A705CA">
              <w:rPr>
                <w:color w:val="000000"/>
                <w:sz w:val="20"/>
                <w:szCs w:val="20"/>
              </w:rPr>
              <w:t>МБК - Слабнево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F67E17">
              <w:rPr>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F67E17">
            <w:pPr>
              <w:jc w:val="center"/>
              <w:rPr>
                <w:color w:val="000000"/>
                <w:sz w:val="20"/>
                <w:szCs w:val="20"/>
              </w:rPr>
            </w:pPr>
            <w:r w:rsidRPr="00A705CA">
              <w:rPr>
                <w:color w:val="000000"/>
                <w:sz w:val="20"/>
                <w:szCs w:val="20"/>
              </w:rPr>
              <w:t>15,0</w:t>
            </w:r>
          </w:p>
        </w:tc>
      </w:tr>
      <w:tr w:rsidR="00865FA9" w:rsidRPr="00A705CA" w:rsidTr="00F67E1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Default="00865FA9">
            <w:pPr>
              <w:jc w:val="center"/>
              <w:rPr>
                <w:color w:val="000000"/>
                <w:sz w:val="22"/>
                <w:szCs w:val="22"/>
              </w:rPr>
            </w:pPr>
            <w:r>
              <w:rPr>
                <w:color w:val="000000"/>
                <w:sz w:val="22"/>
                <w:szCs w:val="22"/>
              </w:rPr>
              <w:t>1260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Default="00865FA9">
            <w:pPr>
              <w:jc w:val="center"/>
              <w:rPr>
                <w:color w:val="000000"/>
                <w:sz w:val="22"/>
                <w:szCs w:val="22"/>
              </w:rPr>
            </w:pPr>
            <w:r>
              <w:rPr>
                <w:color w:val="000000"/>
                <w:sz w:val="22"/>
                <w:szCs w:val="22"/>
              </w:rPr>
              <w:t>32126001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Default="00865FA9">
            <w:pPr>
              <w:rPr>
                <w:color w:val="000000"/>
                <w:sz w:val="22"/>
                <w:szCs w:val="22"/>
              </w:rPr>
            </w:pPr>
            <w:r>
              <w:rPr>
                <w:color w:val="000000"/>
                <w:sz w:val="22"/>
                <w:szCs w:val="22"/>
              </w:rPr>
              <w:t>Воронино - Волосково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Default="00865FA9">
            <w:pPr>
              <w:rPr>
                <w:color w:val="000000"/>
                <w:sz w:val="22"/>
                <w:szCs w:val="22"/>
              </w:rPr>
            </w:pPr>
            <w:r>
              <w:rPr>
                <w:color w:val="000000"/>
                <w:sz w:val="22"/>
                <w:szCs w:val="22"/>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Default="00865FA9">
            <w:pPr>
              <w:jc w:val="center"/>
              <w:rPr>
                <w:color w:val="000000"/>
                <w:sz w:val="22"/>
                <w:szCs w:val="22"/>
              </w:rPr>
            </w:pPr>
            <w:r>
              <w:rPr>
                <w:color w:val="000000"/>
                <w:sz w:val="22"/>
                <w:szCs w:val="22"/>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Default="00865FA9">
            <w:pPr>
              <w:jc w:val="center"/>
              <w:rPr>
                <w:color w:val="000000"/>
                <w:sz w:val="22"/>
                <w:szCs w:val="22"/>
              </w:rPr>
            </w:pPr>
            <w:r>
              <w:rPr>
                <w:color w:val="000000"/>
                <w:sz w:val="22"/>
                <w:szCs w:val="22"/>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Default="00865FA9">
            <w:pPr>
              <w:jc w:val="center"/>
              <w:rPr>
                <w:color w:val="000000"/>
                <w:sz w:val="22"/>
                <w:szCs w:val="22"/>
              </w:rPr>
            </w:pPr>
            <w:r>
              <w:rPr>
                <w:color w:val="000000"/>
                <w:sz w:val="22"/>
                <w:szCs w:val="22"/>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Default="00865FA9">
            <w:pPr>
              <w:jc w:val="center"/>
              <w:rPr>
                <w:color w:val="000000"/>
                <w:sz w:val="22"/>
                <w:szCs w:val="22"/>
              </w:rPr>
            </w:pPr>
            <w:r>
              <w:rPr>
                <w:color w:val="000000"/>
                <w:sz w:val="22"/>
                <w:szCs w:val="22"/>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Default="00865FA9">
            <w:pPr>
              <w:jc w:val="center"/>
              <w:rPr>
                <w:color w:val="000000"/>
                <w:sz w:val="22"/>
                <w:szCs w:val="22"/>
              </w:rPr>
            </w:pPr>
            <w:r>
              <w:rPr>
                <w:color w:val="000000"/>
                <w:sz w:val="22"/>
                <w:szCs w:val="22"/>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Default="00865FA9">
            <w:pPr>
              <w:jc w:val="center"/>
              <w:rPr>
                <w:color w:val="000000"/>
                <w:sz w:val="22"/>
                <w:szCs w:val="22"/>
              </w:rPr>
            </w:pPr>
            <w:r>
              <w:rPr>
                <w:color w:val="000000"/>
                <w:sz w:val="22"/>
                <w:szCs w:val="22"/>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Default="00865FA9">
            <w:pPr>
              <w:jc w:val="center"/>
              <w:rPr>
                <w:color w:val="000000"/>
                <w:sz w:val="22"/>
                <w:szCs w:val="22"/>
              </w:rPr>
            </w:pPr>
            <w:r>
              <w:rPr>
                <w:color w:val="000000"/>
                <w:sz w:val="22"/>
                <w:szCs w:val="22"/>
              </w:rPr>
              <w:t>17,5</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Сергиев Посад </w:t>
            </w:r>
            <w:r>
              <w:rPr>
                <w:color w:val="000000"/>
                <w:sz w:val="20"/>
                <w:szCs w:val="20"/>
              </w:rPr>
              <w:t>–</w:t>
            </w:r>
            <w:r w:rsidRPr="00A705CA">
              <w:rPr>
                <w:color w:val="000000"/>
                <w:sz w:val="20"/>
                <w:szCs w:val="20"/>
              </w:rPr>
              <w:t xml:space="preserve"> Шарапово</w:t>
            </w:r>
            <w:r>
              <w:rPr>
                <w:color w:val="000000"/>
                <w:sz w:val="20"/>
                <w:szCs w:val="20"/>
              </w:rPr>
              <w:t>»</w:t>
            </w:r>
            <w:r w:rsidRPr="00A705CA">
              <w:rPr>
                <w:color w:val="000000"/>
                <w:sz w:val="20"/>
                <w:szCs w:val="20"/>
              </w:rPr>
              <w:t xml:space="preserve"> - Алексеево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F67E17">
              <w:rPr>
                <w:color w:val="000000"/>
                <w:sz w:val="20"/>
                <w:szCs w:val="20"/>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21,6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32126301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Зубцово - Охотино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F67E17">
              <w:rPr>
                <w:color w:val="000000"/>
                <w:sz w:val="20"/>
                <w:szCs w:val="20"/>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17,0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Зубцово - Торбеево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Зубцово - Лычево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32126601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Зубцово - Шелково - Воздвиженское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6,3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31,4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32126701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Репихово - Антипино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Антипино - Росхмель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10,3</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32126802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Антипино - Росхмель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lastRenderedPageBreak/>
              <w:t>1269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«М-8 «Холмогоры» - Хотьково» - Морозово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32127001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Хребтово - Сальково - Плотихино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30,4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32127101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Шеметово - Сахарово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9,6</w:t>
            </w:r>
          </w:p>
        </w:tc>
      </w:tr>
      <w:tr w:rsidR="00865FA9" w:rsidRPr="00A705CA" w:rsidTr="00F67E1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1272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32127201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rPr>
                <w:color w:val="000000"/>
                <w:sz w:val="20"/>
                <w:szCs w:val="20"/>
              </w:rPr>
            </w:pPr>
            <w:r w:rsidRPr="00F67E17">
              <w:rPr>
                <w:color w:val="000000"/>
                <w:sz w:val="20"/>
                <w:szCs w:val="20"/>
              </w:rPr>
              <w:t>Константиново - Кулебякино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rPr>
                <w:color w:val="000000"/>
                <w:sz w:val="20"/>
                <w:szCs w:val="20"/>
              </w:rPr>
            </w:pPr>
            <w:r w:rsidRPr="00F67E17">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9,5</w:t>
            </w:r>
          </w:p>
        </w:tc>
      </w:tr>
      <w:tr w:rsidR="00865FA9" w:rsidRPr="00A705CA" w:rsidTr="00F67E1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1273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32127301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rPr>
                <w:color w:val="000000"/>
                <w:sz w:val="20"/>
                <w:szCs w:val="20"/>
              </w:rPr>
            </w:pPr>
            <w:r w:rsidRPr="00F67E17">
              <w:rPr>
                <w:color w:val="000000"/>
                <w:sz w:val="20"/>
                <w:szCs w:val="20"/>
              </w:rPr>
              <w:t>Мергусово - Толстоухово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rPr>
                <w:color w:val="000000"/>
                <w:sz w:val="20"/>
                <w:szCs w:val="20"/>
              </w:rPr>
            </w:pPr>
            <w:r w:rsidRPr="00F67E17">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F67E17">
            <w:pPr>
              <w:jc w:val="center"/>
              <w:rPr>
                <w:color w:val="000000"/>
                <w:sz w:val="20"/>
                <w:szCs w:val="20"/>
              </w:rPr>
            </w:pPr>
            <w:r w:rsidRPr="00F67E17">
              <w:rPr>
                <w:color w:val="000000"/>
                <w:sz w:val="20"/>
                <w:szCs w:val="20"/>
              </w:rPr>
              <w:t>6,5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32127401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Бужаниново - Шубино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32127601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Ярыгино - Торбеево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13,0</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32128101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Кашира - Серебряные Пруды </w:t>
            </w:r>
            <w:r>
              <w:rPr>
                <w:color w:val="000000"/>
                <w:sz w:val="20"/>
                <w:szCs w:val="20"/>
              </w:rPr>
              <w:t>–</w:t>
            </w:r>
            <w:r w:rsidRPr="00A705CA">
              <w:rPr>
                <w:color w:val="000000"/>
                <w:sz w:val="20"/>
                <w:szCs w:val="20"/>
              </w:rPr>
              <w:t xml:space="preserve"> Узловая</w:t>
            </w:r>
            <w:r>
              <w:rPr>
                <w:color w:val="000000"/>
                <w:sz w:val="20"/>
                <w:szCs w:val="20"/>
              </w:rPr>
              <w:t>»</w:t>
            </w:r>
            <w:r w:rsidRPr="00A705CA">
              <w:rPr>
                <w:color w:val="000000"/>
                <w:sz w:val="20"/>
                <w:szCs w:val="20"/>
              </w:rPr>
              <w:t xml:space="preserve"> - Новоселки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Серебряные Пруды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6,2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30,8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32128201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Мозалово - Ларино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Серебряные Пруды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17,3</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М-6 «Каспий» - Лишняги - Шеметово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Серебряные Пруды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30,7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32129801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М-6 «Каспий» - Столбовка - Николаевка - Большое Орехово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Серебряные Пруды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42130001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Орехово - Зуево, ул. Пролетарская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32130101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Пущино </w:t>
            </w:r>
            <w:r>
              <w:rPr>
                <w:color w:val="000000"/>
                <w:sz w:val="20"/>
                <w:szCs w:val="20"/>
              </w:rPr>
              <w:t>–</w:t>
            </w:r>
            <w:r w:rsidRPr="00A705CA">
              <w:rPr>
                <w:color w:val="000000"/>
                <w:sz w:val="20"/>
                <w:szCs w:val="20"/>
              </w:rPr>
              <w:t xml:space="preserve"> Каргашино</w:t>
            </w:r>
            <w:r>
              <w:rPr>
                <w:color w:val="000000"/>
                <w:sz w:val="20"/>
                <w:szCs w:val="20"/>
              </w:rPr>
              <w:t>»</w:t>
            </w:r>
            <w:r w:rsidRPr="00A705CA">
              <w:rPr>
                <w:color w:val="000000"/>
                <w:sz w:val="20"/>
                <w:szCs w:val="20"/>
              </w:rPr>
              <w:t xml:space="preserve"> - Еськино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16,3</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32130801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МБК - Занарское лесничество </w:t>
            </w:r>
            <w:r>
              <w:rPr>
                <w:color w:val="000000"/>
                <w:sz w:val="20"/>
                <w:szCs w:val="20"/>
              </w:rPr>
              <w:t>–</w:t>
            </w:r>
            <w:r w:rsidRPr="00A705CA">
              <w:rPr>
                <w:color w:val="000000"/>
                <w:sz w:val="20"/>
                <w:szCs w:val="20"/>
              </w:rPr>
              <w:t xml:space="preserve"> Оболенск</w:t>
            </w:r>
            <w:r>
              <w:rPr>
                <w:color w:val="000000"/>
                <w:sz w:val="20"/>
                <w:szCs w:val="20"/>
              </w:rPr>
              <w:t>»</w:t>
            </w:r>
            <w:r w:rsidRPr="00A705CA">
              <w:rPr>
                <w:color w:val="000000"/>
                <w:sz w:val="20"/>
                <w:szCs w:val="20"/>
              </w:rPr>
              <w:t xml:space="preserve"> - Станки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32131001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МБК - Биобаза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32131701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Старосимферопольское шоссе - Рыжиково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3,3</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32132101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МБК </w:t>
            </w:r>
            <w:r>
              <w:rPr>
                <w:color w:val="000000"/>
                <w:sz w:val="20"/>
                <w:szCs w:val="20"/>
              </w:rPr>
              <w:t>–</w:t>
            </w:r>
            <w:r w:rsidRPr="00A705CA">
              <w:rPr>
                <w:color w:val="000000"/>
                <w:sz w:val="20"/>
                <w:szCs w:val="20"/>
              </w:rPr>
              <w:t xml:space="preserve"> Биобаза</w:t>
            </w:r>
            <w:r>
              <w:rPr>
                <w:color w:val="000000"/>
                <w:sz w:val="20"/>
                <w:szCs w:val="20"/>
              </w:rPr>
              <w:t>»</w:t>
            </w:r>
            <w:r w:rsidRPr="00A705CA">
              <w:rPr>
                <w:color w:val="000000"/>
                <w:sz w:val="20"/>
                <w:szCs w:val="20"/>
              </w:rPr>
              <w:t xml:space="preserve"> - Спас-Темня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44,8</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Дубинино </w:t>
            </w:r>
            <w:r>
              <w:rPr>
                <w:color w:val="000000"/>
                <w:sz w:val="20"/>
                <w:szCs w:val="20"/>
              </w:rPr>
              <w:t>–</w:t>
            </w:r>
            <w:r w:rsidRPr="00A705CA">
              <w:rPr>
                <w:color w:val="000000"/>
                <w:sz w:val="20"/>
                <w:szCs w:val="20"/>
              </w:rPr>
              <w:t xml:space="preserve"> Обухово</w:t>
            </w:r>
            <w:r>
              <w:rPr>
                <w:color w:val="000000"/>
                <w:sz w:val="20"/>
                <w:szCs w:val="20"/>
              </w:rPr>
              <w:t>»</w:t>
            </w:r>
            <w:r w:rsidRPr="00A705CA">
              <w:rPr>
                <w:color w:val="000000"/>
                <w:sz w:val="20"/>
                <w:szCs w:val="20"/>
              </w:rPr>
              <w:t xml:space="preserve"> - Большое Снопово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9,2</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32133402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Тимоново </w:t>
            </w:r>
            <w:r>
              <w:rPr>
                <w:color w:val="000000"/>
                <w:sz w:val="20"/>
                <w:szCs w:val="20"/>
              </w:rPr>
              <w:t>–</w:t>
            </w:r>
            <w:r w:rsidRPr="00A705CA">
              <w:rPr>
                <w:color w:val="000000"/>
                <w:sz w:val="20"/>
                <w:szCs w:val="20"/>
              </w:rPr>
              <w:t xml:space="preserve"> Заовражье</w:t>
            </w:r>
            <w:r>
              <w:rPr>
                <w:color w:val="000000"/>
                <w:sz w:val="20"/>
                <w:szCs w:val="20"/>
              </w:rPr>
              <w:t>»</w:t>
            </w:r>
            <w:r w:rsidRPr="00A705CA">
              <w:rPr>
                <w:color w:val="000000"/>
                <w:sz w:val="20"/>
                <w:szCs w:val="20"/>
              </w:rPr>
              <w:t xml:space="preserve"> - Гудино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22,0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32133901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п. Лунево, больница имени Пирогова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7,7</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lastRenderedPageBreak/>
              <w:t>1352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Сырьево - Татариново </w:t>
            </w:r>
            <w:r>
              <w:rPr>
                <w:color w:val="000000"/>
                <w:sz w:val="20"/>
                <w:szCs w:val="20"/>
              </w:rPr>
              <w:t>–</w:t>
            </w:r>
            <w:r w:rsidRPr="00A705CA">
              <w:rPr>
                <w:color w:val="000000"/>
                <w:sz w:val="20"/>
                <w:szCs w:val="20"/>
              </w:rPr>
              <w:t xml:space="preserve"> Сидорово</w:t>
            </w:r>
            <w:r>
              <w:rPr>
                <w:color w:val="000000"/>
                <w:sz w:val="20"/>
                <w:szCs w:val="20"/>
              </w:rPr>
              <w:t>»</w:t>
            </w:r>
            <w:r w:rsidRPr="00A705CA">
              <w:rPr>
                <w:color w:val="000000"/>
                <w:sz w:val="20"/>
                <w:szCs w:val="20"/>
              </w:rPr>
              <w:t xml:space="preserve"> - Привалово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32135801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Кубасово - Сьяново - Ситня - Щелканово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5,9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59,3</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32135802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Кубасово - Сьяново - Ситня - Щелканово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7,8</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Шугарово </w:t>
            </w:r>
            <w:r>
              <w:rPr>
                <w:color w:val="000000"/>
                <w:sz w:val="20"/>
                <w:szCs w:val="20"/>
              </w:rPr>
              <w:t>–</w:t>
            </w:r>
            <w:r w:rsidRPr="00A705CA">
              <w:rPr>
                <w:color w:val="000000"/>
                <w:sz w:val="20"/>
                <w:szCs w:val="20"/>
              </w:rPr>
              <w:t xml:space="preserve"> Колычево</w:t>
            </w:r>
            <w:r>
              <w:rPr>
                <w:color w:val="000000"/>
                <w:sz w:val="20"/>
                <w:szCs w:val="20"/>
              </w:rPr>
              <w:t>»</w:t>
            </w:r>
            <w:r w:rsidRPr="00A705CA">
              <w:rPr>
                <w:color w:val="000000"/>
                <w:sz w:val="20"/>
                <w:szCs w:val="20"/>
              </w:rPr>
              <w:t xml:space="preserve"> - Дубнево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18,5</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32136001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Талдом </w:t>
            </w:r>
            <w:r>
              <w:rPr>
                <w:color w:val="000000"/>
                <w:sz w:val="20"/>
                <w:szCs w:val="20"/>
              </w:rPr>
              <w:t>–</w:t>
            </w:r>
            <w:r w:rsidRPr="00A705CA">
              <w:rPr>
                <w:color w:val="000000"/>
                <w:sz w:val="20"/>
                <w:szCs w:val="20"/>
              </w:rPr>
              <w:t xml:space="preserve"> Мокряги</w:t>
            </w:r>
            <w:r>
              <w:rPr>
                <w:color w:val="000000"/>
                <w:sz w:val="20"/>
                <w:szCs w:val="20"/>
              </w:rPr>
              <w:t>»</w:t>
            </w:r>
            <w:r w:rsidRPr="00A705CA">
              <w:rPr>
                <w:color w:val="000000"/>
                <w:sz w:val="20"/>
                <w:szCs w:val="20"/>
              </w:rPr>
              <w:t xml:space="preserve"> - Прусово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5,3</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Талдом </w:t>
            </w:r>
            <w:r>
              <w:rPr>
                <w:color w:val="000000"/>
                <w:sz w:val="20"/>
                <w:szCs w:val="20"/>
              </w:rPr>
              <w:t>–</w:t>
            </w:r>
            <w:r w:rsidRPr="00A705CA">
              <w:rPr>
                <w:color w:val="000000"/>
                <w:sz w:val="20"/>
                <w:szCs w:val="20"/>
              </w:rPr>
              <w:t xml:space="preserve"> Мокряги</w:t>
            </w:r>
            <w:r>
              <w:rPr>
                <w:color w:val="000000"/>
                <w:sz w:val="20"/>
                <w:szCs w:val="20"/>
              </w:rPr>
              <w:t>»</w:t>
            </w:r>
            <w:r w:rsidRPr="00A705CA">
              <w:rPr>
                <w:color w:val="000000"/>
                <w:sz w:val="20"/>
                <w:szCs w:val="20"/>
              </w:rPr>
              <w:t xml:space="preserve"> - Лозынино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3,7</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Талдом </w:t>
            </w:r>
            <w:r>
              <w:rPr>
                <w:color w:val="000000"/>
                <w:sz w:val="20"/>
                <w:szCs w:val="20"/>
              </w:rPr>
              <w:t>–</w:t>
            </w:r>
            <w:r w:rsidRPr="00A705CA">
              <w:rPr>
                <w:color w:val="000000"/>
                <w:sz w:val="20"/>
                <w:szCs w:val="20"/>
              </w:rPr>
              <w:t xml:space="preserve"> Мокряги</w:t>
            </w:r>
            <w:r>
              <w:rPr>
                <w:color w:val="000000"/>
                <w:sz w:val="20"/>
                <w:szCs w:val="20"/>
              </w:rPr>
              <w:t>»</w:t>
            </w:r>
            <w:r w:rsidRPr="00A705CA">
              <w:rPr>
                <w:color w:val="000000"/>
                <w:sz w:val="20"/>
                <w:szCs w:val="20"/>
              </w:rPr>
              <w:t xml:space="preserve"> - Костолыгино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32136301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Талдом </w:t>
            </w:r>
            <w:r>
              <w:rPr>
                <w:color w:val="000000"/>
                <w:sz w:val="20"/>
                <w:szCs w:val="20"/>
              </w:rPr>
              <w:t>–</w:t>
            </w:r>
            <w:r w:rsidRPr="00A705CA">
              <w:rPr>
                <w:color w:val="000000"/>
                <w:sz w:val="20"/>
                <w:szCs w:val="20"/>
              </w:rPr>
              <w:t xml:space="preserve"> Нерль</w:t>
            </w:r>
            <w:r>
              <w:rPr>
                <w:color w:val="000000"/>
                <w:sz w:val="20"/>
                <w:szCs w:val="20"/>
              </w:rPr>
              <w:t>»</w:t>
            </w:r>
            <w:r w:rsidRPr="00A705CA">
              <w:rPr>
                <w:color w:val="000000"/>
                <w:sz w:val="20"/>
                <w:szCs w:val="20"/>
              </w:rPr>
              <w:t xml:space="preserve"> - Никитское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6,8</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Талдом </w:t>
            </w:r>
            <w:r>
              <w:rPr>
                <w:color w:val="000000"/>
                <w:sz w:val="20"/>
                <w:szCs w:val="20"/>
              </w:rPr>
              <w:t>–</w:t>
            </w:r>
            <w:r w:rsidRPr="00A705CA">
              <w:rPr>
                <w:color w:val="000000"/>
                <w:sz w:val="20"/>
                <w:szCs w:val="20"/>
              </w:rPr>
              <w:t xml:space="preserve"> Нерль</w:t>
            </w:r>
            <w:r>
              <w:rPr>
                <w:color w:val="000000"/>
                <w:sz w:val="20"/>
                <w:szCs w:val="20"/>
              </w:rPr>
              <w:t>»</w:t>
            </w:r>
            <w:r w:rsidRPr="00A705CA">
              <w:rPr>
                <w:color w:val="000000"/>
                <w:sz w:val="20"/>
                <w:szCs w:val="20"/>
              </w:rPr>
              <w:t xml:space="preserve"> - Манихино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13,2</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Ермолино - Разорено </w:t>
            </w:r>
            <w:r>
              <w:rPr>
                <w:color w:val="000000"/>
                <w:sz w:val="20"/>
                <w:szCs w:val="20"/>
              </w:rPr>
              <w:t>–</w:t>
            </w:r>
            <w:r w:rsidRPr="00A705CA">
              <w:rPr>
                <w:color w:val="000000"/>
                <w:sz w:val="20"/>
                <w:szCs w:val="20"/>
              </w:rPr>
              <w:t xml:space="preserve"> Семеновское</w:t>
            </w:r>
            <w:r>
              <w:rPr>
                <w:color w:val="000000"/>
                <w:sz w:val="20"/>
                <w:szCs w:val="20"/>
              </w:rPr>
              <w:t>»</w:t>
            </w:r>
            <w:r w:rsidRPr="00A705CA">
              <w:rPr>
                <w:color w:val="000000"/>
                <w:sz w:val="20"/>
                <w:szCs w:val="20"/>
              </w:rPr>
              <w:t xml:space="preserve"> - Курилово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8,3</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32136601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Ермолино - Разорено </w:t>
            </w:r>
            <w:r>
              <w:rPr>
                <w:color w:val="000000"/>
                <w:sz w:val="20"/>
                <w:szCs w:val="20"/>
              </w:rPr>
              <w:t>–</w:t>
            </w:r>
            <w:r w:rsidRPr="00A705CA">
              <w:rPr>
                <w:color w:val="000000"/>
                <w:sz w:val="20"/>
                <w:szCs w:val="20"/>
              </w:rPr>
              <w:t xml:space="preserve"> Семеновское</w:t>
            </w:r>
            <w:r>
              <w:rPr>
                <w:color w:val="000000"/>
                <w:sz w:val="20"/>
                <w:szCs w:val="20"/>
              </w:rPr>
              <w:t>»</w:t>
            </w:r>
            <w:r w:rsidRPr="00A705CA">
              <w:rPr>
                <w:color w:val="000000"/>
                <w:sz w:val="20"/>
                <w:szCs w:val="20"/>
              </w:rPr>
              <w:t xml:space="preserve"> - Головачево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6,7</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32136701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Талдом </w:t>
            </w:r>
            <w:r>
              <w:rPr>
                <w:color w:val="000000"/>
                <w:sz w:val="20"/>
                <w:szCs w:val="20"/>
              </w:rPr>
              <w:t>–</w:t>
            </w:r>
            <w:r w:rsidRPr="00A705CA">
              <w:rPr>
                <w:color w:val="000000"/>
                <w:sz w:val="20"/>
                <w:szCs w:val="20"/>
              </w:rPr>
              <w:t xml:space="preserve"> Нерль</w:t>
            </w:r>
            <w:r>
              <w:rPr>
                <w:color w:val="000000"/>
                <w:sz w:val="20"/>
                <w:szCs w:val="20"/>
              </w:rPr>
              <w:t>»</w:t>
            </w:r>
            <w:r w:rsidRPr="00A705CA">
              <w:rPr>
                <w:color w:val="000000"/>
                <w:sz w:val="20"/>
                <w:szCs w:val="20"/>
              </w:rPr>
              <w:t xml:space="preserve"> - Шабушево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5,7</w:t>
            </w:r>
          </w:p>
        </w:tc>
      </w:tr>
      <w:tr w:rsidR="00865FA9"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Храброво </w:t>
            </w:r>
            <w:r>
              <w:rPr>
                <w:color w:val="000000"/>
                <w:sz w:val="20"/>
                <w:szCs w:val="20"/>
              </w:rPr>
              <w:t>–</w:t>
            </w:r>
            <w:r w:rsidRPr="00A705CA">
              <w:rPr>
                <w:color w:val="000000"/>
                <w:sz w:val="20"/>
                <w:szCs w:val="20"/>
              </w:rPr>
              <w:t xml:space="preserve"> Есаулово</w:t>
            </w:r>
            <w:r>
              <w:rPr>
                <w:color w:val="000000"/>
                <w:sz w:val="20"/>
                <w:szCs w:val="20"/>
              </w:rPr>
              <w:t>»</w:t>
            </w:r>
            <w:r w:rsidRPr="00A705CA">
              <w:rPr>
                <w:color w:val="000000"/>
                <w:sz w:val="20"/>
                <w:szCs w:val="20"/>
              </w:rPr>
              <w:t xml:space="preserve"> - Буртаки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D25213">
            <w:pPr>
              <w:jc w:val="center"/>
              <w:rPr>
                <w:color w:val="000000"/>
                <w:sz w:val="20"/>
                <w:szCs w:val="20"/>
              </w:rPr>
            </w:pPr>
            <w:r w:rsidRPr="00A705CA">
              <w:rPr>
                <w:rFonts w:eastAsia="Calibri"/>
                <w:color w:val="000000"/>
                <w:sz w:val="20"/>
                <w:szCs w:val="20"/>
                <w:lang w:eastAsia="en-US"/>
              </w:rPr>
              <w:t>5,</w:t>
            </w:r>
            <w:r w:rsidR="00D25213">
              <w:rPr>
                <w:rFonts w:eastAsia="Calibri"/>
                <w:color w:val="000000"/>
                <w:sz w:val="20"/>
                <w:szCs w:val="20"/>
                <w:lang w:eastAsia="en-US"/>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D25213" w:rsidP="00C36D14">
            <w:pPr>
              <w:jc w:val="center"/>
              <w:rPr>
                <w:color w:val="000000"/>
                <w:sz w:val="20"/>
                <w:szCs w:val="20"/>
              </w:rPr>
            </w:pPr>
            <w:r>
              <w:rPr>
                <w:color w:val="000000"/>
                <w:sz w:val="20"/>
                <w:szCs w:val="20"/>
              </w:rPr>
              <w:t>26,5</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32137301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Береговское </w:t>
            </w:r>
            <w:r>
              <w:rPr>
                <w:color w:val="000000"/>
                <w:sz w:val="20"/>
                <w:szCs w:val="20"/>
              </w:rPr>
              <w:t>–</w:t>
            </w:r>
            <w:r w:rsidRPr="00A705CA">
              <w:rPr>
                <w:color w:val="000000"/>
                <w:sz w:val="20"/>
                <w:szCs w:val="20"/>
              </w:rPr>
              <w:t xml:space="preserve"> Полутьево</w:t>
            </w:r>
            <w:r>
              <w:rPr>
                <w:color w:val="000000"/>
                <w:sz w:val="20"/>
                <w:szCs w:val="20"/>
              </w:rPr>
              <w:t>»</w:t>
            </w:r>
            <w:r w:rsidRPr="00A705CA">
              <w:rPr>
                <w:color w:val="000000"/>
                <w:sz w:val="20"/>
                <w:szCs w:val="20"/>
              </w:rPr>
              <w:t xml:space="preserve"> - Кузнецово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4,8</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Дмитров </w:t>
            </w:r>
            <w:r>
              <w:rPr>
                <w:color w:val="000000"/>
                <w:sz w:val="20"/>
                <w:szCs w:val="20"/>
              </w:rPr>
              <w:t>–</w:t>
            </w:r>
            <w:r w:rsidRPr="00A705CA">
              <w:rPr>
                <w:color w:val="000000"/>
                <w:sz w:val="20"/>
                <w:szCs w:val="20"/>
              </w:rPr>
              <w:t xml:space="preserve"> Талдом</w:t>
            </w:r>
            <w:r>
              <w:rPr>
                <w:color w:val="000000"/>
                <w:sz w:val="20"/>
                <w:szCs w:val="20"/>
              </w:rPr>
              <w:t>»</w:t>
            </w:r>
            <w:r w:rsidRPr="00A705CA">
              <w:rPr>
                <w:color w:val="000000"/>
                <w:sz w:val="20"/>
                <w:szCs w:val="20"/>
              </w:rPr>
              <w:t xml:space="preserve"> - Федотово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10,8</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32138301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Талдом </w:t>
            </w:r>
            <w:r>
              <w:rPr>
                <w:color w:val="000000"/>
                <w:sz w:val="20"/>
                <w:szCs w:val="20"/>
              </w:rPr>
              <w:t>–</w:t>
            </w:r>
            <w:r w:rsidRPr="00A705CA">
              <w:rPr>
                <w:color w:val="000000"/>
                <w:sz w:val="20"/>
                <w:szCs w:val="20"/>
              </w:rPr>
              <w:t xml:space="preserve"> Мокряги</w:t>
            </w:r>
            <w:r>
              <w:rPr>
                <w:color w:val="000000"/>
                <w:sz w:val="20"/>
                <w:szCs w:val="20"/>
              </w:rPr>
              <w:t>»</w:t>
            </w:r>
            <w:r w:rsidRPr="00A705CA">
              <w:rPr>
                <w:color w:val="000000"/>
                <w:sz w:val="20"/>
                <w:szCs w:val="20"/>
              </w:rPr>
              <w:t xml:space="preserve"> - Припущаево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11,5</w:t>
            </w:r>
          </w:p>
        </w:tc>
      </w:tr>
      <w:tr w:rsidR="00865FA9" w:rsidRPr="00A656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1384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32138401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rPr>
                <w:color w:val="000000"/>
                <w:sz w:val="20"/>
                <w:szCs w:val="20"/>
              </w:rPr>
            </w:pPr>
            <w:r w:rsidRPr="00A656CA">
              <w:rPr>
                <w:color w:val="000000"/>
                <w:sz w:val="20"/>
                <w:szCs w:val="20"/>
              </w:rPr>
              <w:t>«Талдом – Мокряги» - Леоново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5C63F3">
            <w:pPr>
              <w:ind w:left="-108" w:right="-75" w:firstLine="108"/>
              <w:rPr>
                <w:color w:val="000000"/>
                <w:sz w:val="20"/>
                <w:szCs w:val="20"/>
              </w:rPr>
            </w:pPr>
            <w:r w:rsidRPr="00A656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ind w:left="-108" w:right="-108"/>
              <w:jc w:val="center"/>
              <w:rPr>
                <w:color w:val="000000"/>
                <w:sz w:val="20"/>
                <w:szCs w:val="20"/>
              </w:rPr>
            </w:pPr>
            <w:r w:rsidRPr="00A656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2,0</w:t>
            </w:r>
          </w:p>
        </w:tc>
      </w:tr>
      <w:tr w:rsidR="00865FA9" w:rsidRPr="00A656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1385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32138501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rPr>
                <w:color w:val="000000"/>
                <w:sz w:val="20"/>
                <w:szCs w:val="20"/>
              </w:rPr>
            </w:pPr>
            <w:r w:rsidRPr="00A656CA">
              <w:rPr>
                <w:color w:val="000000"/>
                <w:sz w:val="20"/>
                <w:szCs w:val="20"/>
              </w:rPr>
              <w:t>«Талдом – Мокряги» - Пашино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5C63F3">
            <w:pPr>
              <w:ind w:left="-108" w:right="-75" w:firstLine="108"/>
              <w:rPr>
                <w:color w:val="000000"/>
                <w:sz w:val="20"/>
                <w:szCs w:val="20"/>
              </w:rPr>
            </w:pPr>
            <w:r w:rsidRPr="00A656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BC52BF" w:rsidRDefault="00865FA9" w:rsidP="00BC52BF">
            <w:pPr>
              <w:jc w:val="center"/>
              <w:rPr>
                <w:color w:val="000000"/>
                <w:sz w:val="20"/>
                <w:szCs w:val="20"/>
                <w:lang w:val="en-US"/>
              </w:rPr>
            </w:pPr>
            <w:r w:rsidRPr="00A656CA">
              <w:rPr>
                <w:rFonts w:eastAsia="Calibri"/>
                <w:color w:val="000000"/>
                <w:sz w:val="20"/>
                <w:szCs w:val="20"/>
                <w:lang w:eastAsia="en-US"/>
              </w:rPr>
              <w:t>1,</w:t>
            </w:r>
            <w:r w:rsidR="00BC52BF">
              <w:rPr>
                <w:rFonts w:eastAsia="Calibri"/>
                <w:color w:val="000000"/>
                <w:sz w:val="20"/>
                <w:szCs w:val="20"/>
                <w:lang w:val="en-US" w:eastAsia="en-US"/>
              </w:rPr>
              <w:t>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ind w:left="-108" w:right="-108"/>
              <w:jc w:val="center"/>
              <w:rPr>
                <w:color w:val="000000"/>
                <w:sz w:val="20"/>
                <w:szCs w:val="20"/>
              </w:rPr>
            </w:pPr>
            <w:r w:rsidRPr="00A656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BC52BF" w:rsidRDefault="00BC52BF" w:rsidP="00C36D14">
            <w:pPr>
              <w:jc w:val="center"/>
              <w:rPr>
                <w:color w:val="000000"/>
                <w:sz w:val="20"/>
                <w:szCs w:val="20"/>
              </w:rPr>
            </w:pPr>
            <w:r>
              <w:rPr>
                <w:color w:val="000000"/>
                <w:sz w:val="20"/>
                <w:szCs w:val="20"/>
              </w:rPr>
              <w:t>8,0</w:t>
            </w:r>
          </w:p>
        </w:tc>
      </w:tr>
      <w:tr w:rsidR="00865FA9" w:rsidRPr="00A656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1386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32138601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rPr>
                <w:color w:val="000000"/>
                <w:sz w:val="20"/>
                <w:szCs w:val="20"/>
              </w:rPr>
            </w:pPr>
            <w:r w:rsidRPr="00A656CA">
              <w:rPr>
                <w:color w:val="000000"/>
                <w:sz w:val="20"/>
                <w:szCs w:val="20"/>
              </w:rPr>
              <w:t>Талдом - Дубровки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5C63F3">
            <w:pPr>
              <w:ind w:left="-108" w:right="-75" w:firstLine="108"/>
              <w:rPr>
                <w:color w:val="000000"/>
                <w:sz w:val="20"/>
                <w:szCs w:val="20"/>
              </w:rPr>
            </w:pPr>
            <w:r w:rsidRPr="00A656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ind w:left="-108" w:right="-108"/>
              <w:jc w:val="center"/>
              <w:rPr>
                <w:color w:val="000000"/>
                <w:sz w:val="20"/>
                <w:szCs w:val="20"/>
              </w:rPr>
            </w:pPr>
            <w:r w:rsidRPr="00A656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3,2</w:t>
            </w:r>
          </w:p>
        </w:tc>
      </w:tr>
      <w:tr w:rsidR="00865FA9" w:rsidRPr="00A656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1387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42138702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rPr>
                <w:color w:val="000000"/>
                <w:sz w:val="20"/>
                <w:szCs w:val="20"/>
              </w:rPr>
            </w:pPr>
            <w:r w:rsidRPr="00A656CA">
              <w:rPr>
                <w:color w:val="000000"/>
                <w:sz w:val="20"/>
                <w:szCs w:val="20"/>
              </w:rPr>
              <w:t>Талдом - Рассадники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5C63F3">
            <w:pPr>
              <w:ind w:left="-108" w:right="-75" w:firstLine="108"/>
              <w:rPr>
                <w:color w:val="000000"/>
                <w:sz w:val="20"/>
                <w:szCs w:val="20"/>
              </w:rPr>
            </w:pPr>
            <w:r w:rsidRPr="00A656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ind w:left="-108" w:right="-108"/>
              <w:jc w:val="center"/>
              <w:rPr>
                <w:color w:val="000000"/>
                <w:sz w:val="20"/>
                <w:szCs w:val="20"/>
              </w:rPr>
            </w:pPr>
            <w:r w:rsidRPr="00A656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3,3</w:t>
            </w:r>
          </w:p>
        </w:tc>
      </w:tr>
      <w:tr w:rsidR="00865FA9" w:rsidRPr="00A656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1388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32138801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rPr>
                <w:color w:val="000000"/>
                <w:sz w:val="20"/>
                <w:szCs w:val="20"/>
              </w:rPr>
            </w:pPr>
            <w:r w:rsidRPr="00A656CA">
              <w:rPr>
                <w:color w:val="000000"/>
                <w:sz w:val="20"/>
                <w:szCs w:val="20"/>
              </w:rPr>
              <w:t>Береговское - Полутьево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5C63F3">
            <w:pPr>
              <w:ind w:left="-108" w:right="-75" w:firstLine="108"/>
              <w:rPr>
                <w:color w:val="000000"/>
                <w:sz w:val="20"/>
                <w:szCs w:val="20"/>
              </w:rPr>
            </w:pPr>
            <w:r w:rsidRPr="00A656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rFonts w:eastAsia="Calibri"/>
                <w:color w:val="000000"/>
                <w:sz w:val="20"/>
                <w:szCs w:val="20"/>
                <w:lang w:eastAsia="en-US"/>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ind w:left="-108" w:right="-108"/>
              <w:jc w:val="center"/>
              <w:rPr>
                <w:color w:val="000000"/>
                <w:sz w:val="20"/>
                <w:szCs w:val="20"/>
              </w:rPr>
            </w:pPr>
            <w:r w:rsidRPr="00A656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8,7</w:t>
            </w:r>
          </w:p>
        </w:tc>
      </w:tr>
      <w:tr w:rsidR="00865FA9" w:rsidRPr="00A656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1392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32139201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rPr>
                <w:color w:val="000000"/>
                <w:sz w:val="20"/>
                <w:szCs w:val="20"/>
              </w:rPr>
            </w:pPr>
            <w:r w:rsidRPr="00A656CA">
              <w:rPr>
                <w:color w:val="000000"/>
                <w:sz w:val="20"/>
                <w:szCs w:val="20"/>
              </w:rPr>
              <w:t>«Талдом – Мокряги» - Измайлово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5C63F3">
            <w:pPr>
              <w:ind w:left="-108" w:right="-75" w:firstLine="108"/>
              <w:rPr>
                <w:color w:val="000000"/>
                <w:sz w:val="20"/>
                <w:szCs w:val="20"/>
              </w:rPr>
            </w:pPr>
            <w:r w:rsidRPr="00A656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ind w:left="-108" w:right="-108"/>
              <w:jc w:val="center"/>
              <w:rPr>
                <w:color w:val="000000"/>
                <w:sz w:val="20"/>
                <w:szCs w:val="20"/>
              </w:rPr>
            </w:pPr>
            <w:r w:rsidRPr="00A656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1,7</w:t>
            </w:r>
          </w:p>
        </w:tc>
      </w:tr>
      <w:tr w:rsidR="00865FA9" w:rsidRPr="00A656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lastRenderedPageBreak/>
              <w:t>1398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32139801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rPr>
                <w:color w:val="000000"/>
                <w:sz w:val="20"/>
                <w:szCs w:val="20"/>
              </w:rPr>
            </w:pPr>
            <w:r w:rsidRPr="00A656CA">
              <w:rPr>
                <w:color w:val="000000"/>
                <w:sz w:val="20"/>
                <w:szCs w:val="20"/>
              </w:rPr>
              <w:t>«Горелово – Сохинки» - Петропавловка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5C63F3">
            <w:pPr>
              <w:ind w:left="-108" w:right="-75" w:firstLine="108"/>
              <w:rPr>
                <w:color w:val="000000"/>
                <w:sz w:val="20"/>
                <w:szCs w:val="20"/>
              </w:rPr>
            </w:pPr>
            <w:r w:rsidRPr="00A656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rFonts w:eastAsia="Calibri"/>
                <w:color w:val="000000"/>
                <w:sz w:val="20"/>
                <w:szCs w:val="20"/>
                <w:lang w:eastAsia="en-US"/>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ind w:left="-108" w:right="-108"/>
              <w:jc w:val="center"/>
              <w:rPr>
                <w:color w:val="000000"/>
                <w:sz w:val="20"/>
                <w:szCs w:val="20"/>
              </w:rPr>
            </w:pPr>
            <w:r w:rsidRPr="00A656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10,1</w:t>
            </w:r>
          </w:p>
        </w:tc>
      </w:tr>
      <w:tr w:rsidR="00865FA9" w:rsidRPr="00A656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1400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32140001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rPr>
                <w:color w:val="000000"/>
                <w:sz w:val="20"/>
                <w:szCs w:val="20"/>
              </w:rPr>
            </w:pPr>
            <w:r w:rsidRPr="00A656CA">
              <w:rPr>
                <w:color w:val="000000"/>
                <w:sz w:val="20"/>
                <w:szCs w:val="20"/>
              </w:rPr>
              <w:t>«Булычево - Мерлеево - Булгаково» - Березенки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5C63F3">
            <w:pPr>
              <w:ind w:left="-108" w:right="-75" w:firstLine="108"/>
              <w:rPr>
                <w:color w:val="000000"/>
                <w:sz w:val="20"/>
                <w:szCs w:val="20"/>
              </w:rPr>
            </w:pPr>
            <w:r w:rsidRPr="00A656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rFonts w:eastAsia="Calibri"/>
                <w:color w:val="000000"/>
                <w:sz w:val="20"/>
                <w:szCs w:val="20"/>
                <w:lang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ind w:left="-108" w:right="-108"/>
              <w:jc w:val="center"/>
              <w:rPr>
                <w:color w:val="000000"/>
                <w:sz w:val="20"/>
                <w:szCs w:val="20"/>
              </w:rPr>
            </w:pPr>
            <w:r w:rsidRPr="00A656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6,8</w:t>
            </w:r>
          </w:p>
        </w:tc>
      </w:tr>
      <w:tr w:rsidR="00865FA9" w:rsidRPr="00A656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1402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32140201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rPr>
                <w:color w:val="000000"/>
                <w:sz w:val="20"/>
                <w:szCs w:val="20"/>
              </w:rPr>
            </w:pPr>
            <w:r w:rsidRPr="00A656CA">
              <w:rPr>
                <w:color w:val="000000"/>
                <w:sz w:val="20"/>
                <w:szCs w:val="20"/>
              </w:rPr>
              <w:t>«Хлевино - Беляево - Ваулово» - Ивановское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5C63F3">
            <w:pPr>
              <w:ind w:left="-108" w:right="-75" w:firstLine="108"/>
              <w:rPr>
                <w:color w:val="000000"/>
                <w:sz w:val="20"/>
                <w:szCs w:val="20"/>
              </w:rPr>
            </w:pPr>
            <w:r w:rsidRPr="00A656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ind w:left="-108" w:right="-108"/>
              <w:jc w:val="center"/>
              <w:rPr>
                <w:color w:val="000000"/>
                <w:sz w:val="20"/>
                <w:szCs w:val="20"/>
              </w:rPr>
            </w:pPr>
            <w:r w:rsidRPr="00A656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2,4</w:t>
            </w:r>
          </w:p>
        </w:tc>
      </w:tr>
      <w:tr w:rsidR="00865FA9" w:rsidRPr="00A656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1403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32140301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rPr>
                <w:color w:val="000000"/>
                <w:sz w:val="20"/>
                <w:szCs w:val="20"/>
              </w:rPr>
            </w:pPr>
            <w:r w:rsidRPr="00A656CA">
              <w:rPr>
                <w:color w:val="000000"/>
                <w:sz w:val="20"/>
                <w:szCs w:val="20"/>
              </w:rPr>
              <w:t>«Венюково - Хлевино - Шарапово» - Игумново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5C63F3">
            <w:pPr>
              <w:ind w:left="-108" w:right="-75" w:firstLine="108"/>
              <w:rPr>
                <w:color w:val="000000"/>
                <w:sz w:val="20"/>
                <w:szCs w:val="20"/>
              </w:rPr>
            </w:pPr>
            <w:r w:rsidRPr="00A656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ind w:left="-108" w:right="-108"/>
              <w:jc w:val="center"/>
              <w:rPr>
                <w:color w:val="000000"/>
                <w:sz w:val="20"/>
                <w:szCs w:val="20"/>
              </w:rPr>
            </w:pPr>
            <w:r w:rsidRPr="00A656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1,7</w:t>
            </w:r>
          </w:p>
        </w:tc>
      </w:tr>
      <w:tr w:rsidR="00865FA9" w:rsidRPr="00A656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1405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32140501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rPr>
                <w:color w:val="000000"/>
                <w:sz w:val="20"/>
                <w:szCs w:val="20"/>
              </w:rPr>
            </w:pPr>
            <w:r w:rsidRPr="00A656CA">
              <w:rPr>
                <w:color w:val="000000"/>
                <w:sz w:val="20"/>
                <w:szCs w:val="20"/>
              </w:rPr>
              <w:t>«Чехов - Кресты» - Тюфанка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5C63F3">
            <w:pPr>
              <w:ind w:left="-108" w:right="-75" w:firstLine="108"/>
              <w:rPr>
                <w:color w:val="000000"/>
                <w:sz w:val="20"/>
                <w:szCs w:val="20"/>
              </w:rPr>
            </w:pPr>
            <w:r w:rsidRPr="00A656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ind w:left="-108" w:right="-108"/>
              <w:jc w:val="center"/>
              <w:rPr>
                <w:color w:val="000000"/>
                <w:sz w:val="20"/>
                <w:szCs w:val="20"/>
              </w:rPr>
            </w:pPr>
            <w:r w:rsidRPr="00A656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1,5</w:t>
            </w:r>
          </w:p>
        </w:tc>
      </w:tr>
      <w:tr w:rsidR="00865FA9" w:rsidRPr="00A656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1406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32140601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rPr>
                <w:color w:val="000000"/>
                <w:sz w:val="20"/>
                <w:szCs w:val="20"/>
              </w:rPr>
            </w:pPr>
            <w:r w:rsidRPr="00A656CA">
              <w:rPr>
                <w:color w:val="000000"/>
                <w:sz w:val="20"/>
                <w:szCs w:val="20"/>
              </w:rPr>
              <w:t>«Чехов - Кресты» - Богдановка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5C63F3">
            <w:pPr>
              <w:ind w:left="-108" w:right="-75" w:firstLine="108"/>
              <w:rPr>
                <w:color w:val="000000"/>
                <w:sz w:val="20"/>
                <w:szCs w:val="20"/>
              </w:rPr>
            </w:pPr>
            <w:r w:rsidRPr="00A656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ind w:left="-108" w:right="-108"/>
              <w:jc w:val="center"/>
              <w:rPr>
                <w:color w:val="000000"/>
                <w:sz w:val="20"/>
                <w:szCs w:val="20"/>
              </w:rPr>
            </w:pPr>
            <w:r w:rsidRPr="00A656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1,9</w:t>
            </w:r>
          </w:p>
        </w:tc>
      </w:tr>
      <w:tr w:rsidR="00865FA9" w:rsidRPr="00A656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1407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32140701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rPr>
                <w:color w:val="000000"/>
                <w:sz w:val="20"/>
                <w:szCs w:val="20"/>
              </w:rPr>
            </w:pPr>
            <w:r w:rsidRPr="00A656CA">
              <w:rPr>
                <w:color w:val="000000"/>
                <w:sz w:val="20"/>
                <w:szCs w:val="20"/>
              </w:rPr>
              <w:t>«Чехов - Кресты» - Ефимовка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5C63F3">
            <w:pPr>
              <w:ind w:left="-108" w:right="-75" w:firstLine="108"/>
              <w:rPr>
                <w:color w:val="000000"/>
                <w:sz w:val="20"/>
                <w:szCs w:val="20"/>
              </w:rPr>
            </w:pPr>
            <w:r w:rsidRPr="00A656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ind w:left="-108" w:right="-108"/>
              <w:jc w:val="center"/>
              <w:rPr>
                <w:color w:val="000000"/>
                <w:sz w:val="20"/>
                <w:szCs w:val="20"/>
              </w:rPr>
            </w:pPr>
            <w:r w:rsidRPr="00A656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2,1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1411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32141101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rPr>
                <w:color w:val="000000"/>
                <w:sz w:val="20"/>
                <w:szCs w:val="20"/>
              </w:rPr>
            </w:pPr>
            <w:r w:rsidRPr="00A656CA">
              <w:rPr>
                <w:color w:val="000000"/>
                <w:sz w:val="20"/>
                <w:szCs w:val="20"/>
              </w:rPr>
              <w:t>Старосимферопольское шоссе - Скурыгино - Чехов - Большое Петровское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5C63F3">
            <w:pPr>
              <w:ind w:left="-108" w:right="-75" w:firstLine="108"/>
              <w:rPr>
                <w:color w:val="000000"/>
                <w:sz w:val="20"/>
                <w:szCs w:val="20"/>
              </w:rPr>
            </w:pPr>
            <w:r w:rsidRPr="00A656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rFonts w:eastAsia="Calibri"/>
                <w:color w:val="000000"/>
                <w:sz w:val="20"/>
                <w:szCs w:val="20"/>
                <w:lang w:eastAsia="en-US"/>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ind w:left="-108" w:right="-108"/>
              <w:jc w:val="center"/>
              <w:rPr>
                <w:color w:val="000000"/>
                <w:sz w:val="20"/>
                <w:szCs w:val="20"/>
              </w:rPr>
            </w:pPr>
            <w:r w:rsidRPr="00A656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656CA" w:rsidRDefault="00865FA9" w:rsidP="00C36D14">
            <w:pPr>
              <w:jc w:val="center"/>
              <w:rPr>
                <w:color w:val="000000"/>
                <w:sz w:val="20"/>
                <w:szCs w:val="20"/>
              </w:rPr>
            </w:pPr>
            <w:r w:rsidRPr="00A656CA">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656CA">
              <w:rPr>
                <w:color w:val="000000"/>
                <w:sz w:val="20"/>
                <w:szCs w:val="20"/>
              </w:rPr>
              <w:t>7,7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32141401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«Чехов - Кресты - Южный» - Коровино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32142701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«Дмитровка - Троицкое - Добрыниха» - Левониха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32142801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«Дмитровка - Троицкое - Добрыниха» - Поспелиха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«Зыкеево - Мещерское – Прохорово» - Дубинино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32143301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Зыкеево - Гавриково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32143501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«Зыкеево - Мещерское - Прохорово» - Ивино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32143601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«Зыкеево - Мещерское - Прохорово»- Томарово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Старосимферопольское шоссе - ст. Колхозная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2,9</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 xml:space="preserve">«Чехов </w:t>
            </w:r>
            <w:r>
              <w:rPr>
                <w:color w:val="000000"/>
                <w:sz w:val="20"/>
                <w:szCs w:val="20"/>
              </w:rPr>
              <w:t>–</w:t>
            </w:r>
            <w:r w:rsidRPr="00A705CA">
              <w:rPr>
                <w:color w:val="000000"/>
                <w:sz w:val="20"/>
                <w:szCs w:val="20"/>
              </w:rPr>
              <w:t xml:space="preserve"> Кресты</w:t>
            </w:r>
            <w:r>
              <w:rPr>
                <w:color w:val="000000"/>
                <w:sz w:val="20"/>
                <w:szCs w:val="20"/>
              </w:rPr>
              <w:t>»</w:t>
            </w:r>
            <w:r w:rsidRPr="00A705CA">
              <w:rPr>
                <w:color w:val="000000"/>
                <w:sz w:val="20"/>
                <w:szCs w:val="20"/>
              </w:rPr>
              <w:t xml:space="preserve"> - Южный» - Сергеево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4,3</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32143901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Чехов </w:t>
            </w:r>
            <w:r>
              <w:rPr>
                <w:color w:val="000000"/>
                <w:sz w:val="20"/>
                <w:szCs w:val="20"/>
              </w:rPr>
              <w:t>–</w:t>
            </w:r>
            <w:r w:rsidRPr="00A705CA">
              <w:rPr>
                <w:color w:val="000000"/>
                <w:sz w:val="20"/>
                <w:szCs w:val="20"/>
              </w:rPr>
              <w:t xml:space="preserve"> Кресты</w:t>
            </w:r>
            <w:r>
              <w:rPr>
                <w:color w:val="000000"/>
                <w:sz w:val="20"/>
                <w:szCs w:val="20"/>
              </w:rPr>
              <w:t>»</w:t>
            </w:r>
            <w:r w:rsidRPr="00A705CA">
              <w:rPr>
                <w:color w:val="000000"/>
                <w:sz w:val="20"/>
                <w:szCs w:val="20"/>
              </w:rPr>
              <w:t xml:space="preserve"> - Алексеевка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32144201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Куровское - Шатура - Дмитровский Погост </w:t>
            </w:r>
            <w:r>
              <w:rPr>
                <w:color w:val="000000"/>
                <w:sz w:val="20"/>
                <w:szCs w:val="20"/>
              </w:rPr>
              <w:t>–</w:t>
            </w:r>
            <w:r w:rsidRPr="00A705CA">
              <w:rPr>
                <w:color w:val="000000"/>
                <w:sz w:val="20"/>
                <w:szCs w:val="20"/>
              </w:rPr>
              <w:t xml:space="preserve"> Самойлиха</w:t>
            </w:r>
            <w:r>
              <w:rPr>
                <w:color w:val="000000"/>
                <w:sz w:val="20"/>
                <w:szCs w:val="20"/>
              </w:rPr>
              <w:t>»</w:t>
            </w:r>
            <w:r w:rsidRPr="00A705CA">
              <w:rPr>
                <w:color w:val="000000"/>
                <w:sz w:val="20"/>
                <w:szCs w:val="20"/>
              </w:rPr>
              <w:t xml:space="preserve"> - Новосельцево - Губино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6,6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33,0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32144401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МЕТК - Шмели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Новоникольское - Гольцово - Забелино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lastRenderedPageBreak/>
              <w:t>1461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Игнатково - Павловское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Костино - Огрызково - Высокое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5,5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22,0</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Середа - Большое Сытьково</w:t>
            </w:r>
            <w:r>
              <w:rPr>
                <w:color w:val="000000"/>
                <w:sz w:val="20"/>
                <w:szCs w:val="20"/>
              </w:rPr>
              <w:t>»</w:t>
            </w:r>
            <w:r w:rsidRPr="00A705CA">
              <w:rPr>
                <w:color w:val="000000"/>
                <w:sz w:val="20"/>
                <w:szCs w:val="20"/>
              </w:rPr>
              <w:t xml:space="preserve"> - Фомкино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Белая Колпь - Елизаветино - Полежаево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«М-9 «Балтия» - Коротнево» - Васильевское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32147001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Елизаветино - Темниково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32147201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Муриково - Дашково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32147401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Обухово - Сутоки - Черленково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18,2</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32147601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Тверь - Лотошино - Шаховская </w:t>
            </w:r>
            <w:r>
              <w:rPr>
                <w:color w:val="000000"/>
                <w:sz w:val="20"/>
                <w:szCs w:val="20"/>
              </w:rPr>
              <w:t>–</w:t>
            </w:r>
            <w:r w:rsidRPr="00A705CA">
              <w:rPr>
                <w:color w:val="000000"/>
                <w:sz w:val="20"/>
                <w:szCs w:val="20"/>
              </w:rPr>
              <w:t xml:space="preserve"> Уваровка</w:t>
            </w:r>
            <w:r>
              <w:rPr>
                <w:color w:val="000000"/>
                <w:sz w:val="20"/>
                <w:szCs w:val="20"/>
              </w:rPr>
              <w:t>»</w:t>
            </w:r>
            <w:r w:rsidRPr="00A705CA">
              <w:rPr>
                <w:color w:val="000000"/>
                <w:sz w:val="20"/>
                <w:szCs w:val="20"/>
              </w:rPr>
              <w:t xml:space="preserve"> - Журавлиха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4,4</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32147701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Максимково - Репотино </w:t>
            </w:r>
            <w:r>
              <w:rPr>
                <w:color w:val="000000"/>
                <w:sz w:val="20"/>
                <w:szCs w:val="20"/>
              </w:rPr>
              <w:t>–</w:t>
            </w:r>
            <w:r w:rsidRPr="00A705CA">
              <w:rPr>
                <w:color w:val="000000"/>
                <w:sz w:val="20"/>
                <w:szCs w:val="20"/>
              </w:rPr>
              <w:t xml:space="preserve"> Холмец</w:t>
            </w:r>
            <w:r>
              <w:rPr>
                <w:color w:val="000000"/>
                <w:sz w:val="20"/>
                <w:szCs w:val="20"/>
              </w:rPr>
              <w:t>»</w:t>
            </w:r>
            <w:r w:rsidRPr="00A705CA">
              <w:rPr>
                <w:color w:val="000000"/>
                <w:sz w:val="20"/>
                <w:szCs w:val="20"/>
              </w:rPr>
              <w:t xml:space="preserve"> - Канаево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1,8</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Бурцево </w:t>
            </w:r>
            <w:r>
              <w:rPr>
                <w:color w:val="000000"/>
                <w:sz w:val="20"/>
                <w:szCs w:val="20"/>
              </w:rPr>
              <w:t>-</w:t>
            </w:r>
            <w:r w:rsidRPr="00A705CA">
              <w:rPr>
                <w:color w:val="000000"/>
                <w:sz w:val="20"/>
                <w:szCs w:val="20"/>
              </w:rPr>
              <w:t xml:space="preserve"> Сизенево</w:t>
            </w:r>
            <w:r>
              <w:rPr>
                <w:color w:val="000000"/>
                <w:sz w:val="20"/>
                <w:szCs w:val="20"/>
              </w:rPr>
              <w:t>»</w:t>
            </w:r>
            <w:r w:rsidRPr="00A705CA">
              <w:rPr>
                <w:color w:val="000000"/>
                <w:sz w:val="20"/>
                <w:szCs w:val="20"/>
              </w:rPr>
              <w:t xml:space="preserve"> - Юрьево - Шаховская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11,4</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32148101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 xml:space="preserve">Степаньково - Бухолово </w:t>
            </w:r>
            <w:r>
              <w:rPr>
                <w:color w:val="000000"/>
                <w:sz w:val="20"/>
                <w:szCs w:val="20"/>
              </w:rPr>
              <w:t>-</w:t>
            </w:r>
            <w:r w:rsidRPr="00A705CA">
              <w:rPr>
                <w:color w:val="000000"/>
                <w:sz w:val="20"/>
                <w:szCs w:val="20"/>
              </w:rPr>
              <w:t xml:space="preserve"> Козлово</w:t>
            </w:r>
            <w:r>
              <w:rPr>
                <w:color w:val="000000"/>
                <w:sz w:val="20"/>
                <w:szCs w:val="20"/>
              </w:rPr>
              <w:t>»</w:t>
            </w:r>
            <w:r w:rsidRPr="00A705CA">
              <w:rPr>
                <w:color w:val="000000"/>
                <w:sz w:val="20"/>
                <w:szCs w:val="20"/>
              </w:rPr>
              <w:t xml:space="preserve"> - Высоково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32148201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Городково - Даниловка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F67E17" w:rsidRDefault="00865FA9" w:rsidP="00EF0FE3">
            <w:pPr>
              <w:jc w:val="center"/>
              <w:rPr>
                <w:color w:val="000000"/>
                <w:sz w:val="20"/>
                <w:szCs w:val="20"/>
              </w:rPr>
            </w:pPr>
            <w:r w:rsidRPr="00F67E17">
              <w:rPr>
                <w:color w:val="000000"/>
                <w:sz w:val="20"/>
                <w:szCs w:val="20"/>
              </w:rPr>
              <w:t>1486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EF0FE3">
            <w:pPr>
              <w:jc w:val="center"/>
              <w:rPr>
                <w:color w:val="000000"/>
                <w:sz w:val="20"/>
                <w:szCs w:val="20"/>
              </w:rPr>
            </w:pPr>
            <w:r w:rsidRPr="00F67E17">
              <w:rPr>
                <w:color w:val="000000"/>
                <w:sz w:val="20"/>
                <w:szCs w:val="20"/>
              </w:rPr>
              <w:t>32148601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EF0FE3">
            <w:pPr>
              <w:rPr>
                <w:color w:val="000000"/>
                <w:sz w:val="20"/>
                <w:szCs w:val="20"/>
              </w:rPr>
            </w:pPr>
            <w:r w:rsidRPr="00A705CA">
              <w:rPr>
                <w:color w:val="000000"/>
                <w:sz w:val="20"/>
                <w:szCs w:val="20"/>
              </w:rPr>
              <w:t>«</w:t>
            </w:r>
            <w:r w:rsidRPr="00F67E17">
              <w:rPr>
                <w:color w:val="000000"/>
                <w:sz w:val="20"/>
                <w:szCs w:val="20"/>
              </w:rPr>
              <w:t>Фряново - Булаково</w:t>
            </w:r>
            <w:r w:rsidRPr="00A705CA">
              <w:rPr>
                <w:color w:val="000000"/>
                <w:sz w:val="20"/>
                <w:szCs w:val="20"/>
              </w:rPr>
              <w:t>»</w:t>
            </w:r>
            <w:r w:rsidRPr="00F67E17">
              <w:rPr>
                <w:color w:val="000000"/>
                <w:sz w:val="20"/>
                <w:szCs w:val="20"/>
              </w:rPr>
              <w:t xml:space="preserve"> - Коняево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EF0FE3">
            <w:pPr>
              <w:rPr>
                <w:color w:val="000000"/>
                <w:sz w:val="20"/>
                <w:szCs w:val="20"/>
              </w:rPr>
            </w:pPr>
            <w:r w:rsidRPr="00F67E17">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EF0FE3">
            <w:pPr>
              <w:jc w:val="center"/>
              <w:rPr>
                <w:color w:val="000000"/>
                <w:sz w:val="20"/>
                <w:szCs w:val="20"/>
              </w:rPr>
            </w:pPr>
            <w:r w:rsidRPr="00F67E17">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F67E17" w:rsidRDefault="00865FA9" w:rsidP="00EF0FE3">
            <w:pPr>
              <w:jc w:val="center"/>
              <w:rPr>
                <w:color w:val="000000"/>
                <w:sz w:val="20"/>
                <w:szCs w:val="20"/>
              </w:rPr>
            </w:pPr>
            <w:r w:rsidRPr="00F67E17">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EF0FE3">
            <w:pPr>
              <w:jc w:val="center"/>
              <w:rPr>
                <w:color w:val="000000"/>
                <w:sz w:val="20"/>
                <w:szCs w:val="20"/>
              </w:rPr>
            </w:pPr>
            <w:r w:rsidRPr="00F67E17">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EF0FE3">
            <w:pPr>
              <w:jc w:val="center"/>
              <w:rPr>
                <w:color w:val="000000"/>
                <w:sz w:val="20"/>
                <w:szCs w:val="20"/>
              </w:rPr>
            </w:pPr>
            <w:r w:rsidRPr="00F67E17">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EF0FE3">
            <w:pPr>
              <w:jc w:val="center"/>
              <w:rPr>
                <w:color w:val="000000"/>
                <w:sz w:val="20"/>
                <w:szCs w:val="20"/>
              </w:rPr>
            </w:pPr>
            <w:r w:rsidRPr="00F67E17">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EF0FE3">
            <w:pPr>
              <w:jc w:val="center"/>
              <w:rPr>
                <w:color w:val="000000"/>
                <w:sz w:val="20"/>
                <w:szCs w:val="20"/>
              </w:rPr>
            </w:pPr>
            <w:r w:rsidRPr="00F67E17">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F67E17" w:rsidRDefault="00865FA9" w:rsidP="00EF0FE3">
            <w:pPr>
              <w:jc w:val="center"/>
              <w:rPr>
                <w:color w:val="000000"/>
                <w:sz w:val="20"/>
                <w:szCs w:val="20"/>
              </w:rPr>
            </w:pPr>
            <w:r w:rsidRPr="00F67E17">
              <w:rPr>
                <w:color w:val="000000"/>
                <w:sz w:val="20"/>
                <w:szCs w:val="20"/>
              </w:rPr>
              <w:t>5,0</w:t>
            </w:r>
          </w:p>
        </w:tc>
      </w:tr>
      <w:tr w:rsidR="00865FA9" w:rsidRPr="00A705CA" w:rsidTr="00A656CA">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32149701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Pr>
                <w:color w:val="000000"/>
                <w:sz w:val="20"/>
                <w:szCs w:val="20"/>
              </w:rPr>
              <w:t>«</w:t>
            </w:r>
            <w:r w:rsidRPr="00A705CA">
              <w:rPr>
                <w:color w:val="000000"/>
                <w:sz w:val="20"/>
                <w:szCs w:val="20"/>
              </w:rPr>
              <w:t>Осеево - Никифорово - Медвежьи Озера</w:t>
            </w:r>
            <w:r>
              <w:rPr>
                <w:color w:val="000000"/>
                <w:sz w:val="20"/>
                <w:szCs w:val="20"/>
              </w:rPr>
              <w:t>»</w:t>
            </w:r>
            <w:r w:rsidRPr="00A705CA">
              <w:rPr>
                <w:color w:val="000000"/>
                <w:sz w:val="20"/>
                <w:szCs w:val="20"/>
              </w:rPr>
              <w:t xml:space="preserve"> - Кишкино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11,6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52151101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Можайск, ул. Красноармейская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ЖУ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32152401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Волосково - Взгляднево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19,2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6F53D6">
            <w:pPr>
              <w:jc w:val="center"/>
              <w:rPr>
                <w:color w:val="000000"/>
                <w:sz w:val="20"/>
                <w:szCs w:val="20"/>
                <w:lang w:val="en-US"/>
              </w:rPr>
            </w:pPr>
            <w:r w:rsidRPr="00A705CA">
              <w:rPr>
                <w:color w:val="000000"/>
                <w:sz w:val="20"/>
                <w:szCs w:val="20"/>
                <w:lang w:val="en-US"/>
              </w:rPr>
              <w:t>3</w:t>
            </w:r>
            <w:r w:rsidRPr="00A705CA">
              <w:rPr>
                <w:color w:val="000000"/>
                <w:sz w:val="20"/>
                <w:szCs w:val="20"/>
              </w:rPr>
              <w:t>215240</w:t>
            </w:r>
            <w:r w:rsidRPr="00A705CA">
              <w:rPr>
                <w:color w:val="000000"/>
                <w:sz w:val="20"/>
                <w:szCs w:val="20"/>
                <w:lang w:val="en-US"/>
              </w:rPr>
              <w:t>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Волосково - Взгляднево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lang w:val="en-US"/>
              </w:rPr>
            </w:pPr>
            <w:r w:rsidRPr="00A705CA">
              <w:rPr>
                <w:color w:val="000000"/>
                <w:sz w:val="20"/>
                <w:szCs w:val="20"/>
                <w:lang w:val="en-US"/>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lang w:val="en-US"/>
              </w:rPr>
            </w:pPr>
            <w:r w:rsidRPr="00A705CA">
              <w:rPr>
                <w:color w:val="000000"/>
                <w:sz w:val="20"/>
                <w:szCs w:val="20"/>
                <w:lang w:val="en-US"/>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52152601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Талдом, ул. Ленстрой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ЖУ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52153801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Талдом, ул. 8 Марта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ЖУ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42154801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Талдом, ул. Тверская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32163701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р.п. Вербилки, проезд к свалке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lastRenderedPageBreak/>
              <w:t>1638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32163801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р.п. Вербилки, проезд к медскладу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52165101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р.п. Вербилки, проезд к платформе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ЖУ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EE660A">
            <w:pPr>
              <w:rPr>
                <w:color w:val="000000"/>
                <w:sz w:val="20"/>
                <w:szCs w:val="20"/>
              </w:rPr>
            </w:pPr>
            <w:r w:rsidRPr="00A705CA">
              <w:rPr>
                <w:color w:val="000000"/>
                <w:sz w:val="20"/>
                <w:szCs w:val="20"/>
              </w:rPr>
              <w:t>Щелковское шоссе - Объездное шоссе - М-7</w:t>
            </w:r>
            <w:r w:rsidRPr="00A705CA">
              <w:rPr>
                <w:color w:val="000000"/>
                <w:sz w:val="20"/>
                <w:szCs w:val="20"/>
                <w:lang w:val="en-US"/>
              </w:rPr>
              <w:t> </w:t>
            </w:r>
            <w:r w:rsidRPr="00A705CA">
              <w:rPr>
                <w:color w:val="000000"/>
                <w:sz w:val="20"/>
                <w:szCs w:val="20"/>
              </w:rPr>
              <w:t>«Волга»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6,2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43,7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42166202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EE660A">
            <w:pPr>
              <w:rPr>
                <w:color w:val="000000"/>
                <w:sz w:val="20"/>
                <w:szCs w:val="20"/>
              </w:rPr>
            </w:pPr>
            <w:r w:rsidRPr="00A705CA">
              <w:rPr>
                <w:color w:val="000000"/>
                <w:sz w:val="20"/>
                <w:szCs w:val="20"/>
              </w:rPr>
              <w:t>Щелковское шоссе - Объездное шоссе - М-7</w:t>
            </w:r>
            <w:r w:rsidRPr="00A705CA">
              <w:rPr>
                <w:color w:val="000000"/>
                <w:sz w:val="20"/>
                <w:szCs w:val="20"/>
                <w:lang w:val="en-US"/>
              </w:rPr>
              <w:t> </w:t>
            </w:r>
            <w:r w:rsidRPr="00A705CA">
              <w:rPr>
                <w:color w:val="000000"/>
                <w:sz w:val="20"/>
                <w:szCs w:val="20"/>
              </w:rPr>
              <w:t>«Волга»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34,8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42167501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Западная объездная автомобильная дорога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6,3</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42167701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г.Дмитров, ул.Пушкинская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42167801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г.Дмитров, ул.Космонавтов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Дмитров, ул. Загорская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0,6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42168001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г.Дмитров, западный объезд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42168101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«А-104 Москва - Дмитров - Дубна - Дмитров» - МБК (уч-к 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8,5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33,9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42168301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г.Дмитров, ул.Кольцо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6,6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33,2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42168401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Долгопрудный, пр-кт Пацаева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42168701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Сергиев Посад, ул. Вифанская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13,0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42168801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Долгопрудный, проезд Долгопрудный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42169001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Долгопрудный, Лихачевское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9,6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42169002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Долгопрудный, Лихачевское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42169201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Долгопрудный, ул. Московская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7,9</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Долгопрудный, ул. Парковая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42169401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Южный обход г. Дубны («Дубна - Юркино - Савёлово»)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Дубна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5,2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52,0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42169402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Южный обход г. Дубны («Дубна - Юркино - Савёлово»)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Дубна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42169601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Носовихинское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109,0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lastRenderedPageBreak/>
              <w:t>1696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32169602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Носовихинское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14,3</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32169603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Носовихинское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9,2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32169604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Носовихинское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19,8</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32169605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Носовихинское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28,4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32169606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Носовихинское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6,7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33,6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32169607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Носовихинское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Электросталь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14,6</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42169701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Железнодорожный, ул. Керамическая - Павлино 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20,1</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42169801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Жуковский, ул. Туполева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42169802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Жуковский, ул. Туполева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1,7</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1698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42169803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Жуковский, ул. Туполева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22,2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1700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42170001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Ивантеевка, ул. Заводская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7,0</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1701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42170101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Ивантеевка, ул. Новая Слобода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1702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42170201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Ивантеевка, проезд Центральный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5,4</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1703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42170301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Ивантеевка, пр-кт Советский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1,2</w:t>
            </w:r>
          </w:p>
        </w:tc>
      </w:tr>
      <w:tr w:rsidR="00865FA9"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1703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42170302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rPr>
                <w:color w:val="000000"/>
                <w:sz w:val="20"/>
                <w:szCs w:val="20"/>
              </w:rPr>
            </w:pPr>
            <w:r w:rsidRPr="00A705CA">
              <w:rPr>
                <w:color w:val="000000"/>
                <w:sz w:val="20"/>
                <w:szCs w:val="20"/>
              </w:rPr>
              <w:t>г. Ивантеевка, пр-кт Советский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5FA9" w:rsidRPr="00A705CA" w:rsidRDefault="00865FA9" w:rsidP="00C36D14">
            <w:pPr>
              <w:jc w:val="center"/>
              <w:rPr>
                <w:color w:val="000000"/>
                <w:sz w:val="20"/>
                <w:szCs w:val="20"/>
              </w:rPr>
            </w:pPr>
            <w:r w:rsidRPr="00A705CA">
              <w:rPr>
                <w:color w:val="000000"/>
                <w:sz w:val="20"/>
                <w:szCs w:val="20"/>
              </w:rPr>
              <w:t>7,0</w:t>
            </w:r>
          </w:p>
        </w:tc>
      </w:tr>
      <w:tr w:rsidR="00A131B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1B7" w:rsidRPr="008D1BA7" w:rsidRDefault="00A131B7" w:rsidP="00A131B7">
            <w:pPr>
              <w:jc w:val="center"/>
              <w:rPr>
                <w:color w:val="000000"/>
                <w:sz w:val="20"/>
                <w:szCs w:val="20"/>
              </w:rPr>
            </w:pPr>
            <w:r w:rsidRPr="008D1BA7">
              <w:rPr>
                <w:color w:val="000000"/>
                <w:sz w:val="20"/>
                <w:szCs w:val="20"/>
              </w:rPr>
              <w:t>1707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131B7" w:rsidRPr="008D1BA7" w:rsidRDefault="00A131B7" w:rsidP="00A131B7">
            <w:pPr>
              <w:jc w:val="center"/>
              <w:rPr>
                <w:color w:val="000000"/>
                <w:sz w:val="20"/>
                <w:szCs w:val="20"/>
              </w:rPr>
            </w:pPr>
            <w:r w:rsidRPr="008D1BA7">
              <w:rPr>
                <w:color w:val="000000"/>
                <w:sz w:val="20"/>
                <w:szCs w:val="20"/>
              </w:rPr>
              <w:t>42170701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A131B7" w:rsidRPr="008D1BA7" w:rsidRDefault="00A131B7" w:rsidP="00A131B7">
            <w:pPr>
              <w:rPr>
                <w:color w:val="000000"/>
                <w:sz w:val="20"/>
                <w:szCs w:val="20"/>
              </w:rPr>
            </w:pPr>
            <w:r>
              <w:rPr>
                <w:color w:val="000000"/>
                <w:sz w:val="20"/>
                <w:szCs w:val="20"/>
              </w:rPr>
              <w:t>«</w:t>
            </w:r>
            <w:r w:rsidRPr="008D1BA7">
              <w:rPr>
                <w:color w:val="000000"/>
                <w:sz w:val="20"/>
                <w:szCs w:val="20"/>
              </w:rPr>
              <w:t xml:space="preserve">Пушкино </w:t>
            </w:r>
            <w:r>
              <w:rPr>
                <w:color w:val="000000"/>
                <w:sz w:val="20"/>
                <w:szCs w:val="20"/>
              </w:rPr>
              <w:t>–</w:t>
            </w:r>
            <w:r w:rsidRPr="008D1BA7">
              <w:rPr>
                <w:color w:val="000000"/>
                <w:sz w:val="20"/>
                <w:szCs w:val="20"/>
              </w:rPr>
              <w:t xml:space="preserve"> Красноармейск</w:t>
            </w:r>
            <w:r>
              <w:rPr>
                <w:color w:val="000000"/>
                <w:sz w:val="20"/>
                <w:szCs w:val="20"/>
              </w:rPr>
              <w:t>»</w:t>
            </w:r>
            <w:r w:rsidRPr="008D1BA7">
              <w:rPr>
                <w:color w:val="000000"/>
                <w:sz w:val="20"/>
                <w:szCs w:val="20"/>
              </w:rPr>
              <w:t xml:space="preserve"> - Левково - Ивантеевка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131B7" w:rsidRPr="008D1BA7" w:rsidRDefault="00A131B7" w:rsidP="00A131B7">
            <w:pPr>
              <w:rPr>
                <w:color w:val="000000"/>
                <w:sz w:val="20"/>
                <w:szCs w:val="20"/>
              </w:rPr>
            </w:pPr>
            <w:r w:rsidRPr="008D1BA7">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31B7" w:rsidRPr="008D1BA7" w:rsidRDefault="00A131B7" w:rsidP="00A131B7">
            <w:pPr>
              <w:jc w:val="center"/>
              <w:rPr>
                <w:color w:val="000000"/>
                <w:sz w:val="20"/>
                <w:szCs w:val="20"/>
              </w:rPr>
            </w:pPr>
            <w:r w:rsidRPr="008D1BA7">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131B7" w:rsidRPr="008D1BA7" w:rsidRDefault="00A131B7" w:rsidP="00A131B7">
            <w:pPr>
              <w:jc w:val="center"/>
              <w:rPr>
                <w:color w:val="000000"/>
                <w:sz w:val="20"/>
                <w:szCs w:val="20"/>
              </w:rPr>
            </w:pPr>
            <w:r w:rsidRPr="008D1BA7">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131B7" w:rsidRPr="008D1BA7" w:rsidRDefault="00A131B7" w:rsidP="00A131B7">
            <w:pPr>
              <w:jc w:val="center"/>
              <w:rPr>
                <w:color w:val="000000"/>
                <w:sz w:val="20"/>
                <w:szCs w:val="20"/>
              </w:rPr>
            </w:pPr>
            <w:r w:rsidRPr="008D1BA7">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A131B7" w:rsidRPr="008D1BA7" w:rsidRDefault="00A131B7" w:rsidP="00A131B7">
            <w:pPr>
              <w:jc w:val="center"/>
              <w:rPr>
                <w:color w:val="000000"/>
                <w:sz w:val="20"/>
                <w:szCs w:val="20"/>
              </w:rPr>
            </w:pPr>
            <w:r w:rsidRPr="008D1BA7">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A131B7" w:rsidRPr="008D1BA7" w:rsidRDefault="00A131B7" w:rsidP="00A131B7">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A131B7" w:rsidRPr="008D1BA7" w:rsidRDefault="00A131B7" w:rsidP="00A131B7">
            <w:pPr>
              <w:jc w:val="center"/>
              <w:rPr>
                <w:color w:val="000000"/>
                <w:sz w:val="20"/>
                <w:szCs w:val="20"/>
              </w:rPr>
            </w:pPr>
            <w:r w:rsidRPr="008D1BA7">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131B7" w:rsidRPr="008D1BA7" w:rsidRDefault="00A131B7" w:rsidP="00A131B7">
            <w:pPr>
              <w:jc w:val="center"/>
              <w:rPr>
                <w:color w:val="000000"/>
                <w:sz w:val="20"/>
                <w:szCs w:val="20"/>
              </w:rPr>
            </w:pPr>
            <w:r w:rsidRPr="008D1BA7">
              <w:rPr>
                <w:color w:val="000000"/>
                <w:sz w:val="20"/>
                <w:szCs w:val="20"/>
              </w:rPr>
              <w:t>3,2</w:t>
            </w:r>
          </w:p>
        </w:tc>
      </w:tr>
      <w:tr w:rsidR="005766E7" w:rsidRPr="00A705CA" w:rsidTr="005766E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5766E7" w:rsidRDefault="005766E7" w:rsidP="005766E7">
            <w:pPr>
              <w:jc w:val="center"/>
              <w:rPr>
                <w:color w:val="000000"/>
                <w:sz w:val="20"/>
                <w:szCs w:val="20"/>
              </w:rPr>
            </w:pPr>
            <w:r w:rsidRPr="005766E7">
              <w:rPr>
                <w:color w:val="000000"/>
                <w:sz w:val="20"/>
                <w:szCs w:val="20"/>
              </w:rPr>
              <w:t>1707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5766E7" w:rsidRDefault="005766E7" w:rsidP="005766E7">
            <w:pPr>
              <w:jc w:val="center"/>
              <w:rPr>
                <w:color w:val="000000"/>
                <w:sz w:val="20"/>
                <w:szCs w:val="20"/>
              </w:rPr>
            </w:pPr>
            <w:r w:rsidRPr="005766E7">
              <w:rPr>
                <w:color w:val="000000"/>
                <w:sz w:val="20"/>
                <w:szCs w:val="20"/>
              </w:rPr>
              <w:t>32170702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8D1BA7" w:rsidRDefault="005766E7" w:rsidP="00E32B65">
            <w:pPr>
              <w:rPr>
                <w:color w:val="000000"/>
                <w:sz w:val="20"/>
                <w:szCs w:val="20"/>
              </w:rPr>
            </w:pPr>
            <w:r>
              <w:rPr>
                <w:color w:val="000000"/>
                <w:sz w:val="20"/>
                <w:szCs w:val="20"/>
              </w:rPr>
              <w:t>«</w:t>
            </w:r>
            <w:r w:rsidRPr="008D1BA7">
              <w:rPr>
                <w:color w:val="000000"/>
                <w:sz w:val="20"/>
                <w:szCs w:val="20"/>
              </w:rPr>
              <w:t xml:space="preserve">Пушкино </w:t>
            </w:r>
            <w:r>
              <w:rPr>
                <w:color w:val="000000"/>
                <w:sz w:val="20"/>
                <w:szCs w:val="20"/>
              </w:rPr>
              <w:t>–</w:t>
            </w:r>
            <w:r w:rsidRPr="008D1BA7">
              <w:rPr>
                <w:color w:val="000000"/>
                <w:sz w:val="20"/>
                <w:szCs w:val="20"/>
              </w:rPr>
              <w:t xml:space="preserve"> Красноармейск</w:t>
            </w:r>
            <w:r>
              <w:rPr>
                <w:color w:val="000000"/>
                <w:sz w:val="20"/>
                <w:szCs w:val="20"/>
              </w:rPr>
              <w:t>»</w:t>
            </w:r>
            <w:r w:rsidRPr="008D1BA7">
              <w:rPr>
                <w:color w:val="000000"/>
                <w:sz w:val="20"/>
                <w:szCs w:val="20"/>
              </w:rPr>
              <w:t xml:space="preserve"> - Левково - Ивантеевка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8D1BA7" w:rsidRDefault="005766E7" w:rsidP="00E32B65">
            <w:pPr>
              <w:rPr>
                <w:color w:val="000000"/>
                <w:sz w:val="20"/>
                <w:szCs w:val="20"/>
              </w:rPr>
            </w:pPr>
            <w:r w:rsidRPr="008D1BA7">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8D1BA7" w:rsidRDefault="005766E7" w:rsidP="00A131B7">
            <w:pPr>
              <w:jc w:val="center"/>
              <w:rPr>
                <w:color w:val="000000"/>
                <w:sz w:val="20"/>
                <w:szCs w:val="20"/>
              </w:rPr>
            </w:pPr>
            <w:r>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5766E7" w:rsidRDefault="005766E7">
            <w:pPr>
              <w:jc w:val="center"/>
              <w:rPr>
                <w:color w:val="000000"/>
                <w:sz w:val="20"/>
                <w:szCs w:val="20"/>
              </w:rPr>
            </w:pPr>
            <w:r w:rsidRPr="005766E7">
              <w:rPr>
                <w:color w:val="000000"/>
                <w:sz w:val="20"/>
                <w:szCs w:val="20"/>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5766E7" w:rsidRDefault="005766E7">
            <w:pPr>
              <w:jc w:val="center"/>
              <w:rPr>
                <w:color w:val="000000"/>
                <w:sz w:val="20"/>
                <w:szCs w:val="20"/>
              </w:rPr>
            </w:pPr>
            <w:r w:rsidRPr="005766E7">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5766E7" w:rsidRDefault="005766E7">
            <w:pPr>
              <w:jc w:val="center"/>
              <w:rPr>
                <w:color w:val="000000"/>
                <w:sz w:val="20"/>
                <w:szCs w:val="20"/>
              </w:rPr>
            </w:pPr>
            <w:r w:rsidRPr="005766E7">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5766E7" w:rsidRDefault="005766E7">
            <w:pPr>
              <w:jc w:val="center"/>
              <w:rPr>
                <w:color w:val="000000"/>
                <w:sz w:val="20"/>
                <w:szCs w:val="20"/>
              </w:rPr>
            </w:pPr>
            <w:r w:rsidRPr="005766E7">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5766E7" w:rsidRDefault="005766E7">
            <w:pPr>
              <w:jc w:val="center"/>
              <w:rPr>
                <w:color w:val="000000"/>
                <w:sz w:val="20"/>
                <w:szCs w:val="20"/>
              </w:rPr>
            </w:pPr>
            <w:r w:rsidRPr="005766E7">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5766E7" w:rsidRDefault="005766E7">
            <w:pPr>
              <w:jc w:val="center"/>
              <w:rPr>
                <w:color w:val="000000"/>
                <w:sz w:val="20"/>
                <w:szCs w:val="20"/>
              </w:rPr>
            </w:pPr>
            <w:r w:rsidRPr="005766E7">
              <w:rPr>
                <w:color w:val="000000"/>
                <w:sz w:val="20"/>
                <w:szCs w:val="20"/>
              </w:rPr>
              <w:t>25,8</w:t>
            </w:r>
          </w:p>
        </w:tc>
      </w:tr>
      <w:tr w:rsidR="005766E7" w:rsidRPr="00A705CA" w:rsidTr="005766E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5766E7" w:rsidRDefault="005766E7" w:rsidP="005766E7">
            <w:pPr>
              <w:jc w:val="center"/>
              <w:rPr>
                <w:color w:val="000000"/>
                <w:sz w:val="20"/>
                <w:szCs w:val="20"/>
              </w:rPr>
            </w:pPr>
            <w:r w:rsidRPr="005766E7">
              <w:rPr>
                <w:color w:val="000000"/>
                <w:sz w:val="20"/>
                <w:szCs w:val="20"/>
              </w:rPr>
              <w:t>1707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5766E7" w:rsidRDefault="005766E7" w:rsidP="005766E7">
            <w:pPr>
              <w:jc w:val="center"/>
              <w:rPr>
                <w:color w:val="000000"/>
                <w:sz w:val="20"/>
                <w:szCs w:val="20"/>
              </w:rPr>
            </w:pPr>
            <w:r w:rsidRPr="005766E7">
              <w:rPr>
                <w:color w:val="000000"/>
                <w:sz w:val="20"/>
                <w:szCs w:val="20"/>
              </w:rPr>
              <w:t>32170703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8D1BA7" w:rsidRDefault="005766E7" w:rsidP="00E32B65">
            <w:pPr>
              <w:rPr>
                <w:color w:val="000000"/>
                <w:sz w:val="20"/>
                <w:szCs w:val="20"/>
              </w:rPr>
            </w:pPr>
            <w:r>
              <w:rPr>
                <w:color w:val="000000"/>
                <w:sz w:val="20"/>
                <w:szCs w:val="20"/>
              </w:rPr>
              <w:t>«</w:t>
            </w:r>
            <w:r w:rsidRPr="008D1BA7">
              <w:rPr>
                <w:color w:val="000000"/>
                <w:sz w:val="20"/>
                <w:szCs w:val="20"/>
              </w:rPr>
              <w:t xml:space="preserve">Пушкино </w:t>
            </w:r>
            <w:r>
              <w:rPr>
                <w:color w:val="000000"/>
                <w:sz w:val="20"/>
                <w:szCs w:val="20"/>
              </w:rPr>
              <w:t>–</w:t>
            </w:r>
            <w:r w:rsidRPr="008D1BA7">
              <w:rPr>
                <w:color w:val="000000"/>
                <w:sz w:val="20"/>
                <w:szCs w:val="20"/>
              </w:rPr>
              <w:t xml:space="preserve"> Красноармейск</w:t>
            </w:r>
            <w:r>
              <w:rPr>
                <w:color w:val="000000"/>
                <w:sz w:val="20"/>
                <w:szCs w:val="20"/>
              </w:rPr>
              <w:t>»</w:t>
            </w:r>
            <w:r w:rsidRPr="008D1BA7">
              <w:rPr>
                <w:color w:val="000000"/>
                <w:sz w:val="20"/>
                <w:szCs w:val="20"/>
              </w:rPr>
              <w:t xml:space="preserve"> - Левково - Ивантеевка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8D1BA7" w:rsidRDefault="005766E7" w:rsidP="00E32B65">
            <w:pPr>
              <w:rPr>
                <w:color w:val="000000"/>
                <w:sz w:val="20"/>
                <w:szCs w:val="20"/>
              </w:rPr>
            </w:pPr>
            <w:r>
              <w:rPr>
                <w:color w:val="000000"/>
                <w:sz w:val="20"/>
                <w:szCs w:val="20"/>
              </w:rPr>
              <w:t>Щелково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8D1BA7" w:rsidRDefault="005766E7" w:rsidP="00A131B7">
            <w:pPr>
              <w:jc w:val="center"/>
              <w:rPr>
                <w:color w:val="000000"/>
                <w:sz w:val="20"/>
                <w:szCs w:val="20"/>
              </w:rPr>
            </w:pPr>
            <w:r>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5766E7" w:rsidRDefault="005766E7">
            <w:pPr>
              <w:jc w:val="center"/>
              <w:rPr>
                <w:color w:val="000000"/>
                <w:sz w:val="20"/>
                <w:szCs w:val="20"/>
              </w:rPr>
            </w:pPr>
            <w:r w:rsidRPr="005766E7">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5766E7" w:rsidRDefault="005766E7">
            <w:pPr>
              <w:jc w:val="center"/>
              <w:rPr>
                <w:color w:val="000000"/>
                <w:sz w:val="20"/>
                <w:szCs w:val="20"/>
              </w:rPr>
            </w:pPr>
            <w:r w:rsidRPr="005766E7">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5766E7" w:rsidRDefault="005766E7">
            <w:pPr>
              <w:jc w:val="center"/>
              <w:rPr>
                <w:color w:val="000000"/>
                <w:sz w:val="20"/>
                <w:szCs w:val="20"/>
              </w:rPr>
            </w:pPr>
            <w:r w:rsidRPr="005766E7">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5766E7" w:rsidRDefault="005766E7">
            <w:pPr>
              <w:jc w:val="center"/>
              <w:rPr>
                <w:color w:val="000000"/>
                <w:sz w:val="20"/>
                <w:szCs w:val="20"/>
              </w:rPr>
            </w:pPr>
            <w:r w:rsidRPr="005766E7">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5766E7" w:rsidRDefault="005766E7">
            <w:pPr>
              <w:jc w:val="center"/>
              <w:rPr>
                <w:color w:val="000000"/>
                <w:sz w:val="20"/>
                <w:szCs w:val="20"/>
              </w:rPr>
            </w:pPr>
            <w:r w:rsidRPr="005766E7">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5766E7" w:rsidRDefault="005766E7">
            <w:pPr>
              <w:jc w:val="center"/>
              <w:rPr>
                <w:color w:val="000000"/>
                <w:sz w:val="20"/>
                <w:szCs w:val="20"/>
              </w:rPr>
            </w:pPr>
            <w:r w:rsidRPr="005766E7">
              <w:rPr>
                <w:color w:val="000000"/>
                <w:sz w:val="20"/>
                <w:szCs w:val="20"/>
              </w:rPr>
              <w:t>6,0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42170901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г. Ивантеевка, проезд Студенческий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3,8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32171001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Ярославское шоссе - Ивантеевка - Щелково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6,8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42171002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Ярославское шоссе - Ивантеевка - Щелково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8,8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42171003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Ярославское шоссе - Ивантеевка - Щелково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10,1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lastRenderedPageBreak/>
              <w:t>1712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42171201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г. Климовск, проезд Фабричный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42171301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г. Климовск, ул. Рожкова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3,2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42171401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г. Климовск, ул. Вокзальная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0,6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42171501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г. Климовск, ул. Школьная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3,7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32171802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Королёв - Ивантеевка - Пушкино (мкр. Восточный)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11,9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32171803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Королёв - Ивантеевка - Пушкино (мкр. Восточный)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8,0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42171901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М-8 «Холмогоры» - Юбилейный - Болшево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Королёв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25,6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42172001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Ковровый комбинат - п. ГОК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Котельники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8,3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42172101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Белая дача - МКАД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Котельники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42172301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г. Красногорск,  ул. Народного Ополчения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20,2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42172302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г. Красногорск,  ул. Народного Ополчения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6,1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42172401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МКАД - Дроздово - Беседы - МКАД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5,6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42172402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МКАД - Дроздово - Беседы - МКАД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21,8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42172403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МКАД - Дроздово - Беседы - МКАД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sidRPr="00A705CA">
              <w:rPr>
                <w:color w:val="000000"/>
                <w:sz w:val="20"/>
                <w:szCs w:val="20"/>
              </w:rPr>
              <w:t>1725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sidRPr="00A705CA">
              <w:rPr>
                <w:color w:val="000000"/>
                <w:sz w:val="20"/>
                <w:szCs w:val="20"/>
              </w:rPr>
              <w:t>42172501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rPr>
                <w:color w:val="000000"/>
                <w:sz w:val="20"/>
                <w:szCs w:val="20"/>
              </w:rPr>
            </w:pPr>
            <w:r w:rsidRPr="00A705CA">
              <w:rPr>
                <w:color w:val="000000"/>
                <w:sz w:val="20"/>
                <w:szCs w:val="20"/>
              </w:rPr>
              <w:t>Лобня - аэропорт Шереметьево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ind w:left="-108" w:right="-75" w:firstLine="108"/>
              <w:rPr>
                <w:color w:val="000000"/>
                <w:sz w:val="20"/>
                <w:szCs w:val="20"/>
              </w:rPr>
            </w:pPr>
            <w:r w:rsidRPr="00A705CA">
              <w:rPr>
                <w:color w:val="000000"/>
                <w:sz w:val="20"/>
                <w:szCs w:val="20"/>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sidRPr="00A705CA">
              <w:rPr>
                <w:rFonts w:eastAsia="Calibri"/>
                <w:color w:val="000000"/>
                <w:sz w:val="20"/>
                <w:szCs w:val="20"/>
                <w:lang w:eastAsia="en-US"/>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sidRPr="00A705CA">
              <w:rPr>
                <w:color w:val="000000"/>
                <w:sz w:val="20"/>
                <w:szCs w:val="20"/>
              </w:rPr>
              <w:t>34,6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32172502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Лобня - аэропорт Шереметьево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12,9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32172503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Лобня - аэропорт Шереметьево (новое направление)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9,9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32172504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Лобня - аэропорт Шереметьево (новое направление)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4,0</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sidRPr="00A705CA">
              <w:rPr>
                <w:color w:val="000000"/>
                <w:sz w:val="20"/>
                <w:szCs w:val="20"/>
              </w:rPr>
              <w:t>1725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F33B5F">
            <w:pPr>
              <w:jc w:val="center"/>
              <w:rPr>
                <w:color w:val="000000"/>
                <w:sz w:val="20"/>
                <w:szCs w:val="20"/>
              </w:rPr>
            </w:pPr>
            <w:r w:rsidRPr="00A705CA">
              <w:rPr>
                <w:color w:val="000000"/>
                <w:sz w:val="20"/>
                <w:szCs w:val="20"/>
              </w:rPr>
              <w:t>3217250</w:t>
            </w:r>
            <w:r>
              <w:rPr>
                <w:color w:val="000000"/>
                <w:sz w:val="20"/>
                <w:szCs w:val="20"/>
              </w:rPr>
              <w:t>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rPr>
                <w:color w:val="000000"/>
                <w:sz w:val="20"/>
                <w:szCs w:val="20"/>
              </w:rPr>
            </w:pPr>
            <w:r w:rsidRPr="00A705CA">
              <w:rPr>
                <w:color w:val="000000"/>
                <w:sz w:val="20"/>
                <w:szCs w:val="20"/>
              </w:rPr>
              <w:t>Лобня - аэропорт Шереметьево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ind w:left="-108" w:right="-75" w:firstLine="108"/>
              <w:rPr>
                <w:color w:val="000000"/>
                <w:sz w:val="20"/>
                <w:szCs w:val="20"/>
              </w:rPr>
            </w:pPr>
            <w:r w:rsidRPr="00A705CA">
              <w:rPr>
                <w:color w:val="000000"/>
                <w:sz w:val="20"/>
                <w:szCs w:val="20"/>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sidRPr="00A705CA">
              <w:rPr>
                <w:color w:val="000000"/>
                <w:sz w:val="20"/>
                <w:szCs w:val="20"/>
              </w:rPr>
              <w:t>12,0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42172601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г. Лобня, ул. Аэропортовская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5,4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42172701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г. Лобня, Ленина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8,7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42172801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г. Лосино-Петровский, ул. Чехова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Лосино-Петровский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lastRenderedPageBreak/>
              <w:t>1729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42172901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г. Лосино-Петровский, ул. Кирова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Лосино-Петровский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6,5</w:t>
            </w:r>
          </w:p>
        </w:tc>
      </w:tr>
      <w:tr w:rsidR="005766E7" w:rsidRPr="00A705CA" w:rsidTr="00460C24">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3504A8">
            <w:pPr>
              <w:rPr>
                <w:color w:val="000000"/>
                <w:sz w:val="20"/>
                <w:szCs w:val="20"/>
              </w:rPr>
            </w:pPr>
            <w:r w:rsidRPr="00A705CA">
              <w:rPr>
                <w:color w:val="000000"/>
                <w:sz w:val="20"/>
                <w:szCs w:val="20"/>
              </w:rPr>
              <w:t xml:space="preserve">Свердловский </w:t>
            </w:r>
            <w:r>
              <w:rPr>
                <w:color w:val="000000"/>
                <w:sz w:val="20"/>
                <w:szCs w:val="20"/>
              </w:rPr>
              <w:t>–</w:t>
            </w:r>
            <w:r w:rsidRPr="00A705CA">
              <w:rPr>
                <w:color w:val="000000"/>
                <w:sz w:val="20"/>
                <w:szCs w:val="20"/>
              </w:rPr>
              <w:t xml:space="preserve"> M-7</w:t>
            </w:r>
            <w:r w:rsidRPr="00A705CA">
              <w:rPr>
                <w:color w:val="000000"/>
                <w:sz w:val="20"/>
                <w:szCs w:val="20"/>
                <w:lang w:val="en-US"/>
              </w:rPr>
              <w:t> </w:t>
            </w:r>
            <w:r w:rsidRPr="00A705CA">
              <w:rPr>
                <w:color w:val="000000"/>
                <w:sz w:val="20"/>
                <w:szCs w:val="20"/>
              </w:rPr>
              <w:t>«Волга»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Лосино-Петровский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16,4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42173301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Подъезд к ГПЗ «Петровское»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Лыткарино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7,0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42173302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г. Лыткарино, ул. Колхозная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Лыткарино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3,4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42173401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Лыткаринское ш. - Петровское - Лыткаринское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Лыткарино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Pr>
                <w:rFonts w:eastAsia="Calibri"/>
                <w:color w:val="000000"/>
                <w:sz w:val="20"/>
                <w:szCs w:val="20"/>
                <w:lang w:eastAsia="en-US"/>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Pr>
                <w:color w:val="000000"/>
                <w:sz w:val="20"/>
                <w:szCs w:val="20"/>
              </w:rPr>
              <w:t>18,1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42173501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г. Можайск, ул. Вокзальная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6,0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42173601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г. Можайск, ул. 1-я Железнодорожная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г. Можайск, ул. Амбулаторная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Pr>
                <w:color w:val="000000"/>
                <w:sz w:val="20"/>
                <w:szCs w:val="20"/>
              </w:rPr>
              <w:t>1,9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г. Можайск, ул. Леоновская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42173901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г. Можайск, ул. Клементьевская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Pr>
                <w:color w:val="000000"/>
                <w:sz w:val="20"/>
                <w:szCs w:val="20"/>
              </w:rPr>
              <w:t>4,8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1740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42174001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rPr>
                <w:color w:val="000000"/>
                <w:sz w:val="20"/>
                <w:szCs w:val="20"/>
              </w:rPr>
            </w:pPr>
            <w:r w:rsidRPr="00A705CA">
              <w:rPr>
                <w:color w:val="000000"/>
                <w:sz w:val="20"/>
                <w:szCs w:val="20"/>
              </w:rPr>
              <w:t>г. Можайск, ул. Полосухина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rFonts w:eastAsia="Calibri"/>
                <w:color w:val="000000"/>
                <w:sz w:val="20"/>
                <w:szCs w:val="20"/>
                <w:lang w:eastAsia="en-US"/>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C36D14">
            <w:pPr>
              <w:jc w:val="center"/>
              <w:rPr>
                <w:color w:val="000000"/>
                <w:sz w:val="20"/>
                <w:szCs w:val="20"/>
              </w:rPr>
            </w:pPr>
            <w:r w:rsidRPr="00A705CA">
              <w:rPr>
                <w:color w:val="000000"/>
                <w:sz w:val="20"/>
                <w:szCs w:val="20"/>
              </w:rPr>
              <w:t>9,7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rPr>
            </w:pPr>
            <w:r w:rsidRPr="00A705CA">
              <w:rPr>
                <w:color w:val="000000"/>
                <w:sz w:val="20"/>
                <w:szCs w:val="20"/>
              </w:rPr>
              <w:t>1742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rPr>
            </w:pPr>
            <w:r w:rsidRPr="00A705CA">
              <w:rPr>
                <w:color w:val="000000"/>
                <w:sz w:val="20"/>
                <w:szCs w:val="20"/>
              </w:rPr>
              <w:t>42174201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rPr>
                <w:color w:val="000000"/>
                <w:sz w:val="20"/>
                <w:szCs w:val="20"/>
              </w:rPr>
            </w:pPr>
            <w:r w:rsidRPr="00A705CA">
              <w:rPr>
                <w:color w:val="000000"/>
                <w:sz w:val="20"/>
                <w:szCs w:val="20"/>
              </w:rPr>
              <w:t>Можайское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rPr>
            </w:pPr>
            <w:r w:rsidRPr="00A705CA">
              <w:rPr>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212306">
            <w:pPr>
              <w:jc w:val="center"/>
              <w:rPr>
                <w:color w:val="000000"/>
                <w:sz w:val="20"/>
                <w:szCs w:val="20"/>
              </w:rPr>
            </w:pPr>
            <w:r w:rsidRPr="00A705CA">
              <w:rPr>
                <w:color w:val="000000"/>
                <w:sz w:val="20"/>
                <w:szCs w:val="20"/>
              </w:rPr>
              <w:t>12,0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rPr>
            </w:pPr>
            <w:r w:rsidRPr="00A705CA">
              <w:rPr>
                <w:color w:val="000000"/>
                <w:sz w:val="20"/>
                <w:szCs w:val="20"/>
              </w:rPr>
              <w:t>1742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rPr>
            </w:pPr>
            <w:r w:rsidRPr="00A705CA">
              <w:rPr>
                <w:color w:val="000000"/>
                <w:sz w:val="20"/>
                <w:szCs w:val="20"/>
              </w:rPr>
              <w:t>32174202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rPr>
                <w:color w:val="000000"/>
                <w:sz w:val="20"/>
                <w:szCs w:val="20"/>
              </w:rPr>
            </w:pPr>
            <w:r w:rsidRPr="00A705CA">
              <w:rPr>
                <w:color w:val="000000"/>
                <w:sz w:val="20"/>
                <w:szCs w:val="20"/>
              </w:rPr>
              <w:t>Можайское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rPr>
            </w:pPr>
            <w:r w:rsidRPr="00A705CA">
              <w:rPr>
                <w:color w:val="000000"/>
                <w:sz w:val="20"/>
                <w:szCs w:val="20"/>
              </w:rPr>
              <w:t>12,2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ind w:left="-108" w:right="-108"/>
              <w:jc w:val="center"/>
              <w:rPr>
                <w:color w:val="000000"/>
                <w:sz w:val="20"/>
                <w:szCs w:val="20"/>
                <w:lang w:val="en-US"/>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lang w:val="en-US"/>
              </w:rPr>
            </w:pPr>
            <w:r w:rsidRPr="00A705CA">
              <w:rPr>
                <w:color w:val="000000"/>
                <w:sz w:val="20"/>
                <w:szCs w:val="20"/>
                <w:lang w:val="en-US"/>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rPr>
            </w:pPr>
            <w:r w:rsidRPr="00A705CA">
              <w:rPr>
                <w:color w:val="000000"/>
                <w:sz w:val="20"/>
                <w:szCs w:val="20"/>
                <w:lang w:val="en-US"/>
              </w:rPr>
              <w:t>48</w:t>
            </w:r>
            <w:r w:rsidRPr="00A705CA">
              <w:rPr>
                <w:color w:val="000000"/>
                <w:sz w:val="20"/>
                <w:szCs w:val="20"/>
              </w:rPr>
              <w:t>,8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rPr>
            </w:pPr>
            <w:r w:rsidRPr="00A705CA">
              <w:rPr>
                <w:color w:val="000000"/>
                <w:sz w:val="20"/>
                <w:szCs w:val="20"/>
              </w:rPr>
              <w:t>1742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rPr>
            </w:pPr>
            <w:r w:rsidRPr="00A705CA">
              <w:rPr>
                <w:color w:val="000000"/>
                <w:sz w:val="20"/>
                <w:szCs w:val="20"/>
              </w:rPr>
              <w:t>32174203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rPr>
                <w:color w:val="000000"/>
                <w:sz w:val="20"/>
                <w:szCs w:val="20"/>
              </w:rPr>
            </w:pPr>
            <w:r w:rsidRPr="00A705CA">
              <w:rPr>
                <w:color w:val="000000"/>
                <w:sz w:val="20"/>
                <w:szCs w:val="20"/>
              </w:rPr>
              <w:t>Можайское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5,8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58,0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rPr>
            </w:pPr>
            <w:r w:rsidRPr="00A705CA">
              <w:rPr>
                <w:color w:val="000000"/>
                <w:sz w:val="20"/>
                <w:szCs w:val="20"/>
              </w:rPr>
              <w:t>1742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rPr>
            </w:pPr>
            <w:r w:rsidRPr="00A705CA">
              <w:rPr>
                <w:color w:val="000000"/>
                <w:sz w:val="20"/>
                <w:szCs w:val="20"/>
              </w:rPr>
              <w:t>32174204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rPr>
                <w:color w:val="000000"/>
                <w:sz w:val="20"/>
                <w:szCs w:val="20"/>
              </w:rPr>
            </w:pPr>
            <w:r w:rsidRPr="00A705CA">
              <w:rPr>
                <w:color w:val="000000"/>
                <w:sz w:val="20"/>
                <w:szCs w:val="20"/>
              </w:rPr>
              <w:t>Можайское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23,4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rPr>
            </w:pPr>
            <w:r w:rsidRPr="00A705CA">
              <w:rPr>
                <w:color w:val="000000"/>
                <w:sz w:val="20"/>
                <w:szCs w:val="20"/>
              </w:rPr>
              <w:t>1742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jc w:val="center"/>
              <w:rPr>
                <w:color w:val="000000"/>
                <w:sz w:val="20"/>
                <w:szCs w:val="20"/>
              </w:rPr>
            </w:pPr>
            <w:r w:rsidRPr="00A705CA">
              <w:rPr>
                <w:color w:val="000000"/>
                <w:sz w:val="20"/>
                <w:szCs w:val="20"/>
              </w:rPr>
              <w:t>42174205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E6409">
            <w:pPr>
              <w:rPr>
                <w:color w:val="000000"/>
                <w:sz w:val="20"/>
                <w:szCs w:val="20"/>
              </w:rPr>
            </w:pPr>
            <w:r w:rsidRPr="00A705CA">
              <w:rPr>
                <w:color w:val="000000"/>
                <w:sz w:val="20"/>
                <w:szCs w:val="20"/>
              </w:rPr>
              <w:t>Можайское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11,1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1742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lang w:val="en-US"/>
              </w:rPr>
            </w:pPr>
            <w:r w:rsidRPr="00A705CA">
              <w:rPr>
                <w:color w:val="000000"/>
                <w:sz w:val="20"/>
                <w:szCs w:val="20"/>
              </w:rPr>
              <w:t>3217420</w:t>
            </w:r>
            <w:r w:rsidRPr="00A705CA">
              <w:rPr>
                <w:color w:val="000000"/>
                <w:sz w:val="20"/>
                <w:szCs w:val="20"/>
                <w:lang w:val="en-US"/>
              </w:rPr>
              <w:t>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rPr>
                <w:color w:val="000000"/>
                <w:sz w:val="20"/>
                <w:szCs w:val="20"/>
              </w:rPr>
            </w:pPr>
            <w:r w:rsidRPr="00A705CA">
              <w:rPr>
                <w:color w:val="000000"/>
                <w:sz w:val="20"/>
                <w:szCs w:val="20"/>
              </w:rPr>
              <w:t>Можайское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AC48E2">
            <w:pPr>
              <w:jc w:val="center"/>
              <w:rPr>
                <w:color w:val="000000"/>
                <w:sz w:val="20"/>
                <w:szCs w:val="20"/>
              </w:rPr>
            </w:pPr>
            <w:r w:rsidRPr="00A705CA">
              <w:rPr>
                <w:color w:val="000000"/>
                <w:sz w:val="20"/>
                <w:szCs w:val="20"/>
              </w:rPr>
              <w:t>11,6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42174401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Ул. Мира - ул. Фрунзе в г. Мытищи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42174701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Наро-Фоминск, ул. Маршала Жукова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42174702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Наро-Фоминск, ул. Маршала Жукова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42174703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Наро-Фоминск, ул. Маршала Жукова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42174801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Наро-Фоминск, ул. Московская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lastRenderedPageBreak/>
              <w:t>1749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Наро-Фоминск, ул. Володарского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11,0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42175101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Орехово-Зуево, ул. Торфобрикетная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13,0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Орехово-Зуево, Ликинское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42175202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Орехово-Зуево, Ликинское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42175501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Орехово-Зуево, ул. Зеленая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Орехово-Зуево, ул. Лапина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9,7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42175701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Орехово-Зуево, ул. Дзержинского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7,0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42175801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Орехово-Зуево, ул. Гагарина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Орехово-Зуево, ул. Крупской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Восточный обход г. Подольска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25,3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42176102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Восточный обход г. Подольска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42176103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Восточный обход г. Подольска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r>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16,6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Подольск - Плещеево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27,3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42176301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Западный обход г. Подольска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7,0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42176302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Западный обход г. Подольска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42176303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Западный обход г. Подольска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Пушкино, ул. Учинская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42176402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Пушкино, ул. Учинская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42176601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Пушкино, Пушкинское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3,4</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Сафоновский путепровод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FE1635" w:rsidRDefault="005766E7">
            <w:pPr>
              <w:jc w:val="center"/>
              <w:rPr>
                <w:color w:val="000000"/>
                <w:sz w:val="20"/>
                <w:szCs w:val="20"/>
              </w:rPr>
            </w:pPr>
            <w:r w:rsidRPr="00FE1635">
              <w:rPr>
                <w:color w:val="000000"/>
                <w:sz w:val="20"/>
                <w:szCs w:val="20"/>
              </w:rPr>
              <w:t>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FE1635" w:rsidRDefault="005766E7">
            <w:pPr>
              <w:jc w:val="center"/>
              <w:rPr>
                <w:color w:val="000000"/>
                <w:sz w:val="20"/>
                <w:szCs w:val="20"/>
              </w:rPr>
            </w:pPr>
            <w:r w:rsidRPr="00FE1635">
              <w:rPr>
                <w:color w:val="000000"/>
                <w:sz w:val="20"/>
                <w:szCs w:val="20"/>
              </w:rPr>
              <w:t>13,8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42177501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Сергиев Посад, Новоуглическое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26,4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lastRenderedPageBreak/>
              <w:t>1776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42177602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проектируемая улица №1 «Большое кольцо» (Западный объезд г. Сергиев Посад)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32177902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Васильевское - Серпухов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5,3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37,0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Васильевское - Серпухов (Московское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23,1</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42178501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улица в п.Михнево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616664" w:rsidRDefault="005766E7">
            <w:pPr>
              <w:jc w:val="center"/>
              <w:rPr>
                <w:color w:val="000000"/>
                <w:sz w:val="20"/>
                <w:szCs w:val="20"/>
              </w:rPr>
            </w:pPr>
            <w:r w:rsidRPr="00616664">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616664" w:rsidRDefault="005766E7">
            <w:pPr>
              <w:jc w:val="center"/>
              <w:rPr>
                <w:color w:val="000000"/>
                <w:sz w:val="20"/>
                <w:szCs w:val="20"/>
              </w:rPr>
            </w:pPr>
            <w:r w:rsidRPr="00616664">
              <w:rPr>
                <w:color w:val="000000"/>
                <w:sz w:val="20"/>
                <w:szCs w:val="20"/>
              </w:rPr>
              <w:t>12,6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32178601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Колычево - Верзилово - 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12,2</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42178603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Колычево - Верзилово - 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rFonts w:eastAsia="Calibri"/>
                <w:color w:val="000000"/>
                <w:sz w:val="20"/>
                <w:szCs w:val="20"/>
                <w:lang w:eastAsia="en-US"/>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33,0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р.п. Вербилки, ул. Ленстрой 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42179001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Вербилки - Запрудня - Вербилки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42179101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р.п. Запрудня, ул. Советская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42179201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р.п. Запрудня, ул. Первомайская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Талдом, ул. Шишунова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42179501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Талдом, ул. Кустарная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42179601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Талдом, Юркинское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42179701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Талдом, Московское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42179901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Талдом, ул. Объездная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42180001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р.п. Северный, ул. Зеленая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0,6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42180101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р.п. Северный, проезд на Добровольцы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42180201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р.п. Вербилки, ул. Маркса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р.п. Вербилки, проезд к кладбищу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0,9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42180601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р.п. Вербилки, ул. Кирова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р.п. Вербилки, ул. Пушкина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lastRenderedPageBreak/>
              <w:t>1811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42181101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р.п. Вербилки, ул. Хотьковская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0,8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42181201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Талдом - Костино - Высочки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42181301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р.п. Вербилки, ул. Дачная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42181401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Фрязино, ул. Полевая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Фрязино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42181501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Фрязино, ул. Московская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Фрязино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42181601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Щелково - Фряново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5,3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53,1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42181602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Щелково - Фряново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Фрязино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42181701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М-10 «Россия» - Сходня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7,8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42181702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М-10 «Россия» - Сходня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32181901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Павловское – Рождествено – Дедовск – Волоколамское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7,8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156,2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42182001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МКАД - Развилка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32182101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Кельи - Званово (км 0,0 - км 0,42)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42182301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Высоковск, ул. Советская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42182401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M-7 «Волга» - Электрогорск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Электрогорск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25,3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32182501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Болычево - Лисавино - Прозорово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53,5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32182601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Pr>
                <w:color w:val="000000"/>
                <w:sz w:val="20"/>
                <w:szCs w:val="20"/>
              </w:rPr>
              <w:t>Дублер а/д «Москва - Н</w:t>
            </w:r>
            <w:r w:rsidRPr="00A705CA">
              <w:rPr>
                <w:color w:val="000000"/>
                <w:sz w:val="20"/>
                <w:szCs w:val="20"/>
              </w:rPr>
              <w:t>ижний Новгород - Казань»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11,6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32182701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М-10 «Россия» - Пикино - Лунево - Носово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Жуковский, ул. Туполева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7,3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42183301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Жуковский, ул. Туполева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0,8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42183401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Клин, ул. Чайковского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42183601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Жуковский, ул. Кооперативная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0,8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lastRenderedPageBreak/>
              <w:t>1836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42183602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Жуковский, ул. Кооперативная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42183603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Жуковский, ул. Кооперативная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0,4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Жуковский, ул. Мясищева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42184001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Жуковский, ул. Чкалова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42184101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Жуковский, ул. Наркомвод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9,4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42184102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Жуковский, ул. Наркомвод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42184401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г.Клин, ул.Победы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7,3</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D25213">
            <w:pPr>
              <w:jc w:val="center"/>
              <w:rPr>
                <w:color w:val="000000"/>
                <w:sz w:val="20"/>
                <w:szCs w:val="20"/>
              </w:rPr>
            </w:pPr>
            <w:r w:rsidRPr="00A705CA">
              <w:rPr>
                <w:color w:val="000000"/>
                <w:sz w:val="20"/>
                <w:szCs w:val="20"/>
              </w:rPr>
              <w:t>42</w:t>
            </w:r>
            <w:r>
              <w:rPr>
                <w:color w:val="000000"/>
                <w:sz w:val="20"/>
                <w:szCs w:val="20"/>
              </w:rPr>
              <w:t>1</w:t>
            </w:r>
            <w:r w:rsidRPr="00A705CA">
              <w:rPr>
                <w:color w:val="000000"/>
                <w:sz w:val="20"/>
                <w:szCs w:val="20"/>
              </w:rPr>
              <w:t>84601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Жуковский, ул. Жуковского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42185101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Старое направление Дмитровского шоссе (г. Долгопрудный)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42185102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Старое направление Дмитровского шоссе (г. Долгопрудный)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11,9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Жуковский, ул. Амет-Хан Султана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42182601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г.Дмитров, ул.Минина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32185601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 xml:space="preserve"> 53 км МКАД - Сколково с подъездами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25,8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42185701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Красная Поляна - Текстильная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9,2</w:t>
            </w:r>
          </w:p>
        </w:tc>
      </w:tr>
      <w:tr w:rsidR="005766E7" w:rsidRPr="00A705CA" w:rsidTr="00B564A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32186001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Pr>
                <w:color w:val="000000"/>
                <w:sz w:val="20"/>
                <w:szCs w:val="20"/>
              </w:rPr>
              <w:t>«</w:t>
            </w:r>
            <w:r w:rsidRPr="00A705CA">
              <w:rPr>
                <w:color w:val="000000"/>
                <w:sz w:val="20"/>
                <w:szCs w:val="20"/>
              </w:rPr>
              <w:t xml:space="preserve">Красноармейск - Петровское </w:t>
            </w:r>
            <w:r>
              <w:rPr>
                <w:color w:val="000000"/>
                <w:sz w:val="20"/>
                <w:szCs w:val="20"/>
              </w:rPr>
              <w:t>–</w:t>
            </w:r>
            <w:r w:rsidRPr="00A705CA">
              <w:rPr>
                <w:color w:val="000000"/>
                <w:sz w:val="20"/>
                <w:szCs w:val="20"/>
              </w:rPr>
              <w:t xml:space="preserve"> Огуднево</w:t>
            </w:r>
            <w:r>
              <w:rPr>
                <w:color w:val="000000"/>
                <w:sz w:val="20"/>
                <w:szCs w:val="20"/>
              </w:rPr>
              <w:t>»</w:t>
            </w:r>
            <w:r w:rsidRPr="00A705CA">
              <w:rPr>
                <w:color w:val="000000"/>
                <w:sz w:val="20"/>
                <w:szCs w:val="20"/>
              </w:rPr>
              <w:t xml:space="preserve"> - Петровское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9,6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32186201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М-10 «Россия» - Менделеево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23,6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32186801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B2BE0" w:rsidRDefault="005766E7" w:rsidP="003055F3">
            <w:pPr>
              <w:rPr>
                <w:color w:val="000000"/>
                <w:sz w:val="20"/>
                <w:szCs w:val="20"/>
              </w:rPr>
            </w:pPr>
            <w:r w:rsidRPr="00EB2BE0">
              <w:rPr>
                <w:color w:val="000000"/>
                <w:sz w:val="20"/>
                <w:szCs w:val="20"/>
              </w:rPr>
              <w:t xml:space="preserve">«Елгозино </w:t>
            </w:r>
            <w:r>
              <w:rPr>
                <w:color w:val="000000"/>
                <w:sz w:val="20"/>
                <w:szCs w:val="20"/>
              </w:rPr>
              <w:t>–</w:t>
            </w:r>
            <w:r w:rsidRPr="00EB2BE0">
              <w:rPr>
                <w:color w:val="000000"/>
                <w:sz w:val="20"/>
                <w:szCs w:val="20"/>
              </w:rPr>
              <w:t xml:space="preserve"> Воздвиженское</w:t>
            </w:r>
            <w:r>
              <w:rPr>
                <w:color w:val="000000"/>
                <w:sz w:val="20"/>
                <w:szCs w:val="20"/>
              </w:rPr>
              <w:t>»</w:t>
            </w:r>
            <w:r w:rsidRPr="00EB2BE0">
              <w:rPr>
                <w:color w:val="000000"/>
                <w:sz w:val="20"/>
                <w:szCs w:val="20"/>
              </w:rPr>
              <w:t xml:space="preserve"> - Мащерово» - Алферьево - Городище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32186802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B2BE0" w:rsidRDefault="005766E7" w:rsidP="003055F3">
            <w:pPr>
              <w:rPr>
                <w:color w:val="000000"/>
                <w:sz w:val="20"/>
                <w:szCs w:val="20"/>
              </w:rPr>
            </w:pPr>
            <w:r w:rsidRPr="00EB2BE0">
              <w:rPr>
                <w:color w:val="000000"/>
                <w:sz w:val="20"/>
                <w:szCs w:val="20"/>
              </w:rPr>
              <w:t xml:space="preserve">«Елгозино </w:t>
            </w:r>
            <w:r>
              <w:rPr>
                <w:color w:val="000000"/>
                <w:sz w:val="20"/>
                <w:szCs w:val="20"/>
              </w:rPr>
              <w:t>–</w:t>
            </w:r>
            <w:r w:rsidRPr="00EB2BE0">
              <w:rPr>
                <w:color w:val="000000"/>
                <w:sz w:val="20"/>
                <w:szCs w:val="20"/>
              </w:rPr>
              <w:t xml:space="preserve"> Воздвиженское</w:t>
            </w:r>
            <w:r>
              <w:rPr>
                <w:color w:val="000000"/>
                <w:sz w:val="20"/>
                <w:szCs w:val="20"/>
              </w:rPr>
              <w:t>»</w:t>
            </w:r>
            <w:r w:rsidRPr="00EB2BE0">
              <w:rPr>
                <w:color w:val="000000"/>
                <w:sz w:val="20"/>
                <w:szCs w:val="20"/>
              </w:rPr>
              <w:t xml:space="preserve"> - Мащерово» - Алферьево - Городище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32186901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Можайское шоссе - п. МИЗ</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25,1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42187101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р.п. Уваровка, Проектируемая улица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lastRenderedPageBreak/>
              <w:t>1887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42188701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Подольск, ул. Быковская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42188801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Подольск - Остафьево - Щербинка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9,8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ул. Комсомольская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32189001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Новоозерный - Дальняя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Павловский Посад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11,2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32189002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Новоозерный - Дальняя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Павловский Посад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42189101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Мытищи, ул. Селезнева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42189102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Мытищи, ул. Селезнева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0,8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32189301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Ложки - Поварово - Пятница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32189401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Западный обход д.п. Поварово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37,0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32190101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Хотьково - Озерецкое - Костино - Дмитров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135,0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32190102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Хотьково - Озерецкое - Костино - Дмитров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32190103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Хотьково - Озерецкое - Костино - Дмитров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32190104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Хотьково - Озерецкое - Костино - Дмитров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61,0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32190301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Егорьевск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32190402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МБК - Рождествено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98,4</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42190501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 xml:space="preserve"> г.Люберцы, Проектируемая улица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8A04CC" w:rsidRDefault="005766E7" w:rsidP="00787275">
            <w:pPr>
              <w:jc w:val="center"/>
              <w:rPr>
                <w:color w:val="000000"/>
                <w:sz w:val="20"/>
                <w:szCs w:val="20"/>
                <w:lang w:val="en-US"/>
              </w:rPr>
            </w:pPr>
            <w:r>
              <w:rPr>
                <w:color w:val="000000"/>
                <w:sz w:val="20"/>
                <w:szCs w:val="20"/>
                <w:lang w:val="en-US"/>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8A04CC" w:rsidRDefault="005766E7" w:rsidP="00787275">
            <w:pPr>
              <w:jc w:val="center"/>
              <w:rPr>
                <w:color w:val="000000"/>
                <w:sz w:val="20"/>
                <w:szCs w:val="20"/>
                <w:lang w:val="en-US"/>
              </w:rPr>
            </w:pPr>
            <w:r>
              <w:rPr>
                <w:color w:val="000000"/>
                <w:sz w:val="20"/>
                <w:szCs w:val="20"/>
                <w:lang w:val="en-US"/>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8A04CC" w:rsidRDefault="005766E7" w:rsidP="00787275">
            <w:pPr>
              <w:jc w:val="center"/>
              <w:rPr>
                <w:color w:val="000000"/>
                <w:sz w:val="20"/>
                <w:szCs w:val="20"/>
              </w:rPr>
            </w:pPr>
            <w:r>
              <w:rPr>
                <w:color w:val="000000"/>
                <w:sz w:val="20"/>
                <w:szCs w:val="20"/>
                <w:lang w:val="en-US"/>
              </w:rPr>
              <w:t>5</w:t>
            </w:r>
            <w:r>
              <w:rPr>
                <w:color w:val="000000"/>
                <w:sz w:val="20"/>
                <w:szCs w:val="20"/>
              </w:rPr>
              <w:t>,0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32190601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Обход д. Костино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45,0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Мякиниское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rFonts w:eastAsia="Calibri"/>
                <w:color w:val="000000"/>
                <w:sz w:val="20"/>
                <w:szCs w:val="20"/>
                <w:lang w:eastAsia="en-US"/>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15,0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32190801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Гришино - Костино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15,7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78,7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32190901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грузовому порту Татищево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86,2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42191001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B2BE0" w:rsidRDefault="005766E7" w:rsidP="003055F3">
            <w:pPr>
              <w:rPr>
                <w:color w:val="000000"/>
                <w:sz w:val="20"/>
                <w:szCs w:val="20"/>
              </w:rPr>
            </w:pPr>
            <w:r>
              <w:rPr>
                <w:color w:val="000000"/>
                <w:sz w:val="20"/>
                <w:szCs w:val="20"/>
              </w:rPr>
              <w:t>«</w:t>
            </w:r>
            <w:r w:rsidRPr="00EB2BE0">
              <w:rPr>
                <w:color w:val="000000"/>
                <w:sz w:val="20"/>
                <w:szCs w:val="20"/>
              </w:rPr>
              <w:t xml:space="preserve">Хлебниково </w:t>
            </w:r>
            <w:r>
              <w:rPr>
                <w:color w:val="000000"/>
                <w:sz w:val="20"/>
                <w:szCs w:val="20"/>
              </w:rPr>
              <w:t>–</w:t>
            </w:r>
            <w:r w:rsidRPr="00EB2BE0">
              <w:rPr>
                <w:color w:val="000000"/>
                <w:sz w:val="20"/>
                <w:szCs w:val="20"/>
              </w:rPr>
              <w:t xml:space="preserve"> Рогачево</w:t>
            </w:r>
            <w:r>
              <w:rPr>
                <w:color w:val="000000"/>
                <w:sz w:val="20"/>
                <w:szCs w:val="20"/>
              </w:rPr>
              <w:t xml:space="preserve">» </w:t>
            </w:r>
            <w:r w:rsidRPr="00EB2BE0">
              <w:rPr>
                <w:color w:val="000000"/>
                <w:sz w:val="20"/>
                <w:szCs w:val="20"/>
              </w:rPr>
              <w:t>- Красная поляна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8,3</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62191701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индустриальному парку ИП «Краснознаменск»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Краснознаменск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16,5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lastRenderedPageBreak/>
              <w:t>1918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32191801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EF0FE3">
              <w:rPr>
                <w:color w:val="000000"/>
                <w:sz w:val="20"/>
                <w:szCs w:val="20"/>
              </w:rPr>
              <w:t>г. Луховицы, проезд ул. Ларино – ДОК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Луховицы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4,6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32192101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Северный обход Чехова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61,0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32192201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М-10 «Россия» - Ложки - Поварово - Пятница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62192401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индустриальному парку «Центр»</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62192502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Амерево - Сергеевский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90,6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32192701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Санаторий Марфино - д/о «Строитель»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12,8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32192801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Химки, ул. Авиационная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32192901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Шереметьевское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r>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11,8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32192902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Шереметьевское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41,4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32193001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станции ВСМ «Ногинск»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32193003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станции ВСМ «Ногинск»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42193002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станции ВСМ «Ногинск»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26,8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32193101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станции ВСМ «Орехово-Зуево»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41,2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А-104 «Москва - Дмитров - Дубна» - Поведники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32193301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Можайское шоссе - с. Ромашково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291732">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52193401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Рублево - Раздоры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ЖУ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9,4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52193402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Рублево - Раздоры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ЖУ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62193501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Коломенском районе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13,2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62193601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объекту по обращению с отходами в Богородском городском округе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2,8</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городском округе Кашира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23,3</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815EE9" w:rsidRDefault="005766E7">
            <w:pPr>
              <w:jc w:val="center"/>
              <w:rPr>
                <w:color w:val="000000"/>
                <w:sz w:val="20"/>
                <w:szCs w:val="20"/>
              </w:rPr>
            </w:pPr>
            <w:r w:rsidRPr="00815EE9">
              <w:rPr>
                <w:color w:val="000000"/>
                <w:sz w:val="20"/>
                <w:szCs w:val="20"/>
              </w:rPr>
              <w:lastRenderedPageBreak/>
              <w:t>1938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815EE9" w:rsidRDefault="005766E7">
            <w:pPr>
              <w:jc w:val="center"/>
              <w:rPr>
                <w:color w:val="000000"/>
                <w:sz w:val="20"/>
                <w:szCs w:val="20"/>
              </w:rPr>
            </w:pPr>
            <w:r w:rsidRPr="00815EE9">
              <w:rPr>
                <w:color w:val="000000"/>
                <w:sz w:val="20"/>
                <w:szCs w:val="20"/>
              </w:rPr>
              <w:t>62193802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815EE9" w:rsidRDefault="005766E7">
            <w:pPr>
              <w:rPr>
                <w:color w:val="000000"/>
                <w:sz w:val="20"/>
                <w:szCs w:val="20"/>
              </w:rPr>
            </w:pPr>
            <w:r w:rsidRPr="00815EE9">
              <w:rPr>
                <w:color w:val="000000"/>
                <w:sz w:val="20"/>
                <w:szCs w:val="20"/>
              </w:rPr>
              <w:t>Подъезд к объектам по обращению с отходами в городском округе Кашира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815EE9" w:rsidRDefault="005766E7" w:rsidP="00815EE9">
            <w:pPr>
              <w:rPr>
                <w:color w:val="000000"/>
                <w:sz w:val="20"/>
                <w:szCs w:val="20"/>
              </w:rPr>
            </w:pPr>
            <w:r w:rsidRPr="00815EE9">
              <w:rPr>
                <w:color w:val="000000"/>
                <w:sz w:val="20"/>
                <w:szCs w:val="20"/>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815EE9" w:rsidRDefault="005766E7">
            <w:pPr>
              <w:jc w:val="center"/>
              <w:rPr>
                <w:color w:val="000000"/>
                <w:sz w:val="20"/>
                <w:szCs w:val="20"/>
              </w:rPr>
            </w:pPr>
            <w:r w:rsidRPr="00815EE9">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815EE9" w:rsidRDefault="005766E7">
            <w:pPr>
              <w:jc w:val="center"/>
              <w:rPr>
                <w:color w:val="000000"/>
                <w:sz w:val="20"/>
                <w:szCs w:val="20"/>
              </w:rPr>
            </w:pPr>
            <w:r w:rsidRPr="00815EE9">
              <w:rPr>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815EE9" w:rsidRDefault="005766E7">
            <w:pPr>
              <w:jc w:val="center"/>
              <w:rPr>
                <w:color w:val="000000"/>
                <w:sz w:val="20"/>
                <w:szCs w:val="20"/>
              </w:rPr>
            </w:pPr>
            <w:r w:rsidRPr="00815EE9">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815EE9" w:rsidRDefault="005766E7">
            <w:pPr>
              <w:jc w:val="center"/>
              <w:rPr>
                <w:color w:val="000000"/>
                <w:sz w:val="20"/>
                <w:szCs w:val="20"/>
              </w:rPr>
            </w:pPr>
            <w:r w:rsidRPr="00815EE9">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815EE9" w:rsidRDefault="005766E7">
            <w:pPr>
              <w:jc w:val="center"/>
              <w:rPr>
                <w:color w:val="000000"/>
                <w:sz w:val="20"/>
                <w:szCs w:val="20"/>
              </w:rPr>
            </w:pPr>
            <w:r w:rsidRPr="00815EE9">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815EE9" w:rsidRDefault="005766E7">
            <w:pPr>
              <w:jc w:val="center"/>
              <w:rPr>
                <w:color w:val="000000"/>
                <w:sz w:val="20"/>
                <w:szCs w:val="20"/>
              </w:rPr>
            </w:pPr>
            <w:r w:rsidRPr="00815EE9">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815EE9" w:rsidRDefault="005766E7">
            <w:pPr>
              <w:jc w:val="center"/>
              <w:rPr>
                <w:color w:val="000000"/>
                <w:sz w:val="20"/>
                <w:szCs w:val="20"/>
              </w:rPr>
            </w:pPr>
            <w:r w:rsidRPr="00815EE9">
              <w:rPr>
                <w:color w:val="000000"/>
                <w:sz w:val="20"/>
                <w:szCs w:val="20"/>
              </w:rPr>
              <w:t>6,5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62194101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Сергиево-Посадском районе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6,5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52,2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32194201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M-1 «Беларусь» - Кокошкино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23,2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32194301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M-1 «Беларусь» - Жаворонки - Можайское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23,4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32194302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M-1 «Беларусь» - Жаворонки - Можайское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32194303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M-1 «Беларусь» - Жаворонки - Можайское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13,5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32194304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M-1 «Беларусь» - Жаворонки - Можайское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62194401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Клинском районе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8,6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68,7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Серпуховском районе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42194702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Путилковское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42194703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Путилковское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880F37">
            <w:pPr>
              <w:jc w:val="center"/>
              <w:rPr>
                <w:color w:val="000000"/>
                <w:sz w:val="20"/>
                <w:szCs w:val="20"/>
              </w:rPr>
            </w:pPr>
            <w:r w:rsidRPr="00A705CA">
              <w:rPr>
                <w:color w:val="000000"/>
                <w:sz w:val="20"/>
                <w:szCs w:val="20"/>
              </w:rPr>
              <w:t>1947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880F37">
            <w:pPr>
              <w:jc w:val="center"/>
              <w:rPr>
                <w:color w:val="000000"/>
                <w:sz w:val="20"/>
                <w:szCs w:val="20"/>
              </w:rPr>
            </w:pPr>
            <w:r w:rsidRPr="00A705CA">
              <w:rPr>
                <w:color w:val="000000"/>
                <w:sz w:val="20"/>
                <w:szCs w:val="20"/>
              </w:rPr>
              <w:t>4219470</w:t>
            </w:r>
            <w:r>
              <w:rPr>
                <w:color w:val="000000"/>
                <w:sz w:val="20"/>
                <w:szCs w:val="20"/>
              </w:rPr>
              <w:t>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880F37">
            <w:pPr>
              <w:rPr>
                <w:color w:val="000000"/>
                <w:sz w:val="20"/>
                <w:szCs w:val="20"/>
              </w:rPr>
            </w:pPr>
            <w:r w:rsidRPr="00A705CA">
              <w:rPr>
                <w:color w:val="000000"/>
                <w:sz w:val="20"/>
                <w:szCs w:val="20"/>
              </w:rPr>
              <w:t>Путилковское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880F37">
            <w:pPr>
              <w:ind w:left="-108" w:right="-75" w:firstLine="108"/>
              <w:rPr>
                <w:color w:val="000000"/>
                <w:sz w:val="20"/>
                <w:szCs w:val="20"/>
              </w:rPr>
            </w:pPr>
            <w:r>
              <w:rPr>
                <w:color w:val="000000"/>
                <w:sz w:val="20"/>
                <w:szCs w:val="20"/>
              </w:rPr>
              <w:t>Москва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880F37">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880F37">
            <w:pPr>
              <w:jc w:val="center"/>
              <w:rPr>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880F37">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880F37">
            <w:pPr>
              <w:jc w:val="center"/>
              <w:rPr>
                <w:color w:val="000000"/>
                <w:sz w:val="20"/>
                <w:szCs w:val="20"/>
              </w:rPr>
            </w:pPr>
            <w:r>
              <w:rPr>
                <w:color w:val="000000"/>
                <w:sz w:val="20"/>
                <w:szCs w:val="20"/>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880F37">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880F37">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880F37">
            <w:pPr>
              <w:jc w:val="center"/>
              <w:rPr>
                <w:color w:val="000000"/>
                <w:sz w:val="20"/>
                <w:szCs w:val="20"/>
              </w:rPr>
            </w:pP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62194801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Коломенском районе (Мячково)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11,8</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2F36AA">
            <w:pPr>
              <w:jc w:val="center"/>
              <w:rPr>
                <w:color w:val="000000"/>
                <w:sz w:val="20"/>
                <w:szCs w:val="20"/>
              </w:rPr>
            </w:pPr>
            <w:r w:rsidRPr="00A705CA">
              <w:rPr>
                <w:color w:val="000000"/>
                <w:sz w:val="20"/>
                <w:szCs w:val="20"/>
              </w:rPr>
              <w:t>1948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2F36AA">
            <w:pPr>
              <w:jc w:val="center"/>
              <w:rPr>
                <w:color w:val="000000"/>
                <w:sz w:val="20"/>
                <w:szCs w:val="20"/>
              </w:rPr>
            </w:pPr>
            <w:r>
              <w:rPr>
                <w:color w:val="000000"/>
                <w:sz w:val="20"/>
                <w:szCs w:val="20"/>
              </w:rPr>
              <w:t>62194802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2F36AA">
            <w:pPr>
              <w:rPr>
                <w:color w:val="000000"/>
                <w:sz w:val="20"/>
                <w:szCs w:val="20"/>
              </w:rPr>
            </w:pPr>
            <w:r w:rsidRPr="00A705CA">
              <w:rPr>
                <w:color w:val="000000"/>
                <w:sz w:val="20"/>
                <w:szCs w:val="20"/>
              </w:rPr>
              <w:t>Подъезд к объектам по обращению с отходами в Коломенском районе (Мячково)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2F36AA">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2F36AA">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2F36AA">
            <w:pPr>
              <w:jc w:val="center"/>
              <w:rPr>
                <w:color w:val="000000"/>
                <w:sz w:val="20"/>
                <w:szCs w:val="20"/>
              </w:rPr>
            </w:pPr>
            <w:r>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2F36AA">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2F36AA">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2F36AA">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2F36AA">
            <w:pPr>
              <w:jc w:val="center"/>
              <w:rPr>
                <w:color w:val="000000"/>
                <w:sz w:val="20"/>
                <w:szCs w:val="20"/>
              </w:rPr>
            </w:pPr>
            <w:r>
              <w:rPr>
                <w:color w:val="000000"/>
                <w:sz w:val="20"/>
                <w:szCs w:val="20"/>
              </w:rPr>
              <w:t>5</w:t>
            </w:r>
            <w:r w:rsidRPr="00A705CA">
              <w:rPr>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2F36AA">
            <w:pPr>
              <w:jc w:val="center"/>
              <w:rPr>
                <w:color w:val="000000"/>
                <w:sz w:val="20"/>
                <w:szCs w:val="20"/>
              </w:rPr>
            </w:pPr>
            <w:r>
              <w:rPr>
                <w:color w:val="000000"/>
                <w:sz w:val="20"/>
                <w:szCs w:val="20"/>
              </w:rPr>
              <w:t>2,5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42194901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Подольск, ул. 43-й Армии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32195001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Парк «Патриот» - Кубинка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29,0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32195002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Парк «Патриот» - Кубинка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12,5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32195003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Парк «Патриот» - Кубинка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484,8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32195004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Парк «Патриот» - Кубинка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43,6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lastRenderedPageBreak/>
              <w:t>1952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городском округе Серебряные Пруды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Серебряные Пруды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32195301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Дубинино - Обухово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62195401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городском округе Рошаль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Pr>
                <w:color w:val="000000"/>
                <w:sz w:val="20"/>
                <w:szCs w:val="20"/>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6,6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66,4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62195402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городском округе Рошаль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Pr>
                <w:color w:val="000000"/>
                <w:sz w:val="20"/>
                <w:szCs w:val="20"/>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62195403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городском округе Рошаль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Pr>
                <w:color w:val="000000"/>
                <w:sz w:val="20"/>
                <w:szCs w:val="20"/>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42195501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Проезд № 6411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городском округе Егорьевск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6,9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69,0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32195701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пос. Конкурсный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32195702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пос. Конкурсный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11,3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32195801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Павловская Слобода - Нахабино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31,2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32195802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Павловская Слобода - Нахабино (Красногорский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63,4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4</w:t>
            </w:r>
            <w:r w:rsidRPr="00A705CA">
              <w:rPr>
                <w:color w:val="000000"/>
                <w:sz w:val="20"/>
                <w:szCs w:val="20"/>
              </w:rPr>
              <w:t>2195901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Обход д. Исаково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3</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13,4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4</w:t>
            </w:r>
            <w:r w:rsidRPr="00A705CA">
              <w:rPr>
                <w:color w:val="000000"/>
                <w:sz w:val="20"/>
                <w:szCs w:val="20"/>
              </w:rPr>
              <w:t>2195902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Обход д. Исаково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3</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32196001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М-9 «Балтия» - Веледниково - Лешково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26,6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32196002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М-9 «Балтия» - Веледниково - Лешково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39,6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42196101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Новое направление ул. Вифанская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r>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42196102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Новое направление ул. Вифанская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r>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9,0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Лыткарино - Андреевское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Лыткарино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32,0</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32196202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Лыткарино - Андреевское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14,0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lastRenderedPageBreak/>
              <w:t>1963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42196301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ул. Железнодорожная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городском округе Ступино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0,2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Рузском городском округе (д. Щелканово)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62196601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Солнечногорском муниципальном районе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62196602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Солнечногорском муниципальном районе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25,4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62196603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Солнечногорском муниципальном районе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62196604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Солнечногорском муниципальном районе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7,3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32196701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Обход с. Кривандино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24,2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городском округе Шатура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43,5</w:t>
            </w:r>
          </w:p>
        </w:tc>
      </w:tr>
      <w:tr w:rsidR="005766E7" w:rsidRPr="00A705CA" w:rsidTr="00B564A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Pr>
                <w:color w:val="000000"/>
                <w:sz w:val="20"/>
                <w:szCs w:val="20"/>
              </w:rPr>
              <w:t>«</w:t>
            </w:r>
            <w:r w:rsidRPr="00A705CA">
              <w:rPr>
                <w:color w:val="000000"/>
                <w:sz w:val="20"/>
                <w:szCs w:val="20"/>
              </w:rPr>
              <w:t xml:space="preserve">Ачкасово - Городище </w:t>
            </w:r>
            <w:r>
              <w:rPr>
                <w:color w:val="000000"/>
                <w:sz w:val="20"/>
                <w:szCs w:val="20"/>
              </w:rPr>
              <w:t>–</w:t>
            </w:r>
            <w:r w:rsidRPr="00A705CA">
              <w:rPr>
                <w:color w:val="000000"/>
                <w:sz w:val="20"/>
                <w:szCs w:val="20"/>
              </w:rPr>
              <w:t xml:space="preserve"> Глиньково</w:t>
            </w:r>
            <w:r>
              <w:rPr>
                <w:color w:val="000000"/>
                <w:sz w:val="20"/>
                <w:szCs w:val="20"/>
              </w:rPr>
              <w:t>»</w:t>
            </w:r>
            <w:r w:rsidRPr="00A705CA">
              <w:rPr>
                <w:color w:val="000000"/>
                <w:sz w:val="20"/>
                <w:szCs w:val="20"/>
              </w:rPr>
              <w:t xml:space="preserve"> - ул. Гиганта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24,0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32197001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Дорога в Лавру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18,3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33</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32197002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Дорога в Лавру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rFonts w:eastAsia="Calibri"/>
                <w:color w:val="000000"/>
                <w:sz w:val="20"/>
                <w:szCs w:val="20"/>
                <w:lang w:eastAsia="en-US"/>
              </w:rPr>
              <w:t>41,7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33</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32197003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Дорога в Лавру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w:t>
            </w:r>
            <w:r>
              <w:rPr>
                <w:rFonts w:eastAsia="Calibri"/>
                <w:color w:val="000000"/>
                <w:sz w:val="20"/>
                <w:szCs w:val="20"/>
                <w:lang w:eastAsia="en-US"/>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33</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42197201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ЦИОГВ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42197202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ЦИОГВ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32197301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мкр. Северный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42197401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Можайск, Объездная дорога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42197501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Путилково - 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25,0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sidRPr="00A705CA">
              <w:rPr>
                <w:color w:val="000000"/>
                <w:sz w:val="20"/>
                <w:szCs w:val="20"/>
              </w:rPr>
              <w:lastRenderedPageBreak/>
              <w:t>1975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sidRPr="00A705CA">
              <w:rPr>
                <w:color w:val="000000"/>
                <w:sz w:val="20"/>
                <w:szCs w:val="20"/>
              </w:rPr>
              <w:t>4219750</w:t>
            </w:r>
            <w:r>
              <w:rPr>
                <w:color w:val="000000"/>
                <w:sz w:val="20"/>
                <w:szCs w:val="20"/>
              </w:rPr>
              <w:t>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rPr>
                <w:color w:val="000000"/>
                <w:sz w:val="20"/>
                <w:szCs w:val="20"/>
              </w:rPr>
            </w:pPr>
            <w:r w:rsidRPr="00A705CA">
              <w:rPr>
                <w:color w:val="000000"/>
                <w:sz w:val="20"/>
                <w:szCs w:val="20"/>
              </w:rPr>
              <w:t>Путилково - 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Pr>
                <w:rFonts w:eastAsia="Calibri"/>
                <w:color w:val="000000"/>
                <w:sz w:val="20"/>
                <w:szCs w:val="20"/>
                <w:lang w:eastAsia="en-US"/>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Pr>
                <w:color w:val="000000"/>
                <w:sz w:val="20"/>
                <w:szCs w:val="20"/>
              </w:rPr>
              <w:t>1</w:t>
            </w:r>
            <w:r w:rsidRPr="00A705CA">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EF0FE3">
            <w:pPr>
              <w:jc w:val="center"/>
              <w:rPr>
                <w:color w:val="000000"/>
                <w:sz w:val="20"/>
                <w:szCs w:val="20"/>
              </w:rPr>
            </w:pPr>
            <w:r>
              <w:rPr>
                <w:color w:val="000000"/>
                <w:sz w:val="20"/>
                <w:szCs w:val="20"/>
              </w:rPr>
              <w:t>26</w:t>
            </w:r>
            <w:r w:rsidRPr="00A705CA">
              <w:rPr>
                <w:color w:val="000000"/>
                <w:sz w:val="20"/>
                <w:szCs w:val="20"/>
              </w:rPr>
              <w:t>,0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42197601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Одинцово, проезд к д/о Полет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32197701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Алабушево – Силино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13,7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г. Электроугли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12,3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32198001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Юго-Восточная хорда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68,2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62198101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E32B65" w:rsidP="00787275">
            <w:pPr>
              <w:rPr>
                <w:color w:val="000000"/>
                <w:sz w:val="20"/>
                <w:szCs w:val="20"/>
              </w:rPr>
            </w:pPr>
            <w:r w:rsidRPr="00AA0B13">
              <w:rPr>
                <w:color w:val="000000"/>
                <w:sz w:val="20"/>
                <w:szCs w:val="20"/>
              </w:rPr>
              <w:t>Подъездная дорога к А-108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32198201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Можайское шоссе - Полушкино (участок 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13,0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62198301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городском округе Солнечногорск(Лыткино)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32198401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Северный подъезд к г. Лобня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62198501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городском округе Химки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62198502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городском округе Химки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62198503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объектам по обращению с отходами в городском округе Химки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42198801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Пушкино, Проектируемая улица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42198901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г.Щелково, ул. Первомайская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r>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42198902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г.Щелково, ул. Первомайская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r>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32199001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Андреевское - Полевшина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32199101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Духанино - Андреевское - Истра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13,0</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32199201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Рычково - Истра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20,3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Аносино - Покровское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32199401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Боковой проезд автомобильной дороги М-9 «Балтия»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25,4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lastRenderedPageBreak/>
              <w:t>1995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32199501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Обход д. Стрелино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42199601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ст. Водники - ст. Долгопрудная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32199701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земельным участкам для многодетных семей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32199702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земельным участкам для многодетных семей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Бронницы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42200001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Ильинское - Бузланово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r>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14,2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32200101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Новоселки - Пенкино - Титово - Протекино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86,6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32200401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М-5 «Урал» - Алпатьево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Луховицы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9,7</w:t>
            </w:r>
          </w:p>
        </w:tc>
      </w:tr>
      <w:tr w:rsidR="005766E7" w:rsidRPr="00A705CA" w:rsidTr="00B564A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Pr>
                <w:color w:val="000000"/>
                <w:sz w:val="20"/>
                <w:szCs w:val="20"/>
              </w:rPr>
              <w:t>«</w:t>
            </w:r>
            <w:r w:rsidRPr="00A705CA">
              <w:rPr>
                <w:color w:val="000000"/>
                <w:sz w:val="20"/>
                <w:szCs w:val="20"/>
              </w:rPr>
              <w:t xml:space="preserve">Красная Пойма - Двуглинково </w:t>
            </w:r>
            <w:r>
              <w:rPr>
                <w:color w:val="000000"/>
                <w:sz w:val="20"/>
                <w:szCs w:val="20"/>
              </w:rPr>
              <w:t>–</w:t>
            </w:r>
            <w:r w:rsidRPr="00A705CA">
              <w:rPr>
                <w:color w:val="000000"/>
                <w:sz w:val="20"/>
                <w:szCs w:val="20"/>
              </w:rPr>
              <w:t xml:space="preserve"> Озерицы</w:t>
            </w:r>
            <w:r>
              <w:rPr>
                <w:color w:val="000000"/>
                <w:sz w:val="20"/>
                <w:szCs w:val="20"/>
              </w:rPr>
              <w:t>»</w:t>
            </w:r>
            <w:r w:rsidRPr="00A705CA">
              <w:rPr>
                <w:color w:val="000000"/>
                <w:sz w:val="20"/>
                <w:szCs w:val="20"/>
              </w:rPr>
              <w:t xml:space="preserve"> - Подлипки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Луховицы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9,5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32200601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М-8 «Холмогоры» - Зеленоградский -Дарьино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52200701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Григорьевское - Калянинское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Луховицы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ЖУ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32200801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М-5»Урал» - Татаринцево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15,0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32200901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9,4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32200902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32200903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32200904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0,6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32200905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32200906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0,5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32200907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32200908</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14,7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32200909</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32200910</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lastRenderedPageBreak/>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32200911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32200912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32200913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32200914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32200915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0,3</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32201001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Бритовский подъезд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5415B2" w:rsidRDefault="005766E7" w:rsidP="00787275">
            <w:pPr>
              <w:ind w:left="-108" w:right="-108"/>
              <w:jc w:val="center"/>
              <w:rPr>
                <w:color w:val="000000"/>
                <w:sz w:val="20"/>
                <w:szCs w:val="20"/>
              </w:rPr>
            </w:pPr>
            <w:r>
              <w:rPr>
                <w:color w:val="000000"/>
                <w:sz w:val="20"/>
                <w:szCs w:val="20"/>
                <w:lang w:val="en-US"/>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32201002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Бритовский подъезд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32201003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Бритовский подъезд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42201101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путепровод Быково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42201601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путепровод в районе ст. Фаустово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32202101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Михнево - Липитино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0</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0,8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32202801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M-1 «Беларусь» - Крекшино - Троицк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15,7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32202901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Алферьево - Путятино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8,1</w:t>
            </w:r>
          </w:p>
        </w:tc>
      </w:tr>
      <w:tr w:rsidR="005766E7" w:rsidRPr="00A705CA" w:rsidTr="00B564A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Pr>
                <w:color w:val="000000"/>
                <w:sz w:val="20"/>
                <w:szCs w:val="20"/>
              </w:rPr>
              <w:t>«</w:t>
            </w:r>
            <w:r w:rsidRPr="00A705CA">
              <w:rPr>
                <w:color w:val="000000"/>
                <w:sz w:val="20"/>
                <w:szCs w:val="20"/>
              </w:rPr>
              <w:t xml:space="preserve">Ачкасово - Косяково </w:t>
            </w:r>
            <w:r>
              <w:rPr>
                <w:color w:val="000000"/>
                <w:sz w:val="20"/>
                <w:szCs w:val="20"/>
              </w:rPr>
              <w:t>–</w:t>
            </w:r>
            <w:r w:rsidRPr="00A705CA">
              <w:rPr>
                <w:color w:val="000000"/>
                <w:sz w:val="20"/>
                <w:szCs w:val="20"/>
              </w:rPr>
              <w:t xml:space="preserve"> Глиньково</w:t>
            </w:r>
            <w:r>
              <w:rPr>
                <w:color w:val="000000"/>
                <w:sz w:val="20"/>
                <w:szCs w:val="20"/>
              </w:rPr>
              <w:t>»</w:t>
            </w:r>
            <w:r w:rsidRPr="00A705CA">
              <w:rPr>
                <w:color w:val="000000"/>
                <w:sz w:val="20"/>
                <w:szCs w:val="20"/>
              </w:rPr>
              <w:t xml:space="preserve"> - Сабурово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0,5</w:t>
            </w:r>
          </w:p>
        </w:tc>
      </w:tr>
      <w:tr w:rsidR="005766E7" w:rsidRPr="00A705CA" w:rsidTr="00B564A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Pr>
                <w:color w:val="000000"/>
                <w:sz w:val="20"/>
                <w:szCs w:val="20"/>
              </w:rPr>
              <w:t>«</w:t>
            </w:r>
            <w:r w:rsidRPr="00A705CA">
              <w:rPr>
                <w:color w:val="000000"/>
                <w:sz w:val="20"/>
                <w:szCs w:val="20"/>
              </w:rPr>
              <w:t xml:space="preserve">Ачкасово - Косяково </w:t>
            </w:r>
            <w:r>
              <w:rPr>
                <w:color w:val="000000"/>
                <w:sz w:val="20"/>
                <w:szCs w:val="20"/>
              </w:rPr>
              <w:t>–</w:t>
            </w:r>
            <w:r w:rsidRPr="00A705CA">
              <w:rPr>
                <w:color w:val="000000"/>
                <w:sz w:val="20"/>
                <w:szCs w:val="20"/>
              </w:rPr>
              <w:t xml:space="preserve"> Глиньково</w:t>
            </w:r>
            <w:r>
              <w:rPr>
                <w:color w:val="000000"/>
                <w:sz w:val="20"/>
                <w:szCs w:val="20"/>
              </w:rPr>
              <w:t>»</w:t>
            </w:r>
            <w:r w:rsidRPr="00A705CA">
              <w:rPr>
                <w:color w:val="000000"/>
                <w:sz w:val="20"/>
                <w:szCs w:val="20"/>
              </w:rPr>
              <w:t xml:space="preserve"> - Сабурово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0,9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Муромцево - Городищи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Муромцево - Городищи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4,9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19,6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Ачкасово - Городище - Глиньково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22,9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МБК - Максимовка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0,9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М-5 «Урал» - Свистягино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14,1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lastRenderedPageBreak/>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7,0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32203504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7,6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32203505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32203506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32203507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39,0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32203508</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32203509</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11,5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32203510</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32203511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14,6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32203512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32203513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11,4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32203514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9,1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32203515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Зюзино - Полушкино - Новый Милет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Зюзино - Полушкино - Новый Милет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Зюзино - Полушкино - Новый Милет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32203604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Зюзино - Полушкино - Новый Милет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32203605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Зюзино - Полушкино - Новый Милет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32203606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Зюзино - Полушкино - Новый Милет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32203607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Зюзино - Полушкино - Новый Милет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2,8</w:t>
            </w:r>
          </w:p>
        </w:tc>
      </w:tr>
      <w:tr w:rsidR="005766E7" w:rsidRPr="00A705CA" w:rsidTr="00B564A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Pr>
                <w:color w:val="000000"/>
                <w:sz w:val="20"/>
                <w:szCs w:val="20"/>
              </w:rPr>
              <w:t>«</w:t>
            </w:r>
            <w:r w:rsidRPr="00A705CA">
              <w:rPr>
                <w:color w:val="000000"/>
                <w:sz w:val="20"/>
                <w:szCs w:val="20"/>
              </w:rPr>
              <w:t xml:space="preserve">ММК </w:t>
            </w:r>
            <w:r>
              <w:rPr>
                <w:color w:val="000000"/>
                <w:sz w:val="20"/>
                <w:szCs w:val="20"/>
              </w:rPr>
              <w:t>–</w:t>
            </w:r>
            <w:r w:rsidRPr="00A705CA">
              <w:rPr>
                <w:color w:val="000000"/>
                <w:sz w:val="20"/>
                <w:szCs w:val="20"/>
              </w:rPr>
              <w:t xml:space="preserve"> Раменское</w:t>
            </w:r>
            <w:r>
              <w:rPr>
                <w:color w:val="000000"/>
                <w:sz w:val="20"/>
                <w:szCs w:val="20"/>
              </w:rPr>
              <w:t>»</w:t>
            </w:r>
            <w:r w:rsidRPr="00A705CA">
              <w:rPr>
                <w:color w:val="000000"/>
                <w:sz w:val="20"/>
                <w:szCs w:val="20"/>
              </w:rPr>
              <w:t xml:space="preserve"> - Софьино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9,6</w:t>
            </w:r>
          </w:p>
        </w:tc>
      </w:tr>
      <w:tr w:rsidR="005766E7" w:rsidRPr="00A705CA" w:rsidTr="00B564A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Pr>
                <w:color w:val="000000"/>
                <w:sz w:val="20"/>
                <w:szCs w:val="20"/>
              </w:rPr>
              <w:t>«</w:t>
            </w:r>
            <w:r w:rsidRPr="00A705CA">
              <w:rPr>
                <w:color w:val="000000"/>
                <w:sz w:val="20"/>
                <w:szCs w:val="20"/>
              </w:rPr>
              <w:t xml:space="preserve">Бояркино </w:t>
            </w:r>
            <w:r>
              <w:rPr>
                <w:color w:val="000000"/>
                <w:sz w:val="20"/>
                <w:szCs w:val="20"/>
              </w:rPr>
              <w:t>–</w:t>
            </w:r>
            <w:r w:rsidRPr="00A705CA">
              <w:rPr>
                <w:color w:val="000000"/>
                <w:sz w:val="20"/>
                <w:szCs w:val="20"/>
              </w:rPr>
              <w:t xml:space="preserve"> Рыбаки</w:t>
            </w:r>
            <w:r>
              <w:rPr>
                <w:color w:val="000000"/>
                <w:sz w:val="20"/>
                <w:szCs w:val="20"/>
              </w:rPr>
              <w:t>»</w:t>
            </w:r>
            <w:r w:rsidRPr="00A705CA">
              <w:rPr>
                <w:color w:val="000000"/>
                <w:sz w:val="20"/>
                <w:szCs w:val="20"/>
              </w:rPr>
              <w:t xml:space="preserve"> - Маркино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11,1</w:t>
            </w:r>
          </w:p>
        </w:tc>
      </w:tr>
      <w:tr w:rsidR="005766E7" w:rsidRPr="00A705CA" w:rsidTr="00B564A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lastRenderedPageBreak/>
              <w:t>2038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Pr>
                <w:color w:val="000000"/>
                <w:sz w:val="20"/>
                <w:szCs w:val="20"/>
              </w:rPr>
              <w:t>«</w:t>
            </w:r>
            <w:r w:rsidRPr="00A705CA">
              <w:rPr>
                <w:color w:val="000000"/>
                <w:sz w:val="20"/>
                <w:szCs w:val="20"/>
              </w:rPr>
              <w:t xml:space="preserve">Бояркино </w:t>
            </w:r>
            <w:r>
              <w:rPr>
                <w:color w:val="000000"/>
                <w:sz w:val="20"/>
                <w:szCs w:val="20"/>
              </w:rPr>
              <w:t>–</w:t>
            </w:r>
            <w:r w:rsidRPr="00A705CA">
              <w:rPr>
                <w:color w:val="000000"/>
                <w:sz w:val="20"/>
                <w:szCs w:val="20"/>
              </w:rPr>
              <w:t xml:space="preserve"> Рыбаки</w:t>
            </w:r>
            <w:r>
              <w:rPr>
                <w:color w:val="000000"/>
                <w:sz w:val="20"/>
                <w:szCs w:val="20"/>
              </w:rPr>
              <w:t>»</w:t>
            </w:r>
            <w:r w:rsidRPr="00A705CA">
              <w:rPr>
                <w:color w:val="000000"/>
                <w:sz w:val="20"/>
                <w:szCs w:val="20"/>
              </w:rPr>
              <w:t xml:space="preserve"> - Маркино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32203901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инновационному центру «Жуковский»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32204001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Григорово - Гжель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11,8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32204002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Григорово - Гжель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32204003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Григорово - Гжель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32204004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Григорово - Гжель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32204101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МЕТК - ст. Гжель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32204201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Шестаково - Успенье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32204301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Таболово - Куликово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экономической зоне «Западное Шматово»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28,2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32204701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МБК - Анциферово - Давыдово (обход д. Костино)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36,1</w:t>
            </w:r>
          </w:p>
        </w:tc>
      </w:tr>
      <w:tr w:rsidR="005766E7" w:rsidRPr="00A705CA" w:rsidTr="00B564A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Pr>
                <w:color w:val="000000"/>
                <w:sz w:val="20"/>
                <w:szCs w:val="20"/>
              </w:rPr>
              <w:t>«</w:t>
            </w:r>
            <w:r w:rsidRPr="00A705CA">
              <w:rPr>
                <w:color w:val="000000"/>
                <w:sz w:val="20"/>
                <w:szCs w:val="20"/>
              </w:rPr>
              <w:t>ММК - Ликино-Дулево</w:t>
            </w:r>
            <w:r>
              <w:rPr>
                <w:color w:val="000000"/>
                <w:sz w:val="20"/>
                <w:szCs w:val="20"/>
              </w:rPr>
              <w:t>»</w:t>
            </w:r>
            <w:r w:rsidRPr="00A705CA">
              <w:rPr>
                <w:color w:val="000000"/>
                <w:sz w:val="20"/>
                <w:szCs w:val="20"/>
              </w:rPr>
              <w:t xml:space="preserve"> - Криулино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Павловский Посад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32205001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Обход п. Богатищево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26,0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32205101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Бисерово - М-7 «Волга»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6,6</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Никоновское - Чекменово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0,8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32205202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Никоновское - Чекменово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9,8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32205301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М-10 «Россия» - «Ложки – Поварово – Пятница» - Радумля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32205501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М-10 «Россия» - «Ложки – Поварово – Пятница» - Ложки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32205502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М-10 «Россия» - «Ложки – Поварово – Пятница» - Ложки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11,3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пос. Лесодолгоруково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11,2</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32205701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Серпухов - Данки - Турово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6E4E19">
            <w:pPr>
              <w:jc w:val="center"/>
              <w:rPr>
                <w:color w:val="000000"/>
                <w:sz w:val="20"/>
                <w:szCs w:val="20"/>
              </w:rPr>
            </w:pPr>
            <w:r>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6E4E19">
            <w:pPr>
              <w:jc w:val="center"/>
              <w:rPr>
                <w:color w:val="000000"/>
                <w:sz w:val="20"/>
                <w:szCs w:val="20"/>
              </w:rPr>
            </w:pPr>
            <w:r w:rsidRPr="00A705CA">
              <w:rPr>
                <w:color w:val="000000"/>
                <w:sz w:val="20"/>
                <w:szCs w:val="20"/>
              </w:rPr>
              <w:t>3</w:t>
            </w:r>
            <w:r>
              <w:rPr>
                <w:color w:val="000000"/>
                <w:sz w:val="20"/>
                <w:szCs w:val="20"/>
              </w:rPr>
              <w:t>0,8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lastRenderedPageBreak/>
              <w:t>2059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Пласкинино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32205902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Пласкинино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32205903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Пласкинино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32205904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Пласкинино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32205905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Пласкинино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32205906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Пласкинино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32205907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Пласкинино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1,4</w:t>
            </w:r>
          </w:p>
        </w:tc>
      </w:tr>
      <w:tr w:rsidR="005766E7" w:rsidRPr="00A705CA" w:rsidTr="00B564A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32206001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Pr>
                <w:color w:val="000000"/>
                <w:sz w:val="20"/>
                <w:szCs w:val="20"/>
              </w:rPr>
              <w:t>«</w:t>
            </w:r>
            <w:r w:rsidRPr="00A705CA">
              <w:rPr>
                <w:color w:val="000000"/>
                <w:sz w:val="20"/>
                <w:szCs w:val="20"/>
              </w:rPr>
              <w:t>М-5 «Урал» - Татаринцево</w:t>
            </w:r>
            <w:r>
              <w:rPr>
                <w:color w:val="000000"/>
                <w:sz w:val="20"/>
                <w:szCs w:val="20"/>
              </w:rPr>
              <w:t>»</w:t>
            </w:r>
            <w:r w:rsidRPr="00A705CA">
              <w:rPr>
                <w:color w:val="000000"/>
                <w:sz w:val="20"/>
                <w:szCs w:val="20"/>
              </w:rPr>
              <w:t xml:space="preserve"> - Владимировка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М-5 «Урал» - Новомайково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32206202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Панино - 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32206301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Литвиново - Детенково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16,8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Дубна - Конаково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Дубна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12,8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Егорьевск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16,9</w:t>
            </w:r>
          </w:p>
        </w:tc>
      </w:tr>
      <w:tr w:rsidR="005766E7" w:rsidRPr="00A705CA" w:rsidTr="00B564A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32206601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Pr>
                <w:color w:val="000000"/>
                <w:sz w:val="20"/>
                <w:szCs w:val="20"/>
              </w:rPr>
              <w:t>«</w:t>
            </w:r>
            <w:r w:rsidRPr="00A705CA">
              <w:rPr>
                <w:color w:val="000000"/>
                <w:sz w:val="20"/>
                <w:szCs w:val="20"/>
              </w:rPr>
              <w:t xml:space="preserve">Тверь - Лотошино - Шаховская </w:t>
            </w:r>
            <w:r>
              <w:rPr>
                <w:color w:val="000000"/>
                <w:sz w:val="20"/>
                <w:szCs w:val="20"/>
              </w:rPr>
              <w:t>–</w:t>
            </w:r>
            <w:r w:rsidRPr="00A705CA">
              <w:rPr>
                <w:color w:val="000000"/>
                <w:sz w:val="20"/>
                <w:szCs w:val="20"/>
              </w:rPr>
              <w:t xml:space="preserve"> Уваровка</w:t>
            </w:r>
            <w:r>
              <w:rPr>
                <w:color w:val="000000"/>
                <w:sz w:val="20"/>
                <w:szCs w:val="20"/>
              </w:rPr>
              <w:t>»</w:t>
            </w:r>
            <w:r w:rsidRPr="00A705CA">
              <w:rPr>
                <w:color w:val="000000"/>
                <w:sz w:val="20"/>
                <w:szCs w:val="20"/>
              </w:rPr>
              <w:t xml:space="preserve"> - Софьино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32206701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Черкизово - Пески - Рождественка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7,1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32206702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Черкизово - Пески - Рождественка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w:t>
            </w:r>
          </w:p>
        </w:tc>
      </w:tr>
      <w:tr w:rsidR="005766E7" w:rsidRPr="00A705CA" w:rsidTr="00B564A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Pr>
                <w:color w:val="000000"/>
                <w:sz w:val="20"/>
                <w:szCs w:val="20"/>
              </w:rPr>
              <w:t>«</w:t>
            </w:r>
            <w:r w:rsidRPr="00A705CA">
              <w:rPr>
                <w:color w:val="000000"/>
                <w:sz w:val="20"/>
                <w:szCs w:val="20"/>
              </w:rPr>
              <w:t>По</w:t>
            </w:r>
            <w:r>
              <w:rPr>
                <w:color w:val="000000"/>
                <w:sz w:val="20"/>
                <w:szCs w:val="20"/>
              </w:rPr>
              <w:t>до</w:t>
            </w:r>
            <w:r w:rsidRPr="00A705CA">
              <w:rPr>
                <w:color w:val="000000"/>
                <w:sz w:val="20"/>
                <w:szCs w:val="20"/>
              </w:rPr>
              <w:t xml:space="preserve">льск - Домодедово - Раменское </w:t>
            </w:r>
            <w:r>
              <w:rPr>
                <w:color w:val="000000"/>
                <w:sz w:val="20"/>
                <w:szCs w:val="20"/>
              </w:rPr>
              <w:t>–</w:t>
            </w:r>
            <w:r w:rsidRPr="00A705CA">
              <w:rPr>
                <w:color w:val="000000"/>
                <w:sz w:val="20"/>
                <w:szCs w:val="20"/>
              </w:rPr>
              <w:t xml:space="preserve"> ЦКАД</w:t>
            </w:r>
            <w:r>
              <w:rPr>
                <w:color w:val="000000"/>
                <w:sz w:val="20"/>
                <w:szCs w:val="20"/>
              </w:rPr>
              <w:t>»</w:t>
            </w:r>
            <w:r w:rsidRPr="00A705CA">
              <w:rPr>
                <w:color w:val="000000"/>
                <w:sz w:val="20"/>
                <w:szCs w:val="20"/>
              </w:rPr>
              <w:t xml:space="preserve"> - «ММК - Раменское» - Софьино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12,7</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Коломна - Черкизово - Непецино - Шкинь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32207001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Ярославское шоссе - Софрино - Майское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7,0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32207101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Братовщина - Ельдигино - ММК - Герасимиха - Рахманово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lastRenderedPageBreak/>
              <w:t>2071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32207102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Братовщина - Ельдигино - ММК - Герасимиха - Рахманово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32207301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Восточный обход г. Луховицы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Луховицы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32207401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Обход г. Луховицы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Луховицы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18,6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742,8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32207501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Есино - Бабеево - Степаново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Электросталь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9,5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32208101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Обход с. Нижнее Хорошово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66,4</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32208401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Щелково - Болшево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Королёв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2,0</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5822F1">
            <w:pPr>
              <w:jc w:val="center"/>
              <w:rPr>
                <w:color w:val="000000"/>
                <w:sz w:val="20"/>
                <w:szCs w:val="20"/>
              </w:rPr>
            </w:pPr>
            <w:r w:rsidRPr="00A705CA">
              <w:rPr>
                <w:color w:val="000000"/>
                <w:sz w:val="20"/>
                <w:szCs w:val="20"/>
              </w:rPr>
              <w:t>2084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822F1">
            <w:pPr>
              <w:jc w:val="center"/>
              <w:rPr>
                <w:color w:val="000000"/>
                <w:sz w:val="20"/>
                <w:szCs w:val="20"/>
              </w:rPr>
            </w:pPr>
            <w:r w:rsidRPr="00A705CA">
              <w:rPr>
                <w:color w:val="000000"/>
                <w:sz w:val="20"/>
                <w:szCs w:val="20"/>
              </w:rPr>
              <w:t>3220840</w:t>
            </w:r>
            <w:r>
              <w:rPr>
                <w:color w:val="000000"/>
                <w:sz w:val="20"/>
                <w:szCs w:val="20"/>
              </w:rPr>
              <w:t>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822F1">
            <w:pPr>
              <w:rPr>
                <w:color w:val="000000"/>
                <w:sz w:val="20"/>
                <w:szCs w:val="20"/>
              </w:rPr>
            </w:pPr>
            <w:r w:rsidRPr="00A705CA">
              <w:rPr>
                <w:color w:val="000000"/>
                <w:sz w:val="20"/>
                <w:szCs w:val="20"/>
              </w:rPr>
              <w:t>Щелково - Болшево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822F1">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822F1">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5822F1">
            <w:pPr>
              <w:jc w:val="center"/>
              <w:rPr>
                <w:color w:val="000000"/>
                <w:sz w:val="20"/>
                <w:szCs w:val="20"/>
              </w:rPr>
            </w:pPr>
            <w:r>
              <w:rPr>
                <w:rFonts w:eastAsia="Calibri"/>
                <w:color w:val="000000"/>
                <w:sz w:val="20"/>
                <w:szCs w:val="20"/>
                <w:lang w:eastAsia="en-US"/>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822F1">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822F1">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822F1">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822F1">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822F1">
            <w:pPr>
              <w:jc w:val="center"/>
              <w:rPr>
                <w:color w:val="000000"/>
                <w:sz w:val="20"/>
                <w:szCs w:val="20"/>
              </w:rPr>
            </w:pPr>
            <w:r>
              <w:rPr>
                <w:color w:val="000000"/>
                <w:sz w:val="20"/>
                <w:szCs w:val="20"/>
              </w:rPr>
              <w:t>9,0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62208501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индустриальному парку «Богослово»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32208701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Куровское - Шатура - Дмитровский Погост - Самойлиха (Орехово-Зуевский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9,8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32208801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Васильевское - Узуново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Серебряные Пруды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4,8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38,7</w:t>
            </w:r>
          </w:p>
        </w:tc>
      </w:tr>
      <w:tr w:rsidR="005766E7" w:rsidRPr="00A705CA" w:rsidTr="00B564A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Pr>
                <w:color w:val="000000"/>
                <w:sz w:val="20"/>
                <w:szCs w:val="20"/>
              </w:rPr>
              <w:t>«</w:t>
            </w:r>
            <w:r w:rsidRPr="00A705CA">
              <w:rPr>
                <w:color w:val="000000"/>
                <w:sz w:val="20"/>
                <w:szCs w:val="20"/>
              </w:rPr>
              <w:t>Узуново-Петрово</w:t>
            </w:r>
            <w:r>
              <w:rPr>
                <w:color w:val="000000"/>
                <w:sz w:val="20"/>
                <w:szCs w:val="20"/>
              </w:rPr>
              <w:t>»</w:t>
            </w:r>
            <w:r w:rsidRPr="00A705CA">
              <w:rPr>
                <w:color w:val="000000"/>
                <w:sz w:val="20"/>
                <w:szCs w:val="20"/>
              </w:rPr>
              <w:t xml:space="preserve"> - мкр. «Узуново»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Серебряные Пруды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13,0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32209001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Малино - Мякинино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66,0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32209101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МБК - Тишинка - Блознево - Ступино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13,2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32209101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32209102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3,7</w:t>
            </w:r>
          </w:p>
        </w:tc>
      </w:tr>
      <w:tr w:rsidR="005766E7" w:rsidRPr="00A705CA" w:rsidTr="008B5532">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32209201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Pr>
                <w:color w:val="000000"/>
                <w:sz w:val="20"/>
                <w:szCs w:val="20"/>
              </w:rPr>
              <w:t>«</w:t>
            </w:r>
            <w:r w:rsidRPr="00A705CA">
              <w:rPr>
                <w:color w:val="000000"/>
                <w:sz w:val="20"/>
                <w:szCs w:val="20"/>
              </w:rPr>
              <w:t xml:space="preserve">ММК - Чечевилово </w:t>
            </w:r>
            <w:r>
              <w:rPr>
                <w:color w:val="000000"/>
                <w:sz w:val="20"/>
                <w:szCs w:val="20"/>
              </w:rPr>
              <w:t>–</w:t>
            </w:r>
            <w:r w:rsidRPr="00A705CA">
              <w:rPr>
                <w:color w:val="000000"/>
                <w:sz w:val="20"/>
                <w:szCs w:val="20"/>
              </w:rPr>
              <w:t xml:space="preserve"> МБК</w:t>
            </w:r>
            <w:r>
              <w:rPr>
                <w:color w:val="000000"/>
                <w:sz w:val="20"/>
                <w:szCs w:val="20"/>
              </w:rPr>
              <w:t>»</w:t>
            </w:r>
            <w:r w:rsidRPr="00A705CA">
              <w:rPr>
                <w:color w:val="000000"/>
                <w:sz w:val="20"/>
                <w:szCs w:val="20"/>
              </w:rPr>
              <w:t xml:space="preserve"> - Щельпино - Виноградово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2,2</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МОЦ «Мастерская управления «Сенеж»</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B90B6E" w:rsidRDefault="005766E7" w:rsidP="00787275">
            <w:pPr>
              <w:ind w:left="-108" w:right="-108"/>
              <w:jc w:val="center"/>
              <w:rPr>
                <w:color w:val="000000"/>
                <w:sz w:val="20"/>
                <w:szCs w:val="20"/>
              </w:rPr>
            </w:pPr>
            <w:r>
              <w:rPr>
                <w:color w:val="000000"/>
                <w:sz w:val="20"/>
                <w:szCs w:val="20"/>
              </w:rPr>
              <w:t>I</w:t>
            </w:r>
            <w:r>
              <w:rPr>
                <w:color w:val="000000"/>
                <w:sz w:val="20"/>
                <w:szCs w:val="20"/>
                <w:lang w:val="en-US"/>
              </w:rPr>
              <w:t>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32209501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станции ВСМ «Серпухов»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16,1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32209601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МБК - Мышинское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42209901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г. Мытищи, Олимпийский пр-кт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32210001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Можайское шоссе - ст. Бородино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23,8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lastRenderedPageBreak/>
              <w:t>2101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32210101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Огниково - Новораково (Объезд Истринского гидроузла)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79,2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32210201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Каширское шоссе - Барыбино - Кишкино - Большое Алексеевское (Домодедовский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21,1</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32210301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Кушелово - Телешово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9,3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Столбовая - Змеевка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32210601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Барановскому кладбищу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0,3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32210602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Барановскому кладбищу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Марчуговскому кладбищу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33</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0,2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32210801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Пироговское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40,8</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32210901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Каширское шоссе - Андреевское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D301FB">
            <w:pPr>
              <w:jc w:val="center"/>
              <w:rPr>
                <w:color w:val="000000"/>
                <w:sz w:val="20"/>
                <w:szCs w:val="20"/>
              </w:rPr>
            </w:pPr>
            <w:r w:rsidRPr="00A705CA">
              <w:rPr>
                <w:rFonts w:eastAsia="Calibri"/>
                <w:color w:val="000000"/>
                <w:sz w:val="20"/>
                <w:szCs w:val="20"/>
                <w:lang w:eastAsia="en-US"/>
              </w:rPr>
              <w:t>11,</w:t>
            </w:r>
            <w:r>
              <w:rPr>
                <w:rFonts w:eastAsia="Calibri"/>
                <w:color w:val="000000"/>
                <w:sz w:val="20"/>
                <w:szCs w:val="20"/>
                <w:lang w:eastAsia="en-US"/>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Pr>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D301FB">
            <w:pPr>
              <w:jc w:val="center"/>
              <w:rPr>
                <w:color w:val="000000"/>
                <w:sz w:val="20"/>
                <w:szCs w:val="20"/>
              </w:rPr>
            </w:pPr>
            <w:r w:rsidRPr="00A705CA">
              <w:rPr>
                <w:color w:val="000000"/>
                <w:sz w:val="20"/>
                <w:szCs w:val="20"/>
              </w:rPr>
              <w:t>17</w:t>
            </w:r>
            <w:r>
              <w:rPr>
                <w:color w:val="000000"/>
                <w:sz w:val="20"/>
                <w:szCs w:val="20"/>
              </w:rPr>
              <w:t>2</w:t>
            </w:r>
            <w:r w:rsidRPr="00A705CA">
              <w:rPr>
                <w:color w:val="000000"/>
                <w:sz w:val="20"/>
                <w:szCs w:val="20"/>
              </w:rPr>
              <w:t>,</w:t>
            </w:r>
            <w:r>
              <w:rPr>
                <w:color w:val="000000"/>
                <w:sz w:val="20"/>
                <w:szCs w:val="20"/>
              </w:rPr>
              <w:t>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32211001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Обход д. Кабаново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16,9</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32211101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МБК - Чирково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22,2</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32211201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М-4 «Дон» - Большое Алексеевское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13,6</w:t>
            </w:r>
          </w:p>
        </w:tc>
      </w:tr>
      <w:tr w:rsidR="005766E7" w:rsidRPr="00A705CA" w:rsidTr="00EE71FF">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32211301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ind w:left="-108" w:right="-75" w:firstLine="108"/>
              <w:rPr>
                <w:color w:val="000000"/>
                <w:sz w:val="20"/>
                <w:szCs w:val="20"/>
              </w:rPr>
            </w:pPr>
            <w:r w:rsidRPr="00EE71FF">
              <w:rPr>
                <w:color w:val="000000"/>
                <w:sz w:val="20"/>
                <w:szCs w:val="20"/>
              </w:rPr>
              <w:t>Подъезд к д. Богданиха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ind w:left="-108" w:right="-75" w:firstLine="108"/>
              <w:rPr>
                <w:color w:val="000000"/>
                <w:sz w:val="20"/>
                <w:szCs w:val="20"/>
              </w:rPr>
            </w:pPr>
            <w:r w:rsidRPr="00EE71FF">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76,0</w:t>
            </w:r>
          </w:p>
        </w:tc>
      </w:tr>
      <w:tr w:rsidR="005766E7" w:rsidRPr="00A705CA" w:rsidTr="00EE71FF">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32211302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ind w:left="-108" w:right="-75" w:firstLine="108"/>
              <w:rPr>
                <w:color w:val="000000"/>
                <w:sz w:val="20"/>
                <w:szCs w:val="20"/>
              </w:rPr>
            </w:pPr>
            <w:r w:rsidRPr="00EE71FF">
              <w:rPr>
                <w:color w:val="000000"/>
                <w:sz w:val="20"/>
                <w:szCs w:val="20"/>
              </w:rPr>
              <w:t>Подъезд к д. Богданиха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ind w:left="-108" w:right="-75" w:firstLine="108"/>
              <w:rPr>
                <w:color w:val="000000"/>
                <w:sz w:val="20"/>
                <w:szCs w:val="20"/>
              </w:rPr>
            </w:pPr>
            <w:r w:rsidRPr="00EE71FF">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30,0</w:t>
            </w:r>
          </w:p>
        </w:tc>
      </w:tr>
      <w:tr w:rsidR="005766E7" w:rsidRPr="00A705CA" w:rsidTr="00EE71FF">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32211303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ind w:left="-108" w:right="-75" w:firstLine="108"/>
              <w:rPr>
                <w:color w:val="000000"/>
                <w:sz w:val="20"/>
                <w:szCs w:val="20"/>
              </w:rPr>
            </w:pPr>
            <w:r w:rsidRPr="00EE71FF">
              <w:rPr>
                <w:color w:val="000000"/>
                <w:sz w:val="20"/>
                <w:szCs w:val="20"/>
              </w:rPr>
              <w:t>Подъезд к д. Богданиха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ind w:left="-108" w:right="-75" w:firstLine="108"/>
              <w:rPr>
                <w:color w:val="000000"/>
                <w:sz w:val="20"/>
                <w:szCs w:val="20"/>
              </w:rPr>
            </w:pPr>
            <w:r w:rsidRPr="00EE71FF">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E71FF" w:rsidRDefault="005766E7" w:rsidP="00EE71FF">
            <w:pPr>
              <w:jc w:val="center"/>
              <w:rPr>
                <w:color w:val="000000"/>
                <w:sz w:val="20"/>
                <w:szCs w:val="20"/>
              </w:rPr>
            </w:pPr>
            <w:r w:rsidRPr="00EE71FF">
              <w:rPr>
                <w:color w:val="000000"/>
                <w:sz w:val="20"/>
                <w:szCs w:val="20"/>
              </w:rPr>
              <w:t>2,5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32211401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«Каширское шоссе – Голубино» - Ступино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5,7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57,0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32211501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Шебанцево - Голубино - Глотаево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31,8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32211601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B2BE0" w:rsidRDefault="005766E7" w:rsidP="003055F3">
            <w:pPr>
              <w:rPr>
                <w:color w:val="000000"/>
                <w:sz w:val="20"/>
                <w:szCs w:val="20"/>
              </w:rPr>
            </w:pPr>
            <w:r>
              <w:rPr>
                <w:color w:val="000000"/>
                <w:sz w:val="20"/>
                <w:szCs w:val="20"/>
              </w:rPr>
              <w:t>«Ш</w:t>
            </w:r>
            <w:r w:rsidRPr="00EB2BE0">
              <w:rPr>
                <w:color w:val="000000"/>
                <w:sz w:val="20"/>
                <w:szCs w:val="20"/>
              </w:rPr>
              <w:t>ебанцево – Голубино – Глотаево» – Михайловское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18,0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32211602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B2BE0" w:rsidRDefault="005766E7" w:rsidP="003055F3">
            <w:pPr>
              <w:rPr>
                <w:color w:val="000000"/>
                <w:sz w:val="20"/>
                <w:szCs w:val="20"/>
              </w:rPr>
            </w:pPr>
            <w:r>
              <w:rPr>
                <w:color w:val="000000"/>
                <w:sz w:val="20"/>
                <w:szCs w:val="20"/>
              </w:rPr>
              <w:t>«Ш</w:t>
            </w:r>
            <w:r w:rsidRPr="00EB2BE0">
              <w:rPr>
                <w:color w:val="000000"/>
                <w:sz w:val="20"/>
                <w:szCs w:val="20"/>
              </w:rPr>
              <w:t>ебанцево – Голубино – Глотаево» – Михайловское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32211701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Михайловское - Гридюкино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5,3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53,4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32211702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Михайловское - Гридюкино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8,3</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lastRenderedPageBreak/>
              <w:t>2118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42211801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Пятницкое шоссе (новое направлнеие) - Сабурово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9,8</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42211901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Подъезд к жилой застройке в Мякинино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42212001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р.п. Михнево, Проектирумая улица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42212101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р.п. Нахабино, ул. Институтская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rFonts w:eastAsia="Calibri"/>
                <w:color w:val="000000"/>
                <w:sz w:val="20"/>
                <w:szCs w:val="20"/>
                <w:lang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17,4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42212201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д. Сабурово, дорога до кладбища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1,4</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2123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32212301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rPr>
                <w:color w:val="000000"/>
                <w:sz w:val="20"/>
                <w:szCs w:val="20"/>
              </w:rPr>
            </w:pPr>
            <w:r w:rsidRPr="00A705CA">
              <w:rPr>
                <w:color w:val="000000"/>
                <w:sz w:val="20"/>
                <w:szCs w:val="20"/>
              </w:rPr>
              <w:t>Осташковское шоссе - Пироговское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87275">
            <w:pPr>
              <w:jc w:val="center"/>
              <w:rPr>
                <w:color w:val="000000"/>
                <w:sz w:val="20"/>
                <w:szCs w:val="20"/>
              </w:rPr>
            </w:pPr>
            <w:r w:rsidRPr="00A705CA">
              <w:rPr>
                <w:color w:val="000000"/>
                <w:sz w:val="20"/>
                <w:szCs w:val="20"/>
              </w:rPr>
              <w:t>30,5</w:t>
            </w: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6730B">
            <w:pPr>
              <w:jc w:val="center"/>
              <w:rPr>
                <w:color w:val="000000"/>
                <w:sz w:val="20"/>
                <w:szCs w:val="20"/>
              </w:rPr>
            </w:pPr>
            <w:r w:rsidRPr="00A705CA">
              <w:rPr>
                <w:color w:val="000000"/>
                <w:sz w:val="20"/>
                <w:szCs w:val="20"/>
              </w:rPr>
              <w:t>2124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6730B">
            <w:pPr>
              <w:jc w:val="center"/>
              <w:rPr>
                <w:color w:val="000000"/>
                <w:sz w:val="20"/>
                <w:szCs w:val="20"/>
              </w:rPr>
            </w:pPr>
            <w:r w:rsidRPr="00A705CA">
              <w:rPr>
                <w:color w:val="000000"/>
                <w:sz w:val="20"/>
                <w:szCs w:val="20"/>
              </w:rPr>
              <w:t>32212401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6730B">
            <w:pPr>
              <w:rPr>
                <w:color w:val="000000"/>
                <w:sz w:val="20"/>
                <w:szCs w:val="20"/>
              </w:rPr>
            </w:pPr>
            <w:r w:rsidRPr="00A705CA">
              <w:rPr>
                <w:color w:val="000000"/>
                <w:sz w:val="20"/>
                <w:szCs w:val="20"/>
              </w:rPr>
              <w:t>Подъездная автомобильная дорога к ассоциации садоводческих некоммерческих товариществ «Полушкинская поляна»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6730B">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6730B">
            <w:pPr>
              <w:jc w:val="center"/>
              <w:rPr>
                <w:color w:val="000000"/>
                <w:sz w:val="20"/>
                <w:szCs w:val="20"/>
              </w:rPr>
            </w:pPr>
            <w:r w:rsidRPr="00A705CA">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177D90">
            <w:pPr>
              <w:ind w:left="-108" w:right="-108"/>
              <w:jc w:val="center"/>
              <w:rPr>
                <w:color w:val="000000"/>
                <w:sz w:val="20"/>
                <w:szCs w:val="20"/>
              </w:rPr>
            </w:pPr>
            <w:r w:rsidRPr="00A705CA">
              <w:rPr>
                <w:color w:val="000000"/>
                <w:sz w:val="20"/>
                <w:szCs w:val="20"/>
              </w:rPr>
              <w:t xml:space="preserve">IV </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6730B">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6730B">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6730B">
            <w:pPr>
              <w:jc w:val="center"/>
              <w:rPr>
                <w:color w:val="000000"/>
                <w:sz w:val="20"/>
                <w:szCs w:val="20"/>
              </w:rPr>
            </w:pPr>
            <w:r w:rsidRPr="00A705CA">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6730B">
            <w:pPr>
              <w:jc w:val="center"/>
              <w:rPr>
                <w:color w:val="000000"/>
                <w:sz w:val="20"/>
                <w:szCs w:val="20"/>
              </w:rPr>
            </w:pP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DE19FB">
            <w:pPr>
              <w:jc w:val="center"/>
              <w:rPr>
                <w:color w:val="000000"/>
                <w:sz w:val="20"/>
                <w:szCs w:val="20"/>
              </w:rPr>
            </w:pPr>
            <w:r w:rsidRPr="00A705CA">
              <w:rPr>
                <w:color w:val="000000"/>
                <w:sz w:val="20"/>
                <w:szCs w:val="20"/>
              </w:rPr>
              <w:t>2124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DE19FB">
            <w:pPr>
              <w:jc w:val="center"/>
              <w:rPr>
                <w:color w:val="000000"/>
                <w:sz w:val="20"/>
                <w:szCs w:val="20"/>
              </w:rPr>
            </w:pPr>
            <w:r w:rsidRPr="00A705CA">
              <w:rPr>
                <w:color w:val="000000"/>
                <w:sz w:val="20"/>
                <w:szCs w:val="20"/>
              </w:rPr>
              <w:t>32212402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DE19FB">
            <w:pPr>
              <w:rPr>
                <w:color w:val="000000"/>
                <w:sz w:val="20"/>
                <w:szCs w:val="20"/>
              </w:rPr>
            </w:pPr>
            <w:r w:rsidRPr="00A705CA">
              <w:rPr>
                <w:color w:val="000000"/>
                <w:sz w:val="20"/>
                <w:szCs w:val="20"/>
              </w:rPr>
              <w:t>Подъездная автомобильная дорога к ассоциации садоводческих некоммерческих товариществ «Полушкинская поляна»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 xml:space="preserve">Ступино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DE19FB">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DE19FB">
            <w:pPr>
              <w:jc w:val="center"/>
              <w:rPr>
                <w:color w:val="000000"/>
                <w:sz w:val="20"/>
                <w:szCs w:val="20"/>
              </w:rPr>
            </w:pPr>
            <w:r w:rsidRPr="00A705CA">
              <w:rPr>
                <w:color w:val="000000"/>
                <w:sz w:val="20"/>
                <w:szCs w:val="20"/>
              </w:rPr>
              <w:t>4,7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DE19FB">
            <w:pPr>
              <w:ind w:left="-108" w:right="-108"/>
              <w:jc w:val="center"/>
              <w:rPr>
                <w:color w:val="000000"/>
                <w:sz w:val="20"/>
                <w:szCs w:val="20"/>
              </w:rPr>
            </w:pPr>
            <w:r w:rsidRPr="00A705CA">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DE19FB">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DE19FB">
            <w:pPr>
              <w:jc w:val="center"/>
              <w:rPr>
                <w:color w:val="000000"/>
                <w:sz w:val="20"/>
                <w:szCs w:val="20"/>
              </w:rPr>
            </w:pPr>
            <w:r w:rsidRPr="00A705CA">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DE19FB">
            <w:pPr>
              <w:jc w:val="center"/>
              <w:rPr>
                <w:color w:val="000000"/>
                <w:sz w:val="20"/>
                <w:szCs w:val="20"/>
              </w:rPr>
            </w:pPr>
            <w:r w:rsidRPr="00A705CA">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DE19FB">
            <w:pPr>
              <w:jc w:val="center"/>
              <w:rPr>
                <w:color w:val="000000"/>
                <w:sz w:val="20"/>
                <w:szCs w:val="20"/>
              </w:rPr>
            </w:pPr>
          </w:p>
        </w:tc>
      </w:tr>
      <w:tr w:rsidR="005766E7" w:rsidRPr="00A705CA" w:rsidTr="005C63F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705CA" w:rsidRDefault="005766E7" w:rsidP="0076730B">
            <w:pPr>
              <w:jc w:val="center"/>
              <w:rPr>
                <w:color w:val="000000"/>
                <w:sz w:val="20"/>
                <w:szCs w:val="20"/>
              </w:rPr>
            </w:pPr>
            <w:r w:rsidRPr="00A705CA">
              <w:rPr>
                <w:color w:val="000000"/>
                <w:sz w:val="20"/>
                <w:szCs w:val="20"/>
              </w:rPr>
              <w:t>2125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6730B">
            <w:pPr>
              <w:jc w:val="center"/>
              <w:rPr>
                <w:color w:val="000000"/>
                <w:sz w:val="20"/>
                <w:szCs w:val="20"/>
              </w:rPr>
            </w:pPr>
            <w:r w:rsidRPr="00A705CA">
              <w:rPr>
                <w:color w:val="000000"/>
                <w:sz w:val="20"/>
                <w:szCs w:val="20"/>
              </w:rPr>
              <w:t>32212501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6730B">
            <w:pPr>
              <w:rPr>
                <w:color w:val="000000"/>
                <w:sz w:val="20"/>
                <w:szCs w:val="20"/>
              </w:rPr>
            </w:pPr>
            <w:r w:rsidRPr="00A705CA">
              <w:rPr>
                <w:color w:val="000000"/>
                <w:sz w:val="20"/>
                <w:szCs w:val="20"/>
              </w:rPr>
              <w:t>Подъезд к южному сектору аэропорта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5C63F3">
            <w:pPr>
              <w:ind w:left="-108" w:right="-75" w:firstLine="108"/>
              <w:rPr>
                <w:color w:val="000000"/>
                <w:sz w:val="20"/>
                <w:szCs w:val="20"/>
              </w:rPr>
            </w:pPr>
            <w:r w:rsidRPr="00A705C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6730B">
            <w:pPr>
              <w:jc w:val="center"/>
              <w:rPr>
                <w:color w:val="000000"/>
                <w:sz w:val="20"/>
                <w:szCs w:val="20"/>
              </w:rPr>
            </w:pPr>
            <w:r w:rsidRPr="00A705C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705CA" w:rsidRDefault="005766E7" w:rsidP="0076730B">
            <w:pPr>
              <w:jc w:val="center"/>
              <w:rPr>
                <w:color w:val="000000"/>
                <w:sz w:val="20"/>
                <w:szCs w:val="20"/>
              </w:rPr>
            </w:pPr>
            <w:r w:rsidRPr="00A705CA">
              <w:rPr>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6730B">
            <w:pPr>
              <w:ind w:left="-108" w:right="-108"/>
              <w:jc w:val="center"/>
              <w:rPr>
                <w:color w:val="000000"/>
                <w:sz w:val="20"/>
                <w:szCs w:val="20"/>
              </w:rPr>
            </w:pPr>
            <w:r w:rsidRPr="00A705CA">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6730B">
            <w:pPr>
              <w:jc w:val="center"/>
              <w:rPr>
                <w:color w:val="000000"/>
                <w:sz w:val="20"/>
                <w:szCs w:val="20"/>
              </w:rPr>
            </w:pPr>
            <w:r w:rsidRPr="00A705C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6730B">
            <w:pPr>
              <w:jc w:val="center"/>
              <w:rPr>
                <w:color w:val="000000"/>
                <w:sz w:val="20"/>
                <w:szCs w:val="20"/>
              </w:rPr>
            </w:pPr>
            <w:r w:rsidRPr="00A705CA">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6730B">
            <w:pPr>
              <w:jc w:val="center"/>
              <w:rPr>
                <w:color w:val="000000"/>
                <w:sz w:val="20"/>
                <w:szCs w:val="20"/>
              </w:rPr>
            </w:pPr>
            <w:r w:rsidRPr="00A705CA">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705CA" w:rsidRDefault="005766E7" w:rsidP="0076730B">
            <w:pPr>
              <w:jc w:val="center"/>
              <w:rPr>
                <w:color w:val="000000"/>
                <w:sz w:val="20"/>
                <w:szCs w:val="20"/>
              </w:rPr>
            </w:pPr>
            <w:r w:rsidRPr="00A705CA">
              <w:rPr>
                <w:color w:val="000000"/>
                <w:sz w:val="20"/>
                <w:szCs w:val="20"/>
              </w:rPr>
              <w:t>40</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E660A" w:rsidRDefault="005766E7" w:rsidP="00177D90">
            <w:pPr>
              <w:jc w:val="center"/>
              <w:rPr>
                <w:color w:val="000000"/>
                <w:sz w:val="20"/>
                <w:szCs w:val="20"/>
              </w:rPr>
            </w:pPr>
            <w:r w:rsidRPr="00EE660A">
              <w:rPr>
                <w:color w:val="000000"/>
                <w:sz w:val="20"/>
                <w:szCs w:val="20"/>
              </w:rPr>
              <w:t>2130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E660A" w:rsidRDefault="005766E7" w:rsidP="00177D90">
            <w:pPr>
              <w:jc w:val="center"/>
              <w:rPr>
                <w:color w:val="000000"/>
                <w:sz w:val="20"/>
                <w:szCs w:val="20"/>
              </w:rPr>
            </w:pPr>
            <w:r w:rsidRPr="00EE660A">
              <w:rPr>
                <w:color w:val="000000"/>
                <w:sz w:val="20"/>
                <w:szCs w:val="20"/>
              </w:rPr>
              <w:t>42213001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E660A" w:rsidRDefault="005766E7" w:rsidP="00177D90">
            <w:pPr>
              <w:rPr>
                <w:color w:val="000000"/>
                <w:sz w:val="20"/>
                <w:szCs w:val="20"/>
              </w:rPr>
            </w:pPr>
            <w:r w:rsidRPr="00EE660A">
              <w:rPr>
                <w:color w:val="000000"/>
                <w:sz w:val="20"/>
                <w:szCs w:val="20"/>
              </w:rPr>
              <w:t>Каширское шоссе – Сапроново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E660A" w:rsidRDefault="005766E7" w:rsidP="005C63F3">
            <w:pPr>
              <w:ind w:left="-108" w:right="-75" w:firstLine="108"/>
              <w:rPr>
                <w:color w:val="000000"/>
                <w:sz w:val="20"/>
                <w:szCs w:val="20"/>
              </w:rPr>
            </w:pPr>
            <w:r w:rsidRPr="00EE660A">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E660A" w:rsidRDefault="005766E7" w:rsidP="00177D90">
            <w:pPr>
              <w:jc w:val="center"/>
              <w:rPr>
                <w:color w:val="000000"/>
                <w:sz w:val="20"/>
                <w:szCs w:val="20"/>
              </w:rPr>
            </w:pPr>
            <w:r w:rsidRPr="00EE660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E660A" w:rsidRDefault="005766E7" w:rsidP="00177D90">
            <w:pPr>
              <w:jc w:val="center"/>
              <w:rPr>
                <w:color w:val="000000"/>
                <w:sz w:val="20"/>
                <w:szCs w:val="20"/>
              </w:rPr>
            </w:pPr>
            <w:r>
              <w:rPr>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E660A" w:rsidRDefault="005766E7" w:rsidP="00177D90">
            <w:pPr>
              <w:ind w:left="-108" w:right="-108"/>
              <w:jc w:val="center"/>
              <w:rPr>
                <w:color w:val="000000"/>
                <w:sz w:val="20"/>
                <w:szCs w:val="20"/>
              </w:rPr>
            </w:pPr>
            <w:r w:rsidRPr="00EE660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E660A" w:rsidRDefault="005766E7" w:rsidP="00177D90">
            <w:pPr>
              <w:jc w:val="center"/>
              <w:rPr>
                <w:color w:val="000000"/>
                <w:sz w:val="20"/>
                <w:szCs w:val="20"/>
              </w:rPr>
            </w:pPr>
            <w:r w:rsidRPr="00EE660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E660A" w:rsidRDefault="005766E7" w:rsidP="00177D90">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E660A" w:rsidRDefault="005766E7" w:rsidP="00177D90">
            <w:pPr>
              <w:jc w:val="center"/>
              <w:rPr>
                <w:color w:val="000000"/>
                <w:sz w:val="20"/>
                <w:szCs w:val="20"/>
              </w:rPr>
            </w:pPr>
            <w:r w:rsidRPr="00EE660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E660A" w:rsidRDefault="005766E7" w:rsidP="00177D90">
            <w:pPr>
              <w:jc w:val="center"/>
              <w:rPr>
                <w:color w:val="000000"/>
                <w:sz w:val="20"/>
                <w:szCs w:val="20"/>
              </w:rPr>
            </w:pPr>
            <w:r>
              <w:rPr>
                <w:color w:val="000000"/>
                <w:sz w:val="20"/>
                <w:szCs w:val="20"/>
              </w:rPr>
              <w:t>15,5</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2131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42213101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rPr>
                <w:color w:val="000000"/>
                <w:sz w:val="20"/>
                <w:szCs w:val="20"/>
              </w:rPr>
            </w:pPr>
            <w:r w:rsidRPr="00D14422">
              <w:rPr>
                <w:color w:val="000000"/>
                <w:sz w:val="20"/>
                <w:szCs w:val="20"/>
              </w:rPr>
              <w:t>г. Красногорск, ул. Комсомольская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rPr>
                <w:color w:val="000000"/>
                <w:sz w:val="20"/>
                <w:szCs w:val="20"/>
              </w:rPr>
            </w:pPr>
            <w:r w:rsidRPr="00D14422">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3,</w:t>
            </w:r>
            <w:r>
              <w:rPr>
                <w:color w:val="000000"/>
                <w:sz w:val="20"/>
                <w:szCs w:val="20"/>
              </w:rPr>
              <w:t>7</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2132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42213201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rPr>
                <w:color w:val="000000"/>
                <w:sz w:val="20"/>
                <w:szCs w:val="20"/>
              </w:rPr>
            </w:pPr>
            <w:r w:rsidRPr="00D14422">
              <w:rPr>
                <w:color w:val="000000"/>
                <w:sz w:val="20"/>
                <w:szCs w:val="20"/>
              </w:rPr>
              <w:t>г. Красногорск, ул. 50 лет Октября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rPr>
                <w:color w:val="000000"/>
                <w:sz w:val="20"/>
                <w:szCs w:val="20"/>
              </w:rPr>
            </w:pPr>
            <w:r w:rsidRPr="00D14422">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2</w:t>
            </w:r>
            <w:r>
              <w:rPr>
                <w:color w:val="000000"/>
                <w:sz w:val="20"/>
                <w:szCs w:val="20"/>
              </w:rPr>
              <w:t>,0</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2133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42213301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rPr>
                <w:color w:val="000000"/>
                <w:sz w:val="20"/>
                <w:szCs w:val="20"/>
              </w:rPr>
            </w:pPr>
            <w:r w:rsidRPr="00D14422">
              <w:rPr>
                <w:color w:val="000000"/>
                <w:sz w:val="20"/>
                <w:szCs w:val="20"/>
              </w:rPr>
              <w:t>г. Красногорск, ул. Железнодорожная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rPr>
                <w:color w:val="000000"/>
                <w:sz w:val="20"/>
                <w:szCs w:val="20"/>
              </w:rPr>
            </w:pPr>
            <w:r w:rsidRPr="00D14422">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D14422" w:rsidRDefault="005766E7" w:rsidP="00EF0FE3">
            <w:pPr>
              <w:jc w:val="center"/>
              <w:rPr>
                <w:color w:val="000000"/>
                <w:sz w:val="20"/>
                <w:szCs w:val="20"/>
              </w:rPr>
            </w:pPr>
            <w:r w:rsidRPr="00D14422">
              <w:rPr>
                <w:color w:val="000000"/>
                <w:sz w:val="20"/>
                <w:szCs w:val="20"/>
              </w:rPr>
              <w:t>5,5</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32213401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Крекшино - А-107 ММК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7,3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182,5</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42213501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Путепровод 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140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1,4</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42213601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Молжаниново - Старошереметьевское ш.</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4,4</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42213602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Молжаниново - Старошереметьевское ш.</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9,2</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42213701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Вашутинское ш. - Международное ш.</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3,6</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42213801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МКАД - Коммунарка - Остафьево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9</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lastRenderedPageBreak/>
              <w:t>2139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42213901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Троицк - Подольск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13</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32214001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«Троицк - Подольск» - Дубровицы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1,8</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32214101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Подъездная автомобильная дорога к садоводческим некоммерческим товариществам «Родничок», «Рыжик», «Старица», «Белая дача»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6,8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34</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32214201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МКАД - аэропорт Домодедово - Коробово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31,5</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32214301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Pr>
                <w:color w:val="000000"/>
                <w:sz w:val="20"/>
                <w:szCs w:val="20"/>
              </w:rPr>
              <w:t>«</w:t>
            </w:r>
            <w:r w:rsidRPr="00EF0FE3">
              <w:rPr>
                <w:color w:val="000000"/>
                <w:sz w:val="20"/>
                <w:szCs w:val="20"/>
              </w:rPr>
              <w:t xml:space="preserve">Озеры </w:t>
            </w:r>
            <w:r>
              <w:rPr>
                <w:color w:val="000000"/>
                <w:sz w:val="20"/>
                <w:szCs w:val="20"/>
              </w:rPr>
              <w:t>–</w:t>
            </w:r>
            <w:r w:rsidRPr="00EF0FE3">
              <w:rPr>
                <w:color w:val="000000"/>
                <w:sz w:val="20"/>
                <w:szCs w:val="20"/>
              </w:rPr>
              <w:t xml:space="preserve"> Кашира</w:t>
            </w:r>
            <w:r>
              <w:rPr>
                <w:color w:val="000000"/>
                <w:sz w:val="20"/>
                <w:szCs w:val="20"/>
              </w:rPr>
              <w:t>»</w:t>
            </w:r>
            <w:r w:rsidRPr="00EF0FE3">
              <w:rPr>
                <w:color w:val="000000"/>
                <w:sz w:val="20"/>
                <w:szCs w:val="20"/>
              </w:rPr>
              <w:t xml:space="preserve"> - Новоселки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18,2</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32214401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Подъездная автомобильная дорога к садоводческому некоммерческому товариществу «Осень» вблизи деревни Бельское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7,5</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32214501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Подъездная автомобильная дорога к садоводческим некоммерческим объединениям: СНТ «Волна-1», СНТ «Энергетик», СНТ «Березы»  между р.п. Михнево и селом Васильевское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10</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4A5A5B">
            <w:pPr>
              <w:rPr>
                <w:color w:val="000000"/>
                <w:sz w:val="20"/>
                <w:szCs w:val="20"/>
              </w:rPr>
            </w:pPr>
            <w:r w:rsidRPr="00EF0FE3">
              <w:rPr>
                <w:color w:val="000000"/>
                <w:sz w:val="20"/>
                <w:szCs w:val="20"/>
              </w:rPr>
              <w:t>Подъездная автомобильная дорога к садоводческим некоммерческим объединениям СНТ СН «Просторы», СНТ «Журавушка», СНТ «Родничок»</w:t>
            </w:r>
            <w:r>
              <w:rPr>
                <w:color w:val="000000"/>
                <w:sz w:val="20"/>
                <w:szCs w:val="20"/>
              </w:rPr>
              <w:t>, СНТ «Рябинка», СНТ «Пчелка», СНТ «Мечта», СНТ «Радуга», СНТ «Кедр», СНТ «Ромашка», СНТ «Тители-6», СНТ «Лесная Поляна-7», СНТ «Березки НТ», СНТ «Заря», СНТ «Луч», СНТ «Никольское», СНТ «Поляна-14», СНТ «Озерное»</w:t>
            </w:r>
            <w:r w:rsidRPr="00EF0FE3">
              <w:rPr>
                <w:color w:val="000000"/>
                <w:sz w:val="20"/>
                <w:szCs w:val="20"/>
              </w:rPr>
              <w:t xml:space="preserve"> вблизи д. Николо-Тители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6</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32214701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Подъездная автомобильная дорога к садоводческим некоммерческим товариществам «Василек», «Ромашка», «Квант 88», «Флора», «Дубовка», «Алесь 2002», «Южное», «Архангельское 1», «Архангельское 2», «Архангельское 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20,5</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lastRenderedPageBreak/>
              <w:t>2147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32214702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Подъездная автомобильная дорога к садоводческим некоммерческим товариществам «Василек», «Ромашка», «Квант 88», «Флора», «Дубовка», «Алесь 2002», «Южное», «Архангельское 1», «Архангельское 2», «Архангельское 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5,9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29,5</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32214801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4A5A5B">
            <w:pPr>
              <w:rPr>
                <w:color w:val="000000"/>
                <w:sz w:val="20"/>
                <w:szCs w:val="20"/>
              </w:rPr>
            </w:pPr>
            <w:r w:rsidRPr="00EF0FE3">
              <w:rPr>
                <w:color w:val="000000"/>
                <w:sz w:val="20"/>
                <w:szCs w:val="20"/>
              </w:rPr>
              <w:t>Подъездная автомобильная дорога к садоводческим некоммерческим объединениям: СНТ «Богдановка», СНТ</w:t>
            </w:r>
            <w:r>
              <w:rPr>
                <w:color w:val="000000"/>
                <w:sz w:val="20"/>
                <w:szCs w:val="20"/>
              </w:rPr>
              <w:t> </w:t>
            </w:r>
            <w:r w:rsidRPr="00EF0FE3">
              <w:rPr>
                <w:color w:val="000000"/>
                <w:sz w:val="20"/>
                <w:szCs w:val="20"/>
              </w:rPr>
              <w:t>«Простоквашино» вблизи д. Богдановка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4A5A5B">
            <w:pPr>
              <w:rPr>
                <w:color w:val="000000"/>
                <w:sz w:val="20"/>
                <w:szCs w:val="20"/>
              </w:rPr>
            </w:pPr>
            <w:r w:rsidRPr="00EF0FE3">
              <w:rPr>
                <w:color w:val="000000"/>
                <w:sz w:val="20"/>
                <w:szCs w:val="20"/>
              </w:rPr>
              <w:t>Подъездная автомобильная дорога к садоводческим некоммерческим о</w:t>
            </w:r>
            <w:r>
              <w:rPr>
                <w:color w:val="000000"/>
                <w:sz w:val="20"/>
                <w:szCs w:val="20"/>
              </w:rPr>
              <w:t>бъединениям СНТ «Родничок», СНТ </w:t>
            </w:r>
            <w:r w:rsidRPr="00EF0FE3">
              <w:rPr>
                <w:color w:val="000000"/>
                <w:sz w:val="20"/>
                <w:szCs w:val="20"/>
              </w:rPr>
              <w:t xml:space="preserve">«Родничок-2», СНТ </w:t>
            </w:r>
            <w:r>
              <w:rPr>
                <w:color w:val="000000"/>
                <w:sz w:val="20"/>
                <w:szCs w:val="20"/>
              </w:rPr>
              <w:t>«</w:t>
            </w:r>
            <w:r w:rsidRPr="00EF0FE3">
              <w:rPr>
                <w:color w:val="000000"/>
                <w:sz w:val="20"/>
                <w:szCs w:val="20"/>
              </w:rPr>
              <w:t>Березка</w:t>
            </w:r>
            <w:r>
              <w:rPr>
                <w:color w:val="000000"/>
                <w:sz w:val="20"/>
                <w:szCs w:val="20"/>
              </w:rPr>
              <w:t xml:space="preserve"> 2»</w:t>
            </w:r>
            <w:r w:rsidRPr="00EF0FE3">
              <w:rPr>
                <w:color w:val="000000"/>
                <w:sz w:val="20"/>
                <w:szCs w:val="20"/>
              </w:rPr>
              <w:t xml:space="preserve"> вблизи д. Змеевка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14</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32215001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4A5A5B">
            <w:pPr>
              <w:rPr>
                <w:color w:val="000000"/>
                <w:sz w:val="20"/>
                <w:szCs w:val="20"/>
              </w:rPr>
            </w:pPr>
            <w:r w:rsidRPr="00EF0FE3">
              <w:rPr>
                <w:color w:val="000000"/>
                <w:sz w:val="20"/>
                <w:szCs w:val="20"/>
              </w:rPr>
              <w:t>Подъездная автомобильная дорога к садоводческим некоммерческим объединениям: СНТ «Виктория», СНТ</w:t>
            </w:r>
            <w:r>
              <w:rPr>
                <w:color w:val="000000"/>
                <w:sz w:val="20"/>
                <w:szCs w:val="20"/>
              </w:rPr>
              <w:t> «Океан», СНТ «Хорошово-2», СНТ «Приволье»</w:t>
            </w:r>
            <w:r w:rsidRPr="00EF0FE3">
              <w:rPr>
                <w:color w:val="000000"/>
                <w:sz w:val="20"/>
                <w:szCs w:val="20"/>
              </w:rPr>
              <w:t xml:space="preserve"> вблизи с. Нижнее Хорошово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Pr>
                <w:color w:val="000000"/>
                <w:sz w:val="20"/>
                <w:szCs w:val="20"/>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4,5</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42215101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Обход северного терминального комплекса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Pr>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296D59">
            <w:pPr>
              <w:jc w:val="center"/>
              <w:rPr>
                <w:color w:val="000000"/>
                <w:sz w:val="20"/>
                <w:szCs w:val="20"/>
              </w:rPr>
            </w:pPr>
            <w:r>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Pr>
                <w:color w:val="000000"/>
                <w:sz w:val="20"/>
                <w:szCs w:val="20"/>
              </w:rPr>
              <w:t>21,7</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42215201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Молжаниново - Шереметьевское ш.</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2,4</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32215301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М-4 «Дон» - г. Видное, ул. Старонагорная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1,6</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42215401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Клязьма - Свистуха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2,4</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D8286F">
            <w:pPr>
              <w:jc w:val="center"/>
              <w:rPr>
                <w:color w:val="000000"/>
                <w:sz w:val="20"/>
                <w:szCs w:val="20"/>
              </w:rPr>
            </w:pPr>
            <w:r w:rsidRPr="00EF0FE3">
              <w:rPr>
                <w:color w:val="000000"/>
                <w:sz w:val="20"/>
                <w:szCs w:val="20"/>
              </w:rPr>
              <w:t>2154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D8286F">
            <w:pPr>
              <w:jc w:val="center"/>
              <w:rPr>
                <w:color w:val="000000"/>
                <w:sz w:val="20"/>
                <w:szCs w:val="20"/>
              </w:rPr>
            </w:pPr>
            <w:r>
              <w:rPr>
                <w:color w:val="000000"/>
                <w:sz w:val="20"/>
                <w:szCs w:val="20"/>
              </w:rPr>
              <w:t>42215402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D8286F">
            <w:pPr>
              <w:rPr>
                <w:color w:val="000000"/>
                <w:sz w:val="20"/>
                <w:szCs w:val="20"/>
              </w:rPr>
            </w:pPr>
            <w:r w:rsidRPr="00EF0FE3">
              <w:rPr>
                <w:color w:val="000000"/>
                <w:sz w:val="20"/>
                <w:szCs w:val="20"/>
              </w:rPr>
              <w:t>Клязьма - Свистуха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D8286F">
            <w:pPr>
              <w:rPr>
                <w:color w:val="000000"/>
                <w:sz w:val="20"/>
                <w:szCs w:val="20"/>
              </w:rPr>
            </w:pPr>
            <w:r w:rsidRPr="00EF0FE3">
              <w:rPr>
                <w:color w:val="000000"/>
                <w:sz w:val="20"/>
                <w:szCs w:val="20"/>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D8286F">
            <w:pPr>
              <w:jc w:val="center"/>
              <w:rPr>
                <w:color w:val="000000"/>
                <w:sz w:val="20"/>
                <w:szCs w:val="20"/>
              </w:rPr>
            </w:pPr>
            <w:r>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D8286F">
            <w:pPr>
              <w:jc w:val="center"/>
              <w:rPr>
                <w:color w:val="000000"/>
                <w:sz w:val="20"/>
                <w:szCs w:val="20"/>
              </w:rPr>
            </w:pPr>
            <w:r>
              <w:rPr>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D8286F">
            <w:pPr>
              <w:jc w:val="center"/>
              <w:rPr>
                <w:color w:val="000000"/>
                <w:sz w:val="20"/>
                <w:szCs w:val="20"/>
              </w:rPr>
            </w:pPr>
            <w:r w:rsidRPr="00EF0FE3">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D8286F">
            <w:pPr>
              <w:jc w:val="center"/>
              <w:rPr>
                <w:color w:val="000000"/>
                <w:sz w:val="20"/>
                <w:szCs w:val="20"/>
              </w:rPr>
            </w:pPr>
            <w:r w:rsidRPr="00EF0FE3">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D8286F">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D8286F">
            <w:pPr>
              <w:jc w:val="center"/>
              <w:rPr>
                <w:color w:val="000000"/>
                <w:sz w:val="20"/>
                <w:szCs w:val="20"/>
              </w:rPr>
            </w:pPr>
            <w:r>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D8286F">
            <w:pPr>
              <w:jc w:val="center"/>
              <w:rPr>
                <w:color w:val="000000"/>
                <w:sz w:val="20"/>
                <w:szCs w:val="20"/>
              </w:rPr>
            </w:pPr>
            <w:r>
              <w:rPr>
                <w:color w:val="000000"/>
                <w:sz w:val="20"/>
                <w:szCs w:val="20"/>
              </w:rPr>
              <w:t>7,5</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Подъездная автомобильная дорога к садоводческому некоммерческому товариществу «Мичуринец» вблизи деревни Юрьево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32215701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 xml:space="preserve">Подъездная автомобильная дорога к садоводческим некоммерческим </w:t>
            </w:r>
            <w:r>
              <w:rPr>
                <w:color w:val="000000"/>
                <w:sz w:val="20"/>
                <w:szCs w:val="20"/>
              </w:rPr>
              <w:t>объединениям: СНТ «Дружба», СНТ </w:t>
            </w:r>
            <w:r w:rsidRPr="00EF0FE3">
              <w:rPr>
                <w:color w:val="000000"/>
                <w:sz w:val="20"/>
                <w:szCs w:val="20"/>
              </w:rPr>
              <w:t>«Балтика» вблизи поселка Новый путь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1,75</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lastRenderedPageBreak/>
              <w:t>2158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32215801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Подъездная автомобильная дорога к садоводческому некоммерческому товариществу «Семеновское-2</w:t>
            </w:r>
            <w:r>
              <w:rPr>
                <w:color w:val="000000"/>
                <w:sz w:val="20"/>
                <w:szCs w:val="20"/>
              </w:rPr>
              <w:t>»</w:t>
            </w:r>
            <w:r w:rsidRPr="00EF0FE3">
              <w:rPr>
                <w:color w:val="000000"/>
                <w:sz w:val="20"/>
                <w:szCs w:val="20"/>
              </w:rPr>
              <w:t xml:space="preserve"> вблизи села Семеновское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7,5</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Фрязино - Богослово - Орлово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70,0</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32216001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Подъезд к федеральному детскому реабилитационному центру (ФДРЦ)</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4,0</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Гжель (дублер Егорьевского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194968">
            <w:pPr>
              <w:jc w:val="center"/>
              <w:rPr>
                <w:color w:val="000000"/>
                <w:sz w:val="20"/>
                <w:szCs w:val="20"/>
              </w:rPr>
            </w:pPr>
            <w:r w:rsidRPr="00EF0FE3">
              <w:rPr>
                <w:color w:val="000000"/>
                <w:sz w:val="20"/>
                <w:szCs w:val="20"/>
              </w:rPr>
              <w:t>1</w:t>
            </w:r>
            <w:r>
              <w:rPr>
                <w:color w:val="000000"/>
                <w:sz w:val="20"/>
                <w:szCs w:val="20"/>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Pr>
                <w:color w:val="000000"/>
                <w:sz w:val="20"/>
                <w:szCs w:val="20"/>
              </w:rPr>
              <w:t>83,4</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Продление ул. Дорожная до ул. Старый Двор</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2,0</w:t>
            </w:r>
          </w:p>
        </w:tc>
      </w:tr>
      <w:tr w:rsidR="005766E7" w:rsidRPr="00A705CA" w:rsidTr="00EF0FE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2162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32216202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Продление ул. Дорожная до ул. Старый Двор</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rPr>
                <w:color w:val="000000"/>
                <w:sz w:val="20"/>
                <w:szCs w:val="20"/>
              </w:rPr>
            </w:pPr>
            <w:r w:rsidRPr="00EF0FE3">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F0FE3" w:rsidRDefault="005766E7" w:rsidP="00EF0FE3">
            <w:pPr>
              <w:jc w:val="center"/>
              <w:rPr>
                <w:color w:val="000000"/>
                <w:sz w:val="20"/>
                <w:szCs w:val="20"/>
              </w:rPr>
            </w:pPr>
            <w:r w:rsidRPr="00EF0FE3">
              <w:rPr>
                <w:color w:val="000000"/>
                <w:sz w:val="20"/>
                <w:szCs w:val="20"/>
              </w:rPr>
              <w:t>4,0</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2163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42216301</w:t>
            </w: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5766E7" w:rsidRPr="00D35968" w:rsidRDefault="005766E7">
            <w:pPr>
              <w:rPr>
                <w:color w:val="000000"/>
                <w:sz w:val="20"/>
                <w:szCs w:val="20"/>
              </w:rPr>
            </w:pPr>
            <w:r w:rsidRPr="00D35968">
              <w:rPr>
                <w:color w:val="000000"/>
                <w:sz w:val="20"/>
                <w:szCs w:val="20"/>
              </w:rPr>
              <w:t>Мякининское шоссе - Проектируемый проезд 5019</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rsidP="00D35968">
            <w:pPr>
              <w:rPr>
                <w:color w:val="000000"/>
                <w:sz w:val="20"/>
                <w:szCs w:val="20"/>
              </w:rPr>
            </w:pPr>
            <w:r w:rsidRPr="00D35968">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3,0</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2164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42216401</w:t>
            </w: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5766E7" w:rsidRPr="00D35968" w:rsidRDefault="005766E7">
            <w:pPr>
              <w:rPr>
                <w:color w:val="000000"/>
                <w:sz w:val="20"/>
                <w:szCs w:val="20"/>
              </w:rPr>
            </w:pPr>
            <w:r w:rsidRPr="00D35968">
              <w:rPr>
                <w:color w:val="000000"/>
                <w:sz w:val="20"/>
                <w:szCs w:val="20"/>
              </w:rPr>
              <w:t>Часовня - Томилино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rsidP="00D35968">
            <w:pPr>
              <w:rPr>
                <w:color w:val="000000"/>
                <w:sz w:val="20"/>
                <w:szCs w:val="20"/>
              </w:rPr>
            </w:pPr>
            <w:r w:rsidRPr="00D35968">
              <w:rPr>
                <w:color w:val="000000"/>
                <w:sz w:val="20"/>
                <w:szCs w:val="20"/>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10,0</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2165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32216501</w:t>
            </w: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5766E7" w:rsidRPr="00D35968" w:rsidRDefault="005766E7">
            <w:pPr>
              <w:rPr>
                <w:color w:val="000000"/>
                <w:sz w:val="20"/>
                <w:szCs w:val="20"/>
              </w:rPr>
            </w:pPr>
            <w:r w:rsidRPr="00D35968">
              <w:rPr>
                <w:color w:val="000000"/>
                <w:sz w:val="20"/>
                <w:szCs w:val="20"/>
              </w:rPr>
              <w:t>Подъезд к планируемой станции ЛРТ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rsidP="00D35968">
            <w:pPr>
              <w:rPr>
                <w:color w:val="000000"/>
                <w:sz w:val="20"/>
                <w:szCs w:val="20"/>
              </w:rPr>
            </w:pPr>
            <w:r w:rsidRPr="00D35968">
              <w:rPr>
                <w:color w:val="000000"/>
                <w:sz w:val="20"/>
                <w:szCs w:val="20"/>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20,8</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2166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42216601</w:t>
            </w: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5766E7" w:rsidRPr="00D35968" w:rsidRDefault="005766E7">
            <w:pPr>
              <w:rPr>
                <w:color w:val="000000"/>
                <w:sz w:val="20"/>
                <w:szCs w:val="20"/>
              </w:rPr>
            </w:pPr>
            <w:r w:rsidRPr="00D35968">
              <w:rPr>
                <w:color w:val="000000"/>
                <w:sz w:val="20"/>
                <w:szCs w:val="20"/>
              </w:rPr>
              <w:t>Лыткаринское шоссе - Токарево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rsidP="00D35968">
            <w:pPr>
              <w:rPr>
                <w:color w:val="000000"/>
                <w:sz w:val="20"/>
                <w:szCs w:val="20"/>
              </w:rPr>
            </w:pPr>
            <w:r w:rsidRPr="00D35968">
              <w:rPr>
                <w:color w:val="000000"/>
                <w:sz w:val="20"/>
                <w:szCs w:val="20"/>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9,2</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2167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42216701</w:t>
            </w: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5766E7" w:rsidRPr="00D35968" w:rsidRDefault="005766E7">
            <w:pPr>
              <w:rPr>
                <w:color w:val="000000"/>
                <w:sz w:val="20"/>
                <w:szCs w:val="20"/>
              </w:rPr>
            </w:pPr>
            <w:r w:rsidRPr="00D35968">
              <w:rPr>
                <w:color w:val="000000"/>
                <w:sz w:val="20"/>
                <w:szCs w:val="20"/>
              </w:rPr>
              <w:t>Вашутинское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rsidP="00D35968">
            <w:pPr>
              <w:rPr>
                <w:color w:val="000000"/>
                <w:sz w:val="20"/>
                <w:szCs w:val="20"/>
              </w:rPr>
            </w:pPr>
            <w:r w:rsidRPr="00D35968">
              <w:rPr>
                <w:color w:val="000000"/>
                <w:sz w:val="20"/>
                <w:szCs w:val="20"/>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11,3</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2167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42216702</w:t>
            </w: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5766E7" w:rsidRPr="00D35968" w:rsidRDefault="005766E7">
            <w:pPr>
              <w:rPr>
                <w:color w:val="000000"/>
                <w:sz w:val="20"/>
                <w:szCs w:val="20"/>
              </w:rPr>
            </w:pPr>
            <w:r w:rsidRPr="00D35968">
              <w:rPr>
                <w:color w:val="000000"/>
                <w:sz w:val="20"/>
                <w:szCs w:val="20"/>
              </w:rPr>
              <w:t>Вашутинское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rsidP="00D35968">
            <w:pPr>
              <w:rPr>
                <w:color w:val="000000"/>
                <w:sz w:val="20"/>
                <w:szCs w:val="20"/>
              </w:rPr>
            </w:pPr>
            <w:r w:rsidRPr="00D35968">
              <w:rPr>
                <w:color w:val="000000"/>
                <w:sz w:val="20"/>
                <w:szCs w:val="20"/>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D35968" w:rsidRDefault="005766E7">
            <w:pPr>
              <w:jc w:val="center"/>
              <w:rPr>
                <w:color w:val="000000"/>
                <w:sz w:val="20"/>
                <w:szCs w:val="20"/>
              </w:rPr>
            </w:pPr>
            <w:r w:rsidRPr="00D35968">
              <w:rPr>
                <w:color w:val="000000"/>
                <w:sz w:val="20"/>
                <w:szCs w:val="20"/>
              </w:rPr>
              <w:t>16,0</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C5444B" w:rsidRDefault="005766E7">
            <w:pPr>
              <w:jc w:val="center"/>
              <w:rPr>
                <w:color w:val="000000"/>
                <w:sz w:val="20"/>
                <w:szCs w:val="20"/>
              </w:rPr>
            </w:pPr>
            <w:r w:rsidRPr="00C5444B">
              <w:rPr>
                <w:color w:val="000000"/>
                <w:sz w:val="20"/>
                <w:szCs w:val="20"/>
              </w:rPr>
              <w:t>2168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C5444B" w:rsidRDefault="005766E7">
            <w:pPr>
              <w:jc w:val="center"/>
              <w:rPr>
                <w:color w:val="000000"/>
                <w:sz w:val="20"/>
                <w:szCs w:val="20"/>
              </w:rPr>
            </w:pPr>
            <w:r w:rsidRPr="00C5444B">
              <w:rPr>
                <w:color w:val="000000"/>
                <w:sz w:val="20"/>
                <w:szCs w:val="20"/>
              </w:rPr>
              <w:t>42216801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C5444B" w:rsidRDefault="005766E7" w:rsidP="00C5444B">
            <w:pPr>
              <w:rPr>
                <w:color w:val="000000"/>
                <w:sz w:val="20"/>
                <w:szCs w:val="20"/>
              </w:rPr>
            </w:pPr>
            <w:r>
              <w:rPr>
                <w:color w:val="000000"/>
                <w:sz w:val="20"/>
                <w:szCs w:val="20"/>
              </w:rPr>
              <w:t>М-11 «Нева»</w:t>
            </w:r>
            <w:r w:rsidRPr="00C5444B">
              <w:rPr>
                <w:color w:val="000000"/>
                <w:sz w:val="20"/>
                <w:szCs w:val="20"/>
              </w:rPr>
              <w:t xml:space="preserve"> - Свистуха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C5444B" w:rsidRDefault="005766E7" w:rsidP="00C5444B">
            <w:pPr>
              <w:rPr>
                <w:color w:val="000000"/>
                <w:sz w:val="20"/>
                <w:szCs w:val="20"/>
              </w:rPr>
            </w:pPr>
            <w:r w:rsidRPr="00C5444B">
              <w:rPr>
                <w:color w:val="000000"/>
                <w:sz w:val="20"/>
                <w:szCs w:val="20"/>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C5444B" w:rsidRDefault="005766E7">
            <w:pPr>
              <w:jc w:val="center"/>
              <w:rPr>
                <w:color w:val="000000"/>
                <w:sz w:val="20"/>
                <w:szCs w:val="20"/>
              </w:rPr>
            </w:pPr>
            <w:r w:rsidRPr="00C5444B">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C5444B" w:rsidRDefault="005766E7">
            <w:pPr>
              <w:jc w:val="center"/>
              <w:rPr>
                <w:color w:val="000000"/>
                <w:sz w:val="20"/>
                <w:szCs w:val="20"/>
              </w:rPr>
            </w:pPr>
            <w:r w:rsidRPr="00C5444B">
              <w:rPr>
                <w:color w:val="000000"/>
                <w:sz w:val="20"/>
                <w:szCs w:val="20"/>
              </w:rPr>
              <w:t>5,9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C5444B" w:rsidRDefault="005766E7">
            <w:pPr>
              <w:jc w:val="center"/>
              <w:rPr>
                <w:color w:val="000000"/>
                <w:sz w:val="20"/>
                <w:szCs w:val="20"/>
              </w:rPr>
            </w:pPr>
            <w:r w:rsidRPr="00C5444B">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C5444B" w:rsidRDefault="005766E7">
            <w:pPr>
              <w:jc w:val="center"/>
              <w:rPr>
                <w:color w:val="000000"/>
                <w:sz w:val="20"/>
                <w:szCs w:val="20"/>
              </w:rPr>
            </w:pPr>
            <w:r>
              <w:rPr>
                <w:color w:val="000000"/>
                <w:sz w:val="20"/>
                <w:szCs w:val="20"/>
              </w:rPr>
              <w:t>2-</w:t>
            </w:r>
            <w:r w:rsidRPr="00C5444B">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C5444B" w:rsidRDefault="005766E7">
            <w:pPr>
              <w:jc w:val="center"/>
              <w:rPr>
                <w:color w:val="000000"/>
                <w:sz w:val="20"/>
                <w:szCs w:val="20"/>
              </w:rPr>
            </w:pPr>
            <w:r w:rsidRPr="00C5444B">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C5444B" w:rsidRDefault="005766E7">
            <w:pPr>
              <w:jc w:val="center"/>
              <w:rPr>
                <w:color w:val="000000"/>
                <w:sz w:val="20"/>
                <w:szCs w:val="20"/>
              </w:rPr>
            </w:pPr>
            <w:r w:rsidRPr="00C5444B">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C5444B" w:rsidRDefault="005766E7">
            <w:pPr>
              <w:jc w:val="center"/>
              <w:rPr>
                <w:color w:val="000000"/>
                <w:sz w:val="20"/>
                <w:szCs w:val="20"/>
              </w:rPr>
            </w:pPr>
            <w:r w:rsidRPr="00C5444B">
              <w:rPr>
                <w:color w:val="000000"/>
                <w:sz w:val="20"/>
                <w:szCs w:val="20"/>
              </w:rPr>
              <w:t>29,5</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2169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42216901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rsidP="006C74AA">
            <w:pPr>
              <w:rPr>
                <w:color w:val="000000"/>
                <w:sz w:val="20"/>
                <w:szCs w:val="20"/>
              </w:rPr>
            </w:pPr>
            <w:r w:rsidRPr="006C74AA">
              <w:rPr>
                <w:color w:val="000000"/>
                <w:sz w:val="20"/>
                <w:szCs w:val="20"/>
              </w:rPr>
              <w:t>Подъезд к д. Лайково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rsidP="006C74AA">
            <w:pPr>
              <w:rPr>
                <w:color w:val="000000"/>
                <w:sz w:val="20"/>
                <w:szCs w:val="20"/>
              </w:rPr>
            </w:pPr>
            <w:r w:rsidRPr="006C74A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12,0</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2170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32217001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rsidP="006C74AA">
            <w:pPr>
              <w:rPr>
                <w:color w:val="000000"/>
                <w:sz w:val="20"/>
                <w:szCs w:val="20"/>
              </w:rPr>
            </w:pPr>
            <w:r w:rsidRPr="006C74AA">
              <w:rPr>
                <w:color w:val="000000"/>
                <w:sz w:val="20"/>
                <w:szCs w:val="20"/>
              </w:rPr>
              <w:t>КПП №2 – Красногорское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rsidP="006C74AA">
            <w:pPr>
              <w:rPr>
                <w:color w:val="000000"/>
                <w:sz w:val="20"/>
                <w:szCs w:val="20"/>
              </w:rPr>
            </w:pPr>
            <w:r w:rsidRPr="006C74AA">
              <w:rPr>
                <w:color w:val="000000"/>
                <w:sz w:val="20"/>
                <w:szCs w:val="20"/>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10,2</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2171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42217101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rsidP="006C74AA">
            <w:pPr>
              <w:rPr>
                <w:color w:val="000000"/>
                <w:sz w:val="20"/>
                <w:szCs w:val="20"/>
              </w:rPr>
            </w:pPr>
            <w:r w:rsidRPr="006C74AA">
              <w:rPr>
                <w:color w:val="000000"/>
                <w:sz w:val="20"/>
                <w:szCs w:val="20"/>
              </w:rPr>
              <w:t>Лукино - Новое Коробово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rsidP="006C74AA">
            <w:pPr>
              <w:rPr>
                <w:color w:val="000000"/>
                <w:sz w:val="20"/>
                <w:szCs w:val="20"/>
              </w:rPr>
            </w:pPr>
            <w:r w:rsidRPr="006C74AA">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6,5</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2171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42217102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rsidP="006C74AA">
            <w:pPr>
              <w:rPr>
                <w:color w:val="000000"/>
                <w:sz w:val="20"/>
                <w:szCs w:val="20"/>
              </w:rPr>
            </w:pPr>
            <w:r w:rsidRPr="006C74AA">
              <w:rPr>
                <w:color w:val="000000"/>
                <w:sz w:val="20"/>
                <w:szCs w:val="20"/>
              </w:rPr>
              <w:t>Лукино - Новое Коробово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rsidP="006C74AA">
            <w:pPr>
              <w:rPr>
                <w:color w:val="000000"/>
                <w:sz w:val="20"/>
                <w:szCs w:val="20"/>
              </w:rPr>
            </w:pPr>
            <w:r w:rsidRPr="006C74AA">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2,6</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2172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42217201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rsidP="006C74AA">
            <w:pPr>
              <w:rPr>
                <w:color w:val="000000"/>
                <w:sz w:val="20"/>
                <w:szCs w:val="20"/>
              </w:rPr>
            </w:pPr>
            <w:r w:rsidRPr="006C74AA">
              <w:rPr>
                <w:color w:val="000000"/>
                <w:sz w:val="20"/>
                <w:szCs w:val="20"/>
              </w:rPr>
              <w:t>г. Мытищи, ул. Угольная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rsidP="006C74AA">
            <w:pPr>
              <w:rPr>
                <w:color w:val="000000"/>
                <w:sz w:val="20"/>
                <w:szCs w:val="20"/>
              </w:rPr>
            </w:pPr>
            <w:r w:rsidRPr="006C74AA">
              <w:rPr>
                <w:color w:val="000000"/>
                <w:sz w:val="20"/>
                <w:szCs w:val="20"/>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8,4</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2173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42217301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rsidP="006C74AA">
            <w:pPr>
              <w:rPr>
                <w:color w:val="000000"/>
                <w:sz w:val="20"/>
                <w:szCs w:val="20"/>
              </w:rPr>
            </w:pPr>
            <w:r w:rsidRPr="006C74AA">
              <w:rPr>
                <w:color w:val="000000"/>
                <w:sz w:val="20"/>
                <w:szCs w:val="20"/>
              </w:rPr>
              <w:t>Кучино - М-7 «Волга» - Федурново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rsidP="006C74AA">
            <w:pPr>
              <w:rPr>
                <w:color w:val="000000"/>
                <w:sz w:val="20"/>
                <w:szCs w:val="20"/>
              </w:rPr>
            </w:pPr>
            <w:r w:rsidRPr="006C74AA">
              <w:rPr>
                <w:color w:val="000000"/>
                <w:sz w:val="20"/>
                <w:szCs w:val="20"/>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6C74AA" w:rsidRDefault="005766E7" w:rsidP="004D4A41">
            <w:pPr>
              <w:jc w:val="center"/>
              <w:rPr>
                <w:color w:val="000000"/>
                <w:sz w:val="20"/>
                <w:szCs w:val="20"/>
              </w:rPr>
            </w:pPr>
            <w:r w:rsidRPr="006C74AA">
              <w:rPr>
                <w:color w:val="000000"/>
                <w:sz w:val="20"/>
                <w:szCs w:val="20"/>
              </w:rPr>
              <w:t>6,</w:t>
            </w:r>
            <w:r>
              <w:rPr>
                <w:color w:val="000000"/>
                <w:sz w:val="20"/>
                <w:szCs w:val="20"/>
              </w:rPr>
              <w:t>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rsidP="004D4A41">
            <w:pPr>
              <w:jc w:val="center"/>
              <w:rPr>
                <w:color w:val="000000"/>
                <w:sz w:val="20"/>
                <w:szCs w:val="20"/>
              </w:rPr>
            </w:pPr>
            <w:r w:rsidRPr="006C74AA">
              <w:rPr>
                <w:color w:val="000000"/>
                <w:sz w:val="20"/>
                <w:szCs w:val="20"/>
              </w:rPr>
              <w:t>33,</w:t>
            </w:r>
            <w:r>
              <w:rPr>
                <w:color w:val="000000"/>
                <w:sz w:val="20"/>
                <w:szCs w:val="20"/>
              </w:rPr>
              <w:t>0</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2174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42217401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rsidP="006C74AA">
            <w:pPr>
              <w:rPr>
                <w:color w:val="000000"/>
                <w:sz w:val="20"/>
                <w:szCs w:val="20"/>
              </w:rPr>
            </w:pPr>
            <w:r w:rsidRPr="006C74AA">
              <w:rPr>
                <w:color w:val="000000"/>
                <w:sz w:val="20"/>
                <w:szCs w:val="20"/>
              </w:rPr>
              <w:t>Подъезд к ст. Железнодорожная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rsidP="006C74AA">
            <w:pPr>
              <w:rPr>
                <w:color w:val="000000"/>
                <w:sz w:val="20"/>
                <w:szCs w:val="20"/>
              </w:rPr>
            </w:pPr>
            <w:r w:rsidRPr="006C74AA">
              <w:rPr>
                <w:color w:val="000000"/>
                <w:sz w:val="20"/>
                <w:szCs w:val="20"/>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6C74AA" w:rsidRDefault="005766E7">
            <w:pPr>
              <w:jc w:val="center"/>
              <w:rPr>
                <w:color w:val="000000"/>
                <w:sz w:val="20"/>
                <w:szCs w:val="20"/>
              </w:rPr>
            </w:pPr>
            <w:r w:rsidRPr="006C74AA">
              <w:rPr>
                <w:color w:val="000000"/>
                <w:sz w:val="20"/>
                <w:szCs w:val="20"/>
              </w:rPr>
              <w:t>2,2</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lastRenderedPageBreak/>
              <w:t>2175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42217501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rsidP="00CC7870">
            <w:pPr>
              <w:rPr>
                <w:color w:val="000000"/>
                <w:sz w:val="20"/>
                <w:szCs w:val="20"/>
              </w:rPr>
            </w:pPr>
            <w:r w:rsidRPr="00CC7870">
              <w:rPr>
                <w:color w:val="000000"/>
                <w:sz w:val="20"/>
                <w:szCs w:val="20"/>
              </w:rPr>
              <w:t>Ям - ст. Ленинская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rsidP="00CC7870">
            <w:pPr>
              <w:rPr>
                <w:color w:val="000000"/>
                <w:sz w:val="20"/>
                <w:szCs w:val="20"/>
              </w:rPr>
            </w:pPr>
            <w:r w:rsidRPr="00CC7870">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3,9</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2176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42217601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rsidP="00CC7870">
            <w:pPr>
              <w:rPr>
                <w:color w:val="000000"/>
                <w:sz w:val="20"/>
                <w:szCs w:val="20"/>
              </w:rPr>
            </w:pPr>
            <w:r w:rsidRPr="00CC7870">
              <w:rPr>
                <w:color w:val="000000"/>
                <w:sz w:val="20"/>
                <w:szCs w:val="20"/>
              </w:rPr>
              <w:t>Подъезд к ТПУ Ленинская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rsidP="00CC7870">
            <w:pPr>
              <w:rPr>
                <w:color w:val="000000"/>
                <w:sz w:val="20"/>
                <w:szCs w:val="20"/>
              </w:rPr>
            </w:pPr>
            <w:r w:rsidRPr="00CC7870">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8,1</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8D0770" w:rsidRDefault="005766E7">
            <w:pPr>
              <w:jc w:val="center"/>
              <w:rPr>
                <w:color w:val="000000"/>
                <w:sz w:val="20"/>
                <w:szCs w:val="20"/>
              </w:rPr>
            </w:pPr>
            <w:r w:rsidRPr="008D0770">
              <w:rPr>
                <w:color w:val="000000"/>
                <w:sz w:val="20"/>
                <w:szCs w:val="20"/>
              </w:rPr>
              <w:t>2177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8D0770" w:rsidRDefault="005766E7">
            <w:pPr>
              <w:jc w:val="center"/>
              <w:rPr>
                <w:color w:val="000000"/>
                <w:sz w:val="20"/>
                <w:szCs w:val="20"/>
              </w:rPr>
            </w:pPr>
            <w:r w:rsidRPr="008D0770">
              <w:rPr>
                <w:color w:val="000000"/>
                <w:sz w:val="20"/>
                <w:szCs w:val="20"/>
              </w:rPr>
              <w:t>42217701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8D0770" w:rsidRDefault="005766E7" w:rsidP="008D0770">
            <w:pPr>
              <w:rPr>
                <w:color w:val="000000"/>
                <w:sz w:val="20"/>
                <w:szCs w:val="20"/>
              </w:rPr>
            </w:pPr>
            <w:r w:rsidRPr="008D0770">
              <w:rPr>
                <w:color w:val="000000"/>
                <w:sz w:val="20"/>
                <w:szCs w:val="20"/>
              </w:rPr>
              <w:t>МКАД - Измайлово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8D0770" w:rsidRDefault="005766E7" w:rsidP="008D0770">
            <w:pPr>
              <w:rPr>
                <w:color w:val="000000"/>
                <w:sz w:val="20"/>
                <w:szCs w:val="20"/>
              </w:rPr>
            </w:pPr>
            <w:r w:rsidRPr="008D0770">
              <w:rPr>
                <w:color w:val="000000"/>
                <w:sz w:val="20"/>
                <w:szCs w:val="20"/>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8D0770" w:rsidRDefault="005766E7">
            <w:pPr>
              <w:jc w:val="center"/>
              <w:rPr>
                <w:color w:val="000000"/>
                <w:sz w:val="20"/>
                <w:szCs w:val="20"/>
              </w:rPr>
            </w:pPr>
            <w:r w:rsidRPr="008D0770">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8D0770" w:rsidRDefault="005766E7">
            <w:pPr>
              <w:jc w:val="center"/>
              <w:rPr>
                <w:color w:val="000000"/>
                <w:sz w:val="20"/>
                <w:szCs w:val="20"/>
              </w:rPr>
            </w:pPr>
            <w:r w:rsidRPr="008D0770">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8D0770" w:rsidRDefault="005766E7">
            <w:pPr>
              <w:jc w:val="center"/>
              <w:rPr>
                <w:color w:val="000000"/>
                <w:sz w:val="20"/>
                <w:szCs w:val="20"/>
              </w:rPr>
            </w:pPr>
            <w:r w:rsidRPr="008D0770">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8D0770" w:rsidRDefault="005766E7">
            <w:pPr>
              <w:jc w:val="center"/>
              <w:rPr>
                <w:color w:val="000000"/>
                <w:sz w:val="20"/>
                <w:szCs w:val="20"/>
              </w:rPr>
            </w:pPr>
            <w:r w:rsidRPr="008D0770">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8D0770" w:rsidRDefault="005766E7">
            <w:pPr>
              <w:jc w:val="center"/>
              <w:rPr>
                <w:color w:val="000000"/>
                <w:sz w:val="20"/>
                <w:szCs w:val="20"/>
              </w:rPr>
            </w:pPr>
            <w:r w:rsidRPr="008D0770">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8D0770" w:rsidRDefault="005766E7">
            <w:pPr>
              <w:jc w:val="center"/>
              <w:rPr>
                <w:color w:val="000000"/>
                <w:sz w:val="20"/>
                <w:szCs w:val="20"/>
              </w:rPr>
            </w:pPr>
            <w:r w:rsidRPr="008D0770">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8D0770" w:rsidRDefault="005766E7">
            <w:pPr>
              <w:jc w:val="center"/>
              <w:rPr>
                <w:color w:val="000000"/>
                <w:sz w:val="20"/>
                <w:szCs w:val="20"/>
              </w:rPr>
            </w:pPr>
            <w:r w:rsidRPr="008D0770">
              <w:rPr>
                <w:color w:val="000000"/>
                <w:sz w:val="20"/>
                <w:szCs w:val="20"/>
              </w:rPr>
              <w:t>5,0</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8D0770" w:rsidRDefault="005766E7">
            <w:pPr>
              <w:jc w:val="center"/>
              <w:rPr>
                <w:color w:val="000000"/>
                <w:sz w:val="20"/>
                <w:szCs w:val="20"/>
              </w:rPr>
            </w:pPr>
            <w:r>
              <w:rPr>
                <w:color w:val="000000"/>
                <w:sz w:val="20"/>
                <w:szCs w:val="20"/>
              </w:rPr>
              <w:t>2178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8D0770" w:rsidRDefault="005766E7">
            <w:pPr>
              <w:jc w:val="center"/>
              <w:rPr>
                <w:color w:val="000000"/>
                <w:sz w:val="20"/>
                <w:szCs w:val="20"/>
              </w:rPr>
            </w:pPr>
            <w:r>
              <w:rPr>
                <w:color w:val="000000"/>
                <w:sz w:val="20"/>
                <w:szCs w:val="20"/>
              </w:rPr>
              <w:t>42217801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8D0770" w:rsidRDefault="005766E7" w:rsidP="008D0770">
            <w:pPr>
              <w:rPr>
                <w:color w:val="000000"/>
                <w:sz w:val="20"/>
                <w:szCs w:val="20"/>
              </w:rPr>
            </w:pPr>
            <w:r>
              <w:rPr>
                <w:color w:val="000000"/>
                <w:sz w:val="20"/>
                <w:szCs w:val="20"/>
              </w:rPr>
              <w:t>г. Можайск, ул. Фрунзе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8D0770" w:rsidRDefault="005766E7" w:rsidP="008D0770">
            <w:pPr>
              <w:rPr>
                <w:color w:val="000000"/>
                <w:sz w:val="20"/>
                <w:szCs w:val="20"/>
              </w:rPr>
            </w:pPr>
            <w:r>
              <w:rPr>
                <w:color w:val="000000"/>
                <w:sz w:val="20"/>
                <w:szCs w:val="20"/>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8D0770" w:rsidRDefault="005766E7">
            <w:pPr>
              <w:jc w:val="center"/>
              <w:rPr>
                <w:color w:val="000000"/>
                <w:sz w:val="20"/>
                <w:szCs w:val="20"/>
              </w:rPr>
            </w:pPr>
            <w:r>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8D0770" w:rsidRDefault="005766E7">
            <w:pPr>
              <w:jc w:val="center"/>
              <w:rPr>
                <w:color w:val="000000"/>
                <w:sz w:val="20"/>
                <w:szCs w:val="20"/>
              </w:rPr>
            </w:pPr>
            <w:r>
              <w:rPr>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8D0770" w:rsidRDefault="005766E7">
            <w:pPr>
              <w:jc w:val="center"/>
              <w:rPr>
                <w:color w:val="000000"/>
                <w:sz w:val="20"/>
                <w:szCs w:val="20"/>
              </w:rPr>
            </w:pPr>
            <w:r>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8D0770" w:rsidRDefault="005766E7">
            <w:pPr>
              <w:jc w:val="center"/>
              <w:rPr>
                <w:color w:val="000000"/>
                <w:sz w:val="20"/>
                <w:szCs w:val="20"/>
              </w:rPr>
            </w:pPr>
            <w:r>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8D0770" w:rsidRDefault="005766E7">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8D0770" w:rsidRDefault="005766E7">
            <w:pPr>
              <w:jc w:val="center"/>
              <w:rPr>
                <w:color w:val="000000"/>
                <w:sz w:val="20"/>
                <w:szCs w:val="20"/>
              </w:rPr>
            </w:pPr>
            <w:r>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8D0770" w:rsidRDefault="005766E7">
            <w:pPr>
              <w:jc w:val="center"/>
              <w:rPr>
                <w:color w:val="000000"/>
                <w:sz w:val="20"/>
                <w:szCs w:val="20"/>
              </w:rPr>
            </w:pPr>
            <w:r>
              <w:rPr>
                <w:color w:val="000000"/>
                <w:sz w:val="20"/>
                <w:szCs w:val="20"/>
              </w:rPr>
              <w:t>1,2</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5851F9" w:rsidRDefault="005766E7">
            <w:pPr>
              <w:jc w:val="center"/>
              <w:rPr>
                <w:color w:val="000000"/>
                <w:sz w:val="20"/>
                <w:szCs w:val="20"/>
              </w:rPr>
            </w:pPr>
            <w:r w:rsidRPr="005851F9">
              <w:rPr>
                <w:color w:val="000000"/>
                <w:sz w:val="20"/>
                <w:szCs w:val="20"/>
              </w:rPr>
              <w:t>2179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5851F9" w:rsidRDefault="005766E7">
            <w:pPr>
              <w:jc w:val="center"/>
              <w:rPr>
                <w:color w:val="000000"/>
                <w:sz w:val="20"/>
                <w:szCs w:val="20"/>
              </w:rPr>
            </w:pPr>
            <w:r w:rsidRPr="005851F9">
              <w:rPr>
                <w:color w:val="000000"/>
                <w:sz w:val="20"/>
                <w:szCs w:val="20"/>
              </w:rPr>
              <w:t>42217901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5851F9" w:rsidRDefault="005766E7" w:rsidP="005851F9">
            <w:pPr>
              <w:rPr>
                <w:color w:val="000000"/>
                <w:sz w:val="20"/>
                <w:szCs w:val="20"/>
              </w:rPr>
            </w:pPr>
            <w:r w:rsidRPr="005851F9">
              <w:rPr>
                <w:color w:val="000000"/>
                <w:sz w:val="20"/>
                <w:szCs w:val="20"/>
              </w:rPr>
              <w:t>г. Химки, ул. Гоголя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5851F9" w:rsidRDefault="005766E7" w:rsidP="005851F9">
            <w:pPr>
              <w:rPr>
                <w:color w:val="000000"/>
                <w:sz w:val="20"/>
                <w:szCs w:val="20"/>
              </w:rPr>
            </w:pPr>
            <w:r w:rsidRPr="005851F9">
              <w:rPr>
                <w:color w:val="000000"/>
                <w:sz w:val="20"/>
                <w:szCs w:val="20"/>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5851F9" w:rsidRDefault="005766E7">
            <w:pPr>
              <w:jc w:val="center"/>
              <w:rPr>
                <w:color w:val="000000"/>
                <w:sz w:val="20"/>
                <w:szCs w:val="20"/>
              </w:rPr>
            </w:pPr>
            <w:r w:rsidRPr="005851F9">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5851F9" w:rsidRDefault="005766E7">
            <w:pPr>
              <w:jc w:val="center"/>
              <w:rPr>
                <w:color w:val="000000"/>
                <w:sz w:val="20"/>
                <w:szCs w:val="20"/>
              </w:rPr>
            </w:pPr>
            <w:r w:rsidRPr="005851F9">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5851F9" w:rsidRDefault="005766E7">
            <w:pPr>
              <w:jc w:val="center"/>
              <w:rPr>
                <w:color w:val="000000"/>
                <w:sz w:val="20"/>
                <w:szCs w:val="20"/>
              </w:rPr>
            </w:pPr>
            <w:r w:rsidRPr="005851F9">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5851F9" w:rsidRDefault="005766E7">
            <w:pPr>
              <w:jc w:val="center"/>
              <w:rPr>
                <w:color w:val="000000"/>
                <w:sz w:val="20"/>
                <w:szCs w:val="20"/>
              </w:rPr>
            </w:pPr>
            <w:r w:rsidRPr="005851F9">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5851F9" w:rsidRDefault="005766E7">
            <w:pPr>
              <w:jc w:val="center"/>
              <w:rPr>
                <w:color w:val="000000"/>
                <w:sz w:val="20"/>
                <w:szCs w:val="20"/>
              </w:rPr>
            </w:pPr>
            <w:r w:rsidRPr="005851F9">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5851F9" w:rsidRDefault="005766E7">
            <w:pPr>
              <w:jc w:val="center"/>
              <w:rPr>
                <w:color w:val="000000"/>
                <w:sz w:val="20"/>
                <w:szCs w:val="20"/>
              </w:rPr>
            </w:pPr>
            <w:r w:rsidRPr="005851F9">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5851F9" w:rsidRDefault="005766E7">
            <w:pPr>
              <w:jc w:val="center"/>
              <w:rPr>
                <w:color w:val="000000"/>
                <w:sz w:val="20"/>
                <w:szCs w:val="20"/>
              </w:rPr>
            </w:pPr>
            <w:r w:rsidRPr="005851F9">
              <w:rPr>
                <w:color w:val="000000"/>
                <w:sz w:val="20"/>
                <w:szCs w:val="20"/>
              </w:rPr>
              <w:t>2,5</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5851F9" w:rsidRDefault="005766E7">
            <w:pPr>
              <w:jc w:val="center"/>
              <w:rPr>
                <w:color w:val="000000"/>
                <w:sz w:val="20"/>
                <w:szCs w:val="20"/>
              </w:rPr>
            </w:pPr>
            <w:r w:rsidRPr="005851F9">
              <w:rPr>
                <w:color w:val="000000"/>
                <w:sz w:val="20"/>
                <w:szCs w:val="20"/>
              </w:rPr>
              <w:t>2180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5851F9" w:rsidRDefault="005766E7">
            <w:pPr>
              <w:jc w:val="center"/>
              <w:rPr>
                <w:color w:val="000000"/>
                <w:sz w:val="20"/>
                <w:szCs w:val="20"/>
              </w:rPr>
            </w:pPr>
            <w:r w:rsidRPr="005851F9">
              <w:rPr>
                <w:color w:val="000000"/>
                <w:sz w:val="20"/>
                <w:szCs w:val="20"/>
              </w:rPr>
              <w:t>42218001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5851F9" w:rsidRDefault="005766E7" w:rsidP="005851F9">
            <w:pPr>
              <w:rPr>
                <w:color w:val="000000"/>
                <w:sz w:val="20"/>
                <w:szCs w:val="20"/>
              </w:rPr>
            </w:pPr>
            <w:r w:rsidRPr="005851F9">
              <w:rPr>
                <w:color w:val="000000"/>
                <w:sz w:val="20"/>
                <w:szCs w:val="20"/>
              </w:rPr>
              <w:t>Подъезд к мкр. Северный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5851F9" w:rsidRDefault="005766E7" w:rsidP="005851F9">
            <w:pPr>
              <w:rPr>
                <w:color w:val="000000"/>
                <w:sz w:val="20"/>
                <w:szCs w:val="20"/>
              </w:rPr>
            </w:pPr>
            <w:r w:rsidRPr="005851F9">
              <w:rPr>
                <w:color w:val="000000"/>
                <w:sz w:val="20"/>
                <w:szCs w:val="20"/>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5851F9" w:rsidRDefault="005766E7">
            <w:pPr>
              <w:jc w:val="center"/>
              <w:rPr>
                <w:color w:val="000000"/>
                <w:sz w:val="20"/>
                <w:szCs w:val="20"/>
              </w:rPr>
            </w:pPr>
            <w:r w:rsidRPr="005851F9">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5851F9" w:rsidRDefault="005766E7">
            <w:pPr>
              <w:jc w:val="center"/>
              <w:rPr>
                <w:color w:val="000000"/>
                <w:sz w:val="20"/>
                <w:szCs w:val="20"/>
              </w:rPr>
            </w:pPr>
            <w:r w:rsidRPr="005851F9">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5851F9" w:rsidRDefault="005766E7">
            <w:pPr>
              <w:jc w:val="center"/>
              <w:rPr>
                <w:color w:val="000000"/>
                <w:sz w:val="20"/>
                <w:szCs w:val="20"/>
              </w:rPr>
            </w:pPr>
            <w:r w:rsidRPr="005851F9">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5851F9" w:rsidRDefault="005766E7">
            <w:pPr>
              <w:jc w:val="center"/>
              <w:rPr>
                <w:color w:val="000000"/>
                <w:sz w:val="20"/>
                <w:szCs w:val="20"/>
              </w:rPr>
            </w:pPr>
            <w:r w:rsidRPr="005851F9">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5851F9" w:rsidRDefault="005766E7">
            <w:pPr>
              <w:jc w:val="center"/>
              <w:rPr>
                <w:color w:val="000000"/>
                <w:sz w:val="20"/>
                <w:szCs w:val="20"/>
              </w:rPr>
            </w:pPr>
            <w:r w:rsidRPr="005851F9">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5851F9" w:rsidRDefault="005766E7">
            <w:pPr>
              <w:jc w:val="center"/>
              <w:rPr>
                <w:color w:val="000000"/>
                <w:sz w:val="20"/>
                <w:szCs w:val="20"/>
              </w:rPr>
            </w:pPr>
            <w:r w:rsidRPr="005851F9">
              <w:rPr>
                <w:color w:val="000000"/>
                <w:sz w:val="20"/>
                <w:szCs w:val="20"/>
              </w:rPr>
              <w:t>120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5851F9" w:rsidRDefault="005766E7">
            <w:pPr>
              <w:jc w:val="center"/>
              <w:rPr>
                <w:color w:val="000000"/>
                <w:sz w:val="20"/>
                <w:szCs w:val="20"/>
              </w:rPr>
            </w:pPr>
            <w:r w:rsidRPr="005851F9">
              <w:rPr>
                <w:color w:val="000000"/>
                <w:sz w:val="20"/>
                <w:szCs w:val="20"/>
              </w:rPr>
              <w:t>4,8</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4602F3" w:rsidRDefault="005766E7">
            <w:pPr>
              <w:jc w:val="center"/>
              <w:rPr>
                <w:color w:val="000000"/>
                <w:sz w:val="20"/>
                <w:szCs w:val="20"/>
              </w:rPr>
            </w:pPr>
            <w:r w:rsidRPr="004602F3">
              <w:rPr>
                <w:color w:val="000000"/>
                <w:sz w:val="20"/>
                <w:szCs w:val="20"/>
              </w:rPr>
              <w:t>2181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4602F3" w:rsidRDefault="005766E7">
            <w:pPr>
              <w:jc w:val="center"/>
              <w:rPr>
                <w:color w:val="000000"/>
                <w:sz w:val="20"/>
                <w:szCs w:val="20"/>
              </w:rPr>
            </w:pPr>
            <w:r w:rsidRPr="004602F3">
              <w:rPr>
                <w:color w:val="000000"/>
                <w:sz w:val="20"/>
                <w:szCs w:val="20"/>
              </w:rPr>
              <w:t>32218101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4602F3" w:rsidRDefault="005766E7" w:rsidP="004602F3">
            <w:pPr>
              <w:rPr>
                <w:color w:val="000000"/>
                <w:sz w:val="20"/>
                <w:szCs w:val="20"/>
              </w:rPr>
            </w:pPr>
            <w:r>
              <w:rPr>
                <w:color w:val="000000"/>
                <w:sz w:val="20"/>
                <w:szCs w:val="20"/>
              </w:rPr>
              <w:t>«</w:t>
            </w:r>
            <w:r w:rsidRPr="004602F3">
              <w:rPr>
                <w:color w:val="000000"/>
                <w:sz w:val="20"/>
                <w:szCs w:val="20"/>
              </w:rPr>
              <w:t xml:space="preserve">Тверь - </w:t>
            </w:r>
            <w:r>
              <w:rPr>
                <w:color w:val="000000"/>
                <w:sz w:val="20"/>
                <w:szCs w:val="20"/>
              </w:rPr>
              <w:t>Лотошино - Шаховская – Уваровка»</w:t>
            </w:r>
            <w:r w:rsidRPr="004602F3">
              <w:rPr>
                <w:color w:val="000000"/>
                <w:sz w:val="20"/>
                <w:szCs w:val="20"/>
              </w:rPr>
              <w:t xml:space="preserve"> - Нововасильевское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4602F3" w:rsidRDefault="005766E7" w:rsidP="004602F3">
            <w:pPr>
              <w:rPr>
                <w:color w:val="000000"/>
                <w:sz w:val="20"/>
                <w:szCs w:val="20"/>
              </w:rPr>
            </w:pPr>
            <w:r w:rsidRPr="004602F3">
              <w:rPr>
                <w:color w:val="000000"/>
                <w:sz w:val="20"/>
                <w:szCs w:val="20"/>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4602F3" w:rsidRDefault="005766E7">
            <w:pPr>
              <w:jc w:val="center"/>
              <w:rPr>
                <w:color w:val="000000"/>
                <w:sz w:val="20"/>
                <w:szCs w:val="20"/>
              </w:rPr>
            </w:pPr>
            <w:r w:rsidRPr="004602F3">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4602F3" w:rsidRDefault="005766E7">
            <w:pPr>
              <w:jc w:val="center"/>
              <w:rPr>
                <w:color w:val="000000"/>
                <w:sz w:val="20"/>
                <w:szCs w:val="20"/>
              </w:rPr>
            </w:pPr>
            <w:r w:rsidRPr="004602F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4602F3" w:rsidRDefault="005766E7">
            <w:pPr>
              <w:jc w:val="center"/>
              <w:rPr>
                <w:color w:val="000000"/>
                <w:sz w:val="20"/>
                <w:szCs w:val="20"/>
              </w:rPr>
            </w:pPr>
            <w:r w:rsidRPr="004602F3">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4602F3" w:rsidRDefault="005766E7">
            <w:pPr>
              <w:jc w:val="center"/>
              <w:rPr>
                <w:color w:val="000000"/>
                <w:sz w:val="20"/>
                <w:szCs w:val="20"/>
              </w:rPr>
            </w:pPr>
            <w:r w:rsidRPr="004602F3">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4602F3" w:rsidRDefault="005766E7">
            <w:pPr>
              <w:jc w:val="center"/>
              <w:rPr>
                <w:color w:val="000000"/>
                <w:sz w:val="20"/>
                <w:szCs w:val="20"/>
              </w:rPr>
            </w:pPr>
            <w:r w:rsidRPr="004602F3">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4602F3" w:rsidRDefault="005766E7">
            <w:pPr>
              <w:jc w:val="center"/>
              <w:rPr>
                <w:color w:val="000000"/>
                <w:sz w:val="20"/>
                <w:szCs w:val="20"/>
              </w:rPr>
            </w:pPr>
            <w:r w:rsidRPr="004602F3">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4602F3" w:rsidRDefault="005766E7">
            <w:pPr>
              <w:jc w:val="center"/>
              <w:rPr>
                <w:color w:val="000000"/>
                <w:sz w:val="20"/>
                <w:szCs w:val="20"/>
              </w:rPr>
            </w:pPr>
            <w:r w:rsidRPr="004602F3">
              <w:rPr>
                <w:color w:val="000000"/>
                <w:sz w:val="20"/>
                <w:szCs w:val="20"/>
              </w:rPr>
              <w:t>10,0</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DE4C86" w:rsidRDefault="005766E7">
            <w:pPr>
              <w:jc w:val="center"/>
              <w:rPr>
                <w:color w:val="000000"/>
                <w:sz w:val="20"/>
                <w:szCs w:val="20"/>
              </w:rPr>
            </w:pPr>
            <w:r w:rsidRPr="00DE4C86">
              <w:rPr>
                <w:color w:val="000000"/>
                <w:sz w:val="20"/>
                <w:szCs w:val="20"/>
              </w:rPr>
              <w:t>2182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DE4C86" w:rsidRDefault="005766E7">
            <w:pPr>
              <w:jc w:val="center"/>
              <w:rPr>
                <w:color w:val="000000"/>
                <w:sz w:val="20"/>
                <w:szCs w:val="20"/>
              </w:rPr>
            </w:pPr>
            <w:r w:rsidRPr="00DE4C86">
              <w:rPr>
                <w:color w:val="000000"/>
                <w:sz w:val="20"/>
                <w:szCs w:val="20"/>
              </w:rPr>
              <w:t>32218201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DE4C86" w:rsidRDefault="005766E7" w:rsidP="00DE4C86">
            <w:pPr>
              <w:rPr>
                <w:color w:val="000000"/>
                <w:sz w:val="20"/>
                <w:szCs w:val="20"/>
              </w:rPr>
            </w:pPr>
            <w:r w:rsidRPr="00DE4C86">
              <w:rPr>
                <w:color w:val="000000"/>
                <w:sz w:val="20"/>
                <w:szCs w:val="20"/>
              </w:rPr>
              <w:t>Подъезд к ИП «Новопетровское»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DE4C86" w:rsidRDefault="005766E7" w:rsidP="00DE4C86">
            <w:pPr>
              <w:rPr>
                <w:color w:val="000000"/>
                <w:sz w:val="20"/>
                <w:szCs w:val="20"/>
              </w:rPr>
            </w:pPr>
            <w:r w:rsidRPr="00DE4C86">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DE4C86" w:rsidRDefault="005766E7">
            <w:pPr>
              <w:jc w:val="center"/>
              <w:rPr>
                <w:color w:val="000000"/>
                <w:sz w:val="20"/>
                <w:szCs w:val="20"/>
              </w:rPr>
            </w:pPr>
            <w:r w:rsidRPr="00DE4C86">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DE4C86" w:rsidRDefault="005766E7">
            <w:pPr>
              <w:jc w:val="center"/>
              <w:rPr>
                <w:color w:val="000000"/>
                <w:sz w:val="20"/>
                <w:szCs w:val="20"/>
              </w:rPr>
            </w:pPr>
            <w:r w:rsidRPr="00DE4C86">
              <w:rPr>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DE4C86" w:rsidRDefault="005766E7">
            <w:pPr>
              <w:jc w:val="center"/>
              <w:rPr>
                <w:color w:val="000000"/>
                <w:sz w:val="20"/>
                <w:szCs w:val="20"/>
              </w:rPr>
            </w:pPr>
            <w:r w:rsidRPr="00DE4C86">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DE4C86" w:rsidRDefault="005766E7">
            <w:pPr>
              <w:jc w:val="center"/>
              <w:rPr>
                <w:color w:val="000000"/>
                <w:sz w:val="20"/>
                <w:szCs w:val="20"/>
              </w:rPr>
            </w:pPr>
            <w:r w:rsidRPr="00DE4C86">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DE4C86" w:rsidRDefault="005766E7">
            <w:pPr>
              <w:jc w:val="center"/>
              <w:rPr>
                <w:color w:val="000000"/>
                <w:sz w:val="20"/>
                <w:szCs w:val="20"/>
              </w:rPr>
            </w:pPr>
            <w:r w:rsidRPr="00DE4C86">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DE4C86" w:rsidRDefault="005766E7">
            <w:pPr>
              <w:jc w:val="center"/>
              <w:rPr>
                <w:color w:val="000000"/>
                <w:sz w:val="20"/>
                <w:szCs w:val="20"/>
              </w:rPr>
            </w:pPr>
            <w:r w:rsidRPr="00DE4C86">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DE4C86" w:rsidRDefault="005766E7">
            <w:pPr>
              <w:jc w:val="center"/>
              <w:rPr>
                <w:color w:val="000000"/>
                <w:sz w:val="20"/>
                <w:szCs w:val="20"/>
              </w:rPr>
            </w:pPr>
            <w:r w:rsidRPr="00DE4C86">
              <w:rPr>
                <w:color w:val="000000"/>
                <w:sz w:val="20"/>
                <w:szCs w:val="20"/>
              </w:rPr>
              <w:t>3,6</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2183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32218301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rPr>
                <w:color w:val="000000"/>
                <w:sz w:val="20"/>
                <w:szCs w:val="20"/>
              </w:rPr>
            </w:pPr>
            <w:r w:rsidRPr="00BE1A1F">
              <w:rPr>
                <w:color w:val="000000"/>
                <w:sz w:val="20"/>
                <w:szCs w:val="20"/>
              </w:rPr>
              <w:t>Дмитровское ш. - Дубна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rPr>
                <w:color w:val="000000"/>
                <w:sz w:val="20"/>
                <w:szCs w:val="20"/>
              </w:rPr>
            </w:pPr>
            <w:r w:rsidRPr="00BE1A1F">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8,8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353,6</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2183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32218302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rPr>
                <w:color w:val="000000"/>
                <w:sz w:val="20"/>
                <w:szCs w:val="20"/>
              </w:rPr>
            </w:pPr>
            <w:r w:rsidRPr="00BE1A1F">
              <w:rPr>
                <w:color w:val="000000"/>
                <w:sz w:val="20"/>
                <w:szCs w:val="20"/>
              </w:rPr>
              <w:t>Дмитровское ш. - Дубна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rPr>
                <w:color w:val="000000"/>
                <w:sz w:val="20"/>
                <w:szCs w:val="20"/>
              </w:rPr>
            </w:pPr>
            <w:r w:rsidRPr="00BE1A1F">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24,0</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2183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32218303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rPr>
                <w:color w:val="000000"/>
                <w:sz w:val="20"/>
                <w:szCs w:val="20"/>
              </w:rPr>
            </w:pPr>
            <w:r w:rsidRPr="00BE1A1F">
              <w:rPr>
                <w:color w:val="000000"/>
                <w:sz w:val="20"/>
                <w:szCs w:val="20"/>
              </w:rPr>
              <w:t>Дмитровское ш. - Дубна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rPr>
                <w:color w:val="000000"/>
                <w:sz w:val="20"/>
                <w:szCs w:val="20"/>
              </w:rPr>
            </w:pPr>
            <w:r w:rsidRPr="00BE1A1F">
              <w:rPr>
                <w:color w:val="000000"/>
                <w:sz w:val="20"/>
                <w:szCs w:val="20"/>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124,4</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2183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32218304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rPr>
                <w:color w:val="000000"/>
                <w:sz w:val="20"/>
                <w:szCs w:val="20"/>
              </w:rPr>
            </w:pPr>
            <w:r w:rsidRPr="00BE1A1F">
              <w:rPr>
                <w:color w:val="000000"/>
                <w:sz w:val="20"/>
                <w:szCs w:val="20"/>
              </w:rPr>
              <w:t>Дмитровское ш. - Дубна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rPr>
                <w:color w:val="000000"/>
                <w:sz w:val="20"/>
                <w:szCs w:val="20"/>
              </w:rPr>
            </w:pPr>
            <w:r w:rsidRPr="00BE1A1F">
              <w:rPr>
                <w:color w:val="000000"/>
                <w:sz w:val="20"/>
                <w:szCs w:val="20"/>
              </w:rPr>
              <w:t>Дубна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BE1A1F" w:rsidRDefault="005766E7" w:rsidP="00C27811">
            <w:pPr>
              <w:jc w:val="center"/>
              <w:rPr>
                <w:color w:val="000000"/>
                <w:sz w:val="20"/>
                <w:szCs w:val="20"/>
              </w:rPr>
            </w:pPr>
            <w:r w:rsidRPr="00BE1A1F">
              <w:rPr>
                <w:color w:val="000000"/>
                <w:sz w:val="20"/>
                <w:szCs w:val="20"/>
              </w:rPr>
              <w:t>88,8</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53FD2" w:rsidRDefault="005766E7" w:rsidP="00E42A89">
            <w:pPr>
              <w:jc w:val="center"/>
              <w:rPr>
                <w:color w:val="000000"/>
                <w:sz w:val="20"/>
                <w:szCs w:val="20"/>
              </w:rPr>
            </w:pPr>
            <w:r w:rsidRPr="00E53FD2">
              <w:rPr>
                <w:color w:val="000000"/>
                <w:sz w:val="20"/>
                <w:szCs w:val="20"/>
              </w:rPr>
              <w:t>2184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53FD2" w:rsidRDefault="005766E7" w:rsidP="00E42A89">
            <w:pPr>
              <w:jc w:val="center"/>
              <w:rPr>
                <w:color w:val="000000"/>
                <w:sz w:val="20"/>
                <w:szCs w:val="20"/>
              </w:rPr>
            </w:pPr>
            <w:r w:rsidRPr="00E53FD2">
              <w:rPr>
                <w:color w:val="000000"/>
                <w:sz w:val="20"/>
                <w:szCs w:val="20"/>
              </w:rPr>
              <w:t>32218401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53FD2" w:rsidRDefault="005766E7" w:rsidP="00E42A89">
            <w:pPr>
              <w:rPr>
                <w:color w:val="000000"/>
                <w:sz w:val="20"/>
                <w:szCs w:val="20"/>
              </w:rPr>
            </w:pPr>
            <w:r w:rsidRPr="00E53FD2">
              <w:rPr>
                <w:color w:val="000000"/>
                <w:sz w:val="20"/>
                <w:szCs w:val="20"/>
              </w:rPr>
              <w:t>Голубое - Зеленоград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53FD2" w:rsidRDefault="005766E7" w:rsidP="00E42A89">
            <w:pPr>
              <w:rPr>
                <w:color w:val="000000"/>
                <w:sz w:val="20"/>
                <w:szCs w:val="20"/>
              </w:rPr>
            </w:pPr>
            <w:r w:rsidRPr="00E53FD2">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53FD2" w:rsidRDefault="005766E7" w:rsidP="00E42A89">
            <w:pPr>
              <w:jc w:val="center"/>
              <w:rPr>
                <w:color w:val="000000"/>
                <w:sz w:val="20"/>
                <w:szCs w:val="20"/>
              </w:rPr>
            </w:pPr>
            <w:r w:rsidRPr="00E53FD2">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53FD2" w:rsidRDefault="005766E7" w:rsidP="00E42A89">
            <w:pPr>
              <w:jc w:val="center"/>
              <w:rPr>
                <w:color w:val="000000"/>
                <w:sz w:val="20"/>
                <w:szCs w:val="20"/>
              </w:rPr>
            </w:pPr>
            <w:r w:rsidRPr="00E53FD2">
              <w:rPr>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53FD2" w:rsidRDefault="005766E7" w:rsidP="00E42A89">
            <w:pPr>
              <w:jc w:val="center"/>
              <w:rPr>
                <w:color w:val="000000"/>
                <w:sz w:val="20"/>
                <w:szCs w:val="20"/>
              </w:rPr>
            </w:pPr>
            <w:r w:rsidRPr="00E53FD2">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53FD2" w:rsidRDefault="005766E7" w:rsidP="00E42A89">
            <w:pPr>
              <w:jc w:val="center"/>
              <w:rPr>
                <w:color w:val="000000"/>
                <w:sz w:val="20"/>
                <w:szCs w:val="20"/>
              </w:rPr>
            </w:pPr>
            <w:r w:rsidRPr="00E53FD2">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53FD2" w:rsidRDefault="005766E7" w:rsidP="00E42A89">
            <w:pPr>
              <w:jc w:val="center"/>
              <w:rPr>
                <w:color w:val="000000"/>
                <w:sz w:val="20"/>
                <w:szCs w:val="20"/>
              </w:rPr>
            </w:pPr>
            <w:r w:rsidRPr="00E53FD2">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53FD2" w:rsidRDefault="005766E7" w:rsidP="00E42A89">
            <w:pPr>
              <w:jc w:val="center"/>
              <w:rPr>
                <w:color w:val="000000"/>
                <w:sz w:val="20"/>
                <w:szCs w:val="20"/>
              </w:rPr>
            </w:pPr>
            <w:r w:rsidRPr="00E53FD2">
              <w:rPr>
                <w:color w:val="000000"/>
                <w:sz w:val="20"/>
                <w:szCs w:val="20"/>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53FD2" w:rsidRDefault="005766E7" w:rsidP="00E42A89">
            <w:pPr>
              <w:jc w:val="center"/>
              <w:rPr>
                <w:color w:val="000000"/>
                <w:sz w:val="20"/>
                <w:szCs w:val="20"/>
              </w:rPr>
            </w:pPr>
            <w:r w:rsidRPr="00E53FD2">
              <w:rPr>
                <w:color w:val="000000"/>
                <w:sz w:val="20"/>
                <w:szCs w:val="20"/>
              </w:rPr>
              <w:t>46,5</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53FD2" w:rsidRDefault="005766E7" w:rsidP="00E42A89">
            <w:pPr>
              <w:jc w:val="center"/>
              <w:rPr>
                <w:color w:val="000000"/>
                <w:sz w:val="20"/>
                <w:szCs w:val="20"/>
              </w:rPr>
            </w:pPr>
            <w:r w:rsidRPr="00E53FD2">
              <w:rPr>
                <w:color w:val="000000"/>
                <w:sz w:val="20"/>
                <w:szCs w:val="20"/>
              </w:rPr>
              <w:t>2185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53FD2" w:rsidRDefault="005766E7" w:rsidP="00E42A89">
            <w:pPr>
              <w:jc w:val="center"/>
              <w:rPr>
                <w:color w:val="000000"/>
                <w:sz w:val="20"/>
                <w:szCs w:val="20"/>
              </w:rPr>
            </w:pPr>
            <w:r w:rsidRPr="00E53FD2">
              <w:rPr>
                <w:color w:val="000000"/>
                <w:sz w:val="20"/>
                <w:szCs w:val="20"/>
              </w:rPr>
              <w:t>32218501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53FD2" w:rsidRDefault="005766E7" w:rsidP="00E42A89">
            <w:pPr>
              <w:rPr>
                <w:color w:val="000000"/>
                <w:sz w:val="20"/>
                <w:szCs w:val="20"/>
              </w:rPr>
            </w:pPr>
            <w:r w:rsidRPr="00E53FD2">
              <w:rPr>
                <w:color w:val="000000"/>
                <w:sz w:val="20"/>
                <w:szCs w:val="20"/>
              </w:rPr>
              <w:t>Зеленоград - Алабушево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53FD2" w:rsidRDefault="005766E7" w:rsidP="00E42A89">
            <w:pPr>
              <w:rPr>
                <w:color w:val="000000"/>
                <w:sz w:val="20"/>
                <w:szCs w:val="20"/>
              </w:rPr>
            </w:pPr>
            <w:r w:rsidRPr="00E53FD2">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53FD2" w:rsidRDefault="005766E7" w:rsidP="00E42A89">
            <w:pPr>
              <w:jc w:val="center"/>
              <w:rPr>
                <w:color w:val="000000"/>
                <w:sz w:val="20"/>
                <w:szCs w:val="20"/>
              </w:rPr>
            </w:pPr>
            <w:r w:rsidRPr="00E53FD2">
              <w:rPr>
                <w:color w:val="000000"/>
                <w:sz w:val="20"/>
                <w:szCs w:val="20"/>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53FD2" w:rsidRDefault="005766E7" w:rsidP="00E42A89">
            <w:pPr>
              <w:jc w:val="center"/>
              <w:rPr>
                <w:color w:val="000000"/>
                <w:sz w:val="20"/>
                <w:szCs w:val="20"/>
              </w:rPr>
            </w:pPr>
            <w:r w:rsidRPr="00E53FD2">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53FD2" w:rsidRDefault="005766E7" w:rsidP="00E42A89">
            <w:pPr>
              <w:jc w:val="center"/>
              <w:rPr>
                <w:color w:val="000000"/>
                <w:sz w:val="20"/>
                <w:szCs w:val="20"/>
              </w:rPr>
            </w:pPr>
            <w:r w:rsidRPr="00E53FD2">
              <w:rPr>
                <w:color w:val="000000"/>
                <w:sz w:val="20"/>
                <w:szCs w:val="20"/>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53FD2" w:rsidRDefault="005766E7" w:rsidP="00E42A89">
            <w:pPr>
              <w:jc w:val="center"/>
              <w:rPr>
                <w:color w:val="000000"/>
                <w:sz w:val="20"/>
                <w:szCs w:val="20"/>
              </w:rPr>
            </w:pPr>
            <w:r w:rsidRPr="00E53FD2">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53FD2" w:rsidRDefault="005766E7" w:rsidP="00E42A89">
            <w:pPr>
              <w:jc w:val="center"/>
              <w:rPr>
                <w:color w:val="000000"/>
                <w:sz w:val="20"/>
                <w:szCs w:val="20"/>
              </w:rPr>
            </w:pPr>
            <w:r w:rsidRPr="00E53FD2">
              <w:rPr>
                <w:color w:val="000000"/>
                <w:sz w:val="20"/>
                <w:szCs w:val="20"/>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53FD2" w:rsidRDefault="005766E7" w:rsidP="00E42A89">
            <w:pPr>
              <w:jc w:val="center"/>
              <w:rPr>
                <w:color w:val="000000"/>
                <w:sz w:val="20"/>
                <w:szCs w:val="20"/>
              </w:rPr>
            </w:pPr>
            <w:r w:rsidRPr="00E53FD2">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53FD2" w:rsidRDefault="005766E7" w:rsidP="00E42A89">
            <w:pPr>
              <w:jc w:val="center"/>
              <w:rPr>
                <w:color w:val="000000"/>
                <w:sz w:val="20"/>
                <w:szCs w:val="20"/>
              </w:rPr>
            </w:pPr>
            <w:r w:rsidRPr="00E53FD2">
              <w:rPr>
                <w:color w:val="000000"/>
                <w:sz w:val="20"/>
                <w:szCs w:val="20"/>
              </w:rPr>
              <w:t>4,0</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AF22DD" w:rsidRDefault="005766E7">
            <w:pPr>
              <w:jc w:val="center"/>
              <w:rPr>
                <w:color w:val="000000"/>
                <w:sz w:val="20"/>
                <w:szCs w:val="20"/>
              </w:rPr>
            </w:pPr>
            <w:r w:rsidRPr="00AF22DD">
              <w:rPr>
                <w:color w:val="000000"/>
                <w:sz w:val="20"/>
                <w:szCs w:val="20"/>
              </w:rPr>
              <w:t>2186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AF22DD" w:rsidRDefault="005766E7">
            <w:pPr>
              <w:jc w:val="center"/>
              <w:rPr>
                <w:color w:val="000000"/>
                <w:sz w:val="20"/>
                <w:szCs w:val="20"/>
              </w:rPr>
            </w:pPr>
            <w:r w:rsidRPr="00AF22DD">
              <w:rPr>
                <w:color w:val="000000"/>
                <w:sz w:val="20"/>
                <w:szCs w:val="20"/>
              </w:rPr>
              <w:t>42218601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AF22DD" w:rsidRDefault="005766E7" w:rsidP="00AF22DD">
            <w:pPr>
              <w:rPr>
                <w:color w:val="000000"/>
                <w:sz w:val="20"/>
                <w:szCs w:val="20"/>
              </w:rPr>
            </w:pPr>
            <w:r w:rsidRPr="00AF22DD">
              <w:rPr>
                <w:color w:val="000000"/>
                <w:sz w:val="20"/>
                <w:szCs w:val="20"/>
              </w:rPr>
              <w:t>Продолжение ул. Маяковского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AF22DD" w:rsidRDefault="005766E7" w:rsidP="00AF22DD">
            <w:pPr>
              <w:rPr>
                <w:color w:val="000000"/>
                <w:sz w:val="20"/>
                <w:szCs w:val="20"/>
              </w:rPr>
            </w:pPr>
            <w:r w:rsidRPr="00AF22DD">
              <w:rPr>
                <w:color w:val="000000"/>
                <w:sz w:val="20"/>
                <w:szCs w:val="20"/>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AF22DD" w:rsidRDefault="005766E7">
            <w:pPr>
              <w:jc w:val="center"/>
              <w:rPr>
                <w:color w:val="000000"/>
                <w:sz w:val="20"/>
                <w:szCs w:val="20"/>
              </w:rPr>
            </w:pPr>
            <w:r w:rsidRPr="00AF22DD">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AF22DD" w:rsidRDefault="005766E7">
            <w:pPr>
              <w:jc w:val="center"/>
              <w:rPr>
                <w:color w:val="000000"/>
                <w:sz w:val="20"/>
                <w:szCs w:val="20"/>
              </w:rPr>
            </w:pPr>
            <w:r w:rsidRPr="00AF22DD">
              <w:rPr>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AF22DD" w:rsidRDefault="005766E7">
            <w:pPr>
              <w:jc w:val="center"/>
              <w:rPr>
                <w:color w:val="000000"/>
                <w:sz w:val="20"/>
                <w:szCs w:val="20"/>
              </w:rPr>
            </w:pPr>
            <w:r w:rsidRPr="00AF22DD">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AF22DD" w:rsidRDefault="005766E7">
            <w:pPr>
              <w:jc w:val="center"/>
              <w:rPr>
                <w:color w:val="000000"/>
                <w:sz w:val="20"/>
                <w:szCs w:val="20"/>
              </w:rPr>
            </w:pPr>
            <w:r w:rsidRPr="00AF22DD">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AF22DD" w:rsidRDefault="005766E7">
            <w:pPr>
              <w:jc w:val="center"/>
              <w:rPr>
                <w:color w:val="000000"/>
                <w:sz w:val="20"/>
                <w:szCs w:val="20"/>
              </w:rPr>
            </w:pPr>
            <w:r w:rsidRPr="00AF22DD">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AF22DD" w:rsidRDefault="005766E7">
            <w:pPr>
              <w:jc w:val="center"/>
              <w:rPr>
                <w:color w:val="000000"/>
                <w:sz w:val="20"/>
                <w:szCs w:val="20"/>
              </w:rPr>
            </w:pPr>
            <w:r w:rsidRPr="00AF22DD">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AF22DD" w:rsidRDefault="005766E7">
            <w:pPr>
              <w:jc w:val="center"/>
              <w:rPr>
                <w:color w:val="000000"/>
                <w:sz w:val="20"/>
                <w:szCs w:val="20"/>
              </w:rPr>
            </w:pPr>
            <w:r w:rsidRPr="00AF22DD">
              <w:rPr>
                <w:color w:val="000000"/>
                <w:sz w:val="20"/>
                <w:szCs w:val="20"/>
              </w:rPr>
              <w:t>1,2</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C41934" w:rsidRDefault="005766E7">
            <w:pPr>
              <w:jc w:val="center"/>
              <w:rPr>
                <w:color w:val="000000"/>
                <w:sz w:val="20"/>
                <w:szCs w:val="20"/>
              </w:rPr>
            </w:pPr>
            <w:r w:rsidRPr="00C41934">
              <w:rPr>
                <w:color w:val="000000"/>
                <w:sz w:val="20"/>
                <w:szCs w:val="20"/>
              </w:rPr>
              <w:t>2187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C41934" w:rsidRDefault="005766E7">
            <w:pPr>
              <w:jc w:val="center"/>
              <w:rPr>
                <w:color w:val="000000"/>
                <w:sz w:val="20"/>
                <w:szCs w:val="20"/>
              </w:rPr>
            </w:pPr>
            <w:r w:rsidRPr="00C41934">
              <w:rPr>
                <w:color w:val="000000"/>
                <w:sz w:val="20"/>
                <w:szCs w:val="20"/>
              </w:rPr>
              <w:t>42218701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C41934" w:rsidRDefault="005766E7" w:rsidP="00C41934">
            <w:pPr>
              <w:rPr>
                <w:color w:val="000000"/>
                <w:sz w:val="20"/>
                <w:szCs w:val="20"/>
              </w:rPr>
            </w:pPr>
            <w:r w:rsidRPr="00C41934">
              <w:rPr>
                <w:color w:val="000000"/>
                <w:sz w:val="20"/>
                <w:szCs w:val="20"/>
              </w:rPr>
              <w:t>д. Путилково, Проектируемая улица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C41934" w:rsidRDefault="005766E7" w:rsidP="00C41934">
            <w:pPr>
              <w:rPr>
                <w:color w:val="000000"/>
                <w:sz w:val="20"/>
                <w:szCs w:val="20"/>
              </w:rPr>
            </w:pPr>
            <w:r w:rsidRPr="00C41934">
              <w:rPr>
                <w:color w:val="000000"/>
                <w:sz w:val="20"/>
                <w:szCs w:val="20"/>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C41934" w:rsidRDefault="005766E7">
            <w:pPr>
              <w:jc w:val="center"/>
              <w:rPr>
                <w:color w:val="000000"/>
                <w:sz w:val="20"/>
                <w:szCs w:val="20"/>
              </w:rPr>
            </w:pPr>
            <w:r w:rsidRPr="00C41934">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C41934" w:rsidRDefault="005766E7">
            <w:pPr>
              <w:jc w:val="center"/>
              <w:rPr>
                <w:color w:val="000000"/>
                <w:sz w:val="20"/>
                <w:szCs w:val="20"/>
              </w:rPr>
            </w:pPr>
            <w:r w:rsidRPr="00C41934">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C41934" w:rsidRDefault="005766E7">
            <w:pPr>
              <w:jc w:val="center"/>
              <w:rPr>
                <w:color w:val="000000"/>
                <w:sz w:val="20"/>
                <w:szCs w:val="20"/>
              </w:rPr>
            </w:pPr>
            <w:r w:rsidRPr="00C41934">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C41934" w:rsidRDefault="005766E7">
            <w:pPr>
              <w:jc w:val="center"/>
              <w:rPr>
                <w:color w:val="000000"/>
                <w:sz w:val="20"/>
                <w:szCs w:val="20"/>
              </w:rPr>
            </w:pPr>
            <w:r w:rsidRPr="00C41934">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C41934" w:rsidRDefault="005766E7">
            <w:pPr>
              <w:jc w:val="center"/>
              <w:rPr>
                <w:color w:val="000000"/>
                <w:sz w:val="20"/>
                <w:szCs w:val="20"/>
              </w:rPr>
            </w:pPr>
            <w:r w:rsidRPr="00C41934">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C41934" w:rsidRDefault="005766E7">
            <w:pPr>
              <w:jc w:val="center"/>
              <w:rPr>
                <w:color w:val="000000"/>
                <w:sz w:val="20"/>
                <w:szCs w:val="20"/>
              </w:rPr>
            </w:pPr>
            <w:r w:rsidRPr="00C41934">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C41934" w:rsidRDefault="005766E7">
            <w:pPr>
              <w:jc w:val="center"/>
              <w:rPr>
                <w:color w:val="000000"/>
                <w:sz w:val="20"/>
                <w:szCs w:val="20"/>
              </w:rPr>
            </w:pPr>
            <w:r w:rsidRPr="00C41934">
              <w:rPr>
                <w:color w:val="000000"/>
                <w:sz w:val="20"/>
                <w:szCs w:val="20"/>
              </w:rPr>
              <w:t>2,5</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C41934" w:rsidRDefault="005766E7">
            <w:pPr>
              <w:jc w:val="center"/>
              <w:rPr>
                <w:color w:val="000000"/>
                <w:sz w:val="20"/>
                <w:szCs w:val="20"/>
              </w:rPr>
            </w:pPr>
            <w:r w:rsidRPr="00C41934">
              <w:rPr>
                <w:color w:val="000000"/>
                <w:sz w:val="20"/>
                <w:szCs w:val="20"/>
              </w:rPr>
              <w:t>2188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C41934" w:rsidRDefault="005766E7">
            <w:pPr>
              <w:jc w:val="center"/>
              <w:rPr>
                <w:color w:val="000000"/>
                <w:sz w:val="20"/>
                <w:szCs w:val="20"/>
              </w:rPr>
            </w:pPr>
            <w:r w:rsidRPr="00C41934">
              <w:rPr>
                <w:color w:val="000000"/>
                <w:sz w:val="20"/>
                <w:szCs w:val="20"/>
              </w:rPr>
              <w:t>42218801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C41934" w:rsidRDefault="005766E7" w:rsidP="00C41934">
            <w:pPr>
              <w:rPr>
                <w:color w:val="000000"/>
                <w:sz w:val="20"/>
                <w:szCs w:val="20"/>
              </w:rPr>
            </w:pPr>
            <w:r w:rsidRPr="00C41934">
              <w:rPr>
                <w:color w:val="000000"/>
                <w:sz w:val="20"/>
                <w:szCs w:val="20"/>
              </w:rPr>
              <w:t>Выезд на МЕТК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C41934" w:rsidRDefault="005766E7" w:rsidP="00C41934">
            <w:pPr>
              <w:rPr>
                <w:color w:val="000000"/>
                <w:sz w:val="20"/>
                <w:szCs w:val="20"/>
              </w:rPr>
            </w:pPr>
            <w:r w:rsidRPr="00C41934">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C41934" w:rsidRDefault="005766E7">
            <w:pPr>
              <w:jc w:val="center"/>
              <w:rPr>
                <w:color w:val="000000"/>
                <w:sz w:val="20"/>
                <w:szCs w:val="20"/>
              </w:rPr>
            </w:pPr>
            <w:r w:rsidRPr="00C41934">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C41934" w:rsidRDefault="005766E7">
            <w:pPr>
              <w:jc w:val="center"/>
              <w:rPr>
                <w:color w:val="000000"/>
                <w:sz w:val="20"/>
                <w:szCs w:val="20"/>
              </w:rPr>
            </w:pPr>
            <w:r w:rsidRPr="00C41934">
              <w:rPr>
                <w:color w:val="000000"/>
                <w:sz w:val="20"/>
                <w:szCs w:val="20"/>
              </w:rPr>
              <w:t>7,8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C41934" w:rsidRDefault="005766E7">
            <w:pPr>
              <w:jc w:val="center"/>
              <w:rPr>
                <w:color w:val="000000"/>
                <w:sz w:val="20"/>
                <w:szCs w:val="20"/>
              </w:rPr>
            </w:pPr>
            <w:r w:rsidRPr="00C41934">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C41934" w:rsidRDefault="005766E7">
            <w:pPr>
              <w:jc w:val="center"/>
              <w:rPr>
                <w:color w:val="000000"/>
                <w:sz w:val="20"/>
                <w:szCs w:val="20"/>
              </w:rPr>
            </w:pPr>
            <w:r w:rsidRPr="00C41934">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C41934" w:rsidRDefault="005766E7">
            <w:pPr>
              <w:jc w:val="center"/>
              <w:rPr>
                <w:color w:val="000000"/>
                <w:sz w:val="20"/>
                <w:szCs w:val="20"/>
              </w:rPr>
            </w:pPr>
            <w:r w:rsidRPr="00C41934">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C41934" w:rsidRDefault="005766E7">
            <w:pPr>
              <w:jc w:val="center"/>
              <w:rPr>
                <w:color w:val="000000"/>
                <w:sz w:val="20"/>
                <w:szCs w:val="20"/>
              </w:rPr>
            </w:pPr>
            <w:r w:rsidRPr="00C41934">
              <w:rPr>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C41934" w:rsidRDefault="005766E7">
            <w:pPr>
              <w:jc w:val="center"/>
              <w:rPr>
                <w:color w:val="000000"/>
                <w:sz w:val="20"/>
                <w:szCs w:val="20"/>
              </w:rPr>
            </w:pPr>
            <w:r w:rsidRPr="00C41934">
              <w:rPr>
                <w:color w:val="000000"/>
                <w:sz w:val="20"/>
                <w:szCs w:val="20"/>
              </w:rPr>
              <w:t>46,8</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5A4A6B" w:rsidRDefault="005766E7">
            <w:pPr>
              <w:jc w:val="center"/>
              <w:rPr>
                <w:color w:val="000000"/>
                <w:sz w:val="20"/>
                <w:szCs w:val="20"/>
              </w:rPr>
            </w:pPr>
            <w:r w:rsidRPr="005A4A6B">
              <w:rPr>
                <w:color w:val="000000"/>
                <w:sz w:val="20"/>
                <w:szCs w:val="20"/>
              </w:rPr>
              <w:t>2189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5A4A6B" w:rsidRDefault="005766E7">
            <w:pPr>
              <w:jc w:val="center"/>
              <w:rPr>
                <w:color w:val="000000"/>
                <w:sz w:val="20"/>
                <w:szCs w:val="20"/>
              </w:rPr>
            </w:pPr>
            <w:r w:rsidRPr="005A4A6B">
              <w:rPr>
                <w:color w:val="000000"/>
                <w:sz w:val="20"/>
                <w:szCs w:val="20"/>
              </w:rPr>
              <w:t>42218901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5A4A6B" w:rsidRDefault="005766E7" w:rsidP="005A4A6B">
            <w:pPr>
              <w:rPr>
                <w:color w:val="000000"/>
                <w:sz w:val="20"/>
                <w:szCs w:val="20"/>
              </w:rPr>
            </w:pPr>
            <w:r w:rsidRPr="005A4A6B">
              <w:rPr>
                <w:color w:val="000000"/>
                <w:sz w:val="20"/>
                <w:szCs w:val="20"/>
              </w:rPr>
              <w:t>г. Раменское, ул. Прямолинейная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5A4A6B" w:rsidRDefault="005766E7" w:rsidP="005A4A6B">
            <w:pPr>
              <w:rPr>
                <w:color w:val="000000"/>
                <w:sz w:val="20"/>
                <w:szCs w:val="20"/>
              </w:rPr>
            </w:pPr>
            <w:r w:rsidRPr="005A4A6B">
              <w:rPr>
                <w:color w:val="000000"/>
                <w:sz w:val="20"/>
                <w:szCs w:val="20"/>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5A4A6B" w:rsidRDefault="005766E7">
            <w:pPr>
              <w:jc w:val="center"/>
              <w:rPr>
                <w:color w:val="000000"/>
                <w:sz w:val="20"/>
                <w:szCs w:val="20"/>
              </w:rPr>
            </w:pPr>
            <w:r w:rsidRPr="005A4A6B">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5A4A6B" w:rsidRDefault="005766E7">
            <w:pPr>
              <w:jc w:val="center"/>
              <w:rPr>
                <w:color w:val="000000"/>
                <w:sz w:val="20"/>
                <w:szCs w:val="20"/>
              </w:rPr>
            </w:pPr>
            <w:r w:rsidRPr="005A4A6B">
              <w:rPr>
                <w:color w:val="000000"/>
                <w:sz w:val="20"/>
                <w:szCs w:val="20"/>
              </w:rPr>
              <w:t>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5A4A6B" w:rsidRDefault="005766E7">
            <w:pPr>
              <w:jc w:val="center"/>
              <w:rPr>
                <w:color w:val="000000"/>
                <w:sz w:val="20"/>
                <w:szCs w:val="20"/>
              </w:rPr>
            </w:pPr>
            <w:r w:rsidRPr="005A4A6B">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5A4A6B" w:rsidRDefault="005766E7">
            <w:pPr>
              <w:jc w:val="center"/>
              <w:rPr>
                <w:color w:val="000000"/>
                <w:sz w:val="20"/>
                <w:szCs w:val="20"/>
              </w:rPr>
            </w:pPr>
            <w:r w:rsidRPr="005A4A6B">
              <w:rPr>
                <w:color w:val="000000"/>
                <w:sz w:val="20"/>
                <w:szCs w:val="20"/>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5A4A6B" w:rsidRDefault="005766E7">
            <w:pPr>
              <w:jc w:val="center"/>
              <w:rPr>
                <w:color w:val="000000"/>
                <w:sz w:val="20"/>
                <w:szCs w:val="20"/>
              </w:rPr>
            </w:pPr>
            <w:r w:rsidRPr="005A4A6B">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5A4A6B" w:rsidRDefault="005766E7">
            <w:pPr>
              <w:jc w:val="center"/>
              <w:rPr>
                <w:color w:val="000000"/>
                <w:sz w:val="20"/>
                <w:szCs w:val="20"/>
              </w:rPr>
            </w:pPr>
            <w:r w:rsidRPr="005A4A6B">
              <w:rPr>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5A4A6B" w:rsidRDefault="005766E7">
            <w:pPr>
              <w:jc w:val="center"/>
              <w:rPr>
                <w:color w:val="000000"/>
                <w:sz w:val="20"/>
                <w:szCs w:val="20"/>
              </w:rPr>
            </w:pPr>
            <w:r w:rsidRPr="005A4A6B">
              <w:rPr>
                <w:color w:val="000000"/>
                <w:sz w:val="20"/>
                <w:szCs w:val="20"/>
              </w:rPr>
              <w:t>18,0</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2190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42219001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rsidP="00CC7870">
            <w:pPr>
              <w:rPr>
                <w:color w:val="000000"/>
                <w:sz w:val="20"/>
                <w:szCs w:val="20"/>
              </w:rPr>
            </w:pPr>
            <w:r w:rsidRPr="00CC7870">
              <w:rPr>
                <w:color w:val="000000"/>
                <w:sz w:val="20"/>
                <w:szCs w:val="20"/>
              </w:rPr>
              <w:t>Подъезд к лицею им. В.И. Долгих</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rsidP="00CC7870">
            <w:pPr>
              <w:rPr>
                <w:color w:val="000000"/>
                <w:sz w:val="20"/>
                <w:szCs w:val="20"/>
              </w:rPr>
            </w:pPr>
            <w:r w:rsidRPr="00CC7870">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14,4</w:t>
            </w:r>
          </w:p>
        </w:tc>
      </w:tr>
      <w:tr w:rsidR="005766E7" w:rsidRPr="00A705CA" w:rsidTr="006B049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2191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32219101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rsidP="006B295C">
            <w:pPr>
              <w:rPr>
                <w:color w:val="000000"/>
                <w:sz w:val="20"/>
                <w:szCs w:val="20"/>
              </w:rPr>
            </w:pPr>
            <w:r>
              <w:rPr>
                <w:color w:val="000000"/>
                <w:sz w:val="20"/>
                <w:szCs w:val="20"/>
              </w:rPr>
              <w:t>М-9 «</w:t>
            </w:r>
            <w:r w:rsidRPr="00CC7870">
              <w:rPr>
                <w:color w:val="000000"/>
                <w:sz w:val="20"/>
                <w:szCs w:val="20"/>
              </w:rPr>
              <w:t>Балтия</w:t>
            </w:r>
            <w:r>
              <w:rPr>
                <w:color w:val="000000"/>
                <w:sz w:val="20"/>
                <w:szCs w:val="20"/>
              </w:rPr>
              <w:t>»</w:t>
            </w:r>
            <w:r w:rsidRPr="00CC7870">
              <w:rPr>
                <w:color w:val="000000"/>
                <w:sz w:val="20"/>
                <w:szCs w:val="20"/>
              </w:rPr>
              <w:t xml:space="preserve"> - лицей им. В.И. Долгих</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rsidP="00CC7870">
            <w:pPr>
              <w:rPr>
                <w:color w:val="000000"/>
                <w:sz w:val="20"/>
                <w:szCs w:val="20"/>
              </w:rPr>
            </w:pPr>
            <w:r w:rsidRPr="00CC7870">
              <w:rPr>
                <w:color w:val="000000"/>
                <w:sz w:val="20"/>
                <w:szCs w:val="20"/>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CC7870" w:rsidRDefault="005766E7">
            <w:pPr>
              <w:jc w:val="center"/>
              <w:rPr>
                <w:color w:val="000000"/>
                <w:sz w:val="20"/>
                <w:szCs w:val="20"/>
              </w:rPr>
            </w:pPr>
            <w:r w:rsidRPr="00CC7870">
              <w:rPr>
                <w:color w:val="000000"/>
                <w:sz w:val="20"/>
                <w:szCs w:val="20"/>
              </w:rPr>
              <w:t>36,0</w:t>
            </w:r>
          </w:p>
        </w:tc>
      </w:tr>
      <w:tr w:rsidR="005766E7" w:rsidRPr="00E60924" w:rsidTr="00E60924">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60924" w:rsidRDefault="005766E7">
            <w:pPr>
              <w:jc w:val="center"/>
              <w:rPr>
                <w:color w:val="000000"/>
                <w:sz w:val="20"/>
                <w:szCs w:val="20"/>
              </w:rPr>
            </w:pPr>
            <w:r w:rsidRPr="00E60924">
              <w:rPr>
                <w:color w:val="000000"/>
                <w:sz w:val="20"/>
                <w:szCs w:val="20"/>
              </w:rPr>
              <w:lastRenderedPageBreak/>
              <w:t>2192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60924" w:rsidRDefault="005766E7">
            <w:pPr>
              <w:jc w:val="center"/>
              <w:rPr>
                <w:color w:val="000000"/>
                <w:sz w:val="20"/>
                <w:szCs w:val="20"/>
              </w:rPr>
            </w:pPr>
            <w:r w:rsidRPr="00E60924">
              <w:rPr>
                <w:color w:val="000000"/>
                <w:sz w:val="20"/>
                <w:szCs w:val="20"/>
              </w:rPr>
              <w:t>32219201</w:t>
            </w: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5766E7" w:rsidRPr="00E60924" w:rsidRDefault="005766E7" w:rsidP="00E60924">
            <w:pPr>
              <w:rPr>
                <w:color w:val="000000"/>
                <w:sz w:val="20"/>
                <w:szCs w:val="20"/>
              </w:rPr>
            </w:pPr>
            <w:r w:rsidRPr="00E60924">
              <w:rPr>
                <w:color w:val="000000"/>
                <w:sz w:val="20"/>
                <w:szCs w:val="20"/>
              </w:rPr>
              <w:t>Подъездная автомобильная дорога от деревни Хоругвино до ассоциации садоводческих некомме</w:t>
            </w:r>
            <w:r>
              <w:rPr>
                <w:color w:val="000000"/>
                <w:sz w:val="20"/>
                <w:szCs w:val="20"/>
              </w:rPr>
              <w:t>рческих организаций «Кочергино»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60924" w:rsidRDefault="005766E7" w:rsidP="00E60924">
            <w:pPr>
              <w:rPr>
                <w:color w:val="000000"/>
                <w:sz w:val="20"/>
                <w:szCs w:val="20"/>
              </w:rPr>
            </w:pPr>
            <w:r w:rsidRPr="00E60924">
              <w:rPr>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60924" w:rsidRDefault="005766E7">
            <w:pPr>
              <w:jc w:val="center"/>
              <w:rPr>
                <w:color w:val="000000"/>
                <w:sz w:val="20"/>
                <w:szCs w:val="20"/>
              </w:rPr>
            </w:pPr>
            <w:r w:rsidRPr="00E60924">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60924" w:rsidRDefault="005766E7">
            <w:pPr>
              <w:jc w:val="center"/>
              <w:rPr>
                <w:color w:val="000000"/>
                <w:sz w:val="20"/>
                <w:szCs w:val="20"/>
              </w:rPr>
            </w:pPr>
            <w:r w:rsidRPr="00E60924">
              <w:rPr>
                <w:color w:val="000000"/>
                <w:sz w:val="20"/>
                <w:szCs w:val="20"/>
              </w:rPr>
              <w:t>8,3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60924" w:rsidRDefault="005766E7">
            <w:pPr>
              <w:jc w:val="center"/>
              <w:rPr>
                <w:color w:val="000000"/>
                <w:sz w:val="20"/>
                <w:szCs w:val="20"/>
              </w:rPr>
            </w:pPr>
            <w:r w:rsidRPr="00E60924">
              <w:rPr>
                <w:color w:val="000000"/>
                <w:sz w:val="20"/>
                <w:szCs w:val="20"/>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60924" w:rsidRDefault="005766E7">
            <w:pPr>
              <w:jc w:val="center"/>
              <w:rPr>
                <w:color w:val="000000"/>
                <w:sz w:val="20"/>
                <w:szCs w:val="20"/>
              </w:rPr>
            </w:pPr>
            <w:r w:rsidRPr="00E60924">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60924" w:rsidRDefault="005766E7">
            <w:pPr>
              <w:jc w:val="center"/>
              <w:rPr>
                <w:color w:val="000000"/>
                <w:sz w:val="20"/>
                <w:szCs w:val="20"/>
              </w:rPr>
            </w:pPr>
            <w:r w:rsidRPr="00E60924">
              <w:rPr>
                <w:color w:val="000000"/>
                <w:sz w:val="20"/>
                <w:szCs w:val="20"/>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60924" w:rsidRDefault="005766E7">
            <w:pPr>
              <w:jc w:val="center"/>
              <w:rPr>
                <w:color w:val="000000"/>
                <w:sz w:val="20"/>
                <w:szCs w:val="20"/>
              </w:rPr>
            </w:pPr>
            <w:r w:rsidRPr="00E60924">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60924" w:rsidRDefault="005766E7">
            <w:pPr>
              <w:jc w:val="center"/>
              <w:rPr>
                <w:color w:val="000000"/>
                <w:sz w:val="20"/>
                <w:szCs w:val="20"/>
              </w:rPr>
            </w:pPr>
            <w:r w:rsidRPr="00E60924">
              <w:rPr>
                <w:color w:val="000000"/>
                <w:sz w:val="20"/>
                <w:szCs w:val="20"/>
              </w:rPr>
              <w:t>41,5</w:t>
            </w:r>
          </w:p>
        </w:tc>
      </w:tr>
      <w:tr w:rsidR="005766E7" w:rsidRPr="00E60924" w:rsidTr="00E60924">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E60924" w:rsidRDefault="005766E7">
            <w:pPr>
              <w:jc w:val="center"/>
              <w:rPr>
                <w:color w:val="000000"/>
                <w:sz w:val="20"/>
                <w:szCs w:val="20"/>
              </w:rPr>
            </w:pPr>
            <w:r w:rsidRPr="00E60924">
              <w:rPr>
                <w:color w:val="000000"/>
                <w:sz w:val="20"/>
                <w:szCs w:val="20"/>
              </w:rPr>
              <w:t>2193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E60924" w:rsidRDefault="005766E7">
            <w:pPr>
              <w:jc w:val="center"/>
              <w:rPr>
                <w:color w:val="000000"/>
                <w:sz w:val="20"/>
                <w:szCs w:val="20"/>
              </w:rPr>
            </w:pPr>
            <w:r w:rsidRPr="00E60924">
              <w:rPr>
                <w:color w:val="000000"/>
                <w:sz w:val="20"/>
                <w:szCs w:val="20"/>
              </w:rPr>
              <w:t>42219301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E60924" w:rsidRDefault="005766E7" w:rsidP="00E60924">
            <w:pPr>
              <w:rPr>
                <w:color w:val="000000"/>
                <w:sz w:val="20"/>
                <w:szCs w:val="20"/>
              </w:rPr>
            </w:pPr>
            <w:r w:rsidRPr="00E60924">
              <w:rPr>
                <w:color w:val="000000"/>
                <w:sz w:val="20"/>
                <w:szCs w:val="20"/>
              </w:rPr>
              <w:t>Кучинское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E60924" w:rsidRDefault="005766E7" w:rsidP="00E60924">
            <w:pPr>
              <w:rPr>
                <w:color w:val="000000"/>
                <w:sz w:val="20"/>
                <w:szCs w:val="20"/>
              </w:rPr>
            </w:pPr>
            <w:r w:rsidRPr="00E60924">
              <w:rPr>
                <w:color w:val="000000"/>
                <w:sz w:val="20"/>
                <w:szCs w:val="20"/>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E60924" w:rsidRDefault="005766E7">
            <w:pPr>
              <w:jc w:val="center"/>
              <w:rPr>
                <w:color w:val="000000"/>
                <w:sz w:val="20"/>
                <w:szCs w:val="20"/>
              </w:rPr>
            </w:pPr>
            <w:r w:rsidRPr="00E60924">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E60924" w:rsidRDefault="005766E7">
            <w:pPr>
              <w:jc w:val="center"/>
              <w:rPr>
                <w:color w:val="000000"/>
                <w:sz w:val="20"/>
                <w:szCs w:val="20"/>
              </w:rPr>
            </w:pPr>
            <w:r w:rsidRPr="00E60924">
              <w:rPr>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E60924" w:rsidRDefault="005766E7">
            <w:pPr>
              <w:jc w:val="center"/>
              <w:rPr>
                <w:color w:val="000000"/>
                <w:sz w:val="20"/>
                <w:szCs w:val="20"/>
              </w:rPr>
            </w:pPr>
            <w:r w:rsidRPr="00E60924">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E60924" w:rsidRDefault="005766E7">
            <w:pPr>
              <w:jc w:val="center"/>
              <w:rPr>
                <w:color w:val="000000"/>
                <w:sz w:val="20"/>
                <w:szCs w:val="20"/>
              </w:rPr>
            </w:pPr>
            <w:r>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E60924" w:rsidRDefault="005766E7">
            <w:pPr>
              <w:jc w:val="center"/>
              <w:rPr>
                <w:color w:val="000000"/>
                <w:sz w:val="20"/>
                <w:szCs w:val="20"/>
              </w:rPr>
            </w:pPr>
            <w:r w:rsidRPr="00E60924">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E60924" w:rsidRDefault="005766E7">
            <w:pPr>
              <w:jc w:val="center"/>
              <w:rPr>
                <w:color w:val="000000"/>
                <w:sz w:val="20"/>
                <w:szCs w:val="20"/>
              </w:rPr>
            </w:pPr>
            <w:r w:rsidRPr="00E60924">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E60924" w:rsidRDefault="005766E7">
            <w:pPr>
              <w:jc w:val="center"/>
              <w:rPr>
                <w:color w:val="000000"/>
                <w:sz w:val="20"/>
                <w:szCs w:val="20"/>
              </w:rPr>
            </w:pPr>
            <w:r w:rsidRPr="00E60924">
              <w:rPr>
                <w:color w:val="000000"/>
                <w:sz w:val="20"/>
                <w:szCs w:val="20"/>
              </w:rPr>
              <w:t>19,0</w:t>
            </w:r>
          </w:p>
        </w:tc>
      </w:tr>
      <w:tr w:rsidR="005766E7" w:rsidRPr="00E60924" w:rsidTr="00821434">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821434" w:rsidRDefault="005766E7">
            <w:pPr>
              <w:jc w:val="center"/>
              <w:rPr>
                <w:color w:val="000000"/>
                <w:sz w:val="20"/>
                <w:szCs w:val="20"/>
              </w:rPr>
            </w:pPr>
            <w:r w:rsidRPr="00821434">
              <w:rPr>
                <w:color w:val="000000"/>
                <w:sz w:val="20"/>
                <w:szCs w:val="20"/>
              </w:rPr>
              <w:t>2194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821434" w:rsidRDefault="005766E7">
            <w:pPr>
              <w:jc w:val="center"/>
              <w:rPr>
                <w:color w:val="000000"/>
                <w:sz w:val="20"/>
                <w:szCs w:val="20"/>
              </w:rPr>
            </w:pPr>
            <w:r w:rsidRPr="00821434">
              <w:rPr>
                <w:color w:val="000000"/>
                <w:sz w:val="20"/>
                <w:szCs w:val="20"/>
              </w:rPr>
              <w:t>42219401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821434" w:rsidRDefault="005766E7" w:rsidP="00821434">
            <w:pPr>
              <w:rPr>
                <w:color w:val="000000"/>
                <w:sz w:val="20"/>
                <w:szCs w:val="20"/>
              </w:rPr>
            </w:pPr>
            <w:r w:rsidRPr="00821434">
              <w:rPr>
                <w:color w:val="000000"/>
                <w:sz w:val="20"/>
                <w:szCs w:val="20"/>
              </w:rPr>
              <w:t xml:space="preserve">Тарасовка - Ивантеевка </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821434" w:rsidRDefault="005766E7" w:rsidP="00821434">
            <w:pPr>
              <w:rPr>
                <w:color w:val="000000"/>
                <w:sz w:val="20"/>
                <w:szCs w:val="20"/>
              </w:rPr>
            </w:pPr>
            <w:r w:rsidRPr="00821434">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821434" w:rsidRDefault="005766E7" w:rsidP="00821434">
            <w:pPr>
              <w:jc w:val="center"/>
              <w:rPr>
                <w:color w:val="000000"/>
                <w:sz w:val="20"/>
                <w:szCs w:val="20"/>
              </w:rPr>
            </w:pPr>
            <w:r w:rsidRPr="00821434">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821434" w:rsidRDefault="005766E7" w:rsidP="00821434">
            <w:pPr>
              <w:jc w:val="center"/>
              <w:rPr>
                <w:color w:val="000000"/>
                <w:sz w:val="20"/>
                <w:szCs w:val="20"/>
              </w:rPr>
            </w:pPr>
            <w:r w:rsidRPr="00821434">
              <w:rPr>
                <w:color w:val="000000"/>
                <w:sz w:val="20"/>
                <w:szCs w:val="20"/>
              </w:rPr>
              <w:t>4,9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821434" w:rsidRDefault="005766E7" w:rsidP="00821434">
            <w:pPr>
              <w:jc w:val="center"/>
              <w:rPr>
                <w:color w:val="000000"/>
                <w:sz w:val="20"/>
                <w:szCs w:val="20"/>
              </w:rPr>
            </w:pPr>
            <w:r w:rsidRPr="00821434">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821434" w:rsidRDefault="005766E7" w:rsidP="00821434">
            <w:pPr>
              <w:jc w:val="center"/>
              <w:rPr>
                <w:color w:val="000000"/>
                <w:sz w:val="20"/>
                <w:szCs w:val="20"/>
              </w:rPr>
            </w:pPr>
            <w:r w:rsidRPr="00821434">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821434" w:rsidRDefault="005766E7" w:rsidP="0082143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821434" w:rsidRDefault="005766E7" w:rsidP="00821434">
            <w:pPr>
              <w:jc w:val="center"/>
              <w:rPr>
                <w:color w:val="000000"/>
                <w:sz w:val="20"/>
                <w:szCs w:val="20"/>
              </w:rPr>
            </w:pPr>
            <w:r w:rsidRPr="00821434">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821434" w:rsidRDefault="005766E7" w:rsidP="00821434">
            <w:pPr>
              <w:jc w:val="center"/>
              <w:rPr>
                <w:color w:val="000000"/>
                <w:sz w:val="20"/>
                <w:szCs w:val="20"/>
              </w:rPr>
            </w:pPr>
            <w:r w:rsidRPr="00821434">
              <w:rPr>
                <w:color w:val="000000"/>
                <w:sz w:val="20"/>
                <w:szCs w:val="20"/>
              </w:rPr>
              <w:t>49,0</w:t>
            </w:r>
          </w:p>
        </w:tc>
      </w:tr>
      <w:tr w:rsidR="005766E7" w:rsidRPr="00E60924" w:rsidTr="00821434">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821434" w:rsidRDefault="005766E7">
            <w:pPr>
              <w:jc w:val="center"/>
              <w:rPr>
                <w:color w:val="000000"/>
                <w:sz w:val="20"/>
                <w:szCs w:val="20"/>
              </w:rPr>
            </w:pPr>
            <w:r w:rsidRPr="00821434">
              <w:rPr>
                <w:color w:val="000000"/>
                <w:sz w:val="20"/>
                <w:szCs w:val="20"/>
              </w:rPr>
              <w:t>2194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821434" w:rsidRDefault="005766E7">
            <w:pPr>
              <w:jc w:val="center"/>
              <w:rPr>
                <w:color w:val="000000"/>
                <w:sz w:val="20"/>
                <w:szCs w:val="20"/>
              </w:rPr>
            </w:pPr>
            <w:r w:rsidRPr="00821434">
              <w:rPr>
                <w:color w:val="000000"/>
                <w:sz w:val="20"/>
                <w:szCs w:val="20"/>
              </w:rPr>
              <w:t>42219402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821434" w:rsidRDefault="005766E7" w:rsidP="00821434">
            <w:pPr>
              <w:rPr>
                <w:color w:val="000000"/>
                <w:sz w:val="20"/>
                <w:szCs w:val="20"/>
              </w:rPr>
            </w:pPr>
            <w:r w:rsidRPr="00821434">
              <w:rPr>
                <w:color w:val="000000"/>
                <w:sz w:val="20"/>
                <w:szCs w:val="20"/>
              </w:rPr>
              <w:t xml:space="preserve">Тарасовка - Ивантеевка </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821434" w:rsidRDefault="005766E7" w:rsidP="00821434">
            <w:pPr>
              <w:rPr>
                <w:color w:val="000000"/>
                <w:sz w:val="20"/>
                <w:szCs w:val="20"/>
              </w:rPr>
            </w:pPr>
            <w:r w:rsidRPr="00821434">
              <w:rPr>
                <w:color w:val="000000"/>
                <w:sz w:val="20"/>
                <w:szCs w:val="20"/>
              </w:rPr>
              <w:t>Королёв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821434" w:rsidRDefault="005766E7" w:rsidP="00821434">
            <w:pPr>
              <w:jc w:val="center"/>
              <w:rPr>
                <w:color w:val="000000"/>
                <w:sz w:val="20"/>
                <w:szCs w:val="20"/>
              </w:rPr>
            </w:pPr>
            <w:r w:rsidRPr="00821434">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821434" w:rsidRDefault="005766E7" w:rsidP="00821434">
            <w:pPr>
              <w:jc w:val="center"/>
              <w:rPr>
                <w:color w:val="000000"/>
                <w:sz w:val="20"/>
                <w:szCs w:val="20"/>
              </w:rPr>
            </w:pPr>
            <w:r w:rsidRPr="00821434">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821434" w:rsidRDefault="005766E7" w:rsidP="00821434">
            <w:pPr>
              <w:jc w:val="center"/>
              <w:rPr>
                <w:color w:val="000000"/>
                <w:sz w:val="20"/>
                <w:szCs w:val="20"/>
              </w:rPr>
            </w:pPr>
            <w:r w:rsidRPr="00821434">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821434" w:rsidRDefault="005766E7" w:rsidP="00821434">
            <w:pPr>
              <w:jc w:val="center"/>
              <w:rPr>
                <w:color w:val="000000"/>
                <w:sz w:val="20"/>
                <w:szCs w:val="20"/>
              </w:rPr>
            </w:pPr>
            <w:r w:rsidRPr="00821434">
              <w:rPr>
                <w:color w:val="000000"/>
                <w:sz w:val="20"/>
                <w:szCs w:val="20"/>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821434" w:rsidRDefault="005766E7" w:rsidP="00821434">
            <w:pPr>
              <w:jc w:val="center"/>
              <w:rPr>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821434" w:rsidRDefault="005766E7" w:rsidP="00821434">
            <w:pPr>
              <w:jc w:val="center"/>
              <w:rPr>
                <w:color w:val="000000"/>
                <w:sz w:val="20"/>
                <w:szCs w:val="20"/>
              </w:rPr>
            </w:pPr>
            <w:r w:rsidRPr="00821434">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821434" w:rsidRDefault="005766E7" w:rsidP="00821434">
            <w:pPr>
              <w:jc w:val="center"/>
              <w:rPr>
                <w:color w:val="000000"/>
                <w:sz w:val="20"/>
                <w:szCs w:val="20"/>
              </w:rPr>
            </w:pPr>
            <w:r w:rsidRPr="00821434">
              <w:rPr>
                <w:color w:val="000000"/>
                <w:sz w:val="20"/>
                <w:szCs w:val="20"/>
              </w:rPr>
              <w:t>8,0</w:t>
            </w:r>
          </w:p>
        </w:tc>
      </w:tr>
      <w:tr w:rsidR="005766E7" w:rsidRPr="00E60924" w:rsidTr="00D0543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D05436" w:rsidRDefault="005766E7">
            <w:pPr>
              <w:jc w:val="center"/>
              <w:rPr>
                <w:color w:val="000000"/>
                <w:sz w:val="20"/>
                <w:szCs w:val="20"/>
              </w:rPr>
            </w:pPr>
            <w:r w:rsidRPr="00D05436">
              <w:rPr>
                <w:color w:val="000000"/>
                <w:sz w:val="20"/>
                <w:szCs w:val="20"/>
              </w:rPr>
              <w:t>2195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D05436" w:rsidRDefault="005766E7">
            <w:pPr>
              <w:jc w:val="center"/>
              <w:rPr>
                <w:color w:val="000000"/>
                <w:sz w:val="20"/>
                <w:szCs w:val="20"/>
              </w:rPr>
            </w:pPr>
            <w:r w:rsidRPr="00D05436">
              <w:rPr>
                <w:color w:val="000000"/>
                <w:sz w:val="20"/>
                <w:szCs w:val="20"/>
              </w:rPr>
              <w:t>42219501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D05436" w:rsidRDefault="005766E7" w:rsidP="00D05436">
            <w:pPr>
              <w:rPr>
                <w:color w:val="000000"/>
                <w:sz w:val="20"/>
                <w:szCs w:val="20"/>
              </w:rPr>
            </w:pPr>
            <w:r>
              <w:rPr>
                <w:color w:val="000000"/>
                <w:sz w:val="20"/>
                <w:szCs w:val="20"/>
              </w:rPr>
              <w:t>Королев – Лесные Поляны (</w:t>
            </w:r>
            <w:r w:rsidRPr="009C44B0">
              <w:rPr>
                <w:color w:val="000000"/>
                <w:sz w:val="20"/>
                <w:szCs w:val="20"/>
              </w:rPr>
              <w:t>Королёв - Ивантеевка - Пушкино (мкр. Восточный)</w:t>
            </w:r>
            <w:r>
              <w:rPr>
                <w:color w:val="000000"/>
                <w:sz w:val="20"/>
                <w:szCs w:val="20"/>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D05436" w:rsidRDefault="005766E7" w:rsidP="00D05436">
            <w:pPr>
              <w:rPr>
                <w:color w:val="000000"/>
                <w:sz w:val="20"/>
                <w:szCs w:val="20"/>
              </w:rPr>
            </w:pPr>
            <w:r w:rsidRPr="00D05436">
              <w:rPr>
                <w:color w:val="000000"/>
                <w:sz w:val="20"/>
                <w:szCs w:val="20"/>
              </w:rPr>
              <w:t>Королёв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D05436" w:rsidRDefault="005766E7">
            <w:pPr>
              <w:jc w:val="center"/>
              <w:rPr>
                <w:color w:val="000000"/>
                <w:sz w:val="20"/>
                <w:szCs w:val="20"/>
              </w:rPr>
            </w:pPr>
            <w:r w:rsidRPr="00D05436">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D05436" w:rsidRDefault="005766E7">
            <w:pPr>
              <w:jc w:val="center"/>
              <w:rPr>
                <w:color w:val="000000"/>
                <w:sz w:val="20"/>
                <w:szCs w:val="20"/>
              </w:rPr>
            </w:pPr>
            <w:r w:rsidRPr="00D05436">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D05436" w:rsidRDefault="005766E7">
            <w:pPr>
              <w:jc w:val="center"/>
              <w:rPr>
                <w:color w:val="000000"/>
                <w:sz w:val="20"/>
                <w:szCs w:val="20"/>
              </w:rPr>
            </w:pPr>
            <w:r w:rsidRPr="00D05436">
              <w:rPr>
                <w:color w:val="000000"/>
                <w:sz w:val="20"/>
                <w:szCs w:val="20"/>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D05436" w:rsidRDefault="005766E7">
            <w:pPr>
              <w:jc w:val="center"/>
              <w:rPr>
                <w:color w:val="000000"/>
                <w:sz w:val="20"/>
                <w:szCs w:val="20"/>
              </w:rPr>
            </w:pPr>
            <w:r>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D05436" w:rsidRDefault="005766E7">
            <w:pPr>
              <w:jc w:val="center"/>
              <w:rPr>
                <w:color w:val="000000"/>
                <w:sz w:val="20"/>
                <w:szCs w:val="20"/>
              </w:rPr>
            </w:pPr>
            <w:r w:rsidRPr="00D05436">
              <w:rPr>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D05436" w:rsidRDefault="005766E7">
            <w:pPr>
              <w:jc w:val="center"/>
              <w:rPr>
                <w:color w:val="000000"/>
                <w:sz w:val="20"/>
                <w:szCs w:val="20"/>
              </w:rPr>
            </w:pPr>
            <w:r w:rsidRPr="00D05436">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D05436" w:rsidRDefault="005766E7">
            <w:pPr>
              <w:jc w:val="center"/>
              <w:rPr>
                <w:color w:val="000000"/>
                <w:sz w:val="20"/>
                <w:szCs w:val="20"/>
              </w:rPr>
            </w:pPr>
            <w:r w:rsidRPr="00D05436">
              <w:rPr>
                <w:color w:val="000000"/>
                <w:sz w:val="20"/>
                <w:szCs w:val="20"/>
              </w:rPr>
              <w:t>0,7</w:t>
            </w:r>
          </w:p>
        </w:tc>
      </w:tr>
      <w:tr w:rsidR="005766E7" w:rsidRPr="00E60924" w:rsidTr="00D0543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E7" w:rsidRPr="00D05436" w:rsidRDefault="005766E7">
            <w:pPr>
              <w:jc w:val="center"/>
              <w:rPr>
                <w:color w:val="000000"/>
                <w:sz w:val="20"/>
                <w:szCs w:val="20"/>
              </w:rPr>
            </w:pPr>
            <w:r w:rsidRPr="00D05436">
              <w:rPr>
                <w:color w:val="000000"/>
                <w:sz w:val="20"/>
                <w:szCs w:val="20"/>
              </w:rPr>
              <w:t>2195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66E7" w:rsidRPr="00D05436" w:rsidRDefault="005766E7">
            <w:pPr>
              <w:jc w:val="center"/>
              <w:rPr>
                <w:color w:val="000000"/>
                <w:sz w:val="20"/>
                <w:szCs w:val="20"/>
              </w:rPr>
            </w:pPr>
            <w:r w:rsidRPr="00D05436">
              <w:rPr>
                <w:color w:val="000000"/>
                <w:sz w:val="20"/>
                <w:szCs w:val="20"/>
              </w:rPr>
              <w:t>32219502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766E7" w:rsidRPr="00D05436" w:rsidRDefault="005766E7" w:rsidP="00D05436">
            <w:pPr>
              <w:rPr>
                <w:color w:val="000000"/>
                <w:sz w:val="20"/>
                <w:szCs w:val="20"/>
              </w:rPr>
            </w:pPr>
            <w:r>
              <w:rPr>
                <w:color w:val="000000"/>
                <w:sz w:val="20"/>
                <w:szCs w:val="20"/>
              </w:rPr>
              <w:t>Королев – Лесные Поляны (</w:t>
            </w:r>
            <w:r w:rsidRPr="009C44B0">
              <w:rPr>
                <w:color w:val="000000"/>
                <w:sz w:val="20"/>
                <w:szCs w:val="20"/>
              </w:rPr>
              <w:t>Королёв - Ивантеевка - Пушкино (мкр. Восточный)</w:t>
            </w:r>
            <w:r>
              <w:rPr>
                <w:color w:val="000000"/>
                <w:sz w:val="20"/>
                <w:szCs w:val="20"/>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66E7" w:rsidRPr="00D05436" w:rsidRDefault="005766E7" w:rsidP="00D05436">
            <w:pPr>
              <w:rPr>
                <w:color w:val="000000"/>
                <w:sz w:val="20"/>
                <w:szCs w:val="20"/>
              </w:rPr>
            </w:pPr>
            <w:r w:rsidRPr="00D05436">
              <w:rPr>
                <w:color w:val="000000"/>
                <w:sz w:val="20"/>
                <w:szCs w:val="20"/>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766E7" w:rsidRPr="00D05436" w:rsidRDefault="005766E7">
            <w:pPr>
              <w:jc w:val="center"/>
              <w:rPr>
                <w:color w:val="000000"/>
                <w:sz w:val="20"/>
                <w:szCs w:val="20"/>
              </w:rPr>
            </w:pPr>
            <w:r w:rsidRPr="00D05436">
              <w:rPr>
                <w:color w:val="000000"/>
                <w:sz w:val="20"/>
                <w:szCs w:val="20"/>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766E7" w:rsidRPr="00D05436" w:rsidRDefault="005766E7">
            <w:pPr>
              <w:jc w:val="center"/>
              <w:rPr>
                <w:color w:val="000000"/>
                <w:sz w:val="20"/>
                <w:szCs w:val="20"/>
              </w:rPr>
            </w:pPr>
            <w:r w:rsidRPr="00D05436">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66E7" w:rsidRPr="00D05436" w:rsidRDefault="005766E7">
            <w:pPr>
              <w:jc w:val="center"/>
              <w:rPr>
                <w:color w:val="000000"/>
                <w:sz w:val="20"/>
                <w:szCs w:val="20"/>
              </w:rPr>
            </w:pPr>
            <w:r w:rsidRPr="00D05436">
              <w:rPr>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766E7" w:rsidRPr="00D05436" w:rsidRDefault="005766E7">
            <w:pPr>
              <w:jc w:val="center"/>
              <w:rPr>
                <w:color w:val="000000"/>
                <w:sz w:val="20"/>
                <w:szCs w:val="20"/>
              </w:rPr>
            </w:pPr>
            <w:r w:rsidRPr="00D05436">
              <w:rPr>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766E7" w:rsidRPr="00D05436" w:rsidRDefault="005766E7">
            <w:pPr>
              <w:jc w:val="center"/>
              <w:rPr>
                <w:color w:val="000000"/>
                <w:sz w:val="20"/>
                <w:szCs w:val="20"/>
              </w:rPr>
            </w:pPr>
            <w:r w:rsidRPr="00D05436">
              <w:rPr>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766E7" w:rsidRPr="00D05436" w:rsidRDefault="005766E7">
            <w:pPr>
              <w:jc w:val="center"/>
              <w:rPr>
                <w:color w:val="000000"/>
                <w:sz w:val="20"/>
                <w:szCs w:val="20"/>
              </w:rPr>
            </w:pPr>
            <w:r w:rsidRPr="00D05436">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66E7" w:rsidRPr="00D05436" w:rsidRDefault="005766E7">
            <w:pPr>
              <w:jc w:val="center"/>
              <w:rPr>
                <w:color w:val="000000"/>
                <w:sz w:val="20"/>
                <w:szCs w:val="20"/>
              </w:rPr>
            </w:pPr>
            <w:r w:rsidRPr="00D05436">
              <w:rPr>
                <w:color w:val="000000"/>
                <w:sz w:val="20"/>
                <w:szCs w:val="20"/>
              </w:rPr>
              <w:t>9,5</w:t>
            </w:r>
          </w:p>
        </w:tc>
      </w:tr>
      <w:tr w:rsidR="00F9373A" w:rsidRPr="00A705CA" w:rsidTr="00EE660A">
        <w:trPr>
          <w:cantSplit/>
          <w:trHeight w:val="300"/>
        </w:trPr>
        <w:tc>
          <w:tcPr>
            <w:tcW w:w="9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373A" w:rsidRPr="00EE660A" w:rsidRDefault="00F9373A" w:rsidP="005C63F3">
            <w:pPr>
              <w:ind w:left="-108"/>
              <w:jc w:val="right"/>
              <w:rPr>
                <w:b/>
                <w:bCs/>
                <w:sz w:val="20"/>
                <w:szCs w:val="20"/>
              </w:rPr>
            </w:pPr>
            <w:r w:rsidRPr="00EE660A">
              <w:rPr>
                <w:b/>
                <w:bCs/>
                <w:sz w:val="20"/>
                <w:szCs w:val="20"/>
              </w:rPr>
              <w:t>Общая протяженность по реконструируемым участкам регионального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73A" w:rsidRPr="00D645C9" w:rsidRDefault="00F9373A" w:rsidP="00F9373A">
            <w:pPr>
              <w:jc w:val="center"/>
              <w:rPr>
                <w:b/>
                <w:color w:val="000000"/>
                <w:sz w:val="20"/>
                <w:szCs w:val="20"/>
              </w:rPr>
            </w:pPr>
            <w:r w:rsidRPr="00D645C9">
              <w:rPr>
                <w:b/>
                <w:color w:val="000000"/>
                <w:sz w:val="20"/>
                <w:szCs w:val="20"/>
              </w:rPr>
              <w:t>2714,5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9373A" w:rsidRPr="00CF0200" w:rsidRDefault="00F9373A" w:rsidP="00F9373A">
            <w:pPr>
              <w:jc w:val="center"/>
              <w:rPr>
                <w:b/>
                <w:color w:val="000000"/>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9373A" w:rsidRPr="00CF0200" w:rsidRDefault="00F9373A" w:rsidP="00F9373A">
            <w:pPr>
              <w:jc w:val="center"/>
              <w:rPr>
                <w:b/>
                <w:color w:val="000000"/>
                <w:sz w:val="20"/>
                <w:szCs w:val="20"/>
              </w:rPr>
            </w:pP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9373A" w:rsidRPr="00CF0200" w:rsidRDefault="00F9373A" w:rsidP="00F9373A">
            <w:pPr>
              <w:jc w:val="center"/>
              <w:rPr>
                <w:b/>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9373A" w:rsidRPr="00CF0200" w:rsidRDefault="00F9373A" w:rsidP="00F9373A">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73A" w:rsidRPr="00D645C9" w:rsidRDefault="00F9373A" w:rsidP="00F9373A">
            <w:pPr>
              <w:jc w:val="center"/>
              <w:rPr>
                <w:b/>
                <w:color w:val="000000"/>
                <w:sz w:val="20"/>
                <w:szCs w:val="20"/>
              </w:rPr>
            </w:pPr>
            <w:r w:rsidRPr="00D645C9">
              <w:rPr>
                <w:b/>
                <w:color w:val="000000"/>
                <w:sz w:val="20"/>
                <w:szCs w:val="20"/>
              </w:rPr>
              <w:t>17817,0</w:t>
            </w:r>
          </w:p>
        </w:tc>
      </w:tr>
      <w:tr w:rsidR="00F9373A" w:rsidRPr="00A705CA" w:rsidTr="00EE660A">
        <w:trPr>
          <w:cantSplit/>
          <w:trHeight w:val="300"/>
        </w:trPr>
        <w:tc>
          <w:tcPr>
            <w:tcW w:w="9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373A" w:rsidRPr="00EE660A" w:rsidRDefault="00F9373A" w:rsidP="005C63F3">
            <w:pPr>
              <w:ind w:left="-108"/>
              <w:jc w:val="right"/>
              <w:rPr>
                <w:b/>
                <w:bCs/>
                <w:sz w:val="20"/>
                <w:szCs w:val="20"/>
              </w:rPr>
            </w:pPr>
            <w:r w:rsidRPr="00EE660A">
              <w:rPr>
                <w:b/>
                <w:bCs/>
                <w:sz w:val="20"/>
                <w:szCs w:val="20"/>
              </w:rPr>
              <w:t>Общая протяженность по планируемым участкам регионального значения</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9373A" w:rsidRPr="00D645C9" w:rsidRDefault="00F9373A" w:rsidP="00F9373A">
            <w:pPr>
              <w:jc w:val="center"/>
              <w:rPr>
                <w:b/>
                <w:color w:val="000000"/>
                <w:sz w:val="20"/>
                <w:szCs w:val="20"/>
              </w:rPr>
            </w:pPr>
            <w:r w:rsidRPr="00D645C9">
              <w:rPr>
                <w:b/>
                <w:color w:val="000000"/>
                <w:sz w:val="20"/>
                <w:szCs w:val="20"/>
              </w:rPr>
              <w:t>1577,1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9373A" w:rsidRPr="00CF0200" w:rsidRDefault="00F9373A" w:rsidP="00F9373A">
            <w:pPr>
              <w:jc w:val="center"/>
              <w:rPr>
                <w:b/>
                <w:color w:val="000000"/>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9373A" w:rsidRPr="00CF0200" w:rsidRDefault="00F9373A" w:rsidP="00F9373A">
            <w:pPr>
              <w:jc w:val="center"/>
              <w:rPr>
                <w:b/>
                <w:color w:val="000000"/>
                <w:sz w:val="20"/>
                <w:szCs w:val="20"/>
              </w:rPr>
            </w:pP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9373A" w:rsidRPr="00CF0200" w:rsidRDefault="00F9373A" w:rsidP="00F9373A">
            <w:pPr>
              <w:jc w:val="center"/>
              <w:rPr>
                <w:b/>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9373A" w:rsidRPr="00CF0200" w:rsidRDefault="00F9373A" w:rsidP="00F9373A">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F9373A" w:rsidRPr="00D645C9" w:rsidRDefault="00F9373A" w:rsidP="00F9373A">
            <w:pPr>
              <w:jc w:val="center"/>
              <w:rPr>
                <w:b/>
                <w:color w:val="000000"/>
                <w:sz w:val="20"/>
                <w:szCs w:val="20"/>
              </w:rPr>
            </w:pPr>
            <w:r w:rsidRPr="00D645C9">
              <w:rPr>
                <w:b/>
                <w:color w:val="000000"/>
                <w:sz w:val="20"/>
                <w:szCs w:val="20"/>
              </w:rPr>
              <w:t>32268,6</w:t>
            </w:r>
          </w:p>
        </w:tc>
      </w:tr>
      <w:tr w:rsidR="00F9373A" w:rsidRPr="00A705CA" w:rsidTr="00EE660A">
        <w:trPr>
          <w:cantSplit/>
          <w:trHeight w:val="300"/>
        </w:trPr>
        <w:tc>
          <w:tcPr>
            <w:tcW w:w="9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373A" w:rsidRPr="00EE660A" w:rsidRDefault="00F9373A" w:rsidP="005C63F3">
            <w:pPr>
              <w:ind w:left="-108"/>
              <w:jc w:val="right"/>
              <w:rPr>
                <w:b/>
                <w:bCs/>
                <w:sz w:val="20"/>
                <w:szCs w:val="20"/>
              </w:rPr>
            </w:pPr>
            <w:r w:rsidRPr="00EE660A">
              <w:rPr>
                <w:b/>
                <w:bCs/>
                <w:sz w:val="20"/>
                <w:szCs w:val="20"/>
              </w:rPr>
              <w:t>в том числе общая протяженность магистральных улиц</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9373A" w:rsidRPr="00D645C9" w:rsidRDefault="00F9373A" w:rsidP="00F9373A">
            <w:pPr>
              <w:jc w:val="center"/>
              <w:rPr>
                <w:b/>
                <w:color w:val="000000"/>
                <w:sz w:val="20"/>
                <w:szCs w:val="20"/>
              </w:rPr>
            </w:pPr>
            <w:r w:rsidRPr="00D645C9">
              <w:rPr>
                <w:b/>
                <w:color w:val="000000"/>
                <w:sz w:val="20"/>
                <w:szCs w:val="20"/>
              </w:rPr>
              <w:t>440,9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9373A" w:rsidRPr="00CF0200" w:rsidRDefault="00F9373A" w:rsidP="00F9373A">
            <w:pPr>
              <w:jc w:val="center"/>
              <w:rPr>
                <w:b/>
                <w:color w:val="000000"/>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9373A" w:rsidRPr="00CF0200" w:rsidRDefault="00F9373A" w:rsidP="00F9373A">
            <w:pPr>
              <w:jc w:val="center"/>
              <w:rPr>
                <w:b/>
                <w:color w:val="000000"/>
                <w:sz w:val="20"/>
                <w:szCs w:val="20"/>
              </w:rPr>
            </w:pP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9373A" w:rsidRPr="00CF0200" w:rsidRDefault="00F9373A" w:rsidP="00F9373A">
            <w:pPr>
              <w:jc w:val="center"/>
              <w:rPr>
                <w:b/>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9373A" w:rsidRPr="00CF0200" w:rsidRDefault="00F9373A" w:rsidP="00F9373A">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F9373A" w:rsidRPr="00D645C9" w:rsidRDefault="00F9373A" w:rsidP="00F9373A">
            <w:pPr>
              <w:jc w:val="center"/>
              <w:rPr>
                <w:b/>
                <w:color w:val="000000"/>
                <w:sz w:val="20"/>
                <w:szCs w:val="20"/>
              </w:rPr>
            </w:pPr>
            <w:r w:rsidRPr="00D645C9">
              <w:rPr>
                <w:b/>
                <w:color w:val="000000"/>
                <w:sz w:val="20"/>
                <w:szCs w:val="20"/>
              </w:rPr>
              <w:t>2777,4</w:t>
            </w:r>
          </w:p>
        </w:tc>
      </w:tr>
      <w:tr w:rsidR="00F9373A" w:rsidRPr="00A705CA" w:rsidTr="00EE660A">
        <w:trPr>
          <w:cantSplit/>
          <w:trHeight w:val="300"/>
        </w:trPr>
        <w:tc>
          <w:tcPr>
            <w:tcW w:w="9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373A" w:rsidRPr="00EE660A" w:rsidRDefault="00F9373A" w:rsidP="005C63F3">
            <w:pPr>
              <w:ind w:left="-108"/>
              <w:jc w:val="right"/>
              <w:rPr>
                <w:b/>
                <w:bCs/>
                <w:sz w:val="20"/>
                <w:szCs w:val="20"/>
              </w:rPr>
            </w:pPr>
            <w:r w:rsidRPr="00EE660A">
              <w:rPr>
                <w:b/>
                <w:bCs/>
                <w:sz w:val="20"/>
                <w:szCs w:val="20"/>
              </w:rPr>
              <w:t>в том числе общая протяженность улиц в жилой застройке и главных улиц в населенных пунктах</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9373A" w:rsidRPr="00CF0200" w:rsidRDefault="00F9373A" w:rsidP="00F9373A">
            <w:pPr>
              <w:jc w:val="center"/>
              <w:rPr>
                <w:b/>
                <w:color w:val="000000"/>
                <w:sz w:val="20"/>
                <w:szCs w:val="20"/>
              </w:rPr>
            </w:pPr>
            <w:r w:rsidRPr="00CF0200">
              <w:rPr>
                <w:b/>
                <w:color w:val="000000"/>
                <w:sz w:val="20"/>
                <w:szCs w:val="20"/>
              </w:rPr>
              <w:t>5,</w:t>
            </w:r>
            <w:r>
              <w:rPr>
                <w:b/>
                <w:color w:val="000000"/>
                <w:sz w:val="20"/>
                <w:szCs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9373A" w:rsidRPr="00CF0200" w:rsidRDefault="00F9373A" w:rsidP="00F9373A">
            <w:pPr>
              <w:jc w:val="center"/>
              <w:rPr>
                <w:b/>
                <w:color w:val="000000"/>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9373A" w:rsidRPr="00CF0200" w:rsidRDefault="00F9373A" w:rsidP="00F9373A">
            <w:pPr>
              <w:jc w:val="center"/>
              <w:rPr>
                <w:b/>
                <w:color w:val="000000"/>
                <w:sz w:val="20"/>
                <w:szCs w:val="20"/>
              </w:rPr>
            </w:pP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9373A" w:rsidRPr="00CF0200" w:rsidRDefault="00F9373A" w:rsidP="00F9373A">
            <w:pPr>
              <w:jc w:val="center"/>
              <w:rPr>
                <w:b/>
                <w:color w:val="000000"/>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9373A" w:rsidRPr="00CF0200" w:rsidRDefault="00F9373A" w:rsidP="00F9373A">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F9373A" w:rsidRPr="00CF0200" w:rsidRDefault="00F9373A" w:rsidP="00F9373A">
            <w:pPr>
              <w:jc w:val="center"/>
              <w:rPr>
                <w:b/>
                <w:color w:val="000000"/>
                <w:sz w:val="20"/>
                <w:szCs w:val="20"/>
              </w:rPr>
            </w:pPr>
            <w:r w:rsidRPr="00CF0200">
              <w:rPr>
                <w:b/>
                <w:color w:val="000000"/>
                <w:sz w:val="20"/>
                <w:szCs w:val="20"/>
              </w:rPr>
              <w:t>19,</w:t>
            </w:r>
            <w:r>
              <w:rPr>
                <w:b/>
                <w:color w:val="000000"/>
                <w:sz w:val="20"/>
                <w:szCs w:val="20"/>
              </w:rPr>
              <w:t>2</w:t>
            </w:r>
          </w:p>
        </w:tc>
      </w:tr>
    </w:tbl>
    <w:p w:rsidR="00FE6835" w:rsidRPr="00DF613B" w:rsidRDefault="00FE6835" w:rsidP="00904F87">
      <w:pPr>
        <w:suppressAutoHyphens/>
        <w:spacing w:before="120" w:line="276" w:lineRule="auto"/>
      </w:pPr>
      <w:r w:rsidRPr="0020315E">
        <w:t>МУ – магистральные улицы;</w:t>
      </w:r>
    </w:p>
    <w:p w:rsidR="00FE6835" w:rsidRDefault="00FE6835" w:rsidP="00904F87">
      <w:pPr>
        <w:suppressAutoHyphens/>
        <w:spacing w:line="276" w:lineRule="auto"/>
      </w:pPr>
      <w:r w:rsidRPr="00DF613B">
        <w:t>ЖУ – улицы в жилой застройке и главные улицы в сельских населенных пунктах</w:t>
      </w:r>
    </w:p>
    <w:p w:rsidR="009B7208" w:rsidRPr="009B7208" w:rsidRDefault="009B7208" w:rsidP="00416C82">
      <w:pPr>
        <w:pStyle w:val="3"/>
        <w:keepNext/>
        <w:suppressAutoHyphens/>
        <w:spacing w:after="0" w:line="276" w:lineRule="auto"/>
        <w:jc w:val="center"/>
        <w:sectPr w:rsidR="009B7208" w:rsidRPr="009B7208" w:rsidSect="00CC2509">
          <w:pgSz w:w="16838" w:h="11906" w:orient="landscape" w:code="9"/>
          <w:pgMar w:top="1276" w:right="1418" w:bottom="1134" w:left="1418" w:header="709" w:footer="709" w:gutter="0"/>
          <w:cols w:space="708"/>
          <w:titlePg/>
          <w:docGrid w:linePitch="360"/>
        </w:sectPr>
      </w:pPr>
      <w:bookmarkStart w:id="59" w:name="_Toc407619208"/>
    </w:p>
    <w:p w:rsidR="00672C5C" w:rsidRPr="00DF613B" w:rsidRDefault="00672C5C" w:rsidP="00416C82">
      <w:pPr>
        <w:pStyle w:val="3"/>
        <w:keepNext/>
        <w:suppressAutoHyphens/>
        <w:spacing w:after="0" w:line="276" w:lineRule="auto"/>
        <w:jc w:val="center"/>
      </w:pPr>
      <w:bookmarkStart w:id="60" w:name="_Toc40779200"/>
      <w:r w:rsidRPr="00DF613B">
        <w:lastRenderedPageBreak/>
        <w:t>Трансформация автомобильных дорог в населенных пунктах</w:t>
      </w:r>
      <w:bookmarkEnd w:id="59"/>
      <w:bookmarkEnd w:id="60"/>
    </w:p>
    <w:p w:rsidR="00672C5C" w:rsidRPr="00770D57" w:rsidRDefault="00273F7C" w:rsidP="00904F87">
      <w:pPr>
        <w:keepNext/>
        <w:suppressAutoHyphens/>
        <w:spacing w:line="276" w:lineRule="auto"/>
        <w:ind w:firstLine="709"/>
        <w:jc w:val="both"/>
      </w:pPr>
      <w:r w:rsidRPr="00DF613B">
        <w:t>А</w:t>
      </w:r>
      <w:r w:rsidR="00672C5C" w:rsidRPr="00DF613B">
        <w:t>втомобильны</w:t>
      </w:r>
      <w:r w:rsidRPr="00DF613B">
        <w:t>е</w:t>
      </w:r>
      <w:r w:rsidR="00672C5C" w:rsidRPr="00DF613B">
        <w:t xml:space="preserve"> дорог</w:t>
      </w:r>
      <w:r w:rsidRPr="00DF613B">
        <w:t>и</w:t>
      </w:r>
      <w:r w:rsidR="00672C5C" w:rsidRPr="00DF613B">
        <w:t xml:space="preserve"> общего пользования федерального, регионального </w:t>
      </w:r>
      <w:r w:rsidR="00875ADF">
        <w:br/>
      </w:r>
      <w:r w:rsidR="00672C5C" w:rsidRPr="00DF613B">
        <w:t>и местного значения при прохождении через населенные пункты трансформиру</w:t>
      </w:r>
      <w:r w:rsidRPr="00DF613B">
        <w:t>ю</w:t>
      </w:r>
      <w:r w:rsidR="00672C5C" w:rsidRPr="00DF613B">
        <w:t>тся</w:t>
      </w:r>
      <w:r w:rsidRPr="00DF613B">
        <w:t>,</w:t>
      </w:r>
      <w:r w:rsidR="00672C5C" w:rsidRPr="00DF613B">
        <w:t xml:space="preserve"> </w:t>
      </w:r>
      <w:r w:rsidR="00162DA0" w:rsidRPr="00770D57">
        <w:t>как правило</w:t>
      </w:r>
      <w:r w:rsidRPr="00770D57">
        <w:t>,</w:t>
      </w:r>
      <w:r w:rsidR="00672C5C" w:rsidRPr="00770D57">
        <w:t xml:space="preserve"> в магистральные улицы городского или районного значения в городских населенных пунктах и в главные улицы в сельских населенных пунктах. </w:t>
      </w:r>
    </w:p>
    <w:p w:rsidR="00672C5C" w:rsidRPr="00DF613B" w:rsidRDefault="00672C5C" w:rsidP="00904F87">
      <w:pPr>
        <w:pStyle w:val="af2"/>
        <w:suppressAutoHyphens/>
        <w:spacing w:line="276" w:lineRule="auto"/>
        <w:ind w:firstLine="709"/>
        <w:jc w:val="both"/>
        <w:rPr>
          <w:rFonts w:ascii="Times New Roman" w:hAnsi="Times New Roman"/>
          <w:color w:val="auto"/>
          <w:sz w:val="24"/>
          <w:szCs w:val="24"/>
        </w:rPr>
      </w:pPr>
      <w:r w:rsidRPr="00770D57">
        <w:rPr>
          <w:rFonts w:ascii="Times New Roman" w:hAnsi="Times New Roman"/>
          <w:color w:val="auto"/>
          <w:sz w:val="24"/>
          <w:szCs w:val="24"/>
        </w:rPr>
        <w:t>Ули</w:t>
      </w:r>
      <w:r w:rsidR="00273F7C" w:rsidRPr="00770D57">
        <w:rPr>
          <w:rFonts w:ascii="Times New Roman" w:hAnsi="Times New Roman"/>
          <w:color w:val="auto"/>
          <w:sz w:val="24"/>
          <w:szCs w:val="24"/>
        </w:rPr>
        <w:t>цы</w:t>
      </w:r>
      <w:r w:rsidRPr="00770D57">
        <w:rPr>
          <w:rFonts w:ascii="Times New Roman" w:hAnsi="Times New Roman"/>
          <w:color w:val="auto"/>
          <w:sz w:val="24"/>
          <w:szCs w:val="24"/>
        </w:rPr>
        <w:t xml:space="preserve"> город</w:t>
      </w:r>
      <w:r w:rsidR="00273F7C" w:rsidRPr="00770D57">
        <w:rPr>
          <w:rFonts w:ascii="Times New Roman" w:hAnsi="Times New Roman"/>
          <w:color w:val="auto"/>
          <w:sz w:val="24"/>
          <w:szCs w:val="24"/>
        </w:rPr>
        <w:t>ов</w:t>
      </w:r>
      <w:r w:rsidRPr="00770D57">
        <w:rPr>
          <w:rFonts w:ascii="Times New Roman" w:hAnsi="Times New Roman"/>
          <w:color w:val="auto"/>
          <w:sz w:val="24"/>
          <w:szCs w:val="24"/>
        </w:rPr>
        <w:t xml:space="preserve"> и сельских населенных пунктов предназначен</w:t>
      </w:r>
      <w:r w:rsidR="00273F7C" w:rsidRPr="00770D57">
        <w:rPr>
          <w:rFonts w:ascii="Times New Roman" w:hAnsi="Times New Roman"/>
          <w:color w:val="auto"/>
          <w:sz w:val="24"/>
          <w:szCs w:val="24"/>
        </w:rPr>
        <w:t>ы</w:t>
      </w:r>
      <w:r w:rsidRPr="00770D57">
        <w:rPr>
          <w:rFonts w:ascii="Times New Roman" w:hAnsi="Times New Roman"/>
          <w:color w:val="auto"/>
          <w:sz w:val="24"/>
          <w:szCs w:val="24"/>
        </w:rPr>
        <w:t xml:space="preserve"> для движения</w:t>
      </w:r>
      <w:r w:rsidRPr="00DF613B">
        <w:rPr>
          <w:rFonts w:ascii="Times New Roman" w:hAnsi="Times New Roman"/>
          <w:color w:val="auto"/>
          <w:sz w:val="24"/>
          <w:szCs w:val="24"/>
        </w:rPr>
        <w:t xml:space="preserve">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освещения, информации и организации движения. </w:t>
      </w:r>
    </w:p>
    <w:p w:rsidR="007E6EA3" w:rsidRDefault="00966B47" w:rsidP="007E6EA3">
      <w:pPr>
        <w:pStyle w:val="af2"/>
        <w:suppressAutoHyphens/>
        <w:spacing w:line="276" w:lineRule="auto"/>
        <w:ind w:left="720" w:firstLine="0"/>
        <w:jc w:val="both"/>
        <w:rPr>
          <w:rFonts w:ascii="Times New Roman" w:hAnsi="Times New Roman"/>
          <w:color w:val="auto"/>
          <w:sz w:val="24"/>
          <w:szCs w:val="24"/>
        </w:rPr>
      </w:pPr>
      <w:r w:rsidRPr="00966B47">
        <w:rPr>
          <w:rFonts w:ascii="Times New Roman" w:hAnsi="Times New Roman"/>
          <w:color w:val="auto"/>
          <w:sz w:val="24"/>
          <w:szCs w:val="24"/>
        </w:rPr>
        <w:t xml:space="preserve">Уличная сеть городских и сельских населенных пунктов должна обеспечивать: </w:t>
      </w:r>
    </w:p>
    <w:p w:rsidR="007E6EA3" w:rsidRDefault="00966B47" w:rsidP="00610FD0">
      <w:pPr>
        <w:pStyle w:val="af2"/>
        <w:numPr>
          <w:ilvl w:val="0"/>
          <w:numId w:val="16"/>
        </w:numPr>
        <w:suppressAutoHyphens/>
        <w:spacing w:line="276" w:lineRule="auto"/>
        <w:ind w:left="709"/>
        <w:jc w:val="both"/>
        <w:rPr>
          <w:rFonts w:ascii="Times New Roman" w:hAnsi="Times New Roman"/>
          <w:color w:val="auto"/>
          <w:sz w:val="24"/>
          <w:szCs w:val="24"/>
        </w:rPr>
      </w:pPr>
      <w:r w:rsidRPr="00966B47">
        <w:rPr>
          <w:rFonts w:ascii="Times New Roman" w:hAnsi="Times New Roman"/>
          <w:color w:val="auto"/>
          <w:sz w:val="24"/>
          <w:szCs w:val="24"/>
        </w:rPr>
        <w:t xml:space="preserve">разделение основных и местных транспортных потоков, их дифференциацию </w:t>
      </w:r>
      <w:r w:rsidR="00875ADF">
        <w:rPr>
          <w:rFonts w:ascii="Times New Roman" w:hAnsi="Times New Roman"/>
          <w:color w:val="auto"/>
          <w:sz w:val="24"/>
          <w:szCs w:val="24"/>
        </w:rPr>
        <w:br/>
      </w:r>
      <w:r w:rsidRPr="00966B47">
        <w:rPr>
          <w:rFonts w:ascii="Times New Roman" w:hAnsi="Times New Roman"/>
          <w:color w:val="auto"/>
          <w:sz w:val="24"/>
          <w:szCs w:val="24"/>
        </w:rPr>
        <w:t xml:space="preserve">по видам транспорта и скорости движения; </w:t>
      </w:r>
    </w:p>
    <w:p w:rsidR="00966B47" w:rsidRPr="00DF613B" w:rsidRDefault="00966B47" w:rsidP="00610FD0">
      <w:pPr>
        <w:pStyle w:val="af2"/>
        <w:numPr>
          <w:ilvl w:val="0"/>
          <w:numId w:val="15"/>
        </w:numPr>
        <w:suppressAutoHyphens/>
        <w:spacing w:line="276" w:lineRule="auto"/>
        <w:jc w:val="both"/>
        <w:rPr>
          <w:rFonts w:ascii="Times New Roman" w:hAnsi="Times New Roman"/>
          <w:color w:val="auto"/>
          <w:sz w:val="24"/>
          <w:szCs w:val="24"/>
        </w:rPr>
      </w:pPr>
      <w:r w:rsidRPr="00966B47">
        <w:rPr>
          <w:rFonts w:ascii="Times New Roman" w:hAnsi="Times New Roman"/>
          <w:color w:val="auto"/>
          <w:sz w:val="24"/>
          <w:szCs w:val="24"/>
        </w:rPr>
        <w:t xml:space="preserve">изоляцию транзитного и грузового автомобильного движения от местных транпортных потоков; повышение уровня благоустройства территории </w:t>
      </w:r>
      <w:r w:rsidR="00875ADF">
        <w:rPr>
          <w:rFonts w:ascii="Times New Roman" w:hAnsi="Times New Roman"/>
          <w:color w:val="auto"/>
          <w:sz w:val="24"/>
          <w:szCs w:val="24"/>
        </w:rPr>
        <w:br/>
      </w:r>
      <w:r w:rsidRPr="00966B47">
        <w:rPr>
          <w:rFonts w:ascii="Times New Roman" w:hAnsi="Times New Roman"/>
          <w:color w:val="auto"/>
          <w:sz w:val="24"/>
          <w:szCs w:val="24"/>
        </w:rPr>
        <w:t>и оздоровления окружающей городской среды.</w:t>
      </w:r>
      <w:r w:rsidRPr="00DF613B">
        <w:rPr>
          <w:rFonts w:ascii="Times New Roman" w:hAnsi="Times New Roman"/>
          <w:color w:val="auto"/>
          <w:sz w:val="24"/>
          <w:szCs w:val="24"/>
        </w:rPr>
        <w:t xml:space="preserve"> </w:t>
      </w:r>
    </w:p>
    <w:p w:rsidR="00672C5C" w:rsidRPr="00DF613B" w:rsidRDefault="00672C5C" w:rsidP="00904F87">
      <w:pPr>
        <w:pStyle w:val="af2"/>
        <w:suppressAutoHyphens/>
        <w:spacing w:line="276" w:lineRule="auto"/>
        <w:ind w:firstLine="709"/>
        <w:jc w:val="both"/>
        <w:rPr>
          <w:rFonts w:ascii="Times New Roman" w:hAnsi="Times New Roman"/>
          <w:color w:val="auto"/>
          <w:sz w:val="24"/>
          <w:szCs w:val="24"/>
        </w:rPr>
      </w:pPr>
      <w:r w:rsidRPr="00DF613B">
        <w:rPr>
          <w:rFonts w:ascii="Times New Roman" w:hAnsi="Times New Roman"/>
          <w:color w:val="auto"/>
          <w:sz w:val="24"/>
          <w:szCs w:val="24"/>
        </w:rPr>
        <w:t>Уличная сеть городских и сельских населенных пунктов должна обеспечивать пешеходную доступность остановочных пунктов общественного пассажирского транспорта (</w:t>
      </w:r>
      <w:r w:rsidR="00C422FB">
        <w:rPr>
          <w:rFonts w:ascii="Times New Roman" w:hAnsi="Times New Roman"/>
          <w:color w:val="auto"/>
          <w:sz w:val="24"/>
          <w:szCs w:val="24"/>
        </w:rPr>
        <w:t>до</w:t>
      </w:r>
      <w:r w:rsidR="00B10467">
        <w:rPr>
          <w:rFonts w:ascii="Times New Roman" w:hAnsi="Times New Roman"/>
          <w:color w:val="auto"/>
          <w:sz w:val="24"/>
          <w:szCs w:val="24"/>
        </w:rPr>
        <w:t xml:space="preserve"> </w:t>
      </w:r>
      <w:r w:rsidRPr="00DF613B">
        <w:rPr>
          <w:rFonts w:ascii="Times New Roman" w:hAnsi="Times New Roman"/>
          <w:color w:val="auto"/>
          <w:sz w:val="24"/>
          <w:szCs w:val="24"/>
        </w:rPr>
        <w:t>600 м), создавать условия для дифференциации на улицы с преимущественным движением общественного пассажирского транспорта и легковых автомобилей и улицы с преимущественным движением грузов</w:t>
      </w:r>
      <w:r w:rsidR="00C422FB">
        <w:rPr>
          <w:rFonts w:ascii="Times New Roman" w:hAnsi="Times New Roman"/>
          <w:color w:val="auto"/>
          <w:sz w:val="24"/>
          <w:szCs w:val="24"/>
        </w:rPr>
        <w:t>ых</w:t>
      </w:r>
      <w:r w:rsidRPr="00DF613B">
        <w:rPr>
          <w:rFonts w:ascii="Times New Roman" w:hAnsi="Times New Roman"/>
          <w:color w:val="auto"/>
          <w:sz w:val="24"/>
          <w:szCs w:val="24"/>
        </w:rPr>
        <w:t xml:space="preserve"> автотранспорт</w:t>
      </w:r>
      <w:r w:rsidR="00C422FB">
        <w:rPr>
          <w:rFonts w:ascii="Times New Roman" w:hAnsi="Times New Roman"/>
          <w:color w:val="auto"/>
          <w:sz w:val="24"/>
          <w:szCs w:val="24"/>
        </w:rPr>
        <w:t>ных средств</w:t>
      </w:r>
      <w:r w:rsidRPr="00DF613B">
        <w:rPr>
          <w:rFonts w:ascii="Times New Roman" w:hAnsi="Times New Roman"/>
          <w:color w:val="auto"/>
          <w:sz w:val="24"/>
          <w:szCs w:val="24"/>
        </w:rPr>
        <w:t>.</w:t>
      </w:r>
    </w:p>
    <w:p w:rsidR="00672C5C" w:rsidRPr="00DF613B" w:rsidRDefault="00672C5C" w:rsidP="00904F87">
      <w:pPr>
        <w:pStyle w:val="af2"/>
        <w:suppressAutoHyphens/>
        <w:spacing w:line="276" w:lineRule="auto"/>
        <w:ind w:firstLine="709"/>
        <w:jc w:val="both"/>
        <w:rPr>
          <w:rFonts w:ascii="Times New Roman" w:hAnsi="Times New Roman"/>
          <w:color w:val="auto"/>
          <w:sz w:val="24"/>
          <w:szCs w:val="24"/>
        </w:rPr>
      </w:pPr>
      <w:r w:rsidRPr="00DF613B">
        <w:rPr>
          <w:rFonts w:ascii="Times New Roman" w:hAnsi="Times New Roman"/>
          <w:color w:val="auto"/>
          <w:sz w:val="24"/>
          <w:szCs w:val="24"/>
        </w:rPr>
        <w:t xml:space="preserve">Технические решения при строительстве и реконструкции улиц должны обеспечивать: </w:t>
      </w:r>
    </w:p>
    <w:p w:rsidR="00672C5C" w:rsidRPr="00DF613B" w:rsidRDefault="00672C5C" w:rsidP="00610FD0">
      <w:pPr>
        <w:pStyle w:val="af2"/>
        <w:numPr>
          <w:ilvl w:val="0"/>
          <w:numId w:val="15"/>
        </w:numPr>
        <w:suppressAutoHyphens/>
        <w:spacing w:line="276" w:lineRule="auto"/>
        <w:jc w:val="both"/>
        <w:rPr>
          <w:rFonts w:ascii="Times New Roman" w:hAnsi="Times New Roman"/>
          <w:color w:val="auto"/>
          <w:sz w:val="24"/>
          <w:szCs w:val="24"/>
        </w:rPr>
      </w:pPr>
      <w:r w:rsidRPr="00DF613B">
        <w:rPr>
          <w:rFonts w:ascii="Times New Roman" w:hAnsi="Times New Roman"/>
          <w:color w:val="auto"/>
          <w:sz w:val="24"/>
          <w:szCs w:val="24"/>
        </w:rPr>
        <w:t xml:space="preserve">нормативную скорость, </w:t>
      </w:r>
      <w:hyperlink r:id="rId19" w:tooltip="Пропускная способность" w:history="1">
        <w:r w:rsidRPr="00DF613B">
          <w:rPr>
            <w:rFonts w:ascii="Times New Roman" w:hAnsi="Times New Roman"/>
            <w:color w:val="auto"/>
            <w:sz w:val="24"/>
            <w:szCs w:val="24"/>
          </w:rPr>
          <w:t>пропускную способность</w:t>
        </w:r>
      </w:hyperlink>
      <w:r w:rsidRPr="00DF613B">
        <w:rPr>
          <w:rFonts w:ascii="Times New Roman" w:hAnsi="Times New Roman"/>
          <w:color w:val="auto"/>
          <w:sz w:val="24"/>
          <w:szCs w:val="24"/>
        </w:rPr>
        <w:t xml:space="preserve"> и безопасность движения </w:t>
      </w:r>
      <w:r w:rsidR="00C422FB">
        <w:rPr>
          <w:rFonts w:ascii="Times New Roman" w:hAnsi="Times New Roman"/>
          <w:color w:val="auto"/>
          <w:sz w:val="24"/>
          <w:szCs w:val="24"/>
        </w:rPr>
        <w:t>ожидаемых</w:t>
      </w:r>
      <w:r w:rsidRPr="00DF613B">
        <w:rPr>
          <w:rFonts w:ascii="Times New Roman" w:hAnsi="Times New Roman"/>
          <w:color w:val="auto"/>
          <w:sz w:val="24"/>
          <w:szCs w:val="24"/>
        </w:rPr>
        <w:t xml:space="preserve"> потоков транспортных средств и пешеходов; </w:t>
      </w:r>
    </w:p>
    <w:p w:rsidR="00672C5C" w:rsidRPr="00DF613B" w:rsidRDefault="00672C5C" w:rsidP="00610FD0">
      <w:pPr>
        <w:pStyle w:val="af2"/>
        <w:numPr>
          <w:ilvl w:val="0"/>
          <w:numId w:val="15"/>
        </w:numPr>
        <w:suppressAutoHyphens/>
        <w:spacing w:line="276" w:lineRule="auto"/>
        <w:jc w:val="both"/>
        <w:rPr>
          <w:rFonts w:ascii="Times New Roman" w:hAnsi="Times New Roman"/>
          <w:color w:val="auto"/>
          <w:sz w:val="24"/>
          <w:szCs w:val="24"/>
        </w:rPr>
      </w:pPr>
      <w:r w:rsidRPr="00DF613B">
        <w:rPr>
          <w:rFonts w:ascii="Times New Roman" w:hAnsi="Times New Roman"/>
          <w:color w:val="auto"/>
          <w:sz w:val="24"/>
          <w:szCs w:val="24"/>
        </w:rPr>
        <w:t>экономичность эксплуатации транспорта и снижение уровня</w:t>
      </w:r>
      <w:r w:rsidR="00273F7C" w:rsidRPr="00DF613B">
        <w:rPr>
          <w:rFonts w:ascii="Times New Roman" w:hAnsi="Times New Roman"/>
          <w:color w:val="auto"/>
          <w:sz w:val="24"/>
          <w:szCs w:val="24"/>
        </w:rPr>
        <w:t xml:space="preserve"> его</w:t>
      </w:r>
      <w:r w:rsidRPr="00DF613B">
        <w:rPr>
          <w:rFonts w:ascii="Times New Roman" w:hAnsi="Times New Roman"/>
          <w:color w:val="auto"/>
          <w:sz w:val="24"/>
          <w:szCs w:val="24"/>
        </w:rPr>
        <w:t xml:space="preserve"> отрицательного воздействия на окружающую среду; </w:t>
      </w:r>
    </w:p>
    <w:p w:rsidR="00672C5C" w:rsidRPr="00DF613B" w:rsidRDefault="00672C5C" w:rsidP="00610FD0">
      <w:pPr>
        <w:pStyle w:val="af2"/>
        <w:numPr>
          <w:ilvl w:val="0"/>
          <w:numId w:val="15"/>
        </w:numPr>
        <w:suppressAutoHyphens/>
        <w:spacing w:line="276" w:lineRule="auto"/>
        <w:jc w:val="both"/>
        <w:rPr>
          <w:rFonts w:ascii="Times New Roman" w:hAnsi="Times New Roman"/>
          <w:color w:val="auto"/>
          <w:sz w:val="24"/>
          <w:szCs w:val="24"/>
        </w:rPr>
      </w:pPr>
      <w:r w:rsidRPr="00DF613B">
        <w:rPr>
          <w:rFonts w:ascii="Times New Roman" w:hAnsi="Times New Roman"/>
          <w:color w:val="auto"/>
          <w:sz w:val="24"/>
          <w:szCs w:val="24"/>
        </w:rPr>
        <w:t xml:space="preserve">защиту прилегающей застройки от транспортного шума и загазованности; </w:t>
      </w:r>
    </w:p>
    <w:p w:rsidR="00672C5C" w:rsidRPr="00DF613B" w:rsidRDefault="00672C5C" w:rsidP="00610FD0">
      <w:pPr>
        <w:pStyle w:val="af2"/>
        <w:numPr>
          <w:ilvl w:val="0"/>
          <w:numId w:val="15"/>
        </w:numPr>
        <w:suppressAutoHyphens/>
        <w:spacing w:line="276" w:lineRule="auto"/>
        <w:jc w:val="both"/>
        <w:rPr>
          <w:rFonts w:ascii="Times New Roman" w:hAnsi="Times New Roman"/>
          <w:color w:val="auto"/>
          <w:sz w:val="24"/>
          <w:szCs w:val="24"/>
        </w:rPr>
      </w:pPr>
      <w:r w:rsidRPr="00DF613B">
        <w:rPr>
          <w:rFonts w:ascii="Times New Roman" w:hAnsi="Times New Roman"/>
          <w:color w:val="auto"/>
          <w:sz w:val="24"/>
          <w:szCs w:val="24"/>
        </w:rPr>
        <w:t xml:space="preserve">комплексность решений </w:t>
      </w:r>
      <w:hyperlink r:id="rId20" w:tooltip="Вертикальная Планировка" w:history="1">
        <w:r w:rsidRPr="00DF613B">
          <w:rPr>
            <w:rFonts w:ascii="Times New Roman" w:hAnsi="Times New Roman"/>
            <w:color w:val="auto"/>
            <w:sz w:val="24"/>
            <w:szCs w:val="24"/>
          </w:rPr>
          <w:t>вертикальной планировки</w:t>
        </w:r>
      </w:hyperlink>
      <w:r w:rsidRPr="00DF613B">
        <w:rPr>
          <w:rFonts w:ascii="Times New Roman" w:hAnsi="Times New Roman"/>
          <w:color w:val="auto"/>
          <w:sz w:val="24"/>
          <w:szCs w:val="24"/>
        </w:rPr>
        <w:t xml:space="preserve">, систем водоотвода </w:t>
      </w:r>
      <w:r w:rsidR="00875ADF">
        <w:rPr>
          <w:rFonts w:ascii="Times New Roman" w:hAnsi="Times New Roman"/>
          <w:color w:val="auto"/>
          <w:sz w:val="24"/>
          <w:szCs w:val="24"/>
        </w:rPr>
        <w:br/>
      </w:r>
      <w:r w:rsidRPr="00DF613B">
        <w:rPr>
          <w:rFonts w:ascii="Times New Roman" w:hAnsi="Times New Roman"/>
          <w:color w:val="auto"/>
          <w:sz w:val="24"/>
          <w:szCs w:val="24"/>
        </w:rPr>
        <w:t>и природоохранных мероприятий.</w:t>
      </w:r>
    </w:p>
    <w:p w:rsidR="006A14E4" w:rsidRPr="00DF613B" w:rsidRDefault="00672C5C" w:rsidP="00904F87">
      <w:pPr>
        <w:pStyle w:val="af2"/>
        <w:suppressAutoHyphens/>
        <w:spacing w:line="276" w:lineRule="auto"/>
        <w:ind w:firstLine="709"/>
        <w:jc w:val="both"/>
        <w:rPr>
          <w:rFonts w:ascii="Times New Roman" w:hAnsi="Times New Roman"/>
          <w:color w:val="auto"/>
          <w:sz w:val="24"/>
          <w:szCs w:val="24"/>
        </w:rPr>
      </w:pPr>
      <w:r w:rsidRPr="00DF613B">
        <w:rPr>
          <w:rFonts w:ascii="Times New Roman" w:hAnsi="Times New Roman"/>
          <w:color w:val="auto"/>
          <w:sz w:val="24"/>
          <w:szCs w:val="24"/>
        </w:rPr>
        <w:t xml:space="preserve">Ширина улиц в красных линиях определяется в зависимости от </w:t>
      </w:r>
      <w:r w:rsidR="00273F7C" w:rsidRPr="00DF613B">
        <w:rPr>
          <w:rFonts w:ascii="Times New Roman" w:hAnsi="Times New Roman"/>
          <w:color w:val="auto"/>
          <w:sz w:val="24"/>
          <w:szCs w:val="24"/>
        </w:rPr>
        <w:t xml:space="preserve">их категории, </w:t>
      </w:r>
      <w:r w:rsidRPr="00DF613B">
        <w:rPr>
          <w:rFonts w:ascii="Times New Roman" w:hAnsi="Times New Roman"/>
          <w:color w:val="auto"/>
          <w:sz w:val="24"/>
          <w:szCs w:val="24"/>
        </w:rPr>
        <w:t>интенсивности движения транспорта и пешеходов, состава и количества элементов, размещаемых в пределах поперечного профиля, с учетом санитарно-гигиенических условий и требований особых обстоятельств. Как правило, ширина улиц в красных линиях принимается</w:t>
      </w:r>
      <w:r w:rsidR="00273F7C" w:rsidRPr="00DF613B">
        <w:rPr>
          <w:rFonts w:ascii="Times New Roman" w:hAnsi="Times New Roman"/>
          <w:color w:val="auto"/>
          <w:sz w:val="24"/>
          <w:szCs w:val="24"/>
        </w:rPr>
        <w:t>:</w:t>
      </w:r>
      <w:r w:rsidRPr="00DF613B">
        <w:rPr>
          <w:rFonts w:ascii="Times New Roman" w:hAnsi="Times New Roman"/>
          <w:color w:val="auto"/>
          <w:sz w:val="24"/>
          <w:szCs w:val="24"/>
        </w:rPr>
        <w:t xml:space="preserve"> магистральных улиц в крупных городах</w:t>
      </w:r>
      <w:r w:rsidR="00273F7C" w:rsidRPr="00DF613B">
        <w:rPr>
          <w:rFonts w:ascii="Times New Roman" w:hAnsi="Times New Roman"/>
          <w:color w:val="auto"/>
          <w:sz w:val="24"/>
          <w:szCs w:val="24"/>
        </w:rPr>
        <w:t xml:space="preserve"> –</w:t>
      </w:r>
      <w:r w:rsidRPr="00DF613B">
        <w:rPr>
          <w:rFonts w:ascii="Times New Roman" w:hAnsi="Times New Roman"/>
          <w:color w:val="auto"/>
          <w:sz w:val="24"/>
          <w:szCs w:val="24"/>
        </w:rPr>
        <w:t xml:space="preserve"> 50-75 м, в иных городских населенных пунктах 30-50 м; главных улиц в сельских населенных пунктах </w:t>
      </w:r>
      <w:r w:rsidR="00273F7C" w:rsidRPr="00DF613B">
        <w:rPr>
          <w:rFonts w:ascii="Times New Roman" w:hAnsi="Times New Roman"/>
          <w:color w:val="auto"/>
          <w:sz w:val="24"/>
          <w:szCs w:val="24"/>
        </w:rPr>
        <w:t>–</w:t>
      </w:r>
      <w:r w:rsidR="00E01958">
        <w:rPr>
          <w:rFonts w:ascii="Times New Roman" w:hAnsi="Times New Roman"/>
          <w:color w:val="auto"/>
          <w:sz w:val="24"/>
          <w:szCs w:val="24"/>
        </w:rPr>
        <w:t xml:space="preserve"> </w:t>
      </w:r>
      <w:r w:rsidRPr="00DF613B">
        <w:rPr>
          <w:rFonts w:ascii="Times New Roman" w:hAnsi="Times New Roman"/>
          <w:color w:val="auto"/>
          <w:sz w:val="24"/>
          <w:szCs w:val="24"/>
        </w:rPr>
        <w:t>30 м</w:t>
      </w:r>
      <w:r w:rsidRPr="00E01958">
        <w:rPr>
          <w:rFonts w:ascii="Times New Roman" w:hAnsi="Times New Roman"/>
          <w:color w:val="auto"/>
          <w:sz w:val="24"/>
          <w:szCs w:val="24"/>
        </w:rPr>
        <w:t>.</w:t>
      </w:r>
      <w:r w:rsidR="006A14E4" w:rsidRPr="00E01958">
        <w:rPr>
          <w:rFonts w:ascii="Times New Roman" w:hAnsi="Times New Roman"/>
          <w:color w:val="auto"/>
          <w:sz w:val="24"/>
          <w:szCs w:val="24"/>
        </w:rPr>
        <w:t xml:space="preserve">  При трансформации автомобильных дорог общего пользования в городские магистральные улицы и главные улицы сельских населенных пунктов ширина улиц в красных линиях принимается соответственно 50-100 м и 30-50 м.</w:t>
      </w:r>
    </w:p>
    <w:p w:rsidR="00273F7C" w:rsidRPr="00DF613B" w:rsidRDefault="00672C5C" w:rsidP="00904F87">
      <w:pPr>
        <w:pStyle w:val="af2"/>
        <w:suppressAutoHyphens/>
        <w:spacing w:line="276" w:lineRule="auto"/>
        <w:ind w:firstLine="709"/>
        <w:jc w:val="both"/>
        <w:rPr>
          <w:rFonts w:ascii="Times New Roman" w:hAnsi="Times New Roman"/>
          <w:color w:val="auto"/>
          <w:sz w:val="24"/>
          <w:szCs w:val="24"/>
        </w:rPr>
      </w:pPr>
      <w:r w:rsidRPr="00DF613B">
        <w:rPr>
          <w:rFonts w:ascii="Times New Roman" w:hAnsi="Times New Roman"/>
          <w:color w:val="auto"/>
          <w:sz w:val="24"/>
          <w:szCs w:val="24"/>
        </w:rPr>
        <w:t xml:space="preserve">Тип поперечного профиля улиц, состав и количество элементов, </w:t>
      </w:r>
      <w:r w:rsidR="00875ADF">
        <w:rPr>
          <w:rFonts w:ascii="Times New Roman" w:hAnsi="Times New Roman"/>
          <w:color w:val="auto"/>
          <w:sz w:val="24"/>
          <w:szCs w:val="24"/>
        </w:rPr>
        <w:br/>
      </w:r>
      <w:r w:rsidRPr="00DF613B">
        <w:rPr>
          <w:rFonts w:ascii="Times New Roman" w:hAnsi="Times New Roman"/>
          <w:color w:val="auto"/>
          <w:sz w:val="24"/>
          <w:szCs w:val="24"/>
        </w:rPr>
        <w:t>их</w:t>
      </w:r>
      <w:r w:rsidRPr="00DF613B">
        <w:rPr>
          <w:rFonts w:ascii="Times New Roman" w:hAnsi="Times New Roman"/>
          <w:b/>
          <w:bCs/>
          <w:color w:val="auto"/>
          <w:sz w:val="24"/>
          <w:szCs w:val="24"/>
        </w:rPr>
        <w:t xml:space="preserve"> </w:t>
      </w:r>
      <w:r w:rsidRPr="00DF613B">
        <w:rPr>
          <w:rFonts w:ascii="Times New Roman" w:hAnsi="Times New Roman"/>
          <w:color w:val="auto"/>
          <w:sz w:val="24"/>
          <w:szCs w:val="24"/>
        </w:rPr>
        <w:t xml:space="preserve">взаиморасположение и пространственное решение определяются особенностями </w:t>
      </w:r>
      <w:r w:rsidRPr="00DF613B">
        <w:rPr>
          <w:rFonts w:ascii="Times New Roman" w:hAnsi="Times New Roman"/>
          <w:color w:val="auto"/>
          <w:sz w:val="24"/>
          <w:szCs w:val="24"/>
        </w:rPr>
        <w:lastRenderedPageBreak/>
        <w:t xml:space="preserve">застройки, интенсивностью транспортного и пешеходного движения, видами транспорта, использованием надземного и подземного пространства. </w:t>
      </w:r>
    </w:p>
    <w:p w:rsidR="00672C5C" w:rsidRPr="00DF613B" w:rsidRDefault="00672C5C" w:rsidP="00904F87">
      <w:pPr>
        <w:pStyle w:val="af2"/>
        <w:suppressAutoHyphens/>
        <w:spacing w:line="276" w:lineRule="auto"/>
        <w:ind w:firstLine="709"/>
        <w:jc w:val="both"/>
        <w:rPr>
          <w:rFonts w:ascii="Times New Roman" w:hAnsi="Times New Roman"/>
          <w:color w:val="auto"/>
          <w:sz w:val="24"/>
          <w:szCs w:val="24"/>
        </w:rPr>
      </w:pPr>
      <w:r w:rsidRPr="00DF613B">
        <w:rPr>
          <w:rFonts w:ascii="Times New Roman" w:hAnsi="Times New Roman"/>
          <w:color w:val="auto"/>
          <w:sz w:val="24"/>
          <w:szCs w:val="24"/>
        </w:rPr>
        <w:t xml:space="preserve">При строительстве и </w:t>
      </w:r>
      <w:r w:rsidR="00212FDD" w:rsidRPr="00DF613B">
        <w:rPr>
          <w:rFonts w:ascii="Times New Roman" w:hAnsi="Times New Roman"/>
          <w:color w:val="auto"/>
          <w:sz w:val="24"/>
          <w:szCs w:val="24"/>
        </w:rPr>
        <w:t>реконструкции</w:t>
      </w:r>
      <w:r w:rsidRPr="00DF613B">
        <w:rPr>
          <w:rFonts w:ascii="Times New Roman" w:hAnsi="Times New Roman"/>
          <w:color w:val="auto"/>
          <w:sz w:val="24"/>
          <w:szCs w:val="24"/>
        </w:rPr>
        <w:t xml:space="preserve"> улиц в </w:t>
      </w:r>
      <w:r w:rsidR="00273F7C" w:rsidRPr="00DF613B">
        <w:rPr>
          <w:rFonts w:ascii="Times New Roman" w:hAnsi="Times New Roman"/>
          <w:color w:val="auto"/>
          <w:sz w:val="24"/>
          <w:szCs w:val="24"/>
        </w:rPr>
        <w:t>городах</w:t>
      </w:r>
      <w:r w:rsidRPr="00DF613B">
        <w:rPr>
          <w:rFonts w:ascii="Times New Roman" w:hAnsi="Times New Roman"/>
          <w:color w:val="auto"/>
          <w:sz w:val="24"/>
          <w:szCs w:val="24"/>
        </w:rPr>
        <w:t xml:space="preserve"> необходимо рассматривать возможност</w:t>
      </w:r>
      <w:r w:rsidR="00C422FB">
        <w:rPr>
          <w:rFonts w:ascii="Times New Roman" w:hAnsi="Times New Roman"/>
          <w:color w:val="auto"/>
          <w:sz w:val="24"/>
          <w:szCs w:val="24"/>
        </w:rPr>
        <w:t>ь</w:t>
      </w:r>
      <w:r w:rsidRPr="00DF613B">
        <w:rPr>
          <w:rFonts w:ascii="Times New Roman" w:hAnsi="Times New Roman"/>
          <w:color w:val="auto"/>
          <w:sz w:val="24"/>
          <w:szCs w:val="24"/>
        </w:rPr>
        <w:t xml:space="preserve"> использования наземного и подземного пространства улиц для размещения автомобильных стоянок и гаражей. </w:t>
      </w:r>
    </w:p>
    <w:p w:rsidR="00672C5C" w:rsidRPr="00DF613B" w:rsidRDefault="00273F7C" w:rsidP="00904F87">
      <w:pPr>
        <w:pStyle w:val="af2"/>
        <w:suppressAutoHyphens/>
        <w:spacing w:line="276" w:lineRule="auto"/>
        <w:ind w:firstLine="709"/>
        <w:jc w:val="both"/>
        <w:rPr>
          <w:rFonts w:ascii="Times New Roman" w:hAnsi="Times New Roman"/>
          <w:color w:val="auto"/>
          <w:sz w:val="24"/>
          <w:szCs w:val="24"/>
        </w:rPr>
      </w:pPr>
      <w:r w:rsidRPr="00DF613B">
        <w:rPr>
          <w:rFonts w:ascii="Times New Roman" w:hAnsi="Times New Roman"/>
          <w:color w:val="auto"/>
          <w:sz w:val="24"/>
          <w:szCs w:val="24"/>
        </w:rPr>
        <w:t>П</w:t>
      </w:r>
      <w:r w:rsidR="00672C5C" w:rsidRPr="00DF613B">
        <w:rPr>
          <w:rFonts w:ascii="Times New Roman" w:hAnsi="Times New Roman"/>
          <w:color w:val="auto"/>
          <w:sz w:val="24"/>
          <w:szCs w:val="24"/>
        </w:rPr>
        <w:t>роезж</w:t>
      </w:r>
      <w:r w:rsidRPr="00DF613B">
        <w:rPr>
          <w:rFonts w:ascii="Times New Roman" w:hAnsi="Times New Roman"/>
          <w:color w:val="auto"/>
          <w:sz w:val="24"/>
          <w:szCs w:val="24"/>
        </w:rPr>
        <w:t>ая</w:t>
      </w:r>
      <w:r w:rsidR="00672C5C" w:rsidRPr="00DF613B">
        <w:rPr>
          <w:rFonts w:ascii="Times New Roman" w:hAnsi="Times New Roman"/>
          <w:color w:val="auto"/>
          <w:sz w:val="24"/>
          <w:szCs w:val="24"/>
        </w:rPr>
        <w:t xml:space="preserve"> част</w:t>
      </w:r>
      <w:r w:rsidRPr="00DF613B">
        <w:rPr>
          <w:rFonts w:ascii="Times New Roman" w:hAnsi="Times New Roman"/>
          <w:color w:val="auto"/>
          <w:sz w:val="24"/>
          <w:szCs w:val="24"/>
        </w:rPr>
        <w:t>ь</w:t>
      </w:r>
      <w:r w:rsidR="00672C5C" w:rsidRPr="00DF613B">
        <w:rPr>
          <w:rFonts w:ascii="Times New Roman" w:hAnsi="Times New Roman"/>
          <w:color w:val="auto"/>
          <w:sz w:val="24"/>
          <w:szCs w:val="24"/>
        </w:rPr>
        <w:t xml:space="preserve"> магистральных улиц городского или районного значения </w:t>
      </w:r>
      <w:r w:rsidRPr="00DF613B">
        <w:rPr>
          <w:rFonts w:ascii="Times New Roman" w:hAnsi="Times New Roman"/>
          <w:color w:val="auto"/>
          <w:sz w:val="24"/>
          <w:szCs w:val="24"/>
        </w:rPr>
        <w:t xml:space="preserve">должна иметь не менее </w:t>
      </w:r>
      <w:r w:rsidR="00672C5C" w:rsidRPr="00DF613B">
        <w:rPr>
          <w:rFonts w:ascii="Times New Roman" w:hAnsi="Times New Roman"/>
          <w:color w:val="auto"/>
          <w:sz w:val="24"/>
          <w:szCs w:val="24"/>
        </w:rPr>
        <w:t>дв</w:t>
      </w:r>
      <w:r w:rsidRPr="00DF613B">
        <w:rPr>
          <w:rFonts w:ascii="Times New Roman" w:hAnsi="Times New Roman"/>
          <w:color w:val="auto"/>
          <w:sz w:val="24"/>
          <w:szCs w:val="24"/>
        </w:rPr>
        <w:t>ух</w:t>
      </w:r>
      <w:r w:rsidR="00672C5C" w:rsidRPr="00DF613B">
        <w:rPr>
          <w:rFonts w:ascii="Times New Roman" w:hAnsi="Times New Roman"/>
          <w:color w:val="auto"/>
          <w:sz w:val="24"/>
          <w:szCs w:val="24"/>
        </w:rPr>
        <w:t xml:space="preserve"> полос движения. Наибольш</w:t>
      </w:r>
      <w:r w:rsidRPr="00DF613B">
        <w:rPr>
          <w:rFonts w:ascii="Times New Roman" w:hAnsi="Times New Roman"/>
          <w:color w:val="auto"/>
          <w:sz w:val="24"/>
          <w:szCs w:val="24"/>
        </w:rPr>
        <w:t>ее</w:t>
      </w:r>
      <w:r w:rsidR="00672C5C" w:rsidRPr="00DF613B">
        <w:rPr>
          <w:rFonts w:ascii="Times New Roman" w:hAnsi="Times New Roman"/>
          <w:color w:val="auto"/>
          <w:sz w:val="24"/>
          <w:szCs w:val="24"/>
        </w:rPr>
        <w:t xml:space="preserve"> </w:t>
      </w:r>
      <w:r w:rsidRPr="00DF613B">
        <w:rPr>
          <w:rFonts w:ascii="Times New Roman" w:hAnsi="Times New Roman"/>
          <w:color w:val="auto"/>
          <w:sz w:val="24"/>
          <w:szCs w:val="24"/>
        </w:rPr>
        <w:t>число</w:t>
      </w:r>
      <w:r w:rsidR="00672C5C" w:rsidRPr="00DF613B">
        <w:rPr>
          <w:rFonts w:ascii="Times New Roman" w:hAnsi="Times New Roman"/>
          <w:color w:val="auto"/>
          <w:sz w:val="24"/>
          <w:szCs w:val="24"/>
        </w:rPr>
        <w:t xml:space="preserve"> </w:t>
      </w:r>
      <w:r w:rsidRPr="00DF613B">
        <w:rPr>
          <w:rFonts w:ascii="Times New Roman" w:hAnsi="Times New Roman"/>
          <w:color w:val="auto"/>
          <w:sz w:val="24"/>
          <w:szCs w:val="24"/>
        </w:rPr>
        <w:t>полос движения в одном направлении</w:t>
      </w:r>
      <w:r w:rsidR="00B10467">
        <w:rPr>
          <w:rFonts w:ascii="Times New Roman" w:hAnsi="Times New Roman"/>
          <w:color w:val="auto"/>
          <w:sz w:val="24"/>
          <w:szCs w:val="24"/>
        </w:rPr>
        <w:t xml:space="preserve"> – </w:t>
      </w:r>
      <w:r w:rsidR="00C422FB">
        <w:rPr>
          <w:rFonts w:ascii="Times New Roman" w:hAnsi="Times New Roman"/>
          <w:color w:val="auto"/>
          <w:sz w:val="24"/>
          <w:szCs w:val="24"/>
        </w:rPr>
        <w:t>пять</w:t>
      </w:r>
      <w:r w:rsidR="00672C5C" w:rsidRPr="00DF613B">
        <w:rPr>
          <w:rFonts w:ascii="Times New Roman" w:hAnsi="Times New Roman"/>
          <w:color w:val="auto"/>
          <w:sz w:val="24"/>
          <w:szCs w:val="24"/>
        </w:rPr>
        <w:t xml:space="preserve">, </w:t>
      </w:r>
      <w:r w:rsidRPr="00DF613B">
        <w:rPr>
          <w:rFonts w:ascii="Times New Roman" w:hAnsi="Times New Roman"/>
          <w:color w:val="auto"/>
          <w:sz w:val="24"/>
          <w:szCs w:val="24"/>
        </w:rPr>
        <w:t xml:space="preserve">которые, </w:t>
      </w:r>
      <w:r w:rsidR="00672C5C" w:rsidRPr="00DF613B">
        <w:rPr>
          <w:rFonts w:ascii="Times New Roman" w:hAnsi="Times New Roman"/>
          <w:color w:val="auto"/>
          <w:sz w:val="24"/>
          <w:szCs w:val="24"/>
        </w:rPr>
        <w:t xml:space="preserve">как правило, используются для движения смешанных потоков транспортных средств. </w:t>
      </w:r>
    </w:p>
    <w:p w:rsidR="00672C5C" w:rsidRPr="00DF613B" w:rsidRDefault="00DC206F" w:rsidP="00904F87">
      <w:pPr>
        <w:pStyle w:val="af2"/>
        <w:suppressAutoHyphens/>
        <w:spacing w:line="276" w:lineRule="auto"/>
        <w:ind w:firstLine="709"/>
        <w:jc w:val="both"/>
        <w:rPr>
          <w:rFonts w:ascii="Times New Roman" w:hAnsi="Times New Roman"/>
          <w:color w:val="auto"/>
          <w:sz w:val="24"/>
          <w:szCs w:val="24"/>
        </w:rPr>
      </w:pPr>
      <w:r w:rsidRPr="00DF613B">
        <w:rPr>
          <w:rFonts w:ascii="Times New Roman" w:hAnsi="Times New Roman"/>
          <w:color w:val="auto"/>
          <w:sz w:val="24"/>
          <w:szCs w:val="24"/>
        </w:rPr>
        <w:t>Ширину пешеходной части тротуаров следует принимать кратной 0,75 м</w:t>
      </w:r>
      <w:r w:rsidR="00B10467">
        <w:rPr>
          <w:rFonts w:ascii="Times New Roman" w:hAnsi="Times New Roman"/>
          <w:color w:val="auto"/>
          <w:sz w:val="24"/>
          <w:szCs w:val="24"/>
        </w:rPr>
        <w:t xml:space="preserve"> – </w:t>
      </w:r>
      <w:r w:rsidRPr="00DF613B">
        <w:rPr>
          <w:rFonts w:ascii="Times New Roman" w:hAnsi="Times New Roman"/>
          <w:color w:val="auto"/>
          <w:sz w:val="24"/>
          <w:szCs w:val="24"/>
        </w:rPr>
        <w:t>ширине одной полосы пешеходного движения. П</w:t>
      </w:r>
      <w:r w:rsidR="00672C5C" w:rsidRPr="00DF613B">
        <w:rPr>
          <w:rFonts w:ascii="Times New Roman" w:hAnsi="Times New Roman"/>
          <w:color w:val="auto"/>
          <w:sz w:val="24"/>
          <w:szCs w:val="24"/>
        </w:rPr>
        <w:t>ешеходн</w:t>
      </w:r>
      <w:r w:rsidRPr="00DF613B">
        <w:rPr>
          <w:rFonts w:ascii="Times New Roman" w:hAnsi="Times New Roman"/>
          <w:color w:val="auto"/>
          <w:sz w:val="24"/>
          <w:szCs w:val="24"/>
        </w:rPr>
        <w:t>ые</w:t>
      </w:r>
      <w:r w:rsidR="00672C5C" w:rsidRPr="00DF613B">
        <w:rPr>
          <w:rFonts w:ascii="Times New Roman" w:hAnsi="Times New Roman"/>
          <w:color w:val="auto"/>
          <w:sz w:val="24"/>
          <w:szCs w:val="24"/>
        </w:rPr>
        <w:t xml:space="preserve"> тротуар</w:t>
      </w:r>
      <w:r w:rsidRPr="00DF613B">
        <w:rPr>
          <w:rFonts w:ascii="Times New Roman" w:hAnsi="Times New Roman"/>
          <w:color w:val="auto"/>
          <w:sz w:val="24"/>
          <w:szCs w:val="24"/>
        </w:rPr>
        <w:t>ы</w:t>
      </w:r>
      <w:r w:rsidR="00672C5C" w:rsidRPr="00DF613B">
        <w:rPr>
          <w:rFonts w:ascii="Times New Roman" w:hAnsi="Times New Roman"/>
          <w:color w:val="auto"/>
          <w:sz w:val="24"/>
          <w:szCs w:val="24"/>
        </w:rPr>
        <w:t xml:space="preserve"> </w:t>
      </w:r>
      <w:r w:rsidRPr="00DF613B">
        <w:rPr>
          <w:rFonts w:ascii="Times New Roman" w:hAnsi="Times New Roman"/>
          <w:color w:val="auto"/>
          <w:sz w:val="24"/>
          <w:szCs w:val="24"/>
        </w:rPr>
        <w:t xml:space="preserve">должны иметь от </w:t>
      </w:r>
      <w:r w:rsidR="00672C5C" w:rsidRPr="00DF613B">
        <w:rPr>
          <w:rFonts w:ascii="Times New Roman" w:hAnsi="Times New Roman"/>
          <w:color w:val="auto"/>
          <w:sz w:val="24"/>
          <w:szCs w:val="24"/>
        </w:rPr>
        <w:t>дв</w:t>
      </w:r>
      <w:r w:rsidRPr="00DF613B">
        <w:rPr>
          <w:rFonts w:ascii="Times New Roman" w:hAnsi="Times New Roman"/>
          <w:color w:val="auto"/>
          <w:sz w:val="24"/>
          <w:szCs w:val="24"/>
        </w:rPr>
        <w:t>ух</w:t>
      </w:r>
      <w:r w:rsidR="00672C5C" w:rsidRPr="00DF613B">
        <w:rPr>
          <w:rFonts w:ascii="Times New Roman" w:hAnsi="Times New Roman"/>
          <w:color w:val="auto"/>
          <w:sz w:val="24"/>
          <w:szCs w:val="24"/>
        </w:rPr>
        <w:t xml:space="preserve"> </w:t>
      </w:r>
      <w:r w:rsidR="00875ADF">
        <w:rPr>
          <w:rFonts w:ascii="Times New Roman" w:hAnsi="Times New Roman"/>
          <w:color w:val="auto"/>
          <w:sz w:val="24"/>
          <w:szCs w:val="24"/>
        </w:rPr>
        <w:br/>
      </w:r>
      <w:r w:rsidRPr="00DF613B">
        <w:rPr>
          <w:rFonts w:ascii="Times New Roman" w:hAnsi="Times New Roman"/>
          <w:color w:val="auto"/>
          <w:sz w:val="24"/>
          <w:szCs w:val="24"/>
        </w:rPr>
        <w:t xml:space="preserve">до </w:t>
      </w:r>
      <w:r w:rsidR="00672C5C" w:rsidRPr="00DF613B">
        <w:rPr>
          <w:rFonts w:ascii="Times New Roman" w:hAnsi="Times New Roman"/>
          <w:color w:val="auto"/>
          <w:sz w:val="24"/>
          <w:szCs w:val="24"/>
        </w:rPr>
        <w:t>вос</w:t>
      </w:r>
      <w:r w:rsidRPr="00DF613B">
        <w:rPr>
          <w:rFonts w:ascii="Times New Roman" w:hAnsi="Times New Roman"/>
          <w:color w:val="auto"/>
          <w:sz w:val="24"/>
          <w:szCs w:val="24"/>
        </w:rPr>
        <w:t>ь</w:t>
      </w:r>
      <w:r w:rsidR="00672C5C" w:rsidRPr="00DF613B">
        <w:rPr>
          <w:rFonts w:ascii="Times New Roman" w:hAnsi="Times New Roman"/>
          <w:color w:val="auto"/>
          <w:sz w:val="24"/>
          <w:szCs w:val="24"/>
        </w:rPr>
        <w:t>м</w:t>
      </w:r>
      <w:r w:rsidRPr="00DF613B">
        <w:rPr>
          <w:rFonts w:ascii="Times New Roman" w:hAnsi="Times New Roman"/>
          <w:color w:val="auto"/>
          <w:sz w:val="24"/>
          <w:szCs w:val="24"/>
        </w:rPr>
        <w:t>и</w:t>
      </w:r>
      <w:r w:rsidR="00672C5C" w:rsidRPr="00DF613B">
        <w:rPr>
          <w:rFonts w:ascii="Times New Roman" w:hAnsi="Times New Roman"/>
          <w:color w:val="auto"/>
          <w:sz w:val="24"/>
          <w:szCs w:val="24"/>
        </w:rPr>
        <w:t xml:space="preserve"> полос движения. Ширину тротуаров следует устанавливать с учетом категорий улиц и в зависимости от размеров пешеходного движения, а также размещения в пределах тротуаров опор мачт освещения, деревьев и т.п. </w:t>
      </w:r>
    </w:p>
    <w:p w:rsidR="00672C5C" w:rsidRPr="00DF613B" w:rsidRDefault="00DC206F" w:rsidP="00904F87">
      <w:pPr>
        <w:pStyle w:val="af2"/>
        <w:suppressAutoHyphens/>
        <w:spacing w:line="276" w:lineRule="auto"/>
        <w:ind w:firstLine="709"/>
        <w:jc w:val="both"/>
        <w:rPr>
          <w:rFonts w:ascii="Times New Roman" w:hAnsi="Times New Roman"/>
          <w:color w:val="auto"/>
          <w:sz w:val="24"/>
          <w:szCs w:val="24"/>
        </w:rPr>
      </w:pPr>
      <w:r w:rsidRPr="00DF613B">
        <w:rPr>
          <w:rFonts w:ascii="Times New Roman" w:hAnsi="Times New Roman"/>
          <w:color w:val="auto"/>
          <w:sz w:val="24"/>
          <w:szCs w:val="24"/>
        </w:rPr>
        <w:t>Н</w:t>
      </w:r>
      <w:r w:rsidR="00672C5C" w:rsidRPr="00DF613B">
        <w:rPr>
          <w:rFonts w:ascii="Times New Roman" w:hAnsi="Times New Roman"/>
          <w:color w:val="auto"/>
          <w:sz w:val="24"/>
          <w:szCs w:val="24"/>
        </w:rPr>
        <w:t xml:space="preserve">а подходах магистральных улиц городского значения к пересечениям </w:t>
      </w:r>
      <w:r w:rsidR="00875ADF">
        <w:rPr>
          <w:rFonts w:ascii="Times New Roman" w:hAnsi="Times New Roman"/>
          <w:color w:val="auto"/>
          <w:sz w:val="24"/>
          <w:szCs w:val="24"/>
        </w:rPr>
        <w:br/>
      </w:r>
      <w:r w:rsidR="00672C5C" w:rsidRPr="00DF613B">
        <w:rPr>
          <w:rFonts w:ascii="Times New Roman" w:hAnsi="Times New Roman"/>
          <w:color w:val="auto"/>
          <w:sz w:val="24"/>
          <w:szCs w:val="24"/>
        </w:rPr>
        <w:t xml:space="preserve">с регулируемым и саморегулируемым движением, как правило, следует предусматривать </w:t>
      </w:r>
      <w:r w:rsidR="00AC1EA6">
        <w:rPr>
          <w:rFonts w:ascii="Times New Roman" w:hAnsi="Times New Roman"/>
          <w:color w:val="auto"/>
          <w:sz w:val="24"/>
          <w:szCs w:val="24"/>
        </w:rPr>
        <w:t xml:space="preserve">накопительные полосы за счёт </w:t>
      </w:r>
      <w:hyperlink r:id="rId21" w:tooltip="Уширение проезжей части" w:history="1">
        <w:r w:rsidR="00672C5C" w:rsidRPr="00DF613B">
          <w:rPr>
            <w:rFonts w:ascii="Times New Roman" w:hAnsi="Times New Roman"/>
            <w:color w:val="auto"/>
            <w:sz w:val="24"/>
            <w:szCs w:val="24"/>
          </w:rPr>
          <w:t>уширени</w:t>
        </w:r>
        <w:r w:rsidR="00AC1EA6">
          <w:rPr>
            <w:rFonts w:ascii="Times New Roman" w:hAnsi="Times New Roman"/>
            <w:color w:val="auto"/>
            <w:sz w:val="24"/>
            <w:szCs w:val="24"/>
          </w:rPr>
          <w:t>я</w:t>
        </w:r>
        <w:r w:rsidR="00672C5C" w:rsidRPr="00DF613B">
          <w:rPr>
            <w:rFonts w:ascii="Times New Roman" w:hAnsi="Times New Roman"/>
            <w:color w:val="auto"/>
            <w:sz w:val="24"/>
            <w:szCs w:val="24"/>
          </w:rPr>
          <w:t xml:space="preserve"> проезжей части</w:t>
        </w:r>
      </w:hyperlink>
      <w:r w:rsidR="00672C5C" w:rsidRPr="00DF613B">
        <w:rPr>
          <w:rFonts w:ascii="Times New Roman" w:hAnsi="Times New Roman"/>
          <w:color w:val="auto"/>
          <w:sz w:val="24"/>
          <w:szCs w:val="24"/>
        </w:rPr>
        <w:t xml:space="preserve"> </w:t>
      </w:r>
      <w:r w:rsidRPr="00DF613B">
        <w:rPr>
          <w:rFonts w:ascii="Times New Roman" w:hAnsi="Times New Roman"/>
          <w:color w:val="auto"/>
          <w:sz w:val="24"/>
          <w:szCs w:val="24"/>
        </w:rPr>
        <w:t xml:space="preserve">для левоповоротных </w:t>
      </w:r>
      <w:r w:rsidR="00875ADF">
        <w:rPr>
          <w:rFonts w:ascii="Times New Roman" w:hAnsi="Times New Roman"/>
          <w:color w:val="auto"/>
          <w:sz w:val="24"/>
          <w:szCs w:val="24"/>
        </w:rPr>
        <w:br/>
      </w:r>
      <w:r w:rsidR="00AC1EA6">
        <w:rPr>
          <w:rFonts w:ascii="Times New Roman" w:hAnsi="Times New Roman"/>
          <w:color w:val="auto"/>
          <w:sz w:val="24"/>
          <w:szCs w:val="24"/>
        </w:rPr>
        <w:t xml:space="preserve">и правоповоротных </w:t>
      </w:r>
      <w:r w:rsidRPr="00DF613B">
        <w:rPr>
          <w:rFonts w:ascii="Times New Roman" w:hAnsi="Times New Roman"/>
          <w:color w:val="auto"/>
          <w:sz w:val="24"/>
          <w:szCs w:val="24"/>
        </w:rPr>
        <w:t>потоков</w:t>
      </w:r>
      <w:r w:rsidR="00AC1EA6">
        <w:rPr>
          <w:rFonts w:ascii="Times New Roman" w:hAnsi="Times New Roman"/>
          <w:color w:val="auto"/>
          <w:sz w:val="24"/>
          <w:szCs w:val="24"/>
        </w:rPr>
        <w:t xml:space="preserve">. Количество накопительных полос устанавливается исходя </w:t>
      </w:r>
      <w:r w:rsidR="00875ADF">
        <w:rPr>
          <w:rFonts w:ascii="Times New Roman" w:hAnsi="Times New Roman"/>
          <w:color w:val="auto"/>
          <w:sz w:val="24"/>
          <w:szCs w:val="24"/>
        </w:rPr>
        <w:br/>
      </w:r>
      <w:r w:rsidR="00AC1EA6">
        <w:rPr>
          <w:rFonts w:ascii="Times New Roman" w:hAnsi="Times New Roman"/>
          <w:color w:val="auto"/>
          <w:sz w:val="24"/>
          <w:szCs w:val="24"/>
        </w:rPr>
        <w:t>из ожидаемой интенсивности движения поворачивающих потоков. Длина накопительных полос принимается</w:t>
      </w:r>
      <w:r w:rsidR="00672C5C" w:rsidRPr="00DF613B">
        <w:rPr>
          <w:rFonts w:ascii="Times New Roman" w:hAnsi="Times New Roman"/>
          <w:color w:val="auto"/>
          <w:sz w:val="24"/>
          <w:szCs w:val="24"/>
        </w:rPr>
        <w:t xml:space="preserve"> не менее 50 м от пересечения. Протяженность отгона </w:t>
      </w:r>
      <w:r w:rsidR="00AC1EA6">
        <w:rPr>
          <w:rFonts w:ascii="Times New Roman" w:hAnsi="Times New Roman"/>
          <w:color w:val="auto"/>
          <w:sz w:val="24"/>
          <w:szCs w:val="24"/>
        </w:rPr>
        <w:t xml:space="preserve">накопительных полос </w:t>
      </w:r>
      <w:r w:rsidR="00672C5C" w:rsidRPr="00DF613B">
        <w:rPr>
          <w:rFonts w:ascii="Times New Roman" w:hAnsi="Times New Roman"/>
          <w:color w:val="auto"/>
          <w:sz w:val="24"/>
          <w:szCs w:val="24"/>
        </w:rPr>
        <w:t>должна состав</w:t>
      </w:r>
      <w:r w:rsidRPr="00DF613B">
        <w:rPr>
          <w:rFonts w:ascii="Times New Roman" w:hAnsi="Times New Roman"/>
          <w:color w:val="auto"/>
          <w:sz w:val="24"/>
          <w:szCs w:val="24"/>
        </w:rPr>
        <w:t>лять не менее 20 </w:t>
      </w:r>
      <w:r w:rsidR="00672C5C" w:rsidRPr="00DF613B">
        <w:rPr>
          <w:rFonts w:ascii="Times New Roman" w:hAnsi="Times New Roman"/>
          <w:color w:val="auto"/>
          <w:sz w:val="24"/>
          <w:szCs w:val="24"/>
        </w:rPr>
        <w:t>м</w:t>
      </w:r>
      <w:r w:rsidR="00AC1EA6">
        <w:rPr>
          <w:rFonts w:ascii="Times New Roman" w:hAnsi="Times New Roman"/>
          <w:color w:val="auto"/>
          <w:sz w:val="24"/>
          <w:szCs w:val="24"/>
        </w:rPr>
        <w:t xml:space="preserve"> на каждую полосу отгона</w:t>
      </w:r>
      <w:r w:rsidR="00672C5C" w:rsidRPr="00DF613B">
        <w:rPr>
          <w:rFonts w:ascii="Times New Roman" w:hAnsi="Times New Roman"/>
          <w:color w:val="auto"/>
          <w:sz w:val="24"/>
          <w:szCs w:val="24"/>
        </w:rPr>
        <w:t xml:space="preserve">. </w:t>
      </w:r>
    </w:p>
    <w:p w:rsidR="00672C5C" w:rsidRPr="00DF613B" w:rsidRDefault="00672C5C" w:rsidP="00904F87">
      <w:pPr>
        <w:pStyle w:val="af2"/>
        <w:suppressAutoHyphens/>
        <w:spacing w:line="276" w:lineRule="auto"/>
        <w:ind w:firstLine="709"/>
        <w:jc w:val="both"/>
        <w:rPr>
          <w:rFonts w:ascii="Times New Roman" w:hAnsi="Times New Roman"/>
          <w:color w:val="auto"/>
          <w:sz w:val="24"/>
          <w:szCs w:val="24"/>
        </w:rPr>
      </w:pPr>
      <w:r w:rsidRPr="00DF613B">
        <w:rPr>
          <w:rFonts w:ascii="Times New Roman" w:hAnsi="Times New Roman"/>
          <w:color w:val="auto"/>
          <w:sz w:val="24"/>
          <w:szCs w:val="24"/>
        </w:rPr>
        <w:t>На магистральных улицах городского или районного значения</w:t>
      </w:r>
      <w:r w:rsidR="000619BE">
        <w:rPr>
          <w:rFonts w:ascii="Times New Roman" w:hAnsi="Times New Roman"/>
          <w:color w:val="auto"/>
          <w:sz w:val="24"/>
          <w:szCs w:val="24"/>
        </w:rPr>
        <w:t>,</w:t>
      </w:r>
      <w:r w:rsidRPr="00DF613B">
        <w:rPr>
          <w:rFonts w:ascii="Times New Roman" w:hAnsi="Times New Roman"/>
          <w:color w:val="auto"/>
          <w:sz w:val="24"/>
          <w:szCs w:val="24"/>
        </w:rPr>
        <w:t xml:space="preserve"> </w:t>
      </w:r>
      <w:r w:rsidR="00AC1EA6">
        <w:rPr>
          <w:rFonts w:ascii="Times New Roman" w:hAnsi="Times New Roman"/>
          <w:color w:val="auto"/>
          <w:sz w:val="24"/>
          <w:szCs w:val="24"/>
        </w:rPr>
        <w:t>с целью уменьшения пересечений и примыканий</w:t>
      </w:r>
      <w:r w:rsidR="000619BE">
        <w:rPr>
          <w:rFonts w:ascii="Times New Roman" w:hAnsi="Times New Roman"/>
          <w:color w:val="auto"/>
          <w:sz w:val="24"/>
          <w:szCs w:val="24"/>
        </w:rPr>
        <w:t>,</w:t>
      </w:r>
      <w:r w:rsidR="00AC1EA6">
        <w:rPr>
          <w:rFonts w:ascii="Times New Roman" w:hAnsi="Times New Roman"/>
          <w:color w:val="auto"/>
          <w:sz w:val="24"/>
          <w:szCs w:val="24"/>
        </w:rPr>
        <w:t xml:space="preserve"> следует</w:t>
      </w:r>
      <w:r w:rsidRPr="00DF613B">
        <w:rPr>
          <w:rFonts w:ascii="Times New Roman" w:hAnsi="Times New Roman"/>
          <w:color w:val="auto"/>
          <w:sz w:val="24"/>
          <w:szCs w:val="24"/>
        </w:rPr>
        <w:t xml:space="preserve"> </w:t>
      </w:r>
      <w:r w:rsidR="000619BE">
        <w:rPr>
          <w:rFonts w:ascii="Times New Roman" w:hAnsi="Times New Roman"/>
          <w:color w:val="auto"/>
          <w:sz w:val="24"/>
          <w:szCs w:val="24"/>
        </w:rPr>
        <w:t>пред</w:t>
      </w:r>
      <w:r w:rsidRPr="00DF613B">
        <w:rPr>
          <w:rFonts w:ascii="Times New Roman" w:hAnsi="Times New Roman"/>
          <w:color w:val="auto"/>
          <w:sz w:val="24"/>
          <w:szCs w:val="24"/>
        </w:rPr>
        <w:t>у</w:t>
      </w:r>
      <w:r w:rsidR="000619BE">
        <w:rPr>
          <w:rFonts w:ascii="Times New Roman" w:hAnsi="Times New Roman"/>
          <w:color w:val="auto"/>
          <w:sz w:val="24"/>
          <w:szCs w:val="24"/>
        </w:rPr>
        <w:t>ма</w:t>
      </w:r>
      <w:r w:rsidRPr="00DF613B">
        <w:rPr>
          <w:rFonts w:ascii="Times New Roman" w:hAnsi="Times New Roman"/>
          <w:color w:val="auto"/>
          <w:sz w:val="24"/>
          <w:szCs w:val="24"/>
        </w:rPr>
        <w:t>тр</w:t>
      </w:r>
      <w:r w:rsidR="00AC1EA6">
        <w:rPr>
          <w:rFonts w:ascii="Times New Roman" w:hAnsi="Times New Roman"/>
          <w:color w:val="auto"/>
          <w:sz w:val="24"/>
          <w:szCs w:val="24"/>
        </w:rPr>
        <w:t>ивать</w:t>
      </w:r>
      <w:r w:rsidRPr="00DF613B">
        <w:rPr>
          <w:rFonts w:ascii="Times New Roman" w:hAnsi="Times New Roman"/>
          <w:color w:val="auto"/>
          <w:sz w:val="24"/>
          <w:szCs w:val="24"/>
        </w:rPr>
        <w:t xml:space="preserve"> боковы</w:t>
      </w:r>
      <w:r w:rsidR="00AC1EA6">
        <w:rPr>
          <w:rFonts w:ascii="Times New Roman" w:hAnsi="Times New Roman"/>
          <w:color w:val="auto"/>
          <w:sz w:val="24"/>
          <w:szCs w:val="24"/>
        </w:rPr>
        <w:t>е</w:t>
      </w:r>
      <w:r w:rsidRPr="00DF613B">
        <w:rPr>
          <w:rFonts w:ascii="Times New Roman" w:hAnsi="Times New Roman"/>
          <w:color w:val="auto"/>
          <w:sz w:val="24"/>
          <w:szCs w:val="24"/>
        </w:rPr>
        <w:t xml:space="preserve"> проезд</w:t>
      </w:r>
      <w:r w:rsidR="00AC1EA6">
        <w:rPr>
          <w:rFonts w:ascii="Times New Roman" w:hAnsi="Times New Roman"/>
          <w:color w:val="auto"/>
          <w:sz w:val="24"/>
          <w:szCs w:val="24"/>
        </w:rPr>
        <w:t>ы</w:t>
      </w:r>
      <w:r w:rsidRPr="00DF613B">
        <w:rPr>
          <w:rFonts w:ascii="Times New Roman" w:hAnsi="Times New Roman"/>
          <w:color w:val="auto"/>
          <w:sz w:val="24"/>
          <w:szCs w:val="24"/>
        </w:rPr>
        <w:t xml:space="preserve"> шириной 7 м</w:t>
      </w:r>
      <w:r w:rsidR="00AC1EA6">
        <w:rPr>
          <w:rFonts w:ascii="Times New Roman" w:hAnsi="Times New Roman"/>
          <w:color w:val="auto"/>
          <w:sz w:val="24"/>
          <w:szCs w:val="24"/>
        </w:rPr>
        <w:t>.</w:t>
      </w:r>
      <w:r w:rsidRPr="00DF613B">
        <w:rPr>
          <w:rFonts w:ascii="Times New Roman" w:hAnsi="Times New Roman"/>
          <w:color w:val="auto"/>
          <w:sz w:val="24"/>
          <w:szCs w:val="24"/>
        </w:rPr>
        <w:t xml:space="preserve"> </w:t>
      </w:r>
      <w:r w:rsidR="00AC1EA6">
        <w:rPr>
          <w:rFonts w:ascii="Times New Roman" w:hAnsi="Times New Roman"/>
          <w:color w:val="auto"/>
          <w:sz w:val="24"/>
          <w:szCs w:val="24"/>
        </w:rPr>
        <w:t>При организации</w:t>
      </w:r>
      <w:r w:rsidRPr="00DF613B">
        <w:rPr>
          <w:rFonts w:ascii="Times New Roman" w:hAnsi="Times New Roman"/>
          <w:color w:val="auto"/>
          <w:sz w:val="24"/>
          <w:szCs w:val="24"/>
        </w:rPr>
        <w:t xml:space="preserve"> движения</w:t>
      </w:r>
      <w:r w:rsidR="00AC1EA6">
        <w:rPr>
          <w:rFonts w:ascii="Times New Roman" w:hAnsi="Times New Roman"/>
          <w:color w:val="auto"/>
          <w:sz w:val="24"/>
          <w:szCs w:val="24"/>
        </w:rPr>
        <w:t xml:space="preserve"> по боковым проездам</w:t>
      </w:r>
      <w:r w:rsidRPr="00DF613B">
        <w:rPr>
          <w:rFonts w:ascii="Times New Roman" w:hAnsi="Times New Roman"/>
          <w:color w:val="auto"/>
          <w:sz w:val="24"/>
          <w:szCs w:val="24"/>
        </w:rPr>
        <w:t xml:space="preserve"> общественного транспорта в одном направлении</w:t>
      </w:r>
      <w:r w:rsidR="00B10467">
        <w:rPr>
          <w:rFonts w:ascii="Times New Roman" w:hAnsi="Times New Roman"/>
          <w:color w:val="auto"/>
          <w:sz w:val="24"/>
          <w:szCs w:val="24"/>
        </w:rPr>
        <w:t xml:space="preserve"> </w:t>
      </w:r>
      <w:r w:rsidR="00AC1EA6">
        <w:rPr>
          <w:rFonts w:ascii="Times New Roman" w:hAnsi="Times New Roman"/>
          <w:color w:val="auto"/>
          <w:sz w:val="24"/>
          <w:szCs w:val="24"/>
        </w:rPr>
        <w:t>их ширина должна приниматься не менее</w:t>
      </w:r>
      <w:r w:rsidR="00B10467">
        <w:rPr>
          <w:rFonts w:ascii="Times New Roman" w:hAnsi="Times New Roman"/>
          <w:color w:val="auto"/>
          <w:sz w:val="24"/>
          <w:szCs w:val="24"/>
        </w:rPr>
        <w:t xml:space="preserve"> </w:t>
      </w:r>
      <w:r w:rsidRPr="00DF613B">
        <w:rPr>
          <w:rFonts w:ascii="Times New Roman" w:hAnsi="Times New Roman"/>
          <w:color w:val="auto"/>
          <w:sz w:val="24"/>
          <w:szCs w:val="24"/>
        </w:rPr>
        <w:t>7,5 м, в двух направлениях</w:t>
      </w:r>
      <w:r w:rsidR="00DC206F" w:rsidRPr="00DF613B">
        <w:rPr>
          <w:rFonts w:ascii="Times New Roman" w:hAnsi="Times New Roman"/>
          <w:color w:val="auto"/>
          <w:sz w:val="24"/>
          <w:szCs w:val="24"/>
        </w:rPr>
        <w:t xml:space="preserve"> –</w:t>
      </w:r>
      <w:r w:rsidRPr="00DF613B">
        <w:rPr>
          <w:rFonts w:ascii="Times New Roman" w:hAnsi="Times New Roman"/>
          <w:color w:val="auto"/>
          <w:sz w:val="24"/>
          <w:szCs w:val="24"/>
        </w:rPr>
        <w:t xml:space="preserve"> не менее 10,5 м. </w:t>
      </w:r>
    </w:p>
    <w:p w:rsidR="00672C5C" w:rsidRPr="00DF613B" w:rsidRDefault="00672C5C" w:rsidP="00904F87">
      <w:pPr>
        <w:pStyle w:val="af2"/>
        <w:suppressAutoHyphens/>
        <w:spacing w:line="276" w:lineRule="auto"/>
        <w:ind w:firstLine="709"/>
        <w:jc w:val="both"/>
        <w:rPr>
          <w:rFonts w:ascii="Times New Roman" w:hAnsi="Times New Roman"/>
          <w:color w:val="auto"/>
          <w:sz w:val="24"/>
          <w:szCs w:val="24"/>
        </w:rPr>
      </w:pPr>
      <w:r w:rsidRPr="00DF613B">
        <w:rPr>
          <w:rFonts w:ascii="Times New Roman" w:hAnsi="Times New Roman"/>
          <w:color w:val="auto"/>
          <w:sz w:val="24"/>
          <w:szCs w:val="24"/>
        </w:rPr>
        <w:t>Велосипедные дорожки следует предусматривать на территории жилых и промышленных районов, в парках и лесопарках, а также на магистральных улицах регулируемого движения, улицах и дорогах местного значения, обеспечивающих подъезд к торговым центрам, стадионам, пляжам, выставкам, рынкам, автостоянкам и гаражам. Пропускная способность полосы движения</w:t>
      </w:r>
      <w:r w:rsidR="00B10467">
        <w:rPr>
          <w:rFonts w:ascii="Times New Roman" w:hAnsi="Times New Roman"/>
          <w:color w:val="auto"/>
          <w:sz w:val="24"/>
          <w:szCs w:val="24"/>
        </w:rPr>
        <w:t xml:space="preserve"> </w:t>
      </w:r>
      <w:r w:rsidR="000619BE">
        <w:rPr>
          <w:rFonts w:ascii="Times New Roman" w:hAnsi="Times New Roman"/>
          <w:color w:val="auto"/>
          <w:sz w:val="24"/>
          <w:szCs w:val="24"/>
        </w:rPr>
        <w:t xml:space="preserve">велосипедной дорожки </w:t>
      </w:r>
      <w:r w:rsidR="00B10467">
        <w:rPr>
          <w:rFonts w:ascii="Times New Roman" w:hAnsi="Times New Roman"/>
          <w:color w:val="auto"/>
          <w:sz w:val="24"/>
          <w:szCs w:val="24"/>
        </w:rPr>
        <w:t xml:space="preserve">– </w:t>
      </w:r>
      <w:r w:rsidRPr="00DF613B">
        <w:rPr>
          <w:rFonts w:ascii="Times New Roman" w:hAnsi="Times New Roman"/>
          <w:color w:val="auto"/>
          <w:sz w:val="24"/>
          <w:szCs w:val="24"/>
        </w:rPr>
        <w:t>300 велосипед</w:t>
      </w:r>
      <w:r w:rsidR="000619BE">
        <w:rPr>
          <w:rFonts w:ascii="Times New Roman" w:hAnsi="Times New Roman"/>
          <w:color w:val="auto"/>
          <w:sz w:val="24"/>
          <w:szCs w:val="24"/>
        </w:rPr>
        <w:t>истов</w:t>
      </w:r>
      <w:r w:rsidRPr="00DF613B">
        <w:rPr>
          <w:rFonts w:ascii="Times New Roman" w:hAnsi="Times New Roman"/>
          <w:color w:val="auto"/>
          <w:sz w:val="24"/>
          <w:szCs w:val="24"/>
        </w:rPr>
        <w:t xml:space="preserve"> в час. </w:t>
      </w:r>
    </w:p>
    <w:p w:rsidR="000619BE" w:rsidRPr="00DF613B" w:rsidRDefault="000619BE" w:rsidP="00904F87">
      <w:pPr>
        <w:pStyle w:val="af2"/>
        <w:suppressAutoHyphens/>
        <w:spacing w:line="276" w:lineRule="auto"/>
        <w:ind w:firstLine="709"/>
        <w:jc w:val="both"/>
        <w:rPr>
          <w:rFonts w:ascii="Times New Roman" w:hAnsi="Times New Roman"/>
          <w:color w:val="auto"/>
          <w:sz w:val="24"/>
          <w:szCs w:val="24"/>
        </w:rPr>
      </w:pPr>
      <w:r w:rsidRPr="00DF613B">
        <w:rPr>
          <w:rFonts w:ascii="Times New Roman" w:hAnsi="Times New Roman"/>
          <w:color w:val="auto"/>
          <w:sz w:val="24"/>
          <w:szCs w:val="24"/>
        </w:rPr>
        <w:t xml:space="preserve">Велосипедные дорожки </w:t>
      </w:r>
      <w:r>
        <w:rPr>
          <w:rFonts w:ascii="Times New Roman" w:hAnsi="Times New Roman"/>
          <w:color w:val="auto"/>
          <w:sz w:val="24"/>
          <w:szCs w:val="24"/>
        </w:rPr>
        <w:t>следует предусматривать</w:t>
      </w:r>
      <w:r w:rsidRPr="00DF613B">
        <w:rPr>
          <w:rFonts w:ascii="Times New Roman" w:hAnsi="Times New Roman"/>
          <w:color w:val="auto"/>
          <w:sz w:val="24"/>
          <w:szCs w:val="24"/>
        </w:rPr>
        <w:t xml:space="preserve"> на улицах, имеющих продольный у</w:t>
      </w:r>
      <w:r w:rsidR="007E6EA3">
        <w:rPr>
          <w:rFonts w:ascii="Times New Roman" w:hAnsi="Times New Roman"/>
          <w:color w:val="auto"/>
          <w:sz w:val="24"/>
          <w:szCs w:val="24"/>
        </w:rPr>
        <w:t>клон, как правило, не более 30 %</w:t>
      </w:r>
      <w:r w:rsidRPr="00DF613B">
        <w:rPr>
          <w:rFonts w:ascii="Times New Roman" w:hAnsi="Times New Roman"/>
          <w:color w:val="auto"/>
          <w:sz w:val="24"/>
          <w:szCs w:val="24"/>
        </w:rPr>
        <w:t xml:space="preserve">. </w:t>
      </w:r>
    </w:p>
    <w:p w:rsidR="00672C5C" w:rsidRPr="00DF613B" w:rsidRDefault="00672C5C" w:rsidP="00904F87">
      <w:pPr>
        <w:pStyle w:val="af2"/>
        <w:suppressAutoHyphens/>
        <w:spacing w:line="276" w:lineRule="auto"/>
        <w:ind w:firstLine="709"/>
        <w:jc w:val="both"/>
        <w:rPr>
          <w:rFonts w:ascii="Times New Roman" w:hAnsi="Times New Roman"/>
          <w:color w:val="auto"/>
          <w:sz w:val="24"/>
          <w:szCs w:val="24"/>
        </w:rPr>
      </w:pPr>
      <w:r w:rsidRPr="00DF613B">
        <w:rPr>
          <w:rFonts w:ascii="Times New Roman" w:hAnsi="Times New Roman"/>
          <w:color w:val="auto"/>
          <w:sz w:val="24"/>
          <w:szCs w:val="24"/>
        </w:rPr>
        <w:t xml:space="preserve">Стоянки для хранения велосипедов </w:t>
      </w:r>
      <w:r w:rsidR="000619BE">
        <w:rPr>
          <w:rFonts w:ascii="Times New Roman" w:hAnsi="Times New Roman"/>
          <w:color w:val="auto"/>
          <w:sz w:val="24"/>
          <w:szCs w:val="24"/>
        </w:rPr>
        <w:t>следует предусматривать</w:t>
      </w:r>
      <w:r w:rsidRPr="00DF613B">
        <w:rPr>
          <w:rFonts w:ascii="Times New Roman" w:hAnsi="Times New Roman"/>
          <w:color w:val="auto"/>
          <w:sz w:val="24"/>
          <w:szCs w:val="24"/>
        </w:rPr>
        <w:t xml:space="preserve"> в комплексе </w:t>
      </w:r>
      <w:r w:rsidR="00875ADF">
        <w:rPr>
          <w:rFonts w:ascii="Times New Roman" w:hAnsi="Times New Roman"/>
          <w:color w:val="auto"/>
          <w:sz w:val="24"/>
          <w:szCs w:val="24"/>
        </w:rPr>
        <w:br/>
      </w:r>
      <w:r w:rsidRPr="00DF613B">
        <w:rPr>
          <w:rFonts w:ascii="Times New Roman" w:hAnsi="Times New Roman"/>
          <w:color w:val="auto"/>
          <w:sz w:val="24"/>
          <w:szCs w:val="24"/>
        </w:rPr>
        <w:t xml:space="preserve">с объектами посещения, а также у станций пригородно-городских железных дорог, </w:t>
      </w:r>
      <w:r w:rsidR="00875ADF">
        <w:rPr>
          <w:rFonts w:ascii="Times New Roman" w:hAnsi="Times New Roman"/>
          <w:color w:val="auto"/>
          <w:sz w:val="24"/>
          <w:szCs w:val="24"/>
        </w:rPr>
        <w:br/>
      </w:r>
      <w:r w:rsidRPr="00DF613B">
        <w:rPr>
          <w:rFonts w:ascii="Times New Roman" w:hAnsi="Times New Roman"/>
          <w:color w:val="auto"/>
          <w:sz w:val="24"/>
          <w:szCs w:val="24"/>
        </w:rPr>
        <w:t>на конечных пунктах и в узлах пересадки с уличного пассажирского транспорта.</w:t>
      </w:r>
    </w:p>
    <w:p w:rsidR="007E6EA3" w:rsidRDefault="00672C5C" w:rsidP="00904F87">
      <w:pPr>
        <w:pStyle w:val="af2"/>
        <w:suppressAutoHyphens/>
        <w:spacing w:line="276" w:lineRule="auto"/>
        <w:ind w:firstLine="709"/>
        <w:jc w:val="both"/>
        <w:rPr>
          <w:rFonts w:ascii="Times New Roman" w:hAnsi="Times New Roman"/>
          <w:color w:val="auto"/>
          <w:sz w:val="24"/>
          <w:szCs w:val="24"/>
        </w:rPr>
      </w:pPr>
      <w:r w:rsidRPr="00DF613B">
        <w:rPr>
          <w:rFonts w:ascii="Times New Roman" w:hAnsi="Times New Roman"/>
          <w:color w:val="auto"/>
          <w:sz w:val="24"/>
          <w:szCs w:val="24"/>
        </w:rPr>
        <w:t xml:space="preserve">Планировочные средства обустройства улиц включают: </w:t>
      </w:r>
    </w:p>
    <w:p w:rsidR="007E6EA3" w:rsidRDefault="00672C5C" w:rsidP="00610FD0">
      <w:pPr>
        <w:pStyle w:val="af2"/>
        <w:numPr>
          <w:ilvl w:val="0"/>
          <w:numId w:val="17"/>
        </w:numPr>
        <w:suppressAutoHyphens/>
        <w:spacing w:line="276" w:lineRule="auto"/>
        <w:jc w:val="both"/>
        <w:rPr>
          <w:rFonts w:ascii="Times New Roman" w:hAnsi="Times New Roman"/>
          <w:color w:val="auto"/>
          <w:sz w:val="24"/>
          <w:szCs w:val="24"/>
        </w:rPr>
      </w:pPr>
      <w:r w:rsidRPr="00DF613B">
        <w:rPr>
          <w:rFonts w:ascii="Times New Roman" w:hAnsi="Times New Roman"/>
          <w:color w:val="auto"/>
          <w:sz w:val="24"/>
          <w:szCs w:val="24"/>
        </w:rPr>
        <w:t>выделение специализированных и обособленных полос движения транспорта</w:t>
      </w:r>
      <w:r w:rsidR="00DC206F" w:rsidRPr="00DF613B">
        <w:rPr>
          <w:rFonts w:ascii="Times New Roman" w:hAnsi="Times New Roman"/>
          <w:color w:val="auto"/>
          <w:sz w:val="24"/>
          <w:szCs w:val="24"/>
        </w:rPr>
        <w:t>;</w:t>
      </w:r>
      <w:r w:rsidRPr="00DF613B">
        <w:rPr>
          <w:rFonts w:ascii="Times New Roman" w:hAnsi="Times New Roman"/>
          <w:color w:val="auto"/>
          <w:sz w:val="24"/>
          <w:szCs w:val="24"/>
        </w:rPr>
        <w:t xml:space="preserve"> разделительны</w:t>
      </w:r>
      <w:r w:rsidR="000619BE">
        <w:rPr>
          <w:rFonts w:ascii="Times New Roman" w:hAnsi="Times New Roman"/>
          <w:color w:val="auto"/>
          <w:sz w:val="24"/>
          <w:szCs w:val="24"/>
        </w:rPr>
        <w:t>е</w:t>
      </w:r>
      <w:r w:rsidRPr="00DF613B">
        <w:rPr>
          <w:rFonts w:ascii="Times New Roman" w:hAnsi="Times New Roman"/>
          <w:color w:val="auto"/>
          <w:sz w:val="24"/>
          <w:szCs w:val="24"/>
        </w:rPr>
        <w:t xml:space="preserve"> и краевы</w:t>
      </w:r>
      <w:r w:rsidR="000619BE">
        <w:rPr>
          <w:rFonts w:ascii="Times New Roman" w:hAnsi="Times New Roman"/>
          <w:color w:val="auto"/>
          <w:sz w:val="24"/>
          <w:szCs w:val="24"/>
        </w:rPr>
        <w:t>е</w:t>
      </w:r>
      <w:r w:rsidRPr="00DF613B">
        <w:rPr>
          <w:rFonts w:ascii="Times New Roman" w:hAnsi="Times New Roman"/>
          <w:color w:val="auto"/>
          <w:sz w:val="24"/>
          <w:szCs w:val="24"/>
        </w:rPr>
        <w:t xml:space="preserve"> полос</w:t>
      </w:r>
      <w:r w:rsidR="000619BE">
        <w:rPr>
          <w:rFonts w:ascii="Times New Roman" w:hAnsi="Times New Roman"/>
          <w:color w:val="auto"/>
          <w:sz w:val="24"/>
          <w:szCs w:val="24"/>
        </w:rPr>
        <w:t>ы</w:t>
      </w:r>
      <w:r w:rsidRPr="00DF613B">
        <w:rPr>
          <w:rFonts w:ascii="Times New Roman" w:hAnsi="Times New Roman"/>
          <w:color w:val="auto"/>
          <w:sz w:val="24"/>
          <w:szCs w:val="24"/>
        </w:rPr>
        <w:t xml:space="preserve"> безопасности</w:t>
      </w:r>
      <w:r w:rsidR="00DC206F" w:rsidRPr="00DF613B">
        <w:rPr>
          <w:rFonts w:ascii="Times New Roman" w:hAnsi="Times New Roman"/>
          <w:color w:val="auto"/>
          <w:sz w:val="24"/>
          <w:szCs w:val="24"/>
        </w:rPr>
        <w:t>;</w:t>
      </w:r>
      <w:r w:rsidRPr="00DF613B">
        <w:rPr>
          <w:rFonts w:ascii="Times New Roman" w:hAnsi="Times New Roman"/>
          <w:color w:val="auto"/>
          <w:sz w:val="24"/>
          <w:szCs w:val="24"/>
        </w:rPr>
        <w:t xml:space="preserve"> направляющи</w:t>
      </w:r>
      <w:r w:rsidR="000619BE">
        <w:rPr>
          <w:rFonts w:ascii="Times New Roman" w:hAnsi="Times New Roman"/>
          <w:color w:val="auto"/>
          <w:sz w:val="24"/>
          <w:szCs w:val="24"/>
        </w:rPr>
        <w:t>е</w:t>
      </w:r>
      <w:r w:rsidRPr="00DF613B">
        <w:rPr>
          <w:rFonts w:ascii="Times New Roman" w:hAnsi="Times New Roman"/>
          <w:color w:val="auto"/>
          <w:sz w:val="24"/>
          <w:szCs w:val="24"/>
        </w:rPr>
        <w:t xml:space="preserve"> островк</w:t>
      </w:r>
      <w:r w:rsidR="000619BE">
        <w:rPr>
          <w:rFonts w:ascii="Times New Roman" w:hAnsi="Times New Roman"/>
          <w:color w:val="auto"/>
          <w:sz w:val="24"/>
          <w:szCs w:val="24"/>
        </w:rPr>
        <w:t>и</w:t>
      </w:r>
      <w:r w:rsidRPr="00DF613B">
        <w:rPr>
          <w:rFonts w:ascii="Times New Roman" w:hAnsi="Times New Roman"/>
          <w:color w:val="auto"/>
          <w:sz w:val="24"/>
          <w:szCs w:val="24"/>
        </w:rPr>
        <w:t xml:space="preserve"> </w:t>
      </w:r>
      <w:r w:rsidR="00875ADF">
        <w:rPr>
          <w:rFonts w:ascii="Times New Roman" w:hAnsi="Times New Roman"/>
          <w:color w:val="auto"/>
          <w:sz w:val="24"/>
          <w:szCs w:val="24"/>
        </w:rPr>
        <w:br/>
      </w:r>
      <w:r w:rsidRPr="00DF613B">
        <w:rPr>
          <w:rFonts w:ascii="Times New Roman" w:hAnsi="Times New Roman"/>
          <w:color w:val="auto"/>
          <w:sz w:val="24"/>
          <w:szCs w:val="24"/>
        </w:rPr>
        <w:t>и островк</w:t>
      </w:r>
      <w:r w:rsidR="000619BE">
        <w:rPr>
          <w:rFonts w:ascii="Times New Roman" w:hAnsi="Times New Roman"/>
          <w:color w:val="auto"/>
          <w:sz w:val="24"/>
          <w:szCs w:val="24"/>
        </w:rPr>
        <w:t>и</w:t>
      </w:r>
      <w:r w:rsidRPr="00DF613B">
        <w:rPr>
          <w:rFonts w:ascii="Times New Roman" w:hAnsi="Times New Roman"/>
          <w:color w:val="auto"/>
          <w:sz w:val="24"/>
          <w:szCs w:val="24"/>
        </w:rPr>
        <w:t xml:space="preserve"> безопасности</w:t>
      </w:r>
      <w:r w:rsidR="00BA3C59" w:rsidRPr="00DF613B">
        <w:rPr>
          <w:rFonts w:ascii="Times New Roman" w:hAnsi="Times New Roman"/>
          <w:color w:val="auto"/>
          <w:sz w:val="24"/>
          <w:szCs w:val="24"/>
        </w:rPr>
        <w:t>;</w:t>
      </w:r>
    </w:p>
    <w:p w:rsidR="007E6EA3" w:rsidRDefault="00672C5C" w:rsidP="00610FD0">
      <w:pPr>
        <w:pStyle w:val="af2"/>
        <w:numPr>
          <w:ilvl w:val="0"/>
          <w:numId w:val="17"/>
        </w:numPr>
        <w:suppressAutoHyphens/>
        <w:spacing w:line="276" w:lineRule="auto"/>
        <w:jc w:val="both"/>
        <w:rPr>
          <w:rFonts w:ascii="Times New Roman" w:hAnsi="Times New Roman"/>
          <w:color w:val="auto"/>
          <w:sz w:val="24"/>
          <w:szCs w:val="24"/>
        </w:rPr>
      </w:pPr>
      <w:r w:rsidRPr="00DF613B">
        <w:rPr>
          <w:rFonts w:ascii="Times New Roman" w:hAnsi="Times New Roman"/>
          <w:color w:val="auto"/>
          <w:sz w:val="24"/>
          <w:szCs w:val="24"/>
        </w:rPr>
        <w:t>размещени</w:t>
      </w:r>
      <w:r w:rsidR="00BA3C59" w:rsidRPr="00DF613B">
        <w:rPr>
          <w:rFonts w:ascii="Times New Roman" w:hAnsi="Times New Roman"/>
          <w:color w:val="auto"/>
          <w:sz w:val="24"/>
          <w:szCs w:val="24"/>
        </w:rPr>
        <w:t>е</w:t>
      </w:r>
      <w:r w:rsidRPr="00DF613B">
        <w:rPr>
          <w:rFonts w:ascii="Times New Roman" w:hAnsi="Times New Roman"/>
          <w:color w:val="auto"/>
          <w:sz w:val="24"/>
          <w:szCs w:val="24"/>
        </w:rPr>
        <w:t xml:space="preserve"> и планировочн</w:t>
      </w:r>
      <w:r w:rsidR="00BA3C59" w:rsidRPr="00DF613B">
        <w:rPr>
          <w:rFonts w:ascii="Times New Roman" w:hAnsi="Times New Roman"/>
          <w:color w:val="auto"/>
          <w:sz w:val="24"/>
          <w:szCs w:val="24"/>
        </w:rPr>
        <w:t>ая</w:t>
      </w:r>
      <w:r w:rsidRPr="00DF613B">
        <w:rPr>
          <w:rFonts w:ascii="Times New Roman" w:hAnsi="Times New Roman"/>
          <w:color w:val="auto"/>
          <w:sz w:val="24"/>
          <w:szCs w:val="24"/>
        </w:rPr>
        <w:t xml:space="preserve"> организаци</w:t>
      </w:r>
      <w:r w:rsidR="00BA3C59" w:rsidRPr="00DF613B">
        <w:rPr>
          <w:rFonts w:ascii="Times New Roman" w:hAnsi="Times New Roman"/>
          <w:color w:val="auto"/>
          <w:sz w:val="24"/>
          <w:szCs w:val="24"/>
        </w:rPr>
        <w:t>я</w:t>
      </w:r>
      <w:r w:rsidRPr="00DF613B">
        <w:rPr>
          <w:rFonts w:ascii="Times New Roman" w:hAnsi="Times New Roman"/>
          <w:color w:val="auto"/>
          <w:sz w:val="24"/>
          <w:szCs w:val="24"/>
        </w:rPr>
        <w:t xml:space="preserve"> остановочных пунктов, уличных стоянок, </w:t>
      </w:r>
      <w:r w:rsidR="000619BE">
        <w:rPr>
          <w:rFonts w:ascii="Times New Roman" w:hAnsi="Times New Roman"/>
          <w:color w:val="auto"/>
          <w:sz w:val="24"/>
          <w:szCs w:val="24"/>
        </w:rPr>
        <w:t>подъездов к</w:t>
      </w:r>
      <w:r w:rsidRPr="00DF613B">
        <w:rPr>
          <w:rFonts w:ascii="Times New Roman" w:hAnsi="Times New Roman"/>
          <w:color w:val="auto"/>
          <w:sz w:val="24"/>
          <w:szCs w:val="24"/>
        </w:rPr>
        <w:t xml:space="preserve"> пересечени</w:t>
      </w:r>
      <w:r w:rsidR="000619BE">
        <w:rPr>
          <w:rFonts w:ascii="Times New Roman" w:hAnsi="Times New Roman"/>
          <w:color w:val="auto"/>
          <w:sz w:val="24"/>
          <w:szCs w:val="24"/>
        </w:rPr>
        <w:t>ям</w:t>
      </w:r>
      <w:r w:rsidR="00BA3C59" w:rsidRPr="00DF613B">
        <w:rPr>
          <w:rFonts w:ascii="Times New Roman" w:hAnsi="Times New Roman"/>
          <w:color w:val="auto"/>
          <w:sz w:val="24"/>
          <w:szCs w:val="24"/>
        </w:rPr>
        <w:t>;</w:t>
      </w:r>
      <w:r w:rsidRPr="00DF613B">
        <w:rPr>
          <w:rFonts w:ascii="Times New Roman" w:hAnsi="Times New Roman"/>
          <w:color w:val="auto"/>
          <w:sz w:val="24"/>
          <w:szCs w:val="24"/>
        </w:rPr>
        <w:t xml:space="preserve"> </w:t>
      </w:r>
    </w:p>
    <w:p w:rsidR="00672C5C" w:rsidRPr="00DF613B" w:rsidRDefault="00672C5C" w:rsidP="00610FD0">
      <w:pPr>
        <w:pStyle w:val="af2"/>
        <w:numPr>
          <w:ilvl w:val="0"/>
          <w:numId w:val="17"/>
        </w:numPr>
        <w:suppressAutoHyphens/>
        <w:spacing w:line="276" w:lineRule="auto"/>
        <w:jc w:val="both"/>
        <w:rPr>
          <w:rFonts w:ascii="Times New Roman" w:hAnsi="Times New Roman"/>
          <w:color w:val="auto"/>
          <w:sz w:val="24"/>
          <w:szCs w:val="24"/>
        </w:rPr>
      </w:pPr>
      <w:r w:rsidRPr="00DF613B">
        <w:rPr>
          <w:rFonts w:ascii="Times New Roman" w:hAnsi="Times New Roman"/>
          <w:color w:val="auto"/>
          <w:sz w:val="24"/>
          <w:szCs w:val="24"/>
        </w:rPr>
        <w:lastRenderedPageBreak/>
        <w:t xml:space="preserve">въездов и выездов в гаражи и стоянки, в зоны пешеходного движения транспорта </w:t>
      </w:r>
      <w:r w:rsidR="007E6EA3">
        <w:rPr>
          <w:rFonts w:ascii="Times New Roman" w:hAnsi="Times New Roman"/>
          <w:color w:val="auto"/>
          <w:sz w:val="24"/>
          <w:szCs w:val="24"/>
        </w:rPr>
        <w:br/>
      </w:r>
      <w:r w:rsidRPr="00DF613B">
        <w:rPr>
          <w:rFonts w:ascii="Times New Roman" w:hAnsi="Times New Roman"/>
          <w:color w:val="auto"/>
          <w:sz w:val="24"/>
          <w:szCs w:val="24"/>
        </w:rPr>
        <w:t xml:space="preserve">и др. </w:t>
      </w:r>
    </w:p>
    <w:p w:rsidR="00672C5C" w:rsidRPr="00DF613B" w:rsidRDefault="00672C5C" w:rsidP="00904F87">
      <w:pPr>
        <w:pStyle w:val="af2"/>
        <w:suppressAutoHyphens/>
        <w:spacing w:line="276" w:lineRule="auto"/>
        <w:ind w:firstLine="709"/>
        <w:jc w:val="both"/>
        <w:rPr>
          <w:rFonts w:ascii="Times New Roman" w:hAnsi="Times New Roman"/>
          <w:color w:val="auto"/>
          <w:sz w:val="24"/>
          <w:szCs w:val="24"/>
        </w:rPr>
      </w:pPr>
      <w:r w:rsidRPr="00DF613B">
        <w:rPr>
          <w:rFonts w:ascii="Times New Roman" w:hAnsi="Times New Roman"/>
          <w:color w:val="auto"/>
          <w:sz w:val="24"/>
          <w:szCs w:val="24"/>
        </w:rPr>
        <w:t xml:space="preserve">Остановочные площадки общественного пассажирского транспорта, как правило, </w:t>
      </w:r>
      <w:r w:rsidR="000619BE">
        <w:rPr>
          <w:rFonts w:ascii="Times New Roman" w:hAnsi="Times New Roman"/>
          <w:color w:val="auto"/>
          <w:sz w:val="24"/>
          <w:szCs w:val="24"/>
        </w:rPr>
        <w:t>следует предусматривать</w:t>
      </w:r>
      <w:r w:rsidRPr="00DF613B">
        <w:rPr>
          <w:rFonts w:ascii="Times New Roman" w:hAnsi="Times New Roman"/>
          <w:color w:val="auto"/>
          <w:sz w:val="24"/>
          <w:szCs w:val="24"/>
        </w:rPr>
        <w:t xml:space="preserve"> за перекрестками или за наземными пешеходными переходами </w:t>
      </w:r>
      <w:r w:rsidR="00875ADF">
        <w:rPr>
          <w:rFonts w:ascii="Times New Roman" w:hAnsi="Times New Roman"/>
          <w:color w:val="auto"/>
          <w:sz w:val="24"/>
          <w:szCs w:val="24"/>
        </w:rPr>
        <w:br/>
      </w:r>
      <w:r w:rsidRPr="00DF613B">
        <w:rPr>
          <w:rFonts w:ascii="Times New Roman" w:hAnsi="Times New Roman"/>
          <w:color w:val="auto"/>
          <w:sz w:val="24"/>
          <w:szCs w:val="24"/>
        </w:rPr>
        <w:t>на расстоянии</w:t>
      </w:r>
      <w:r w:rsidR="00BA3C59" w:rsidRPr="00DF613B">
        <w:rPr>
          <w:rFonts w:ascii="Times New Roman" w:hAnsi="Times New Roman"/>
          <w:color w:val="auto"/>
          <w:sz w:val="24"/>
          <w:szCs w:val="24"/>
        </w:rPr>
        <w:t>,</w:t>
      </w:r>
      <w:r w:rsidRPr="00DF613B">
        <w:rPr>
          <w:rFonts w:ascii="Times New Roman" w:hAnsi="Times New Roman"/>
          <w:color w:val="auto"/>
          <w:sz w:val="24"/>
          <w:szCs w:val="24"/>
        </w:rPr>
        <w:t xml:space="preserve"> соответственно</w:t>
      </w:r>
      <w:r w:rsidR="00BA3C59" w:rsidRPr="00DF613B">
        <w:rPr>
          <w:rFonts w:ascii="Times New Roman" w:hAnsi="Times New Roman"/>
          <w:color w:val="auto"/>
          <w:sz w:val="24"/>
          <w:szCs w:val="24"/>
        </w:rPr>
        <w:t>,</w:t>
      </w:r>
      <w:r w:rsidRPr="00DF613B">
        <w:rPr>
          <w:rFonts w:ascii="Times New Roman" w:hAnsi="Times New Roman"/>
          <w:color w:val="auto"/>
          <w:sz w:val="24"/>
          <w:szCs w:val="24"/>
        </w:rPr>
        <w:t xml:space="preserve"> не менее 20 и 5 м. Длина остановочной площадки принимается в зависимости от одновременно стоящих транспортных средств из расчета 20 м на один автобус или троллейбус, но не более 60 м. </w:t>
      </w:r>
    </w:p>
    <w:p w:rsidR="00672C5C" w:rsidRPr="00DF613B" w:rsidRDefault="00672C5C" w:rsidP="00904F87">
      <w:pPr>
        <w:pStyle w:val="af2"/>
        <w:suppressAutoHyphens/>
        <w:spacing w:line="276" w:lineRule="auto"/>
        <w:ind w:firstLine="709"/>
        <w:jc w:val="both"/>
        <w:rPr>
          <w:rFonts w:ascii="Times New Roman" w:hAnsi="Times New Roman"/>
          <w:color w:val="auto"/>
          <w:sz w:val="24"/>
          <w:szCs w:val="24"/>
        </w:rPr>
      </w:pPr>
      <w:r w:rsidRPr="00DF613B">
        <w:rPr>
          <w:rFonts w:ascii="Times New Roman" w:hAnsi="Times New Roman"/>
          <w:color w:val="auto"/>
          <w:sz w:val="24"/>
          <w:szCs w:val="24"/>
        </w:rPr>
        <w:t>На магистральных улицах с проезжей частью в одну-две полосы</w:t>
      </w:r>
      <w:r w:rsidR="00BA3C59" w:rsidRPr="00DF613B">
        <w:rPr>
          <w:rFonts w:ascii="Times New Roman" w:hAnsi="Times New Roman"/>
          <w:color w:val="auto"/>
          <w:sz w:val="24"/>
          <w:szCs w:val="24"/>
        </w:rPr>
        <w:t xml:space="preserve"> движения</w:t>
      </w:r>
      <w:r w:rsidRPr="00DF613B">
        <w:rPr>
          <w:rFonts w:ascii="Times New Roman" w:hAnsi="Times New Roman"/>
          <w:color w:val="auto"/>
          <w:sz w:val="24"/>
          <w:szCs w:val="24"/>
        </w:rPr>
        <w:t xml:space="preserve"> в одном направлении при интервалах движения средств </w:t>
      </w:r>
      <w:r w:rsidR="00BA3C59" w:rsidRPr="00DF613B">
        <w:rPr>
          <w:rFonts w:ascii="Times New Roman" w:hAnsi="Times New Roman"/>
          <w:color w:val="auto"/>
          <w:sz w:val="24"/>
          <w:szCs w:val="24"/>
        </w:rPr>
        <w:t xml:space="preserve">массового </w:t>
      </w:r>
      <w:r w:rsidRPr="00DF613B">
        <w:rPr>
          <w:rFonts w:ascii="Times New Roman" w:hAnsi="Times New Roman"/>
          <w:color w:val="auto"/>
          <w:sz w:val="24"/>
          <w:szCs w:val="24"/>
        </w:rPr>
        <w:t>общественного</w:t>
      </w:r>
      <w:r w:rsidR="00BA3C59" w:rsidRPr="00DF613B">
        <w:rPr>
          <w:rFonts w:ascii="Times New Roman" w:hAnsi="Times New Roman"/>
          <w:color w:val="auto"/>
          <w:sz w:val="24"/>
          <w:szCs w:val="24"/>
        </w:rPr>
        <w:t xml:space="preserve"> пассажирского</w:t>
      </w:r>
      <w:r w:rsidRPr="00DF613B">
        <w:rPr>
          <w:rFonts w:ascii="Times New Roman" w:hAnsi="Times New Roman"/>
          <w:color w:val="auto"/>
          <w:sz w:val="24"/>
          <w:szCs w:val="24"/>
        </w:rPr>
        <w:t xml:space="preserve"> транспорта менее 3 мин</w:t>
      </w:r>
      <w:r w:rsidR="002B7AA1" w:rsidRPr="00DF613B">
        <w:rPr>
          <w:rFonts w:ascii="Times New Roman" w:hAnsi="Times New Roman"/>
          <w:color w:val="auto"/>
          <w:sz w:val="24"/>
          <w:szCs w:val="24"/>
        </w:rPr>
        <w:t>.</w:t>
      </w:r>
      <w:r w:rsidRPr="00DF613B">
        <w:rPr>
          <w:rFonts w:ascii="Times New Roman" w:hAnsi="Times New Roman"/>
          <w:color w:val="auto"/>
          <w:sz w:val="24"/>
          <w:szCs w:val="24"/>
        </w:rPr>
        <w:t xml:space="preserve"> остановочные площадки следует </w:t>
      </w:r>
      <w:r w:rsidR="00C50842">
        <w:rPr>
          <w:rFonts w:ascii="Times New Roman" w:hAnsi="Times New Roman"/>
          <w:color w:val="auto"/>
          <w:sz w:val="24"/>
          <w:szCs w:val="24"/>
        </w:rPr>
        <w:t>предусматривать</w:t>
      </w:r>
      <w:r w:rsidRPr="00DF613B">
        <w:rPr>
          <w:rFonts w:ascii="Times New Roman" w:hAnsi="Times New Roman"/>
          <w:color w:val="auto"/>
          <w:sz w:val="24"/>
          <w:szCs w:val="24"/>
        </w:rPr>
        <w:t xml:space="preserve"> в уширениях проезжей части. Ширина остановочной площадки принимается 3-3,5 м, протяженность отгонов 20-30 м. </w:t>
      </w:r>
    </w:p>
    <w:p w:rsidR="006A14E4" w:rsidRPr="00DF613B" w:rsidRDefault="006A14E4" w:rsidP="00904F87">
      <w:pPr>
        <w:pStyle w:val="af2"/>
        <w:suppressAutoHyphens/>
        <w:spacing w:line="276" w:lineRule="auto"/>
        <w:ind w:firstLine="709"/>
        <w:jc w:val="both"/>
        <w:rPr>
          <w:rFonts w:ascii="Times New Roman" w:hAnsi="Times New Roman"/>
          <w:color w:val="auto"/>
          <w:sz w:val="24"/>
          <w:szCs w:val="24"/>
        </w:rPr>
      </w:pPr>
      <w:r w:rsidRPr="006A14E4">
        <w:rPr>
          <w:rFonts w:ascii="Times New Roman" w:hAnsi="Times New Roman"/>
          <w:color w:val="auto"/>
          <w:sz w:val="24"/>
          <w:szCs w:val="24"/>
        </w:rPr>
        <w:t xml:space="preserve">На магистральных улицах остановки экспресс-автобусов следует предусматривать </w:t>
      </w:r>
      <w:r w:rsidR="00875ADF">
        <w:rPr>
          <w:rFonts w:ascii="Times New Roman" w:hAnsi="Times New Roman"/>
          <w:color w:val="auto"/>
          <w:sz w:val="24"/>
          <w:szCs w:val="24"/>
        </w:rPr>
        <w:br/>
      </w:r>
      <w:r w:rsidRPr="006A14E4">
        <w:rPr>
          <w:rFonts w:ascii="Times New Roman" w:hAnsi="Times New Roman"/>
          <w:color w:val="auto"/>
          <w:sz w:val="24"/>
          <w:szCs w:val="24"/>
        </w:rPr>
        <w:t xml:space="preserve">в виде «карманов», обособленных от основной проезжей части разделительной полосой шириной 2-3 м. Ширина остановочных площадок принимается 4,5-5 м. Переходно-скоростные полосы для замедления и ускорения движения экспресс-автобусов на ровных участках улиц устраиваются протяженностью не менее 100 и 150 м, соответственно,  </w:t>
      </w:r>
      <w:r w:rsidR="00875ADF">
        <w:rPr>
          <w:rFonts w:ascii="Times New Roman" w:hAnsi="Times New Roman"/>
          <w:color w:val="auto"/>
          <w:sz w:val="24"/>
          <w:szCs w:val="24"/>
        </w:rPr>
        <w:br/>
      </w:r>
      <w:r w:rsidRPr="006A14E4">
        <w:rPr>
          <w:rFonts w:ascii="Times New Roman" w:hAnsi="Times New Roman"/>
          <w:color w:val="auto"/>
          <w:sz w:val="24"/>
          <w:szCs w:val="24"/>
        </w:rPr>
        <w:t>с уменьшением или увеличением их длин на 10 м на каждые 10 ‰</w:t>
      </w:r>
      <w:r w:rsidRPr="00DF613B">
        <w:rPr>
          <w:rFonts w:ascii="Times New Roman" w:hAnsi="Times New Roman"/>
          <w:color w:val="auto"/>
          <w:sz w:val="24"/>
          <w:szCs w:val="24"/>
        </w:rPr>
        <w:t xml:space="preserve"> подъема или спуска продольного профиля</w:t>
      </w:r>
      <w:r>
        <w:rPr>
          <w:rFonts w:ascii="Times New Roman" w:hAnsi="Times New Roman"/>
          <w:color w:val="auto"/>
          <w:sz w:val="24"/>
          <w:szCs w:val="24"/>
        </w:rPr>
        <w:t>,</w:t>
      </w:r>
      <w:r w:rsidRPr="00C50842">
        <w:rPr>
          <w:rFonts w:ascii="Times New Roman" w:hAnsi="Times New Roman"/>
          <w:color w:val="auto"/>
          <w:sz w:val="24"/>
          <w:szCs w:val="24"/>
        </w:rPr>
        <w:t xml:space="preserve"> </w:t>
      </w:r>
      <w:r w:rsidRPr="00DF613B">
        <w:rPr>
          <w:rFonts w:ascii="Times New Roman" w:hAnsi="Times New Roman"/>
          <w:color w:val="auto"/>
          <w:sz w:val="24"/>
          <w:szCs w:val="24"/>
        </w:rPr>
        <w:t xml:space="preserve">соответственно. </w:t>
      </w:r>
    </w:p>
    <w:p w:rsidR="00672C5C" w:rsidRPr="00DF613B" w:rsidRDefault="00C50842" w:rsidP="00904F87">
      <w:pPr>
        <w:pStyle w:val="af2"/>
        <w:suppressAutoHyphens/>
        <w:spacing w:line="276" w:lineRule="auto"/>
        <w:ind w:firstLine="709"/>
        <w:jc w:val="both"/>
        <w:rPr>
          <w:rFonts w:ascii="Times New Roman" w:hAnsi="Times New Roman"/>
          <w:color w:val="auto"/>
          <w:sz w:val="24"/>
          <w:szCs w:val="24"/>
        </w:rPr>
      </w:pPr>
      <w:r>
        <w:rPr>
          <w:rFonts w:ascii="Times New Roman" w:hAnsi="Times New Roman"/>
          <w:color w:val="auto"/>
          <w:sz w:val="24"/>
          <w:szCs w:val="24"/>
        </w:rPr>
        <w:t>При необходимости размещения о</w:t>
      </w:r>
      <w:r w:rsidR="00672C5C" w:rsidRPr="00DF613B">
        <w:rPr>
          <w:rFonts w:ascii="Times New Roman" w:hAnsi="Times New Roman"/>
          <w:color w:val="auto"/>
          <w:sz w:val="24"/>
          <w:szCs w:val="24"/>
        </w:rPr>
        <w:t>станов</w:t>
      </w:r>
      <w:r>
        <w:rPr>
          <w:rFonts w:ascii="Times New Roman" w:hAnsi="Times New Roman"/>
          <w:color w:val="auto"/>
          <w:sz w:val="24"/>
          <w:szCs w:val="24"/>
        </w:rPr>
        <w:t>о</w:t>
      </w:r>
      <w:r w:rsidR="00672C5C" w:rsidRPr="00DF613B">
        <w:rPr>
          <w:rFonts w:ascii="Times New Roman" w:hAnsi="Times New Roman"/>
          <w:color w:val="auto"/>
          <w:sz w:val="24"/>
          <w:szCs w:val="24"/>
        </w:rPr>
        <w:t xml:space="preserve">к </w:t>
      </w:r>
      <w:r w:rsidR="00BA3C59" w:rsidRPr="00DF613B">
        <w:rPr>
          <w:rFonts w:ascii="Times New Roman" w:hAnsi="Times New Roman"/>
          <w:color w:val="auto"/>
          <w:sz w:val="24"/>
          <w:szCs w:val="24"/>
        </w:rPr>
        <w:t xml:space="preserve">массового </w:t>
      </w:r>
      <w:r w:rsidR="00672C5C" w:rsidRPr="00DF613B">
        <w:rPr>
          <w:rFonts w:ascii="Times New Roman" w:hAnsi="Times New Roman"/>
          <w:color w:val="auto"/>
          <w:sz w:val="24"/>
          <w:szCs w:val="24"/>
        </w:rPr>
        <w:t xml:space="preserve">общественного пассажирского транспорта </w:t>
      </w:r>
      <w:r w:rsidRPr="00DF613B">
        <w:rPr>
          <w:rFonts w:ascii="Times New Roman" w:hAnsi="Times New Roman"/>
          <w:color w:val="auto"/>
          <w:sz w:val="24"/>
          <w:szCs w:val="24"/>
        </w:rPr>
        <w:t xml:space="preserve">на пересечениях в разных уровнях </w:t>
      </w:r>
      <w:r w:rsidR="00672C5C" w:rsidRPr="00DF613B">
        <w:rPr>
          <w:rFonts w:ascii="Times New Roman" w:hAnsi="Times New Roman"/>
          <w:color w:val="auto"/>
          <w:sz w:val="24"/>
          <w:szCs w:val="24"/>
        </w:rPr>
        <w:t>и</w:t>
      </w:r>
      <w:r>
        <w:rPr>
          <w:rFonts w:ascii="Times New Roman" w:hAnsi="Times New Roman"/>
          <w:color w:val="auto"/>
          <w:sz w:val="24"/>
          <w:szCs w:val="24"/>
        </w:rPr>
        <w:t>х</w:t>
      </w:r>
      <w:r w:rsidR="00672C5C" w:rsidRPr="00DF613B">
        <w:rPr>
          <w:rFonts w:ascii="Times New Roman" w:hAnsi="Times New Roman"/>
          <w:color w:val="auto"/>
          <w:sz w:val="24"/>
          <w:szCs w:val="24"/>
        </w:rPr>
        <w:t xml:space="preserve"> следует</w:t>
      </w:r>
      <w:r>
        <w:rPr>
          <w:rFonts w:ascii="Times New Roman" w:hAnsi="Times New Roman"/>
          <w:color w:val="auto"/>
          <w:sz w:val="24"/>
          <w:szCs w:val="24"/>
        </w:rPr>
        <w:t xml:space="preserve"> предусматривать</w:t>
      </w:r>
      <w:r w:rsidR="00672C5C" w:rsidRPr="00DF613B">
        <w:rPr>
          <w:rFonts w:ascii="Times New Roman" w:hAnsi="Times New Roman"/>
          <w:color w:val="auto"/>
          <w:sz w:val="24"/>
          <w:szCs w:val="24"/>
        </w:rPr>
        <w:t>, как правило, на уровне поверхности</w:t>
      </w:r>
      <w:r w:rsidR="00BA3C59" w:rsidRPr="00DF613B">
        <w:rPr>
          <w:rFonts w:ascii="Times New Roman" w:hAnsi="Times New Roman"/>
          <w:color w:val="auto"/>
          <w:sz w:val="24"/>
          <w:szCs w:val="24"/>
        </w:rPr>
        <w:t xml:space="preserve"> земли,</w:t>
      </w:r>
      <w:r w:rsidR="00672C5C" w:rsidRPr="00DF613B">
        <w:rPr>
          <w:rFonts w:ascii="Times New Roman" w:hAnsi="Times New Roman"/>
          <w:color w:val="auto"/>
          <w:sz w:val="24"/>
          <w:szCs w:val="24"/>
        </w:rPr>
        <w:t xml:space="preserve"> с учетом удобства подходов к прилегающей застройке</w:t>
      </w:r>
      <w:r>
        <w:rPr>
          <w:rFonts w:ascii="Times New Roman" w:hAnsi="Times New Roman"/>
          <w:color w:val="auto"/>
          <w:sz w:val="24"/>
          <w:szCs w:val="24"/>
        </w:rPr>
        <w:t xml:space="preserve"> и</w:t>
      </w:r>
      <w:r w:rsidRPr="00C50842">
        <w:rPr>
          <w:rFonts w:ascii="Times New Roman" w:hAnsi="Times New Roman"/>
          <w:color w:val="auto"/>
          <w:sz w:val="24"/>
          <w:szCs w:val="24"/>
        </w:rPr>
        <w:t xml:space="preserve"> </w:t>
      </w:r>
      <w:r w:rsidRPr="00DF613B">
        <w:rPr>
          <w:rFonts w:ascii="Times New Roman" w:hAnsi="Times New Roman"/>
          <w:color w:val="auto"/>
          <w:sz w:val="24"/>
          <w:szCs w:val="24"/>
        </w:rPr>
        <w:t>организаци</w:t>
      </w:r>
      <w:r>
        <w:rPr>
          <w:rFonts w:ascii="Times New Roman" w:hAnsi="Times New Roman"/>
          <w:color w:val="auto"/>
          <w:sz w:val="24"/>
          <w:szCs w:val="24"/>
        </w:rPr>
        <w:t>и</w:t>
      </w:r>
      <w:r w:rsidRPr="00DF613B">
        <w:rPr>
          <w:rFonts w:ascii="Times New Roman" w:hAnsi="Times New Roman"/>
          <w:color w:val="auto"/>
          <w:sz w:val="24"/>
          <w:szCs w:val="24"/>
        </w:rPr>
        <w:t xml:space="preserve"> пересадк</w:t>
      </w:r>
      <w:r>
        <w:rPr>
          <w:rFonts w:ascii="Times New Roman" w:hAnsi="Times New Roman"/>
          <w:color w:val="auto"/>
          <w:sz w:val="24"/>
          <w:szCs w:val="24"/>
        </w:rPr>
        <w:t>и</w:t>
      </w:r>
      <w:r w:rsidRPr="00DF613B">
        <w:rPr>
          <w:rFonts w:ascii="Times New Roman" w:hAnsi="Times New Roman"/>
          <w:color w:val="auto"/>
          <w:sz w:val="24"/>
          <w:szCs w:val="24"/>
        </w:rPr>
        <w:t xml:space="preserve"> пассажиров</w:t>
      </w:r>
      <w:r w:rsidR="00672C5C" w:rsidRPr="00DF613B">
        <w:rPr>
          <w:rFonts w:ascii="Times New Roman" w:hAnsi="Times New Roman"/>
          <w:color w:val="auto"/>
          <w:sz w:val="24"/>
          <w:szCs w:val="24"/>
        </w:rPr>
        <w:t xml:space="preserve">. </w:t>
      </w:r>
    </w:p>
    <w:p w:rsidR="00672C5C" w:rsidRPr="00DF613B" w:rsidRDefault="00672C5C" w:rsidP="00904F87">
      <w:pPr>
        <w:pStyle w:val="af2"/>
        <w:suppressAutoHyphens/>
        <w:spacing w:line="276" w:lineRule="auto"/>
        <w:ind w:firstLine="709"/>
        <w:jc w:val="both"/>
        <w:rPr>
          <w:rFonts w:ascii="Times New Roman" w:hAnsi="Times New Roman"/>
          <w:color w:val="auto"/>
          <w:sz w:val="24"/>
          <w:szCs w:val="24"/>
        </w:rPr>
      </w:pPr>
      <w:r w:rsidRPr="00DF613B">
        <w:rPr>
          <w:rFonts w:ascii="Times New Roman" w:hAnsi="Times New Roman"/>
          <w:color w:val="auto"/>
          <w:sz w:val="24"/>
          <w:szCs w:val="24"/>
        </w:rPr>
        <w:t xml:space="preserve">Допускается размещение остановок в первом подземном или надземном уровнях искусственных сооружений с организацией подъема и спуска пассажиров при разности отметок уровней до 6 м по лестницам, а более 6 м с использованием механических средств. Лестницы должны дополнительно оборудоваться наклонными полосами для спуска и подъема детских и инвалидных колясок. </w:t>
      </w:r>
    </w:p>
    <w:p w:rsidR="007F4CF2" w:rsidRPr="00DF613B" w:rsidRDefault="007F4CF2" w:rsidP="00904F87">
      <w:pPr>
        <w:suppressAutoHyphens/>
        <w:spacing w:line="276" w:lineRule="auto"/>
        <w:ind w:firstLine="709"/>
        <w:jc w:val="both"/>
      </w:pPr>
      <w:r w:rsidRPr="0072131D">
        <w:t xml:space="preserve">Мероприятия по автомобильным дорогам общего пользования регионального значения при прохождении через населенные пункты, трансформированные </w:t>
      </w:r>
      <w:r w:rsidR="00875ADF">
        <w:br/>
      </w:r>
      <w:r w:rsidRPr="0072131D">
        <w:t xml:space="preserve">в магистральные улицы городского или районного значения в городских населенных пунктах и в главные улицы в сельских населенных пунктах, приведены в таблице </w:t>
      </w:r>
      <w:r w:rsidR="004532B9" w:rsidRPr="0072131D">
        <w:t>2</w:t>
      </w:r>
      <w:r w:rsidRPr="0072131D">
        <w:t>.</w:t>
      </w:r>
      <w:r w:rsidR="001F437C" w:rsidRPr="0072131D">
        <w:t>1.</w:t>
      </w:r>
      <w:r w:rsidR="00F65503">
        <w:t>7</w:t>
      </w:r>
      <w:r w:rsidRPr="0072131D">
        <w:t>.</w:t>
      </w:r>
      <w:r w:rsidRPr="00DF613B">
        <w:t xml:space="preserve"> </w:t>
      </w:r>
    </w:p>
    <w:p w:rsidR="003A25FC" w:rsidRPr="00DF613B" w:rsidRDefault="003A25FC" w:rsidP="00416C82">
      <w:pPr>
        <w:pStyle w:val="2"/>
      </w:pPr>
      <w:bookmarkStart w:id="61" w:name="_Toc241996750"/>
      <w:bookmarkStart w:id="62" w:name="_Toc269372518"/>
      <w:bookmarkStart w:id="63" w:name="_Toc403475483"/>
      <w:bookmarkStart w:id="64" w:name="_Toc407619209"/>
      <w:bookmarkStart w:id="65" w:name="_Toc40779201"/>
      <w:r w:rsidRPr="00DF613B">
        <w:t>Формирование международных</w:t>
      </w:r>
      <w:r w:rsidRPr="00DF613B">
        <w:rPr>
          <w:rStyle w:val="101"/>
          <w:b w:val="0"/>
        </w:rPr>
        <w:footnoteReference w:id="15"/>
      </w:r>
      <w:r w:rsidRPr="00DF613B">
        <w:t xml:space="preserve"> и региональных транспортных коридоров на территории Московской области</w:t>
      </w:r>
      <w:bookmarkEnd w:id="61"/>
      <w:bookmarkEnd w:id="62"/>
      <w:bookmarkEnd w:id="63"/>
      <w:bookmarkEnd w:id="64"/>
      <w:bookmarkEnd w:id="65"/>
    </w:p>
    <w:p w:rsidR="003A25FC" w:rsidRPr="00DF613B" w:rsidRDefault="003A25FC" w:rsidP="00904F87">
      <w:pPr>
        <w:pStyle w:val="12"/>
        <w:suppressAutoHyphens/>
        <w:spacing w:line="276" w:lineRule="auto"/>
      </w:pPr>
      <w:r w:rsidRPr="00DF613B">
        <w:t xml:space="preserve">Международные транспортные коридоры </w:t>
      </w:r>
      <w:r w:rsidRPr="00DF613B">
        <w:rPr>
          <w:bCs/>
        </w:rPr>
        <w:t xml:space="preserve">(далее – МТК) </w:t>
      </w:r>
      <w:r w:rsidRPr="00DF613B">
        <w:t xml:space="preserve">формируются за счет территориально сближенных транспортных инфраструктур: автомобильных дорог, магистралей железнодорожного транспорта, </w:t>
      </w:r>
      <w:r w:rsidR="00CC792E" w:rsidRPr="00DF613B">
        <w:t xml:space="preserve">линий рельсового скоростного транспорта, </w:t>
      </w:r>
      <w:r w:rsidRPr="00DF613B">
        <w:t xml:space="preserve">объектов и инфраструктуры воздушного транспорта, высокоскоростных </w:t>
      </w:r>
      <w:r w:rsidRPr="00DF613B">
        <w:lastRenderedPageBreak/>
        <w:t xml:space="preserve">железнодорожных магистралей, </w:t>
      </w:r>
      <w:r w:rsidR="00CC792E" w:rsidRPr="00DF613B">
        <w:t xml:space="preserve">объектов, </w:t>
      </w:r>
      <w:r w:rsidR="00415EE0" w:rsidRPr="00DF613B">
        <w:t>обслуживающих</w:t>
      </w:r>
      <w:r w:rsidRPr="00DF613B">
        <w:t xml:space="preserve"> транспортные грузовые и пассажирские перевозки </w:t>
      </w:r>
      <w:r w:rsidR="00415EE0" w:rsidRPr="00DF613B">
        <w:t>(</w:t>
      </w:r>
      <w:r w:rsidRPr="00DF613B">
        <w:t>транспортно-пересадочных узлов, логистических комплексов, таможенных терминалов</w:t>
      </w:r>
      <w:r w:rsidR="00415EE0" w:rsidRPr="00DF613B">
        <w:t>)</w:t>
      </w:r>
      <w:r w:rsidRPr="00DF613B">
        <w:t>.</w:t>
      </w:r>
    </w:p>
    <w:p w:rsidR="003A25FC" w:rsidRPr="00DF613B" w:rsidRDefault="003A25FC" w:rsidP="00904F87">
      <w:pPr>
        <w:pStyle w:val="12"/>
        <w:suppressAutoHyphens/>
        <w:spacing w:line="276" w:lineRule="auto"/>
        <w:rPr>
          <w:bCs/>
        </w:rPr>
      </w:pPr>
      <w:r w:rsidRPr="00DF613B">
        <w:rPr>
          <w:bCs/>
        </w:rPr>
        <w:t>Коммуникационную основу МТК составляют автомагистрали федерального значения, магистральные железные дороги, объекты и инфраструктура аэропортов Московского авиационного узла (далее – МАУ).</w:t>
      </w:r>
    </w:p>
    <w:p w:rsidR="008369CC" w:rsidRDefault="003A25FC" w:rsidP="00904F87">
      <w:pPr>
        <w:pStyle w:val="12"/>
        <w:suppressAutoHyphens/>
        <w:spacing w:line="276" w:lineRule="auto"/>
        <w:rPr>
          <w:bCs/>
        </w:rPr>
      </w:pPr>
      <w:r w:rsidRPr="00DF613B">
        <w:rPr>
          <w:bCs/>
        </w:rPr>
        <w:t xml:space="preserve">Движение транзитного относительно города Москвы и центральной части Московской области автомобильного транспорта планируется осуществлять </w:t>
      </w:r>
      <w:r w:rsidR="00875ADF">
        <w:rPr>
          <w:bCs/>
        </w:rPr>
        <w:br/>
      </w:r>
      <w:r w:rsidRPr="00DF613B">
        <w:rPr>
          <w:bCs/>
        </w:rPr>
        <w:t xml:space="preserve">по автомагистралям, объединенным ЦКАД в единые международные маршруты: </w:t>
      </w:r>
    </w:p>
    <w:p w:rsidR="008369CC" w:rsidRDefault="003A25FC" w:rsidP="00610FD0">
      <w:pPr>
        <w:pStyle w:val="12"/>
        <w:numPr>
          <w:ilvl w:val="0"/>
          <w:numId w:val="18"/>
        </w:numPr>
        <w:suppressAutoHyphens/>
        <w:spacing w:line="276" w:lineRule="auto"/>
        <w:ind w:left="709"/>
        <w:rPr>
          <w:bCs/>
        </w:rPr>
      </w:pPr>
      <w:r w:rsidRPr="00DF613B">
        <w:rPr>
          <w:bCs/>
        </w:rPr>
        <w:t xml:space="preserve">МТК № 2 </w:t>
      </w:r>
      <w:r w:rsidR="00615F62">
        <w:rPr>
          <w:bCs/>
        </w:rPr>
        <w:t>«</w:t>
      </w:r>
      <w:r w:rsidRPr="00DF613B">
        <w:rPr>
          <w:bCs/>
        </w:rPr>
        <w:t>Запад</w:t>
      </w:r>
      <w:r w:rsidR="00B87EEB" w:rsidRPr="00DF613B">
        <w:rPr>
          <w:bCs/>
        </w:rPr>
        <w:t xml:space="preserve"> – </w:t>
      </w:r>
      <w:r w:rsidRPr="00DF613B">
        <w:rPr>
          <w:bCs/>
        </w:rPr>
        <w:t>Восток</w:t>
      </w:r>
      <w:r w:rsidR="00615F62">
        <w:rPr>
          <w:bCs/>
        </w:rPr>
        <w:t>»</w:t>
      </w:r>
      <w:r w:rsidRPr="00DF613B">
        <w:rPr>
          <w:bCs/>
        </w:rPr>
        <w:t xml:space="preserve"> по направлению Лондон – Париж – Берлин – Варшава – Минск – Московская область (южный участок ЦКАД) – Нижний Новгород – Екатеринбург; </w:t>
      </w:r>
    </w:p>
    <w:p w:rsidR="008369CC" w:rsidRDefault="003A25FC" w:rsidP="00610FD0">
      <w:pPr>
        <w:pStyle w:val="12"/>
        <w:numPr>
          <w:ilvl w:val="0"/>
          <w:numId w:val="18"/>
        </w:numPr>
        <w:suppressAutoHyphens/>
        <w:spacing w:line="276" w:lineRule="auto"/>
        <w:ind w:left="709"/>
        <w:rPr>
          <w:bCs/>
        </w:rPr>
      </w:pPr>
      <w:r w:rsidRPr="00DF613B">
        <w:rPr>
          <w:bCs/>
        </w:rPr>
        <w:t xml:space="preserve">МТК № 9 </w:t>
      </w:r>
      <w:r w:rsidR="00615F62">
        <w:rPr>
          <w:bCs/>
        </w:rPr>
        <w:t>«</w:t>
      </w:r>
      <w:r w:rsidRPr="00DF613B">
        <w:rPr>
          <w:bCs/>
        </w:rPr>
        <w:t>Север</w:t>
      </w:r>
      <w:r w:rsidR="00E92DA1" w:rsidRPr="00DF613B">
        <w:rPr>
          <w:bCs/>
        </w:rPr>
        <w:t xml:space="preserve"> – </w:t>
      </w:r>
      <w:r w:rsidRPr="00DF613B">
        <w:rPr>
          <w:bCs/>
        </w:rPr>
        <w:t>Юг</w:t>
      </w:r>
      <w:r w:rsidR="00615F62">
        <w:rPr>
          <w:bCs/>
        </w:rPr>
        <w:t>»</w:t>
      </w:r>
      <w:r w:rsidRPr="00DF613B">
        <w:rPr>
          <w:bCs/>
        </w:rPr>
        <w:t xml:space="preserve"> по направлению Хельсинки – Санкт-Петербург – Московская область (западный участок ЦКАД) – юг России и по направлению </w:t>
      </w:r>
      <w:r w:rsidR="00615F62">
        <w:rPr>
          <w:bCs/>
        </w:rPr>
        <w:t>«</w:t>
      </w:r>
      <w:r w:rsidRPr="00DF613B">
        <w:rPr>
          <w:bCs/>
        </w:rPr>
        <w:t xml:space="preserve">Хельсинки – Санкт-Петербург – Московская область (северо-восточный участок ЦКАД) – Нижний Новгород – Азия. </w:t>
      </w:r>
    </w:p>
    <w:p w:rsidR="003A25FC" w:rsidRPr="00DF613B" w:rsidRDefault="003A25FC" w:rsidP="008369CC">
      <w:pPr>
        <w:pStyle w:val="12"/>
        <w:suppressAutoHyphens/>
        <w:spacing w:line="276" w:lineRule="auto"/>
        <w:rPr>
          <w:bCs/>
        </w:rPr>
      </w:pPr>
      <w:r w:rsidRPr="00DF613B">
        <w:rPr>
          <w:bCs/>
        </w:rPr>
        <w:t xml:space="preserve">Это обеспечит интеграцию сети автомобильных дорог Московской области </w:t>
      </w:r>
      <w:r w:rsidR="00875ADF">
        <w:rPr>
          <w:bCs/>
        </w:rPr>
        <w:br/>
      </w:r>
      <w:r w:rsidRPr="00DF613B">
        <w:rPr>
          <w:bCs/>
        </w:rPr>
        <w:t>в опорную сеть автомобильных дорог Российской Федерации и Международную опорную сеть автомобильных дорог.</w:t>
      </w:r>
    </w:p>
    <w:p w:rsidR="003A25FC" w:rsidRPr="00DF613B" w:rsidRDefault="003A25FC" w:rsidP="00904F87">
      <w:pPr>
        <w:pStyle w:val="12"/>
        <w:suppressAutoHyphens/>
        <w:spacing w:line="276" w:lineRule="auto"/>
      </w:pPr>
      <w:r w:rsidRPr="00DF613B">
        <w:t>Для улучшения условий пассажирск</w:t>
      </w:r>
      <w:r w:rsidR="00241FB1">
        <w:t>ого</w:t>
      </w:r>
      <w:r w:rsidRPr="00DF613B">
        <w:t xml:space="preserve"> и грузов</w:t>
      </w:r>
      <w:r w:rsidR="00241FB1">
        <w:t>ого</w:t>
      </w:r>
      <w:r w:rsidRPr="00DF613B">
        <w:t xml:space="preserve"> транспортн</w:t>
      </w:r>
      <w:r w:rsidR="00241FB1">
        <w:t>ого</w:t>
      </w:r>
      <w:r w:rsidRPr="00DF613B">
        <w:t xml:space="preserve"> </w:t>
      </w:r>
      <w:r w:rsidR="00241FB1">
        <w:t>сообщения</w:t>
      </w:r>
      <w:r w:rsidRPr="00DF613B">
        <w:t xml:space="preserve"> между регионами Российской Федерации и зарубежными странами, повышения комфортности и безопасности пассажирских перевозок, сокращения времени следования в пути, обеспечения удобного времени отправления и прибытия пассажиров планируется организация высокоскоростного движения железнодорожных поездов со скоростями 350</w:t>
      </w:r>
      <w:r w:rsidR="00E92DA1" w:rsidRPr="00DF613B">
        <w:t>–</w:t>
      </w:r>
      <w:r w:rsidRPr="00DF613B">
        <w:t>400 км/ч</w:t>
      </w:r>
      <w:r w:rsidR="00241FB1">
        <w:t xml:space="preserve"> (далее </w:t>
      </w:r>
      <w:r w:rsidR="00551A70">
        <w:t xml:space="preserve">– </w:t>
      </w:r>
      <w:r w:rsidR="00241FB1">
        <w:t>ВСМ)</w:t>
      </w:r>
      <w:r w:rsidRPr="00DF613B">
        <w:t>, которые также включаются в состав соответствующих МТК.</w:t>
      </w:r>
    </w:p>
    <w:p w:rsidR="003A25FC" w:rsidRPr="00DF613B" w:rsidRDefault="003A25FC" w:rsidP="00416C82">
      <w:pPr>
        <w:pStyle w:val="3"/>
        <w:keepNext/>
        <w:suppressAutoHyphens/>
        <w:spacing w:after="0" w:line="276" w:lineRule="auto"/>
        <w:jc w:val="center"/>
      </w:pPr>
      <w:bookmarkStart w:id="66" w:name="_Toc241996751"/>
      <w:bookmarkStart w:id="67" w:name="_Toc241914960"/>
      <w:bookmarkStart w:id="68" w:name="_Toc239670183"/>
      <w:bookmarkStart w:id="69" w:name="_Toc269372519"/>
      <w:bookmarkStart w:id="70" w:name="_Toc403475484"/>
      <w:bookmarkStart w:id="71" w:name="_Toc407619210"/>
      <w:bookmarkStart w:id="72" w:name="_Toc40779202"/>
      <w:r w:rsidRPr="00DF613B">
        <w:t xml:space="preserve">МТК </w:t>
      </w:r>
      <w:r w:rsidR="00615F62">
        <w:t>«</w:t>
      </w:r>
      <w:r w:rsidRPr="00DF613B">
        <w:t>Север – Юг</w:t>
      </w:r>
      <w:r w:rsidR="00615F62">
        <w:t>»</w:t>
      </w:r>
      <w:bookmarkEnd w:id="66"/>
      <w:bookmarkEnd w:id="67"/>
      <w:bookmarkEnd w:id="68"/>
      <w:bookmarkEnd w:id="69"/>
      <w:bookmarkEnd w:id="70"/>
      <w:bookmarkEnd w:id="71"/>
      <w:bookmarkEnd w:id="72"/>
    </w:p>
    <w:p w:rsidR="003A25FC" w:rsidRPr="00DF613B" w:rsidRDefault="003A25FC" w:rsidP="00904F87">
      <w:pPr>
        <w:pStyle w:val="12"/>
        <w:keepNext/>
        <w:suppressAutoHyphens/>
        <w:spacing w:line="276" w:lineRule="auto"/>
      </w:pPr>
      <w:r w:rsidRPr="00DF613B">
        <w:t xml:space="preserve">МТК </w:t>
      </w:r>
      <w:r w:rsidR="00615F62">
        <w:t>«</w:t>
      </w:r>
      <w:r w:rsidRPr="00DF613B">
        <w:t>Север – Юг</w:t>
      </w:r>
      <w:r w:rsidR="00615F62">
        <w:t>»</w:t>
      </w:r>
      <w:r w:rsidRPr="00DF613B">
        <w:t xml:space="preserve"> формируется в результате соединения автомагистралей </w:t>
      </w:r>
      <w:r w:rsidR="00551A70">
        <w:br/>
      </w:r>
      <w:r w:rsidRPr="00DF613B">
        <w:t xml:space="preserve">М-2 </w:t>
      </w:r>
      <w:r w:rsidR="00615F62">
        <w:t>«</w:t>
      </w:r>
      <w:r w:rsidRPr="00DF613B">
        <w:t>Крым</w:t>
      </w:r>
      <w:r w:rsidR="00615F62">
        <w:t>»</w:t>
      </w:r>
      <w:r w:rsidRPr="00DF613B">
        <w:t xml:space="preserve">, М-3 </w:t>
      </w:r>
      <w:r w:rsidR="00615F62">
        <w:t>«</w:t>
      </w:r>
      <w:r w:rsidRPr="00DF613B">
        <w:t>Украина</w:t>
      </w:r>
      <w:r w:rsidR="00615F62">
        <w:t>»</w:t>
      </w:r>
      <w:r w:rsidRPr="00DF613B">
        <w:t xml:space="preserve">, М-4 </w:t>
      </w:r>
      <w:r w:rsidR="00615F62">
        <w:t>«</w:t>
      </w:r>
      <w:r w:rsidRPr="00DF613B">
        <w:t>Дон</w:t>
      </w:r>
      <w:r w:rsidR="00615F62">
        <w:t>»</w:t>
      </w:r>
      <w:r w:rsidRPr="00DF613B">
        <w:t xml:space="preserve"> и М-6 </w:t>
      </w:r>
      <w:r w:rsidR="00615F62">
        <w:t>«</w:t>
      </w:r>
      <w:r w:rsidRPr="00DF613B">
        <w:t>Каспий</w:t>
      </w:r>
      <w:r w:rsidR="00615F62">
        <w:t>»</w:t>
      </w:r>
      <w:r w:rsidRPr="00DF613B">
        <w:t xml:space="preserve">, подходящих к Московской области с юга, </w:t>
      </w:r>
      <w:r w:rsidR="00E92DA1" w:rsidRPr="00DF613B">
        <w:t xml:space="preserve">западным участком ЦКАД </w:t>
      </w:r>
      <w:r w:rsidRPr="00DF613B">
        <w:t xml:space="preserve">с </w:t>
      </w:r>
      <w:r w:rsidR="00E92DA1" w:rsidRPr="00DF613B">
        <w:t xml:space="preserve">автомагистралью </w:t>
      </w:r>
      <w:r w:rsidR="00241FB1">
        <w:t xml:space="preserve">М-11 </w:t>
      </w:r>
      <w:r w:rsidR="00615F62">
        <w:t>«</w:t>
      </w:r>
      <w:r w:rsidR="00396591">
        <w:t>Нева</w:t>
      </w:r>
      <w:r w:rsidR="00615F62">
        <w:t>»</w:t>
      </w:r>
      <w:r w:rsidR="00E92DA1" w:rsidRPr="00DF613B">
        <w:t xml:space="preserve">, </w:t>
      </w:r>
      <w:r w:rsidRPr="00DF613B">
        <w:t>подходящей к Московской области с северо-запада</w:t>
      </w:r>
      <w:r w:rsidR="00E92DA1" w:rsidRPr="00DF613B">
        <w:t>,</w:t>
      </w:r>
      <w:r w:rsidRPr="00DF613B">
        <w:t xml:space="preserve"> и восточным участком ЦКАД с автомагистралью </w:t>
      </w:r>
      <w:r w:rsidR="00396591">
        <w:br/>
      </w:r>
      <w:r w:rsidRPr="00DF613B">
        <w:t xml:space="preserve">М-8 </w:t>
      </w:r>
      <w:r w:rsidR="00615F62">
        <w:t>«</w:t>
      </w:r>
      <w:r w:rsidRPr="00DF613B">
        <w:t>Холмогоры</w:t>
      </w:r>
      <w:r w:rsidR="00615F62">
        <w:t>»</w:t>
      </w:r>
      <w:r w:rsidRPr="00DF613B">
        <w:t>, подходящей к Московской области с севера.</w:t>
      </w:r>
    </w:p>
    <w:p w:rsidR="003A25FC" w:rsidRPr="00DF613B" w:rsidRDefault="003A25FC" w:rsidP="00904F87">
      <w:pPr>
        <w:pStyle w:val="12"/>
        <w:suppressAutoHyphens/>
        <w:spacing w:line="276" w:lineRule="auto"/>
      </w:pPr>
      <w:r w:rsidRPr="00DF613B">
        <w:t xml:space="preserve">Международные железнодорожные маршруты по направлению МТК </w:t>
      </w:r>
      <w:r w:rsidR="00615F62">
        <w:t>«</w:t>
      </w:r>
      <w:r w:rsidRPr="00DF613B">
        <w:t>Север – Юг</w:t>
      </w:r>
      <w:r w:rsidR="00615F62">
        <w:t>»</w:t>
      </w:r>
      <w:r w:rsidRPr="00DF613B">
        <w:t xml:space="preserve"> формируются в результате соединения западным участком Большого Московского окружного кольца МЖД магистральных ходов Рязанского, Павелецкого, Курского </w:t>
      </w:r>
      <w:r w:rsidR="00875ADF">
        <w:br/>
      </w:r>
      <w:r w:rsidRPr="00DF613B">
        <w:t>и Киевского направлений МЖД, подходящих к Московской области с юга, с магистральным ходом Октябрьской железной дороги, и восточным участком Большого Московского окружного кольца МЖД с магистральным ходом Ярославского направления МЖД.</w:t>
      </w:r>
    </w:p>
    <w:p w:rsidR="003A25FC" w:rsidRPr="00DF613B" w:rsidRDefault="003A25FC" w:rsidP="00904F87">
      <w:pPr>
        <w:pStyle w:val="12"/>
        <w:suppressAutoHyphens/>
        <w:spacing w:line="276" w:lineRule="auto"/>
      </w:pPr>
      <w:r w:rsidRPr="00DF613B">
        <w:t xml:space="preserve">В состав этого МТК также </w:t>
      </w:r>
      <w:r w:rsidR="00241FB1">
        <w:t xml:space="preserve">войдут </w:t>
      </w:r>
      <w:r w:rsidRPr="00DF613B">
        <w:t>планируе</w:t>
      </w:r>
      <w:r w:rsidR="00241FB1">
        <w:t>мые</w:t>
      </w:r>
      <w:r w:rsidRPr="00DF613B">
        <w:t xml:space="preserve"> </w:t>
      </w:r>
      <w:r w:rsidR="00241FB1">
        <w:t>ВСМ</w:t>
      </w:r>
      <w:r w:rsidRPr="00DF613B">
        <w:t xml:space="preserve"> </w:t>
      </w:r>
      <w:r w:rsidR="00615F62">
        <w:t>«</w:t>
      </w:r>
      <w:r w:rsidR="00241FB1">
        <w:t>Центр</w:t>
      </w:r>
      <w:r w:rsidRPr="00DF613B">
        <w:t xml:space="preserve"> – Юг</w:t>
      </w:r>
      <w:r w:rsidR="00615F62">
        <w:t>»</w:t>
      </w:r>
      <w:r w:rsidR="00241FB1">
        <w:t xml:space="preserve"> (</w:t>
      </w:r>
      <w:r w:rsidR="00241FB1" w:rsidRPr="00DF613B">
        <w:t>Москва – Адлер</w:t>
      </w:r>
      <w:r w:rsidR="00241FB1">
        <w:t xml:space="preserve">) и </w:t>
      </w:r>
      <w:r w:rsidR="00551A70">
        <w:t xml:space="preserve">ВСМ </w:t>
      </w:r>
      <w:r w:rsidR="00615F62">
        <w:t>«</w:t>
      </w:r>
      <w:r w:rsidRPr="00DF613B">
        <w:t>Санкт-Петербург – Москва</w:t>
      </w:r>
      <w:r w:rsidR="00615F62">
        <w:t>»</w:t>
      </w:r>
      <w:r w:rsidRPr="00DF613B">
        <w:t>.</w:t>
      </w:r>
    </w:p>
    <w:p w:rsidR="003A25FC" w:rsidRPr="00DF613B" w:rsidRDefault="003A25FC" w:rsidP="00416C82">
      <w:pPr>
        <w:pStyle w:val="3"/>
        <w:keepNext/>
        <w:suppressAutoHyphens/>
        <w:spacing w:after="0" w:line="276" w:lineRule="auto"/>
        <w:jc w:val="center"/>
      </w:pPr>
      <w:bookmarkStart w:id="73" w:name="_Toc241996752"/>
      <w:bookmarkStart w:id="74" w:name="_Toc241914961"/>
      <w:bookmarkStart w:id="75" w:name="_Toc239670184"/>
      <w:bookmarkStart w:id="76" w:name="_Toc269372520"/>
      <w:bookmarkStart w:id="77" w:name="_Toc403475485"/>
      <w:bookmarkStart w:id="78" w:name="_Toc407619211"/>
      <w:bookmarkStart w:id="79" w:name="_Toc40779203"/>
      <w:r w:rsidRPr="00DF613B">
        <w:lastRenderedPageBreak/>
        <w:t xml:space="preserve">МТК </w:t>
      </w:r>
      <w:r w:rsidR="00615F62">
        <w:t>«</w:t>
      </w:r>
      <w:r w:rsidRPr="00DF613B">
        <w:t>Запад – Восток</w:t>
      </w:r>
      <w:r w:rsidR="00615F62">
        <w:t>»</w:t>
      </w:r>
      <w:bookmarkEnd w:id="73"/>
      <w:bookmarkEnd w:id="74"/>
      <w:bookmarkEnd w:id="75"/>
      <w:bookmarkEnd w:id="76"/>
      <w:bookmarkEnd w:id="77"/>
      <w:bookmarkEnd w:id="78"/>
      <w:bookmarkEnd w:id="79"/>
    </w:p>
    <w:p w:rsidR="003A25FC" w:rsidRPr="00DF613B" w:rsidRDefault="003A25FC" w:rsidP="00904F87">
      <w:pPr>
        <w:pStyle w:val="12"/>
        <w:keepNext/>
        <w:suppressAutoHyphens/>
        <w:spacing w:line="276" w:lineRule="auto"/>
      </w:pPr>
      <w:r w:rsidRPr="00DF613B">
        <w:t xml:space="preserve">МТК </w:t>
      </w:r>
      <w:r w:rsidR="00615F62">
        <w:t>«</w:t>
      </w:r>
      <w:r w:rsidRPr="00DF613B">
        <w:t>Запад</w:t>
      </w:r>
      <w:r w:rsidR="00C94D2C" w:rsidRPr="00DF613B">
        <w:t xml:space="preserve"> – </w:t>
      </w:r>
      <w:r w:rsidRPr="00DF613B">
        <w:t>Восток</w:t>
      </w:r>
      <w:r w:rsidR="00615F62">
        <w:t>»</w:t>
      </w:r>
      <w:r w:rsidRPr="00DF613B">
        <w:t xml:space="preserve"> формируется в результате соединения южным участком ЦКАД автомагистралей М-9</w:t>
      </w:r>
      <w:r w:rsidR="00AC2516" w:rsidRPr="00DF613B">
        <w:t xml:space="preserve"> </w:t>
      </w:r>
      <w:r w:rsidR="00615F62">
        <w:t>«</w:t>
      </w:r>
      <w:r w:rsidRPr="00DF613B">
        <w:t>Балтия</w:t>
      </w:r>
      <w:r w:rsidR="00615F62">
        <w:t>»</w:t>
      </w:r>
      <w:r w:rsidRPr="00DF613B">
        <w:t>, М-1</w:t>
      </w:r>
      <w:r w:rsidR="00AC2516" w:rsidRPr="00DF613B">
        <w:t xml:space="preserve"> </w:t>
      </w:r>
      <w:r w:rsidR="00615F62">
        <w:t>«</w:t>
      </w:r>
      <w:r w:rsidRPr="00DF613B">
        <w:t>Беларусь</w:t>
      </w:r>
      <w:r w:rsidR="00615F62">
        <w:t>»</w:t>
      </w:r>
      <w:r w:rsidRPr="00DF613B">
        <w:t xml:space="preserve">, подходящих к Московской области с запада, с автомагистралями М-5 </w:t>
      </w:r>
      <w:r w:rsidR="00615F62">
        <w:t>«</w:t>
      </w:r>
      <w:r w:rsidRPr="00DF613B">
        <w:t>Урал</w:t>
      </w:r>
      <w:r w:rsidR="00615F62">
        <w:t>»</w:t>
      </w:r>
      <w:r w:rsidRPr="00DF613B">
        <w:t xml:space="preserve"> и </w:t>
      </w:r>
      <w:r w:rsidR="00552CC6">
        <w:t xml:space="preserve"> планируемой </w:t>
      </w:r>
      <w:r w:rsidR="00615F62">
        <w:t>«</w:t>
      </w:r>
      <w:r w:rsidRPr="00DF613B">
        <w:t>ЦКАД – Куровское – Шатура – граница Московской области</w:t>
      </w:r>
      <w:r w:rsidR="00615F62">
        <w:t>»</w:t>
      </w:r>
      <w:r w:rsidRPr="00DF613B">
        <w:t xml:space="preserve">, подходящими </w:t>
      </w:r>
      <w:r w:rsidR="00AC2516" w:rsidRPr="00DF613B">
        <w:t>к Московской области с востока.</w:t>
      </w:r>
    </w:p>
    <w:p w:rsidR="003A25FC" w:rsidRPr="00DF613B" w:rsidRDefault="003A25FC" w:rsidP="00904F87">
      <w:pPr>
        <w:pStyle w:val="12"/>
        <w:suppressAutoHyphens/>
        <w:spacing w:line="276" w:lineRule="auto"/>
      </w:pPr>
      <w:r w:rsidRPr="00DF613B">
        <w:t xml:space="preserve">В перспективе, для снижения величины (переключения) транзитных автотранспортных потоков в срединной части Московской области по направлению МТК </w:t>
      </w:r>
      <w:r w:rsidR="00615F62">
        <w:t>«</w:t>
      </w:r>
      <w:r w:rsidRPr="00DF613B">
        <w:t>Запад – Восток</w:t>
      </w:r>
      <w:r w:rsidR="00615F62">
        <w:t>»</w:t>
      </w:r>
      <w:r w:rsidRPr="00DF613B">
        <w:t xml:space="preserve">, планируется строительство автомагистрали в периферийной части Московской области по направлению </w:t>
      </w:r>
      <w:r w:rsidR="00615F62">
        <w:t>«</w:t>
      </w:r>
      <w:r w:rsidR="00CF286B" w:rsidRPr="00DF613B">
        <w:t xml:space="preserve">М-1 </w:t>
      </w:r>
      <w:r w:rsidR="00615F62">
        <w:t>«</w:t>
      </w:r>
      <w:r w:rsidR="00CF286B" w:rsidRPr="00DF613B">
        <w:t>Беларусь</w:t>
      </w:r>
      <w:r w:rsidR="00615F62">
        <w:t>»</w:t>
      </w:r>
      <w:r w:rsidRPr="00DF613B">
        <w:t xml:space="preserve"> – Наро-Фоминск – </w:t>
      </w:r>
      <w:r w:rsidR="007F4CF2" w:rsidRPr="00DF613B">
        <w:t>ЦКАД</w:t>
      </w:r>
      <w:r w:rsidR="00615F62">
        <w:t>»</w:t>
      </w:r>
      <w:r w:rsidR="007F4CF2" w:rsidRPr="00DF613B">
        <w:t xml:space="preserve"> </w:t>
      </w:r>
      <w:r w:rsidR="00875ADF">
        <w:br/>
      </w:r>
      <w:r w:rsidR="007F4CF2" w:rsidRPr="00DF613B">
        <w:t xml:space="preserve">и </w:t>
      </w:r>
      <w:r w:rsidR="00615F62">
        <w:t>«</w:t>
      </w:r>
      <w:r w:rsidR="007F4CF2" w:rsidRPr="00DF613B">
        <w:t xml:space="preserve">ЦКАД – </w:t>
      </w:r>
      <w:r w:rsidRPr="00DF613B">
        <w:t>Чехов – Малино –</w:t>
      </w:r>
      <w:r w:rsidR="007F4CF2" w:rsidRPr="00DF613B">
        <w:t xml:space="preserve"> </w:t>
      </w:r>
      <w:r w:rsidRPr="00DF613B">
        <w:t>М-</w:t>
      </w:r>
      <w:r w:rsidR="008B7080" w:rsidRPr="00DF613B">
        <w:t>5</w:t>
      </w:r>
      <w:r w:rsidRPr="00DF613B">
        <w:t xml:space="preserve"> </w:t>
      </w:r>
      <w:r w:rsidR="00615F62">
        <w:t>«</w:t>
      </w:r>
      <w:r w:rsidR="008B7080" w:rsidRPr="00DF613B">
        <w:t>Урал</w:t>
      </w:r>
      <w:r w:rsidR="00615F62">
        <w:t>»</w:t>
      </w:r>
      <w:r w:rsidR="008B7080" w:rsidRPr="00DF613B">
        <w:t xml:space="preserve"> и реконструкция участка автомобильной дороги А-108 МБК</w:t>
      </w:r>
      <w:r w:rsidRPr="00DF613B">
        <w:t>.</w:t>
      </w:r>
    </w:p>
    <w:p w:rsidR="003A25FC" w:rsidRPr="00DF613B" w:rsidRDefault="003A25FC" w:rsidP="00904F87">
      <w:pPr>
        <w:pStyle w:val="12"/>
        <w:suppressAutoHyphens/>
        <w:spacing w:line="276" w:lineRule="auto"/>
      </w:pPr>
      <w:r w:rsidRPr="00DF613B">
        <w:t xml:space="preserve">Международные железнодорожные маршруты по направлению МТК </w:t>
      </w:r>
      <w:r w:rsidR="00615F62">
        <w:t>«</w:t>
      </w:r>
      <w:r w:rsidRPr="00DF613B">
        <w:t>Запад – Восток</w:t>
      </w:r>
      <w:r w:rsidR="00615F62">
        <w:t>»</w:t>
      </w:r>
      <w:r w:rsidRPr="00DF613B">
        <w:t xml:space="preserve"> формируются в результате соединения южным и северным участками Большого Московского окружного кольца МЖД магистральных ходов Киевского, Смоленского </w:t>
      </w:r>
      <w:r w:rsidR="00875ADF">
        <w:br/>
      </w:r>
      <w:r w:rsidRPr="00DF613B">
        <w:t xml:space="preserve">и Рижского направлений МЖД, подходящих к Московской области с запада, </w:t>
      </w:r>
      <w:r w:rsidR="00875ADF">
        <w:br/>
      </w:r>
      <w:r w:rsidRPr="00DF613B">
        <w:t>с магистральными ходами Горьковского</w:t>
      </w:r>
      <w:r w:rsidR="00ED5C23">
        <w:t>,</w:t>
      </w:r>
      <w:r w:rsidRPr="00DF613B">
        <w:t xml:space="preserve"> Казанского</w:t>
      </w:r>
      <w:r w:rsidR="00ED5C23">
        <w:t xml:space="preserve"> и Рязанского</w:t>
      </w:r>
      <w:r w:rsidRPr="00DF613B">
        <w:t xml:space="preserve"> направлений МЖД.</w:t>
      </w:r>
    </w:p>
    <w:p w:rsidR="003A25FC" w:rsidRPr="00DF613B" w:rsidRDefault="003A25FC" w:rsidP="00904F87">
      <w:pPr>
        <w:pStyle w:val="12"/>
        <w:suppressAutoHyphens/>
        <w:spacing w:line="276" w:lineRule="auto"/>
      </w:pPr>
      <w:r w:rsidRPr="00DF613B">
        <w:t xml:space="preserve">Планируется организация высокоскоростного движения поездов по направлению </w:t>
      </w:r>
      <w:r w:rsidR="00615F62">
        <w:t>«</w:t>
      </w:r>
      <w:r w:rsidRPr="00DF613B">
        <w:t>Запад</w:t>
      </w:r>
      <w:r w:rsidR="00C94D2C" w:rsidRPr="00DF613B">
        <w:t xml:space="preserve"> – </w:t>
      </w:r>
      <w:r w:rsidR="00ED5C23">
        <w:t>Восток</w:t>
      </w:r>
      <w:r w:rsidR="00615F62">
        <w:t>»</w:t>
      </w:r>
      <w:r w:rsidR="00ED5C23">
        <w:t xml:space="preserve"> за счёт строительства</w:t>
      </w:r>
      <w:r w:rsidRPr="00DF613B">
        <w:t xml:space="preserve"> ВСМ </w:t>
      </w:r>
      <w:r w:rsidR="00615F62">
        <w:t>«</w:t>
      </w:r>
      <w:r w:rsidRPr="00DF613B">
        <w:t>Москва – Смоленск – Красное</w:t>
      </w:r>
      <w:r w:rsidR="00615F62">
        <w:t>»</w:t>
      </w:r>
      <w:r w:rsidRPr="00DF613B">
        <w:t xml:space="preserve"> (Москва – Брест) и ВСМ </w:t>
      </w:r>
      <w:r w:rsidR="00615F62">
        <w:t>«</w:t>
      </w:r>
      <w:r w:rsidR="005D4AB5">
        <w:t xml:space="preserve">Москва </w:t>
      </w:r>
      <w:r w:rsidR="009B0D7A" w:rsidRPr="00DF613B">
        <w:t>– Казань</w:t>
      </w:r>
      <w:r w:rsidR="00ED5C23">
        <w:t xml:space="preserve"> – Екатеринбург</w:t>
      </w:r>
      <w:r w:rsidR="00615F62">
        <w:t>»</w:t>
      </w:r>
      <w:r w:rsidRPr="00DF613B">
        <w:t>.</w:t>
      </w:r>
    </w:p>
    <w:p w:rsidR="003A25FC" w:rsidRPr="00DF613B" w:rsidRDefault="003A25FC" w:rsidP="00416C82">
      <w:pPr>
        <w:pStyle w:val="3"/>
        <w:keepNext/>
        <w:suppressAutoHyphens/>
        <w:spacing w:after="0" w:line="276" w:lineRule="auto"/>
      </w:pPr>
      <w:bookmarkStart w:id="80" w:name="_Toc241996753"/>
      <w:bookmarkStart w:id="81" w:name="_Toc241914962"/>
      <w:bookmarkStart w:id="82" w:name="_Toc239670185"/>
      <w:bookmarkStart w:id="83" w:name="_Toc269372521"/>
      <w:bookmarkStart w:id="84" w:name="_Toc403475486"/>
      <w:bookmarkStart w:id="85" w:name="_Toc407619212"/>
      <w:bookmarkStart w:id="86" w:name="_Toc40779204"/>
      <w:r w:rsidRPr="00DF613B">
        <w:t>Московский авиационный узел</w:t>
      </w:r>
      <w:bookmarkEnd w:id="80"/>
      <w:bookmarkEnd w:id="81"/>
      <w:bookmarkEnd w:id="82"/>
      <w:r w:rsidRPr="00DF613B">
        <w:t xml:space="preserve"> и аэродромы государственной </w:t>
      </w:r>
      <w:r w:rsidRPr="00DF613B">
        <w:br/>
        <w:t>и экспериментальной авиации</w:t>
      </w:r>
      <w:r w:rsidRPr="00DF613B">
        <w:rPr>
          <w:rStyle w:val="101"/>
          <w:b w:val="0"/>
        </w:rPr>
        <w:footnoteReference w:id="16"/>
      </w:r>
      <w:bookmarkEnd w:id="83"/>
      <w:bookmarkEnd w:id="84"/>
      <w:bookmarkEnd w:id="85"/>
      <w:bookmarkEnd w:id="86"/>
    </w:p>
    <w:p w:rsidR="003A25FC" w:rsidRPr="00DF613B" w:rsidRDefault="003A25FC" w:rsidP="00904F87">
      <w:pPr>
        <w:pStyle w:val="12"/>
        <w:keepNext/>
        <w:suppressAutoHyphens/>
        <w:spacing w:line="276" w:lineRule="auto"/>
      </w:pPr>
      <w:bookmarkStart w:id="87" w:name="_Toc239670187"/>
      <w:bookmarkStart w:id="88" w:name="_Toc241996754"/>
      <w:bookmarkStart w:id="89" w:name="_Toc241914963"/>
      <w:r w:rsidRPr="00DF613B">
        <w:t>Московский авиационный узел исторически сложился как системный центр воздушного транспорта Российской Федерации и, в силу этого, является важнейшим структурным элементом транспортной системы Московской области.</w:t>
      </w:r>
    </w:p>
    <w:p w:rsidR="003A25FC" w:rsidRPr="00DF613B" w:rsidRDefault="003A25FC" w:rsidP="00904F87">
      <w:pPr>
        <w:pStyle w:val="12"/>
        <w:suppressAutoHyphens/>
        <w:spacing w:line="276" w:lineRule="auto"/>
      </w:pPr>
      <w:r w:rsidRPr="00DF613B">
        <w:t>Задачи развития Московского авиационного узла предусматривают:</w:t>
      </w:r>
    </w:p>
    <w:p w:rsidR="003A25FC" w:rsidRPr="00DF613B" w:rsidRDefault="003A25FC" w:rsidP="00610FD0">
      <w:pPr>
        <w:pStyle w:val="16"/>
        <w:numPr>
          <w:ilvl w:val="0"/>
          <w:numId w:val="19"/>
        </w:numPr>
        <w:suppressAutoHyphens/>
        <w:spacing w:after="0" w:line="276" w:lineRule="auto"/>
      </w:pPr>
      <w:r w:rsidRPr="00DF613B">
        <w:t xml:space="preserve">пространственную и функциональную включенность его инфраструктуры </w:t>
      </w:r>
      <w:r w:rsidR="008369CC">
        <w:br/>
      </w:r>
      <w:r w:rsidRPr="00DF613B">
        <w:t xml:space="preserve">в международные транспортные коридоры (МТК </w:t>
      </w:r>
      <w:r w:rsidR="00615F62">
        <w:t>«</w:t>
      </w:r>
      <w:r w:rsidRPr="00DF613B">
        <w:t>Север – Юг</w:t>
      </w:r>
      <w:r w:rsidR="00615F62">
        <w:t>»</w:t>
      </w:r>
      <w:r w:rsidRPr="00DF613B">
        <w:t xml:space="preserve"> и МТК </w:t>
      </w:r>
      <w:r w:rsidR="00615F62">
        <w:t>«</w:t>
      </w:r>
      <w:r w:rsidRPr="00DF613B">
        <w:t>Запад – Восток</w:t>
      </w:r>
      <w:r w:rsidR="00615F62">
        <w:t>»</w:t>
      </w:r>
      <w:r w:rsidRPr="00DF613B">
        <w:t>)</w:t>
      </w:r>
      <w:r w:rsidR="007A6FB0" w:rsidRPr="00DF613B">
        <w:t>;</w:t>
      </w:r>
    </w:p>
    <w:p w:rsidR="003A25FC" w:rsidRPr="00DF613B" w:rsidRDefault="003A25FC" w:rsidP="00610FD0">
      <w:pPr>
        <w:pStyle w:val="16"/>
        <w:numPr>
          <w:ilvl w:val="0"/>
          <w:numId w:val="19"/>
        </w:numPr>
        <w:suppressAutoHyphens/>
        <w:spacing w:after="0" w:line="276" w:lineRule="auto"/>
      </w:pPr>
      <w:r w:rsidRPr="00DF613B">
        <w:t>его преобразование в международный авиатранспортный центр, соответствующий современным стандартам и перспективным тенденциям организации перевозок пассажиров и грузов на большие расстояния с высокими скоростями.</w:t>
      </w:r>
    </w:p>
    <w:p w:rsidR="003A25FC" w:rsidRPr="00DF613B" w:rsidRDefault="003A25FC" w:rsidP="008369CC">
      <w:pPr>
        <w:pStyle w:val="12"/>
        <w:suppressAutoHyphens/>
        <w:spacing w:line="276" w:lineRule="auto"/>
        <w:ind w:left="720" w:firstLine="0"/>
      </w:pPr>
      <w:r w:rsidRPr="00DF613B">
        <w:t>Мероприятия, направленные на решение задач развития МАУ включают:</w:t>
      </w:r>
    </w:p>
    <w:p w:rsidR="008369CC" w:rsidRPr="009411F2" w:rsidRDefault="00314CE3" w:rsidP="00610FD0">
      <w:pPr>
        <w:pStyle w:val="16"/>
        <w:numPr>
          <w:ilvl w:val="0"/>
          <w:numId w:val="19"/>
        </w:numPr>
        <w:suppressAutoHyphens/>
        <w:spacing w:after="0" w:line="276" w:lineRule="auto"/>
      </w:pPr>
      <w:r w:rsidRPr="009411F2">
        <w:t>развитие</w:t>
      </w:r>
      <w:r w:rsidR="003A25FC" w:rsidRPr="009411F2">
        <w:t xml:space="preserve"> аэропорта </w:t>
      </w:r>
      <w:r w:rsidR="00757037" w:rsidRPr="009411F2">
        <w:t>Домодедово</w:t>
      </w:r>
      <w:r w:rsidR="003A25FC" w:rsidRPr="009411F2">
        <w:t xml:space="preserve"> по</w:t>
      </w:r>
      <w:r w:rsidR="00F95A98" w:rsidRPr="009411F2">
        <w:t xml:space="preserve"> параметрам узлового аэропорта</w:t>
      </w:r>
      <w:r w:rsidR="003A25FC" w:rsidRPr="009411F2">
        <w:t xml:space="preserve"> в системе МАУ</w:t>
      </w:r>
      <w:r w:rsidR="00ED5C23" w:rsidRPr="009411F2">
        <w:t>;</w:t>
      </w:r>
      <w:r w:rsidR="003A25FC" w:rsidRPr="009411F2">
        <w:t xml:space="preserve"> </w:t>
      </w:r>
    </w:p>
    <w:p w:rsidR="00A7548B" w:rsidRPr="00DF613B" w:rsidRDefault="003A25FC" w:rsidP="00610FD0">
      <w:pPr>
        <w:pStyle w:val="16"/>
        <w:numPr>
          <w:ilvl w:val="0"/>
          <w:numId w:val="19"/>
        </w:numPr>
        <w:suppressAutoHyphens/>
        <w:spacing w:after="0" w:line="276" w:lineRule="auto"/>
      </w:pPr>
      <w:r w:rsidRPr="00DF613B">
        <w:t>реконструкци</w:t>
      </w:r>
      <w:r w:rsidR="00D92A1E">
        <w:t>ю</w:t>
      </w:r>
      <w:r w:rsidRPr="00DF613B">
        <w:t xml:space="preserve"> и расширение пассажирск</w:t>
      </w:r>
      <w:r w:rsidR="00D92A1E">
        <w:t>их</w:t>
      </w:r>
      <w:r w:rsidRPr="00DF613B">
        <w:t xml:space="preserve"> и грузов</w:t>
      </w:r>
      <w:r w:rsidR="00D92A1E">
        <w:t>ых</w:t>
      </w:r>
      <w:r w:rsidRPr="00DF613B">
        <w:t xml:space="preserve"> терминалов, авиационно-технической и самолеторемонтной базы, комплекса обеспечения авиатопливом, предприятия бортового питания, гостиничного комплекса, инженерно-</w:t>
      </w:r>
      <w:r w:rsidRPr="00DF613B">
        <w:lastRenderedPageBreak/>
        <w:t xml:space="preserve">транспортной инфраструктуры, систем управления воздушным движением, навигации, посадки, связи и </w:t>
      </w:r>
      <w:r w:rsidR="005B6832" w:rsidRPr="00DF613B">
        <w:t>светосигнального оборудования</w:t>
      </w:r>
      <w:r w:rsidRPr="00DF613B">
        <w:t>)</w:t>
      </w:r>
      <w:r w:rsidR="00A7548B" w:rsidRPr="00DF613B">
        <w:t>;</w:t>
      </w:r>
      <w:r w:rsidRPr="00DF613B">
        <w:t xml:space="preserve"> </w:t>
      </w:r>
    </w:p>
    <w:p w:rsidR="003A25FC" w:rsidRPr="00DF613B" w:rsidRDefault="003A25FC" w:rsidP="00610FD0">
      <w:pPr>
        <w:pStyle w:val="16"/>
        <w:numPr>
          <w:ilvl w:val="0"/>
          <w:numId w:val="19"/>
        </w:numPr>
        <w:suppressAutoHyphens/>
        <w:spacing w:after="0" w:line="276" w:lineRule="auto"/>
      </w:pPr>
      <w:r w:rsidRPr="00DF613B">
        <w:t>развитие аэропорта Шереметьево (строительство и реконструкция сооружений аэропорта, обеспечивающих перспективные объемы и качество обслуживания пассажиров и грузов, соответствующее совреме</w:t>
      </w:r>
      <w:r w:rsidR="00D92A1E">
        <w:t>нным международным стандартам</w:t>
      </w:r>
      <w:r w:rsidR="004D6041">
        <w:t>,</w:t>
      </w:r>
      <w:r w:rsidR="00314CE3">
        <w:t xml:space="preserve"> </w:t>
      </w:r>
      <w:r w:rsidR="00314CE3" w:rsidRPr="009411F2">
        <w:t>г</w:t>
      </w:r>
      <w:r w:rsidR="009411F2" w:rsidRPr="009411F2">
        <w:t>остиничного комплекса, инжене</w:t>
      </w:r>
      <w:r w:rsidR="00314CE3" w:rsidRPr="009411F2">
        <w:t>рно-транспортной инфраструктуры</w:t>
      </w:r>
      <w:r w:rsidR="00D92A1E" w:rsidRPr="009411F2">
        <w:t>).</w:t>
      </w:r>
    </w:p>
    <w:p w:rsidR="003A25FC" w:rsidRPr="00DF613B" w:rsidRDefault="003A25FC" w:rsidP="00904F87">
      <w:pPr>
        <w:pStyle w:val="12"/>
        <w:suppressAutoHyphens/>
        <w:spacing w:line="276" w:lineRule="auto"/>
      </w:pPr>
      <w:r w:rsidRPr="00DF613B">
        <w:t>Для улучшения пассажирского сообщения населенных пунктов Московской области и г. Москвы с аэропортами МАУ на железнодорожном транспорте планируется:</w:t>
      </w:r>
    </w:p>
    <w:p w:rsidR="003A25FC" w:rsidRPr="00314CE3" w:rsidRDefault="003A25FC" w:rsidP="00610FD0">
      <w:pPr>
        <w:pStyle w:val="16"/>
        <w:numPr>
          <w:ilvl w:val="0"/>
          <w:numId w:val="20"/>
        </w:numPr>
        <w:suppressAutoHyphens/>
        <w:spacing w:after="0" w:line="276" w:lineRule="auto"/>
        <w:ind w:left="709"/>
      </w:pPr>
      <w:r w:rsidRPr="00314CE3">
        <w:t>строительств</w:t>
      </w:r>
      <w:r w:rsidR="004D51F8" w:rsidRPr="00314CE3">
        <w:t>о</w:t>
      </w:r>
      <w:r w:rsidRPr="00314CE3">
        <w:t xml:space="preserve"> 4-го главного пути на участке </w:t>
      </w:r>
      <w:r w:rsidR="00615F62" w:rsidRPr="00314CE3">
        <w:t>«</w:t>
      </w:r>
      <w:r w:rsidRPr="00314CE3">
        <w:t>Москва – станция Домодедово</w:t>
      </w:r>
      <w:r w:rsidR="00615F62" w:rsidRPr="00314CE3">
        <w:t>»</w:t>
      </w:r>
      <w:r w:rsidRPr="00314CE3">
        <w:t>;</w:t>
      </w:r>
    </w:p>
    <w:p w:rsidR="006A14E4" w:rsidRPr="00314CE3" w:rsidRDefault="006A14E4" w:rsidP="00610FD0">
      <w:pPr>
        <w:pStyle w:val="16"/>
        <w:numPr>
          <w:ilvl w:val="0"/>
          <w:numId w:val="20"/>
        </w:numPr>
        <w:suppressAutoHyphens/>
        <w:spacing w:after="0" w:line="276" w:lineRule="auto"/>
        <w:ind w:left="709"/>
      </w:pPr>
      <w:r w:rsidRPr="00314CE3">
        <w:t xml:space="preserve">строительство </w:t>
      </w:r>
      <w:r w:rsidR="00D92A1E" w:rsidRPr="00314CE3">
        <w:t>железнодорожного участка</w:t>
      </w:r>
      <w:r w:rsidRPr="00314CE3">
        <w:t xml:space="preserve"> к северному терминалу (Ш-1) Международного аэропорта «Шереметьево-1»</w:t>
      </w:r>
      <w:r w:rsidR="00E01958" w:rsidRPr="00314CE3">
        <w:t>;</w:t>
      </w:r>
    </w:p>
    <w:p w:rsidR="00E01958" w:rsidRPr="00314CE3" w:rsidRDefault="00E01958" w:rsidP="00610FD0">
      <w:pPr>
        <w:pStyle w:val="16"/>
        <w:numPr>
          <w:ilvl w:val="0"/>
          <w:numId w:val="20"/>
        </w:numPr>
        <w:suppressAutoHyphens/>
        <w:spacing w:after="0" w:line="276" w:lineRule="auto"/>
        <w:ind w:left="709"/>
      </w:pPr>
      <w:r w:rsidRPr="00314CE3">
        <w:t>для обслуживан</w:t>
      </w:r>
      <w:r w:rsidR="009E300E" w:rsidRPr="00314CE3">
        <w:t>и</w:t>
      </w:r>
      <w:r w:rsidRPr="00314CE3">
        <w:t xml:space="preserve">я аэропорта «Домодедово» строительство линии рельсового скоростного пассажирского транспорта по </w:t>
      </w:r>
      <w:r w:rsidR="009E300E" w:rsidRPr="00314CE3">
        <w:t>направлениям: «Подольск</w:t>
      </w:r>
      <w:r w:rsidRPr="00314CE3">
        <w:t xml:space="preserve"> – Домодедово – Раменское» с заходом в аэропорт Домодедово и «Москва (Ст. м.Царицыно) - аэропорт Домодедово»;</w:t>
      </w:r>
    </w:p>
    <w:p w:rsidR="00E01958" w:rsidRPr="00314CE3" w:rsidRDefault="00E01958" w:rsidP="00610FD0">
      <w:pPr>
        <w:pStyle w:val="16"/>
        <w:numPr>
          <w:ilvl w:val="0"/>
          <w:numId w:val="20"/>
        </w:numPr>
        <w:suppressAutoHyphens/>
        <w:spacing w:after="0" w:line="276" w:lineRule="auto"/>
        <w:ind w:left="709"/>
      </w:pPr>
      <w:r w:rsidRPr="00314CE3">
        <w:t>для обслуживания аэропорта «Шереметьево» строительство линии рельсового скоростного пассажирского транспорта по направлениям: «Мякинино  – Москва  – Химки – Шереметьево»</w:t>
      </w:r>
      <w:r w:rsidR="00D92A1E" w:rsidRPr="00314CE3">
        <w:t>,</w:t>
      </w:r>
      <w:r w:rsidRPr="00314CE3">
        <w:t xml:space="preserve"> «Шереметьево  –  Долгопрудный – Мытищи»</w:t>
      </w:r>
      <w:r w:rsidR="00D92A1E" w:rsidRPr="00314CE3">
        <w:t xml:space="preserve"> и «Химки - северный терминальный комплекс аэропорта Шереметьево»;</w:t>
      </w:r>
    </w:p>
    <w:p w:rsidR="00D92A1E" w:rsidRPr="00314CE3" w:rsidRDefault="00D92A1E" w:rsidP="00314CE3">
      <w:pPr>
        <w:pStyle w:val="16"/>
        <w:numPr>
          <w:ilvl w:val="0"/>
          <w:numId w:val="20"/>
        </w:numPr>
        <w:suppressAutoHyphens/>
        <w:spacing w:after="0" w:line="276" w:lineRule="auto"/>
        <w:ind w:left="709"/>
      </w:pPr>
      <w:r w:rsidRPr="00314CE3">
        <w:t>для обслуживания аэропорта «Жуковский» строительство линии рельсового скоростного пассажирского транспорта по направлениям: «Подольск – Домодедово – Раменское» участок «Подъезд к аэропорту Жуковский» и «</w:t>
      </w:r>
      <w:r w:rsidR="004E73E1" w:rsidRPr="00314CE3">
        <w:t>Подольск – Домодедово – Раменское (подъезд к железнодорожной станции Раменское)».</w:t>
      </w:r>
    </w:p>
    <w:p w:rsidR="003A25FC" w:rsidRPr="00DF613B" w:rsidRDefault="003A25FC" w:rsidP="00904F87">
      <w:pPr>
        <w:pStyle w:val="12"/>
        <w:suppressAutoHyphens/>
        <w:spacing w:line="276" w:lineRule="auto"/>
      </w:pPr>
      <w:r w:rsidRPr="00DF613B">
        <w:t>Задачи развития аэродромов государственной и эксперим</w:t>
      </w:r>
      <w:r w:rsidR="00D429D1">
        <w:t>ентальной авиации:</w:t>
      </w:r>
    </w:p>
    <w:p w:rsidR="003A25FC" w:rsidRPr="00DF613B" w:rsidRDefault="003A25FC" w:rsidP="00610FD0">
      <w:pPr>
        <w:pStyle w:val="16"/>
        <w:numPr>
          <w:ilvl w:val="0"/>
          <w:numId w:val="21"/>
        </w:numPr>
        <w:suppressAutoHyphens/>
        <w:spacing w:after="0" w:line="276" w:lineRule="auto"/>
        <w:ind w:left="709"/>
      </w:pPr>
      <w:r w:rsidRPr="00DF613B">
        <w:t xml:space="preserve">создание технических, технологических и организационных условий для их активного включения в процессы развития экономики Российской Федерации </w:t>
      </w:r>
      <w:r w:rsidR="00875ADF">
        <w:br/>
      </w:r>
      <w:r w:rsidRPr="00DF613B">
        <w:t>и Московской области, осуществления международного делового и научно-технического сотрудничества и</w:t>
      </w:r>
      <w:r w:rsidR="00E36965" w:rsidRPr="00DF613B">
        <w:t xml:space="preserve"> </w:t>
      </w:r>
      <w:r w:rsidRPr="00DF613B">
        <w:t>международной выставочной деятельности;</w:t>
      </w:r>
    </w:p>
    <w:p w:rsidR="003A25FC" w:rsidRPr="00DF613B" w:rsidRDefault="003A25FC" w:rsidP="00610FD0">
      <w:pPr>
        <w:pStyle w:val="16"/>
        <w:numPr>
          <w:ilvl w:val="0"/>
          <w:numId w:val="21"/>
        </w:numPr>
        <w:suppressAutoHyphens/>
        <w:spacing w:after="0" w:line="276" w:lineRule="auto"/>
        <w:ind w:left="709"/>
      </w:pPr>
      <w:r w:rsidRPr="00DF613B">
        <w:t>обеспечени</w:t>
      </w:r>
      <w:r w:rsidR="00002712" w:rsidRPr="00DF613B">
        <w:t>е</w:t>
      </w:r>
      <w:r w:rsidRPr="00DF613B">
        <w:t xml:space="preserve"> эффективного решения вопросов</w:t>
      </w:r>
      <w:r w:rsidR="009004AD" w:rsidRPr="00DF613B">
        <w:t xml:space="preserve"> экстренного реагирования </w:t>
      </w:r>
      <w:r w:rsidR="00875ADF">
        <w:br/>
      </w:r>
      <w:r w:rsidR="009004AD" w:rsidRPr="00DF613B">
        <w:t>при чрезвычайных ситуациях</w:t>
      </w:r>
      <w:r w:rsidRPr="00DF613B">
        <w:t>, относящихся к компетенци</w:t>
      </w:r>
      <w:r w:rsidR="00002712" w:rsidRPr="00DF613B">
        <w:t>и</w:t>
      </w:r>
      <w:r w:rsidRPr="00DF613B">
        <w:t xml:space="preserve"> органов государственной власти, а также осуществления мер по чрезвычайному гуманитарному реагированию, в том числе за пределами Российской Федерации.</w:t>
      </w:r>
    </w:p>
    <w:p w:rsidR="003A25FC" w:rsidRPr="00DF613B" w:rsidRDefault="003A25FC" w:rsidP="00904F87">
      <w:pPr>
        <w:pStyle w:val="12"/>
        <w:suppressAutoHyphens/>
        <w:spacing w:line="276" w:lineRule="auto"/>
      </w:pPr>
      <w:r w:rsidRPr="00DF613B">
        <w:t>Мероприятия, направленные на решение задач развития аэродромов государственной и экспериментальной авиации включают:</w:t>
      </w:r>
    </w:p>
    <w:p w:rsidR="003A25FC" w:rsidRPr="00DF613B" w:rsidRDefault="004E73E1" w:rsidP="00610FD0">
      <w:pPr>
        <w:pStyle w:val="16"/>
        <w:numPr>
          <w:ilvl w:val="0"/>
          <w:numId w:val="22"/>
        </w:numPr>
        <w:suppressAutoHyphens/>
        <w:spacing w:after="0" w:line="276" w:lineRule="auto"/>
        <w:ind w:left="709"/>
      </w:pPr>
      <w:r>
        <w:t xml:space="preserve">удлинение </w:t>
      </w:r>
      <w:r w:rsidR="00314CE3">
        <w:t xml:space="preserve">взлетно-посадочной полосы </w:t>
      </w:r>
      <w:r w:rsidR="003A25FC" w:rsidRPr="00DF613B">
        <w:t xml:space="preserve">аэродрома </w:t>
      </w:r>
      <w:r w:rsidR="00615F62">
        <w:t>«</w:t>
      </w:r>
      <w:r w:rsidR="003A25FC" w:rsidRPr="00DF613B">
        <w:t>Клин</w:t>
      </w:r>
      <w:r w:rsidR="00615F62">
        <w:t>»</w:t>
      </w:r>
      <w:r w:rsidR="003A25FC" w:rsidRPr="00DF613B">
        <w:t xml:space="preserve"> до 2500 м без увеличения территории аэродрома;</w:t>
      </w:r>
    </w:p>
    <w:p w:rsidR="003A25FC" w:rsidRPr="00DF613B" w:rsidRDefault="003A25FC" w:rsidP="00610FD0">
      <w:pPr>
        <w:pStyle w:val="16"/>
        <w:numPr>
          <w:ilvl w:val="0"/>
          <w:numId w:val="22"/>
        </w:numPr>
        <w:suppressAutoHyphens/>
        <w:spacing w:after="0" w:line="276" w:lineRule="auto"/>
        <w:ind w:left="709"/>
      </w:pPr>
      <w:r w:rsidRPr="00DF613B">
        <w:t xml:space="preserve">строительство </w:t>
      </w:r>
      <w:r w:rsidR="0083700B" w:rsidRPr="00DF613B">
        <w:t xml:space="preserve">пассажирского терминала и </w:t>
      </w:r>
      <w:r w:rsidRPr="00DF613B">
        <w:t xml:space="preserve">новых сооружений на аэродроме </w:t>
      </w:r>
      <w:r w:rsidR="00615F62">
        <w:t>«</w:t>
      </w:r>
      <w:r w:rsidRPr="00DF613B">
        <w:t>Кубинка</w:t>
      </w:r>
      <w:r w:rsidR="00615F62">
        <w:t>»</w:t>
      </w:r>
      <w:r w:rsidRPr="00DF613B">
        <w:t xml:space="preserve"> без увеличения территории аэродрома;</w:t>
      </w:r>
    </w:p>
    <w:p w:rsidR="006A14E4" w:rsidRPr="00DF613B" w:rsidRDefault="006A14E4" w:rsidP="00610FD0">
      <w:pPr>
        <w:pStyle w:val="16"/>
        <w:numPr>
          <w:ilvl w:val="0"/>
          <w:numId w:val="22"/>
        </w:numPr>
        <w:suppressAutoHyphens/>
        <w:spacing w:after="0" w:line="276" w:lineRule="auto"/>
        <w:ind w:left="709"/>
      </w:pPr>
      <w:r w:rsidRPr="006A14E4">
        <w:t>строительство и реконструкция существующих сооружений на аэродроме «Чкаловский»;</w:t>
      </w:r>
    </w:p>
    <w:p w:rsidR="003A25FC" w:rsidRDefault="003A25FC" w:rsidP="00610FD0">
      <w:pPr>
        <w:pStyle w:val="16"/>
        <w:numPr>
          <w:ilvl w:val="0"/>
          <w:numId w:val="22"/>
        </w:numPr>
        <w:suppressAutoHyphens/>
        <w:spacing w:after="0" w:line="276" w:lineRule="auto"/>
        <w:ind w:left="709"/>
      </w:pPr>
      <w:r w:rsidRPr="0072131D">
        <w:t>создание международного грузового аэропорта на базе аэродрома Луховицы (</w:t>
      </w:r>
      <w:r w:rsidR="00615F62">
        <w:t>«</w:t>
      </w:r>
      <w:r w:rsidRPr="0072131D">
        <w:t>Третьяково</w:t>
      </w:r>
      <w:r w:rsidR="00615F62">
        <w:t>»</w:t>
      </w:r>
      <w:r w:rsidRPr="0072131D">
        <w:t>) без увеличения территории аэродрома</w:t>
      </w:r>
      <w:r w:rsidR="0083700B" w:rsidRPr="0072131D">
        <w:t>.</w:t>
      </w:r>
    </w:p>
    <w:p w:rsidR="003A25FC" w:rsidRPr="00DF613B" w:rsidRDefault="003A25FC" w:rsidP="00416C82">
      <w:pPr>
        <w:pStyle w:val="3"/>
        <w:keepNext/>
        <w:suppressAutoHyphens/>
        <w:spacing w:after="0" w:line="276" w:lineRule="auto"/>
        <w:jc w:val="center"/>
      </w:pPr>
      <w:bookmarkStart w:id="90" w:name="_Toc269372522"/>
      <w:bookmarkStart w:id="91" w:name="_Toc403475487"/>
      <w:bookmarkStart w:id="92" w:name="_Toc407619213"/>
      <w:bookmarkStart w:id="93" w:name="_Toc40779205"/>
      <w:r w:rsidRPr="00DF613B">
        <w:lastRenderedPageBreak/>
        <w:t>Региональные транспортные коридоры</w:t>
      </w:r>
      <w:bookmarkEnd w:id="90"/>
      <w:bookmarkEnd w:id="91"/>
      <w:bookmarkEnd w:id="92"/>
      <w:bookmarkEnd w:id="93"/>
    </w:p>
    <w:p w:rsidR="003A25FC" w:rsidRPr="00DF613B" w:rsidRDefault="003A25FC" w:rsidP="00904F87">
      <w:pPr>
        <w:pStyle w:val="12"/>
        <w:keepNext/>
        <w:suppressAutoHyphens/>
        <w:spacing w:line="276" w:lineRule="auto"/>
      </w:pPr>
      <w:r w:rsidRPr="00DF613B">
        <w:t xml:space="preserve">Региональные транспортные коридоры </w:t>
      </w:r>
      <w:r w:rsidRPr="00DF613B">
        <w:rPr>
          <w:bCs/>
        </w:rPr>
        <w:t xml:space="preserve">(далее – РТК) </w:t>
      </w:r>
      <w:r w:rsidRPr="00DF613B">
        <w:t>формируются за счет территориально сближенных транспортных инфраструктур: автомобильных дорог, участков линий железнодорожного транспорта, линий рельсового скоростного пассажирского транспорта, сопутствующих (обслуживающих) объектов: транспортно-пересадочных узлов, объектов социального и бытового обслуживания.</w:t>
      </w:r>
    </w:p>
    <w:p w:rsidR="003A25FC" w:rsidRPr="00DF613B" w:rsidRDefault="003A25FC" w:rsidP="00904F87">
      <w:pPr>
        <w:pStyle w:val="12"/>
        <w:suppressAutoHyphens/>
        <w:spacing w:line="276" w:lineRule="auto"/>
        <w:rPr>
          <w:bCs/>
        </w:rPr>
      </w:pPr>
      <w:r w:rsidRPr="00DF613B">
        <w:rPr>
          <w:bCs/>
        </w:rPr>
        <w:t xml:space="preserve">Коммуникационную основу РТК составляют автомобильные дороги регионального значения, существующие и планируемые направления железных дорог и рельсового </w:t>
      </w:r>
      <w:r w:rsidR="000E0176" w:rsidRPr="00DF613B">
        <w:rPr>
          <w:bCs/>
        </w:rPr>
        <w:t>скоростного</w:t>
      </w:r>
      <w:r w:rsidR="000E0176" w:rsidRPr="00DF613B">
        <w:t xml:space="preserve"> </w:t>
      </w:r>
      <w:r w:rsidRPr="00DF613B">
        <w:t>пассажирского транспорта</w:t>
      </w:r>
      <w:r w:rsidRPr="00DF613B">
        <w:rPr>
          <w:bCs/>
        </w:rPr>
        <w:t>.</w:t>
      </w:r>
    </w:p>
    <w:p w:rsidR="003A25FC" w:rsidRPr="00DF613B" w:rsidRDefault="003A25FC" w:rsidP="00904F87">
      <w:pPr>
        <w:pStyle w:val="12"/>
        <w:suppressAutoHyphens/>
        <w:spacing w:line="276" w:lineRule="auto"/>
      </w:pPr>
      <w:r w:rsidRPr="00DF613B">
        <w:t xml:space="preserve">РТК </w:t>
      </w:r>
      <w:r w:rsidR="00615F62">
        <w:t>«</w:t>
      </w:r>
      <w:r w:rsidR="00A25C6A" w:rsidRPr="00DF613B">
        <w:t>Подольск – Домодедово – Раменское</w:t>
      </w:r>
      <w:r w:rsidR="00615F62">
        <w:t>»</w:t>
      </w:r>
      <w:r w:rsidRPr="00DF613B">
        <w:t xml:space="preserve"> формируется на основе планируемой скоростной автомобильной дороги регионального значения </w:t>
      </w:r>
      <w:r w:rsidR="00A25C6A" w:rsidRPr="00DF613B">
        <w:t>Подольск – Домодедово – Раменское – ЦКАД</w:t>
      </w:r>
      <w:r w:rsidRPr="00DF613B">
        <w:t xml:space="preserve"> и линии рельсового скоростного пассажирского транспорта </w:t>
      </w:r>
      <w:r w:rsidR="00A25C6A" w:rsidRPr="00DF613B">
        <w:t>Подольск – Домодедово – Раменское – ЦКАД</w:t>
      </w:r>
      <w:r w:rsidRPr="00DF613B">
        <w:t>.</w:t>
      </w:r>
    </w:p>
    <w:p w:rsidR="003A25FC" w:rsidRDefault="003A25FC" w:rsidP="00904F87">
      <w:pPr>
        <w:pStyle w:val="12"/>
        <w:suppressAutoHyphens/>
        <w:spacing w:line="276" w:lineRule="auto"/>
        <w:rPr>
          <w:bCs/>
        </w:rPr>
      </w:pPr>
      <w:r w:rsidRPr="00607BEB">
        <w:t xml:space="preserve">РТК </w:t>
      </w:r>
      <w:r w:rsidR="00615F62">
        <w:t>«</w:t>
      </w:r>
      <w:r w:rsidRPr="00607BEB">
        <w:t>Ступино – Коломна – Воскресенск – Егорьевск – Куровское</w:t>
      </w:r>
      <w:r w:rsidR="0066690C" w:rsidRPr="00607BEB">
        <w:t xml:space="preserve"> – Орехово-Зуево</w:t>
      </w:r>
      <w:r w:rsidR="00615F62">
        <w:t>»</w:t>
      </w:r>
      <w:r w:rsidRPr="00607BEB">
        <w:t xml:space="preserve"> формируется на основе планируемой скоростной автомобильной дороги регионального значения Ступино</w:t>
      </w:r>
      <w:r w:rsidRPr="00607BEB">
        <w:rPr>
          <w:bCs/>
        </w:rPr>
        <w:t xml:space="preserve"> –</w:t>
      </w:r>
      <w:r w:rsidRPr="00607BEB">
        <w:t xml:space="preserve"> Коломна</w:t>
      </w:r>
      <w:r w:rsidRPr="00607BEB">
        <w:rPr>
          <w:bCs/>
        </w:rPr>
        <w:t xml:space="preserve"> –</w:t>
      </w:r>
      <w:r w:rsidRPr="00607BEB">
        <w:t xml:space="preserve"> Егорьевск</w:t>
      </w:r>
      <w:r w:rsidRPr="00607BEB">
        <w:rPr>
          <w:bCs/>
        </w:rPr>
        <w:t xml:space="preserve"> –</w:t>
      </w:r>
      <w:r w:rsidR="0018281F">
        <w:t xml:space="preserve"> Деревнищи и</w:t>
      </w:r>
      <w:r w:rsidRPr="00607BEB">
        <w:t xml:space="preserve"> участков Московского большого окружного кольца МЖД</w:t>
      </w:r>
      <w:r w:rsidRPr="00607BEB">
        <w:rPr>
          <w:bCs/>
        </w:rPr>
        <w:t>.</w:t>
      </w:r>
      <w:r w:rsidRPr="00DF613B">
        <w:rPr>
          <w:bCs/>
        </w:rPr>
        <w:t xml:space="preserve"> </w:t>
      </w:r>
    </w:p>
    <w:p w:rsidR="00433807" w:rsidRPr="00DF613B" w:rsidRDefault="007B62B6" w:rsidP="00433807">
      <w:pPr>
        <w:pStyle w:val="12"/>
        <w:suppressAutoHyphens/>
        <w:spacing w:line="276" w:lineRule="auto"/>
        <w:rPr>
          <w:bCs/>
        </w:rPr>
      </w:pPr>
      <w:r w:rsidRPr="00770D57">
        <w:rPr>
          <w:bCs/>
        </w:rPr>
        <w:t>РТК «Солнцево – Бутово – Видное – Лыткарино – Томилино – Железнодорожный» формируется на основе планируемых автомобильных дорог регионального значения Солнцево – Бутово – Видное, Каширское шоссе – Андреевское, Лыткарино – Томилино – Красково – Железнодорожный</w:t>
      </w:r>
      <w:r w:rsidR="00433807" w:rsidRPr="00770D57">
        <w:rPr>
          <w:bCs/>
        </w:rPr>
        <w:t xml:space="preserve"> и линий рельсового скоростного пассажирского транспорта Москва – Бутово – Щербинка – Видное, Молоково – Видное, Люберцы - Лыткарино – Молоково и Балашиха - Кучино – Москва.</w:t>
      </w:r>
    </w:p>
    <w:p w:rsidR="003A25FC" w:rsidRPr="00DF613B" w:rsidRDefault="003A25FC" w:rsidP="00416C82">
      <w:pPr>
        <w:pStyle w:val="2"/>
      </w:pPr>
      <w:bookmarkStart w:id="94" w:name="_Toc269372523"/>
      <w:bookmarkStart w:id="95" w:name="_Toc403475488"/>
      <w:bookmarkStart w:id="96" w:name="_Toc407619214"/>
      <w:bookmarkStart w:id="97" w:name="_Toc40779206"/>
      <w:r w:rsidRPr="00DF613B">
        <w:t>Повышение качества транспортного обслуживания населения и экономики Московской области</w:t>
      </w:r>
      <w:bookmarkEnd w:id="87"/>
      <w:bookmarkEnd w:id="88"/>
      <w:bookmarkEnd w:id="89"/>
      <w:bookmarkEnd w:id="94"/>
      <w:bookmarkEnd w:id="95"/>
      <w:bookmarkEnd w:id="96"/>
      <w:bookmarkEnd w:id="97"/>
    </w:p>
    <w:p w:rsidR="003A25FC" w:rsidRPr="00DF613B" w:rsidRDefault="003A25FC" w:rsidP="00416C82">
      <w:pPr>
        <w:pStyle w:val="3"/>
        <w:keepNext/>
        <w:suppressAutoHyphens/>
        <w:spacing w:after="0" w:line="276" w:lineRule="auto"/>
        <w:jc w:val="center"/>
      </w:pPr>
      <w:bookmarkStart w:id="98" w:name="_Toc241996755"/>
      <w:bookmarkStart w:id="99" w:name="_Toc241914964"/>
      <w:bookmarkStart w:id="100" w:name="_Toc239670188"/>
      <w:bookmarkStart w:id="101" w:name="_Toc269372524"/>
      <w:bookmarkStart w:id="102" w:name="_Toc403475489"/>
      <w:bookmarkStart w:id="103" w:name="_Toc407619215"/>
      <w:bookmarkStart w:id="104" w:name="_Toc40779207"/>
      <w:r w:rsidRPr="00DF613B">
        <w:t>Развитие пассажирских пригородно-городских и дальних сообщений и совершенствование грузовой работы на железнодорожном транспорте</w:t>
      </w:r>
      <w:bookmarkEnd w:id="98"/>
      <w:bookmarkEnd w:id="99"/>
      <w:bookmarkEnd w:id="100"/>
      <w:r w:rsidRPr="00DF613B">
        <w:rPr>
          <w:rStyle w:val="101"/>
          <w:b w:val="0"/>
        </w:rPr>
        <w:footnoteReference w:id="17"/>
      </w:r>
      <w:bookmarkEnd w:id="101"/>
      <w:bookmarkEnd w:id="102"/>
      <w:bookmarkEnd w:id="103"/>
      <w:bookmarkEnd w:id="104"/>
    </w:p>
    <w:p w:rsidR="003A25FC" w:rsidRPr="00DF613B" w:rsidRDefault="003A25FC" w:rsidP="00904F87">
      <w:pPr>
        <w:pStyle w:val="12"/>
        <w:keepNext/>
        <w:suppressAutoHyphens/>
        <w:spacing w:line="276" w:lineRule="auto"/>
      </w:pPr>
      <w:r w:rsidRPr="00DF613B">
        <w:t>Задачами развития Московского железнодорожного узла по обеспечению перевозок пассажиров в пригородно-городском и дальнем сообщениях являются:</w:t>
      </w:r>
    </w:p>
    <w:p w:rsidR="003A25FC" w:rsidRPr="00DF613B" w:rsidRDefault="003A25FC" w:rsidP="00610FD0">
      <w:pPr>
        <w:pStyle w:val="16"/>
        <w:numPr>
          <w:ilvl w:val="0"/>
          <w:numId w:val="23"/>
        </w:numPr>
        <w:suppressAutoHyphens/>
        <w:spacing w:after="0" w:line="276" w:lineRule="auto"/>
        <w:ind w:left="709"/>
      </w:pPr>
      <w:r w:rsidRPr="00DF613B">
        <w:t>развитие радиальных и кольцевых направлений для увеличения пропускной способности участков;</w:t>
      </w:r>
    </w:p>
    <w:p w:rsidR="003A25FC" w:rsidRPr="00DF613B" w:rsidRDefault="003A25FC" w:rsidP="00610FD0">
      <w:pPr>
        <w:pStyle w:val="16"/>
        <w:numPr>
          <w:ilvl w:val="0"/>
          <w:numId w:val="23"/>
        </w:numPr>
        <w:suppressAutoHyphens/>
        <w:spacing w:after="0" w:line="276" w:lineRule="auto"/>
        <w:ind w:left="709"/>
      </w:pPr>
      <w:r w:rsidRPr="00DF613B">
        <w:t>организация скоростного движения;</w:t>
      </w:r>
    </w:p>
    <w:p w:rsidR="003A25FC" w:rsidRPr="00DF613B" w:rsidRDefault="003A25FC" w:rsidP="00610FD0">
      <w:pPr>
        <w:pStyle w:val="16"/>
        <w:numPr>
          <w:ilvl w:val="0"/>
          <w:numId w:val="23"/>
        </w:numPr>
        <w:suppressAutoHyphens/>
        <w:spacing w:after="0" w:line="276" w:lineRule="auto"/>
        <w:ind w:left="709"/>
      </w:pPr>
      <w:r w:rsidRPr="00DF613B">
        <w:t>развитие пассажирской транспортной инфраструктуры и обеспечение безопасности перевозок;</w:t>
      </w:r>
    </w:p>
    <w:p w:rsidR="003A25FC" w:rsidRPr="00DF613B" w:rsidRDefault="003A25FC" w:rsidP="00610FD0">
      <w:pPr>
        <w:pStyle w:val="16"/>
        <w:numPr>
          <w:ilvl w:val="0"/>
          <w:numId w:val="23"/>
        </w:numPr>
        <w:suppressAutoHyphens/>
        <w:spacing w:after="0" w:line="276" w:lineRule="auto"/>
        <w:ind w:left="709"/>
      </w:pPr>
      <w:r w:rsidRPr="00DF613B">
        <w:t>организация скоростного транспортного сообщения с аэропортами Московского авиационного узла;</w:t>
      </w:r>
    </w:p>
    <w:p w:rsidR="003A25FC" w:rsidRPr="00DF613B" w:rsidRDefault="003A25FC" w:rsidP="00610FD0">
      <w:pPr>
        <w:pStyle w:val="16"/>
        <w:numPr>
          <w:ilvl w:val="0"/>
          <w:numId w:val="23"/>
        </w:numPr>
        <w:suppressAutoHyphens/>
        <w:spacing w:after="0" w:line="276" w:lineRule="auto"/>
        <w:ind w:left="709"/>
      </w:pPr>
      <w:r w:rsidRPr="00DF613B">
        <w:t>повышение качества предоставляемых на железнодорожном транспорте услуг.</w:t>
      </w:r>
    </w:p>
    <w:p w:rsidR="003A25FC" w:rsidRPr="00DF613B" w:rsidRDefault="00340700" w:rsidP="00904F87">
      <w:pPr>
        <w:pStyle w:val="12"/>
        <w:suppressAutoHyphens/>
        <w:spacing w:line="276" w:lineRule="auto"/>
      </w:pPr>
      <w:r w:rsidRPr="00DF613B">
        <w:t>На р</w:t>
      </w:r>
      <w:r w:rsidR="003A25FC" w:rsidRPr="00DF613B">
        <w:t xml:space="preserve">ешение этих задач </w:t>
      </w:r>
      <w:r w:rsidR="001D3845" w:rsidRPr="00DF613B">
        <w:t>направлен</w:t>
      </w:r>
      <w:r w:rsidRPr="00DF613B">
        <w:t xml:space="preserve">ы </w:t>
      </w:r>
      <w:r w:rsidR="004A31B9" w:rsidRPr="00DF613B">
        <w:t>следующ</w:t>
      </w:r>
      <w:r w:rsidRPr="00DF613B">
        <w:t>ие мероприятия</w:t>
      </w:r>
      <w:r w:rsidR="003A25FC" w:rsidRPr="00DF613B">
        <w:t>:</w:t>
      </w:r>
    </w:p>
    <w:p w:rsidR="004B4EB4" w:rsidRPr="00DF613B" w:rsidRDefault="004B4EB4" w:rsidP="00610FD0">
      <w:pPr>
        <w:pStyle w:val="16"/>
        <w:numPr>
          <w:ilvl w:val="0"/>
          <w:numId w:val="24"/>
        </w:numPr>
        <w:suppressAutoHyphens/>
        <w:spacing w:after="0" w:line="276" w:lineRule="auto"/>
        <w:ind w:left="709"/>
      </w:pPr>
      <w:r w:rsidRPr="00DF613B">
        <w:lastRenderedPageBreak/>
        <w:t>организация высокоскоростного и скоростного движения железнодорожных поездов по направлениям, связывающим Российскую Федерацию со странами ближнего и дальнего зарубежья, а также возможное соединение российских железнодорожных линий со скоростными зарубежными железнодорожными линиями;</w:t>
      </w:r>
    </w:p>
    <w:p w:rsidR="00295C31" w:rsidRPr="00DF613B" w:rsidRDefault="00295C31" w:rsidP="00610FD0">
      <w:pPr>
        <w:pStyle w:val="16"/>
        <w:numPr>
          <w:ilvl w:val="0"/>
          <w:numId w:val="24"/>
        </w:numPr>
        <w:suppressAutoHyphens/>
        <w:spacing w:after="0" w:line="276" w:lineRule="auto"/>
        <w:ind w:left="709"/>
      </w:pPr>
      <w:r w:rsidRPr="00DF613B">
        <w:t>строительство станций на высокоскоростных магистралях для повышения качества транспортного обслуживания и создания центров развития территорий;</w:t>
      </w:r>
    </w:p>
    <w:p w:rsidR="00A468A8" w:rsidRPr="00DF613B" w:rsidRDefault="003A25FC" w:rsidP="00610FD0">
      <w:pPr>
        <w:pStyle w:val="16"/>
        <w:numPr>
          <w:ilvl w:val="0"/>
          <w:numId w:val="24"/>
        </w:numPr>
        <w:suppressAutoHyphens/>
        <w:spacing w:after="0" w:line="276" w:lineRule="auto"/>
        <w:ind w:left="709"/>
      </w:pPr>
      <w:r w:rsidRPr="00DF613B">
        <w:t>организаци</w:t>
      </w:r>
      <w:r w:rsidR="004A31B9" w:rsidRPr="00DF613B">
        <w:t>я</w:t>
      </w:r>
      <w:r w:rsidRPr="00DF613B">
        <w:t xml:space="preserve"> тактового движения электропоездов, обеспечивающего надежную и регулярную транспортную связь между г. Москвой и населенными пунктами центральной и срединной частей Московской </w:t>
      </w:r>
      <w:r w:rsidR="00212FDD" w:rsidRPr="00DF613B">
        <w:t>области</w:t>
      </w:r>
      <w:r w:rsidR="00A468A8" w:rsidRPr="00DF613B">
        <w:t xml:space="preserve"> с интервалами движения поездов 3-5 мин, что позволит организовать обслуживание пассажиров по принципу метрополитена;</w:t>
      </w:r>
    </w:p>
    <w:p w:rsidR="00EB32FB" w:rsidRPr="00DF613B" w:rsidRDefault="00EB32FB" w:rsidP="00610FD0">
      <w:pPr>
        <w:pStyle w:val="16"/>
        <w:numPr>
          <w:ilvl w:val="0"/>
          <w:numId w:val="24"/>
        </w:numPr>
        <w:suppressAutoHyphens/>
        <w:spacing w:after="0" w:line="276" w:lineRule="auto"/>
        <w:ind w:left="709"/>
      </w:pPr>
      <w:r w:rsidRPr="00DF613B">
        <w:t>увеличение числа главных путей на головных участках радиальных направлений железной дороги и Большом железнодорожном кольце МЖД для увеличения п</w:t>
      </w:r>
      <w:r w:rsidR="000A31B7">
        <w:t>ропускной способности участков</w:t>
      </w:r>
      <w:r w:rsidRPr="00DF613B">
        <w:t>;</w:t>
      </w:r>
    </w:p>
    <w:p w:rsidR="003A25FC" w:rsidRPr="00DF613B" w:rsidRDefault="003A25FC" w:rsidP="00610FD0">
      <w:pPr>
        <w:pStyle w:val="16"/>
        <w:numPr>
          <w:ilvl w:val="0"/>
          <w:numId w:val="24"/>
        </w:numPr>
        <w:suppressAutoHyphens/>
        <w:spacing w:after="0" w:line="276" w:lineRule="auto"/>
        <w:ind w:left="709"/>
      </w:pPr>
      <w:r w:rsidRPr="00DF613B">
        <w:t>организаци</w:t>
      </w:r>
      <w:r w:rsidR="004A31B9" w:rsidRPr="00DF613B">
        <w:t>я</w:t>
      </w:r>
      <w:r w:rsidRPr="00DF613B">
        <w:t xml:space="preserve"> перевозок скоростными электропоездами </w:t>
      </w:r>
      <w:r w:rsidR="004A31B9" w:rsidRPr="00DF613B">
        <w:t xml:space="preserve">в радиальных направлениях, </w:t>
      </w:r>
      <w:r w:rsidR="004B4EB4" w:rsidRPr="00DF613B">
        <w:t xml:space="preserve">обеспечивающих </w:t>
      </w:r>
      <w:r w:rsidR="00EB32FB" w:rsidRPr="00DF613B">
        <w:t>сокращение времени нахождения пассажиров в пути</w:t>
      </w:r>
      <w:r w:rsidRPr="00DF613B">
        <w:t>;</w:t>
      </w:r>
    </w:p>
    <w:p w:rsidR="003A25FC" w:rsidRPr="00DF613B" w:rsidRDefault="003A25FC" w:rsidP="00610FD0">
      <w:pPr>
        <w:pStyle w:val="16"/>
        <w:numPr>
          <w:ilvl w:val="0"/>
          <w:numId w:val="24"/>
        </w:numPr>
        <w:suppressAutoHyphens/>
        <w:spacing w:after="0" w:line="276" w:lineRule="auto"/>
        <w:ind w:left="709"/>
      </w:pPr>
      <w:r w:rsidRPr="00DF613B">
        <w:t xml:space="preserve">строительство путепроводов на автомобильных дорогах федерального и регионального значения через магистральные </w:t>
      </w:r>
      <w:r w:rsidR="00EC08BE" w:rsidRPr="00DF613B">
        <w:t xml:space="preserve">железнодорожные </w:t>
      </w:r>
      <w:r w:rsidRPr="00DF613B">
        <w:t>пути</w:t>
      </w:r>
      <w:r w:rsidR="00EC08BE" w:rsidRPr="00DF613B">
        <w:t xml:space="preserve"> для обеспечения безопасности движения железнодорожного и автомобильного транспорта</w:t>
      </w:r>
      <w:r w:rsidRPr="00DF613B">
        <w:t>;</w:t>
      </w:r>
    </w:p>
    <w:p w:rsidR="00EC08BE" w:rsidRPr="00DF613B" w:rsidRDefault="003A25FC" w:rsidP="00610FD0">
      <w:pPr>
        <w:pStyle w:val="16"/>
        <w:numPr>
          <w:ilvl w:val="0"/>
          <w:numId w:val="24"/>
        </w:numPr>
        <w:suppressAutoHyphens/>
        <w:spacing w:after="0" w:line="276" w:lineRule="auto"/>
        <w:ind w:left="709"/>
      </w:pPr>
      <w:r w:rsidRPr="00DF613B">
        <w:t xml:space="preserve">строительство </w:t>
      </w:r>
      <w:r w:rsidR="00EB32FB" w:rsidRPr="00DF613B">
        <w:t xml:space="preserve">дополнительных </w:t>
      </w:r>
      <w:r w:rsidRPr="00DF613B">
        <w:t>железнодорожны</w:t>
      </w:r>
      <w:r w:rsidR="008E4F66" w:rsidRPr="00DF613B">
        <w:t>х</w:t>
      </w:r>
      <w:r w:rsidRPr="00DF613B">
        <w:t xml:space="preserve"> платформ (платформа на Казанском направлении МЖД в </w:t>
      </w:r>
      <w:r w:rsidR="002F1380">
        <w:t>городском округе Люберцы</w:t>
      </w:r>
      <w:r w:rsidRPr="00DF613B">
        <w:t>; две платформы на Ярославском направлении МЖД в Сергиев</w:t>
      </w:r>
      <w:r w:rsidR="002F1380">
        <w:t>о-</w:t>
      </w:r>
      <w:r w:rsidRPr="00DF613B">
        <w:t>Посад</w:t>
      </w:r>
      <w:r w:rsidR="002F1380">
        <w:t>ском</w:t>
      </w:r>
      <w:r w:rsidR="006D38AF" w:rsidRPr="00DF613B">
        <w:t xml:space="preserve"> </w:t>
      </w:r>
      <w:r w:rsidR="002F1380">
        <w:t>городском округе</w:t>
      </w:r>
      <w:r w:rsidRPr="00DF613B">
        <w:t>)</w:t>
      </w:r>
      <w:r w:rsidR="00EC08BE" w:rsidRPr="00DF613B">
        <w:t>;</w:t>
      </w:r>
    </w:p>
    <w:p w:rsidR="003A25FC" w:rsidRPr="00DF613B" w:rsidRDefault="00EC08BE" w:rsidP="00610FD0">
      <w:pPr>
        <w:pStyle w:val="16"/>
        <w:numPr>
          <w:ilvl w:val="0"/>
          <w:numId w:val="24"/>
        </w:numPr>
        <w:suppressAutoHyphens/>
        <w:spacing w:after="0" w:line="276" w:lineRule="auto"/>
        <w:ind w:left="709"/>
      </w:pPr>
      <w:r w:rsidRPr="00DF613B">
        <w:t>организация транспортно-пересадочных узлов с обеспечением мест для временного хранения легкового автотранспорта для привлечения пассажиров на железнодорожный транспорт и уменьшения транспортной нагрузки на сеть автомобильных дорог</w:t>
      </w:r>
      <w:r w:rsidR="003A25FC" w:rsidRPr="00DF613B">
        <w:t>.</w:t>
      </w:r>
    </w:p>
    <w:p w:rsidR="00736E20" w:rsidRDefault="005D5666" w:rsidP="00904F87">
      <w:pPr>
        <w:pStyle w:val="12"/>
        <w:suppressAutoHyphens/>
        <w:spacing w:before="120" w:line="276" w:lineRule="auto"/>
      </w:pPr>
      <w:bookmarkStart w:id="105" w:name="_Ref269683793"/>
      <w:r w:rsidRPr="00DF613B">
        <w:t xml:space="preserve">Увеличение количества главных путей на магистральных линиях железных дорог позволит увеличить их пропускную способность. Интервалы движения поездов на этих участках в час </w:t>
      </w:r>
      <w:r w:rsidR="00615F62">
        <w:t>«</w:t>
      </w:r>
      <w:r w:rsidRPr="00DF613B">
        <w:t>пик</w:t>
      </w:r>
      <w:r w:rsidR="00615F62">
        <w:t>»</w:t>
      </w:r>
      <w:r w:rsidRPr="00DF613B">
        <w:t xml:space="preserve"> составят 3-5 мин., что позволит организовать обслуживание пассажиров по принципу метрополитена (наземное метро). Планируемое увеличение числа главных путей на магистральных путях железных дорог приведено в таблице 2.3.</w:t>
      </w:r>
      <w:r>
        <w:t>1</w:t>
      </w:r>
      <w:r w:rsidRPr="00DF613B">
        <w:t>.</w:t>
      </w:r>
    </w:p>
    <w:p w:rsidR="00736E20" w:rsidRDefault="00736E20">
      <w:r>
        <w:br w:type="page"/>
      </w:r>
    </w:p>
    <w:p w:rsidR="005D5666" w:rsidRDefault="005D5666" w:rsidP="001009A0">
      <w:pPr>
        <w:pStyle w:val="ad"/>
        <w:keepNext/>
        <w:suppressAutoHyphens/>
        <w:spacing w:before="120" w:after="0"/>
      </w:pPr>
      <w:r w:rsidRPr="006C334E">
        <w:rPr>
          <w:noProof/>
        </w:rPr>
        <w:lastRenderedPageBreak/>
        <w:t>Таблица</w:t>
      </w:r>
      <w:bookmarkEnd w:id="105"/>
      <w:r w:rsidRPr="006C334E">
        <w:rPr>
          <w:noProof/>
        </w:rPr>
        <w:t xml:space="preserve"> 2.3.</w:t>
      </w:r>
      <w:r>
        <w:rPr>
          <w:noProof/>
        </w:rPr>
        <w:t>1</w:t>
      </w:r>
      <w:r w:rsidRPr="006C334E">
        <w:rPr>
          <w:noProof/>
        </w:rPr>
        <w:t>.</w:t>
      </w:r>
      <w:r w:rsidRPr="006C334E">
        <w:t xml:space="preserve"> Планируемое увеличение числа главных путей на магистральных путях железных дорог</w:t>
      </w:r>
    </w:p>
    <w:tbl>
      <w:tblPr>
        <w:tblW w:w="9465" w:type="dxa"/>
        <w:jc w:val="center"/>
        <w:tblLayout w:type="fixed"/>
        <w:tblLook w:val="04A0"/>
      </w:tblPr>
      <w:tblGrid>
        <w:gridCol w:w="2994"/>
        <w:gridCol w:w="3177"/>
        <w:gridCol w:w="2018"/>
        <w:gridCol w:w="567"/>
        <w:gridCol w:w="709"/>
      </w:tblGrid>
      <w:tr w:rsidR="00580FAE" w:rsidRPr="00CF79F4" w:rsidTr="00FC4CE0">
        <w:trPr>
          <w:cantSplit/>
          <w:trHeight w:val="2220"/>
          <w:tblHeader/>
          <w:jc w:val="center"/>
        </w:trPr>
        <w:tc>
          <w:tcPr>
            <w:tcW w:w="2994"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580FAE" w:rsidRPr="00CF79F4" w:rsidRDefault="00580FAE" w:rsidP="00FC4CE0">
            <w:pPr>
              <w:suppressAutoHyphens/>
              <w:jc w:val="center"/>
              <w:rPr>
                <w:b/>
                <w:bCs/>
                <w:color w:val="000000"/>
                <w:sz w:val="20"/>
                <w:szCs w:val="20"/>
              </w:rPr>
            </w:pPr>
            <w:r w:rsidRPr="00CF79F4">
              <w:rPr>
                <w:b/>
                <w:bCs/>
                <w:color w:val="000000"/>
                <w:sz w:val="20"/>
                <w:szCs w:val="20"/>
              </w:rPr>
              <w:t>Наименование  железнодорожного направления</w:t>
            </w:r>
          </w:p>
        </w:tc>
        <w:tc>
          <w:tcPr>
            <w:tcW w:w="3177" w:type="dxa"/>
            <w:tcBorders>
              <w:top w:val="single" w:sz="4" w:space="0" w:color="auto"/>
              <w:left w:val="nil"/>
              <w:bottom w:val="single" w:sz="4" w:space="0" w:color="auto"/>
              <w:right w:val="single" w:sz="4" w:space="0" w:color="auto"/>
            </w:tcBorders>
            <w:shd w:val="clear" w:color="C0C0C0" w:fill="C0C0C0"/>
            <w:vAlign w:val="center"/>
            <w:hideMark/>
          </w:tcPr>
          <w:p w:rsidR="00580FAE" w:rsidRPr="00CF79F4" w:rsidRDefault="00580FAE" w:rsidP="00FC4CE0">
            <w:pPr>
              <w:suppressAutoHyphens/>
              <w:jc w:val="center"/>
              <w:rPr>
                <w:b/>
                <w:bCs/>
                <w:color w:val="000000"/>
                <w:sz w:val="20"/>
                <w:szCs w:val="20"/>
              </w:rPr>
            </w:pPr>
            <w:r w:rsidRPr="00CF79F4">
              <w:rPr>
                <w:b/>
                <w:bCs/>
                <w:color w:val="000000"/>
                <w:sz w:val="20"/>
                <w:szCs w:val="20"/>
              </w:rPr>
              <w:t>Наименование  железнодорожного участка</w:t>
            </w:r>
          </w:p>
        </w:tc>
        <w:tc>
          <w:tcPr>
            <w:tcW w:w="2018" w:type="dxa"/>
            <w:tcBorders>
              <w:top w:val="single" w:sz="4" w:space="0" w:color="auto"/>
              <w:left w:val="nil"/>
              <w:bottom w:val="single" w:sz="4" w:space="0" w:color="auto"/>
              <w:right w:val="single" w:sz="4" w:space="0" w:color="auto"/>
            </w:tcBorders>
            <w:shd w:val="clear" w:color="C0C0C0" w:fill="C0C0C0"/>
            <w:vAlign w:val="center"/>
            <w:hideMark/>
          </w:tcPr>
          <w:p w:rsidR="00580FAE" w:rsidRPr="00CF79F4" w:rsidRDefault="00580FAE" w:rsidP="00FC4CE0">
            <w:pPr>
              <w:suppressAutoHyphens/>
              <w:jc w:val="center"/>
              <w:rPr>
                <w:b/>
                <w:bCs/>
                <w:color w:val="000000"/>
                <w:sz w:val="20"/>
                <w:szCs w:val="20"/>
              </w:rPr>
            </w:pPr>
            <w:r w:rsidRPr="00CF79F4">
              <w:rPr>
                <w:b/>
                <w:bCs/>
                <w:color w:val="000000"/>
                <w:sz w:val="20"/>
                <w:szCs w:val="20"/>
              </w:rPr>
              <w:t>Городской округ</w:t>
            </w:r>
          </w:p>
        </w:tc>
        <w:tc>
          <w:tcPr>
            <w:tcW w:w="567" w:type="dxa"/>
            <w:tcBorders>
              <w:top w:val="single" w:sz="4" w:space="0" w:color="auto"/>
              <w:left w:val="nil"/>
              <w:bottom w:val="single" w:sz="4" w:space="0" w:color="auto"/>
              <w:right w:val="single" w:sz="4" w:space="0" w:color="auto"/>
            </w:tcBorders>
            <w:shd w:val="clear" w:color="C0C0C0" w:fill="C0C0C0"/>
            <w:textDirection w:val="btLr"/>
            <w:vAlign w:val="center"/>
            <w:hideMark/>
          </w:tcPr>
          <w:p w:rsidR="00580FAE" w:rsidRPr="00CF79F4" w:rsidRDefault="00580FAE" w:rsidP="00FC4CE0">
            <w:pPr>
              <w:suppressAutoHyphens/>
              <w:jc w:val="center"/>
              <w:rPr>
                <w:b/>
                <w:bCs/>
                <w:color w:val="000000"/>
                <w:sz w:val="20"/>
                <w:szCs w:val="20"/>
              </w:rPr>
            </w:pPr>
            <w:r w:rsidRPr="00CF79F4">
              <w:rPr>
                <w:b/>
                <w:bCs/>
                <w:color w:val="000000"/>
                <w:sz w:val="20"/>
                <w:szCs w:val="20"/>
              </w:rPr>
              <w:t>Количество главных путей</w:t>
            </w:r>
          </w:p>
        </w:tc>
        <w:tc>
          <w:tcPr>
            <w:tcW w:w="709" w:type="dxa"/>
            <w:tcBorders>
              <w:top w:val="single" w:sz="4" w:space="0" w:color="auto"/>
              <w:left w:val="nil"/>
              <w:bottom w:val="single" w:sz="4" w:space="0" w:color="auto"/>
              <w:right w:val="single" w:sz="4" w:space="0" w:color="auto"/>
            </w:tcBorders>
            <w:shd w:val="clear" w:color="C0C0C0" w:fill="C0C0C0"/>
            <w:textDirection w:val="btLr"/>
            <w:vAlign w:val="center"/>
            <w:hideMark/>
          </w:tcPr>
          <w:p w:rsidR="00580FAE" w:rsidRPr="00CF79F4" w:rsidRDefault="00580FAE" w:rsidP="00FC4CE0">
            <w:pPr>
              <w:suppressAutoHyphens/>
              <w:jc w:val="center"/>
              <w:rPr>
                <w:b/>
                <w:bCs/>
                <w:color w:val="000000"/>
                <w:sz w:val="20"/>
                <w:szCs w:val="20"/>
              </w:rPr>
            </w:pPr>
            <w:r w:rsidRPr="00CF79F4">
              <w:rPr>
                <w:b/>
                <w:bCs/>
                <w:color w:val="000000"/>
                <w:sz w:val="20"/>
                <w:szCs w:val="20"/>
              </w:rPr>
              <w:t>Количество главных путей на перспективу</w:t>
            </w: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Большое кольцо МЖД</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Воскресенск - Лопатино - Ильинский Погост</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Орехово-Зуевский</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3</w:t>
            </w: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Воскресенск</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Большое кольцо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Яхрома - Драчево</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Дмитровский</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Большое кольцо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Драчево - Костино</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Дмитровский</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Большое кольцо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Дмитров - Драчево</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Дмитровский</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Большое кольцо МЖД</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Поварово 2 - Икша</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Солнечногорск</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1</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Дмитровский</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Большое кольцо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Бельково - Орехово-Зуево</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Орехово-Зуевский</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3</w:t>
            </w: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Большое кольцо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Орехово-2 - Дулево</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Орехово-Зуевский</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3</w:t>
            </w: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Большое кольцо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Дулево - Куровская</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Орехово-Зуевский</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3</w:t>
            </w:r>
          </w:p>
        </w:tc>
      </w:tr>
      <w:tr w:rsidR="00580FAE" w:rsidRPr="00F55564" w:rsidTr="006B0496">
        <w:trPr>
          <w:cantSplit/>
          <w:trHeight w:val="449"/>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Большое кольцо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Костино - пост 81 км</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Сергиево-Посадский</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Большое кольцо МЖД</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Узуново - Рыбное</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Зарайск</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1</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r>
      <w:tr w:rsidR="00580FAE" w:rsidRPr="00F55564" w:rsidTr="006B0496">
        <w:trPr>
          <w:cantSplit/>
          <w:trHeight w:val="303"/>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Серебряные Пруды</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Большое кольцо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Поварово 1 - Поварово 2</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Солнечногорск</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Горьковское направление МЖД</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Реутов - Балашиха</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Реутов</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1</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Балашиха</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Горьковское направление МЖД</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Железнодорожная - Фрязево</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Балашиха</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Pr>
                <w:color w:val="000000"/>
                <w:sz w:val="20"/>
                <w:szCs w:val="20"/>
              </w:rPr>
              <w:t>4</w:t>
            </w:r>
          </w:p>
        </w:tc>
      </w:tr>
      <w:tr w:rsidR="00580FAE" w:rsidRPr="00F55564" w:rsidTr="006B0496">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Богородский</w:t>
            </w:r>
          </w:p>
        </w:tc>
        <w:tc>
          <w:tcPr>
            <w:tcW w:w="567"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Pr>
                <w:color w:val="000000"/>
                <w:sz w:val="20"/>
                <w:szCs w:val="20"/>
              </w:rPr>
              <w:t>Элект</w:t>
            </w:r>
            <w:r w:rsidRPr="00F55564">
              <w:rPr>
                <w:color w:val="000000"/>
                <w:sz w:val="20"/>
                <w:szCs w:val="20"/>
              </w:rPr>
              <w:t>росталь</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Горьковское направление МЖД</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Павловский Посад - Орехово</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Pr>
                <w:color w:val="000000"/>
                <w:sz w:val="20"/>
                <w:szCs w:val="20"/>
              </w:rPr>
              <w:t>Элект</w:t>
            </w:r>
            <w:r w:rsidRPr="00F55564">
              <w:rPr>
                <w:color w:val="000000"/>
                <w:sz w:val="20"/>
                <w:szCs w:val="20"/>
              </w:rPr>
              <w:t>росталь</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3</w:t>
            </w:r>
          </w:p>
        </w:tc>
      </w:tr>
      <w:tr w:rsidR="00580FAE" w:rsidRPr="00F55564" w:rsidTr="006B0496">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Павловский Посад</w:t>
            </w:r>
          </w:p>
        </w:tc>
        <w:tc>
          <w:tcPr>
            <w:tcW w:w="567"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Орехово-Зуевский</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val="restart"/>
            <w:tcBorders>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Горьковское направление МЖД</w:t>
            </w:r>
          </w:p>
        </w:tc>
        <w:tc>
          <w:tcPr>
            <w:tcW w:w="3177" w:type="dxa"/>
            <w:vMerge w:val="restart"/>
            <w:tcBorders>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AE1BBD">
              <w:rPr>
                <w:color w:val="000000"/>
                <w:sz w:val="20"/>
                <w:szCs w:val="20"/>
              </w:rPr>
              <w:t>Электросталь - Захарово</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Богородский</w:t>
            </w:r>
          </w:p>
        </w:tc>
        <w:tc>
          <w:tcPr>
            <w:tcW w:w="567" w:type="dxa"/>
            <w:vMerge w:val="restart"/>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Pr>
                <w:color w:val="000000"/>
                <w:sz w:val="20"/>
                <w:szCs w:val="20"/>
              </w:rPr>
              <w:t>1</w:t>
            </w:r>
          </w:p>
        </w:tc>
        <w:tc>
          <w:tcPr>
            <w:tcW w:w="709" w:type="dxa"/>
            <w:vMerge w:val="restart"/>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Pr>
                <w:color w:val="000000"/>
                <w:sz w:val="20"/>
                <w:szCs w:val="20"/>
              </w:rPr>
              <w:t>2</w:t>
            </w: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AE1BBD"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Pr>
                <w:color w:val="000000"/>
                <w:sz w:val="20"/>
                <w:szCs w:val="20"/>
              </w:rPr>
              <w:t>Электросталь</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Казанское направление МЖД</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Люберцы - Куровская</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Люберцы</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3</w:t>
            </w:r>
          </w:p>
        </w:tc>
      </w:tr>
      <w:tr w:rsidR="00580FAE" w:rsidRPr="00F55564" w:rsidTr="006B0496">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Раменский</w:t>
            </w:r>
          </w:p>
        </w:tc>
        <w:tc>
          <w:tcPr>
            <w:tcW w:w="567"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Орехово-Зуевский</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Киевское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Бекасово - Балабаново</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Наро-Фоминский</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3</w:t>
            </w: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Киевское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Апрелевка - Бекасово</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Наро-Фоминский</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3</w:t>
            </w: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Киевское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Лесной городок - Аэропорт Внуково</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Одинцовский</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Киевское направление МЖД</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Солнечная - Апрелевка</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Одинцовский</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4</w:t>
            </w: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Наро-Фоминский</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53"/>
          <w:jc w:val="center"/>
        </w:trPr>
        <w:tc>
          <w:tcPr>
            <w:tcW w:w="2994" w:type="dxa"/>
            <w:vMerge w:val="restart"/>
            <w:tcBorders>
              <w:top w:val="single" w:sz="4" w:space="0" w:color="auto"/>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Курское направление МЖД</w:t>
            </w:r>
          </w:p>
        </w:tc>
        <w:tc>
          <w:tcPr>
            <w:tcW w:w="3177" w:type="dxa"/>
            <w:vMerge w:val="restart"/>
            <w:tcBorders>
              <w:top w:val="single" w:sz="4" w:space="0" w:color="auto"/>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Подольск - Столбовая</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Подольск</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4</w:t>
            </w: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Чехов</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lastRenderedPageBreak/>
              <w:t>Курское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Люблино - Подольск</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Подольск</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4</w:t>
            </w: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Курское направление МЖД</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Столбовая - Серпухов</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Чехов</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3</w:t>
            </w: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Серпухов</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tcBorders>
              <w:left w:val="single" w:sz="4" w:space="0" w:color="auto"/>
              <w:bottom w:val="single" w:sz="4" w:space="0" w:color="auto"/>
              <w:right w:val="single" w:sz="4" w:space="0" w:color="auto"/>
            </w:tcBorders>
            <w:shd w:val="clear" w:color="auto" w:fill="auto"/>
            <w:noWrap/>
            <w:vAlign w:val="center"/>
          </w:tcPr>
          <w:p w:rsidR="00580FAE" w:rsidRDefault="00580FAE" w:rsidP="00FC4CE0">
            <w:pPr>
              <w:suppressAutoHyphens/>
              <w:rPr>
                <w:rFonts w:ascii="Calibri" w:hAnsi="Calibri"/>
                <w:color w:val="000000"/>
                <w:sz w:val="22"/>
                <w:szCs w:val="22"/>
              </w:rPr>
            </w:pPr>
            <w:r w:rsidRPr="00AE1BBD">
              <w:rPr>
                <w:color w:val="000000"/>
                <w:sz w:val="20"/>
                <w:szCs w:val="20"/>
              </w:rPr>
              <w:t>Октябрьская железная дорога</w:t>
            </w:r>
          </w:p>
        </w:tc>
        <w:tc>
          <w:tcPr>
            <w:tcW w:w="3177" w:type="dxa"/>
            <w:tcBorders>
              <w:left w:val="nil"/>
              <w:bottom w:val="single" w:sz="4" w:space="0" w:color="auto"/>
              <w:right w:val="single" w:sz="4" w:space="0" w:color="auto"/>
            </w:tcBorders>
            <w:shd w:val="clear" w:color="auto" w:fill="auto"/>
            <w:noWrap/>
            <w:vAlign w:val="bottom"/>
          </w:tcPr>
          <w:p w:rsidR="00580FAE" w:rsidRDefault="00580FAE" w:rsidP="00136E4D">
            <w:pPr>
              <w:suppressAutoHyphens/>
              <w:rPr>
                <w:rFonts w:ascii="Calibri" w:hAnsi="Calibri"/>
                <w:color w:val="000000"/>
                <w:sz w:val="22"/>
                <w:szCs w:val="22"/>
              </w:rPr>
            </w:pPr>
            <w:r w:rsidRPr="00AE1BBD">
              <w:rPr>
                <w:color w:val="000000"/>
                <w:sz w:val="20"/>
                <w:szCs w:val="20"/>
              </w:rPr>
              <w:t>Москва-Пассажирская-Октябрьская - Крюково</w:t>
            </w:r>
          </w:p>
        </w:tc>
        <w:tc>
          <w:tcPr>
            <w:tcW w:w="2018" w:type="dxa"/>
            <w:tcBorders>
              <w:top w:val="nil"/>
              <w:left w:val="nil"/>
              <w:bottom w:val="single" w:sz="4" w:space="0" w:color="auto"/>
              <w:right w:val="single" w:sz="4" w:space="0" w:color="auto"/>
            </w:tcBorders>
            <w:shd w:val="clear" w:color="auto" w:fill="auto"/>
            <w:noWrap/>
            <w:vAlign w:val="center"/>
          </w:tcPr>
          <w:p w:rsidR="00580FAE" w:rsidRDefault="00580FAE" w:rsidP="00FC4CE0">
            <w:pPr>
              <w:suppressAutoHyphens/>
              <w:rPr>
                <w:rFonts w:ascii="Calibri" w:hAnsi="Calibri"/>
                <w:color w:val="000000"/>
                <w:sz w:val="22"/>
                <w:szCs w:val="22"/>
              </w:rPr>
            </w:pPr>
            <w:r w:rsidRPr="00AE1BBD">
              <w:rPr>
                <w:color w:val="000000"/>
                <w:sz w:val="20"/>
                <w:szCs w:val="20"/>
              </w:rPr>
              <w:t>Химки</w:t>
            </w:r>
          </w:p>
        </w:tc>
        <w:tc>
          <w:tcPr>
            <w:tcW w:w="567" w:type="dxa"/>
            <w:tcBorders>
              <w:left w:val="nil"/>
              <w:bottom w:val="single" w:sz="4" w:space="0" w:color="auto"/>
              <w:right w:val="single" w:sz="4" w:space="0" w:color="auto"/>
            </w:tcBorders>
            <w:shd w:val="clear" w:color="auto" w:fill="auto"/>
            <w:noWrap/>
            <w:vAlign w:val="center"/>
          </w:tcPr>
          <w:p w:rsidR="00580FAE" w:rsidRPr="00AE1BBD" w:rsidRDefault="00580FAE" w:rsidP="00FC4CE0">
            <w:pPr>
              <w:suppressAutoHyphens/>
              <w:jc w:val="center"/>
              <w:rPr>
                <w:color w:val="000000"/>
                <w:sz w:val="20"/>
                <w:szCs w:val="20"/>
              </w:rPr>
            </w:pPr>
            <w:r w:rsidRPr="00AE1BBD">
              <w:rPr>
                <w:color w:val="000000"/>
                <w:sz w:val="20"/>
                <w:szCs w:val="20"/>
              </w:rPr>
              <w:t>4</w:t>
            </w:r>
          </w:p>
        </w:tc>
        <w:tc>
          <w:tcPr>
            <w:tcW w:w="709" w:type="dxa"/>
            <w:tcBorders>
              <w:left w:val="nil"/>
              <w:bottom w:val="single" w:sz="4" w:space="0" w:color="auto"/>
              <w:right w:val="single" w:sz="4" w:space="0" w:color="auto"/>
            </w:tcBorders>
            <w:shd w:val="clear" w:color="auto" w:fill="auto"/>
            <w:noWrap/>
            <w:vAlign w:val="center"/>
          </w:tcPr>
          <w:p w:rsidR="00580FAE" w:rsidRPr="00AE1BBD" w:rsidRDefault="00580FAE" w:rsidP="00FC4CE0">
            <w:pPr>
              <w:suppressAutoHyphens/>
              <w:jc w:val="center"/>
              <w:rPr>
                <w:color w:val="000000"/>
                <w:sz w:val="20"/>
                <w:szCs w:val="20"/>
              </w:rPr>
            </w:pPr>
            <w:r w:rsidRPr="00AE1BBD">
              <w:rPr>
                <w:color w:val="000000"/>
                <w:sz w:val="20"/>
                <w:szCs w:val="20"/>
              </w:rPr>
              <w:t>6</w:t>
            </w: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Октябрьская железная дорога</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Крюково - Поварово 1</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Солнечногорск</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Pr>
                <w:color w:val="000000"/>
                <w:sz w:val="20"/>
                <w:szCs w:val="20"/>
              </w:rPr>
              <w:t>4</w:t>
            </w: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Клин</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Павелецкое направление МЖД</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Домодедово - Михнево</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Домодедово</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3</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4</w:t>
            </w: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Ступино</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Павелецкое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Кашира - Ожерелье</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Кашира</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3</w:t>
            </w: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Павелецкое направление МЖД</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Москва-Пассажирская-Павелецкая - Домодедово</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Ленинский</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3</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4</w:t>
            </w: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Домодедово</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Павелецкое направление МЖД</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Ступино - Кашира</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Ступино</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3</w:t>
            </w: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Кашира</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Рижское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Подмосковная - Нахабино</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Красногорск</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4</w:t>
            </w: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Рязанское и Казанское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Перово - Люберцы</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Люберцы</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6</w:t>
            </w: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Рязанское направление МЖД </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Воскресенск - Раменское </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Раменский</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3</w:t>
            </w: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Воскресенск</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Рязанское направление МЖД </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Шиферная - Голутвин </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Воскресенск</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3</w:t>
            </w: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Коломна</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Рязанское направление МЖД</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Люберцы - Лыткарино</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Люберцы</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0</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1</w:t>
            </w:r>
          </w:p>
        </w:tc>
      </w:tr>
      <w:tr w:rsidR="00580FAE" w:rsidRPr="00F55564" w:rsidTr="006B0496">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Котельники</w:t>
            </w:r>
          </w:p>
        </w:tc>
        <w:tc>
          <w:tcPr>
            <w:tcW w:w="567"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Лыткарино</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Савёловское направление МЖД</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Лобня - Дмитров</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Лобня</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3</w:t>
            </w:r>
          </w:p>
        </w:tc>
      </w:tr>
      <w:tr w:rsidR="00580FAE" w:rsidRPr="00F55564" w:rsidTr="006B0496">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Дмитровский</w:t>
            </w:r>
          </w:p>
        </w:tc>
        <w:tc>
          <w:tcPr>
            <w:tcW w:w="567"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Мытищи</w:t>
            </w:r>
          </w:p>
        </w:tc>
        <w:tc>
          <w:tcPr>
            <w:tcW w:w="567"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Дмитровский</w:t>
            </w:r>
          </w:p>
        </w:tc>
        <w:tc>
          <w:tcPr>
            <w:tcW w:w="567"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Дмитровский</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Савёловское направление МЖД</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Москва - Лобня</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Долгопрудный</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4</w:t>
            </w:r>
          </w:p>
        </w:tc>
      </w:tr>
      <w:tr w:rsidR="00580FAE" w:rsidRPr="00F55564" w:rsidTr="006B0496">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Мытищи</w:t>
            </w:r>
          </w:p>
        </w:tc>
        <w:tc>
          <w:tcPr>
            <w:tcW w:w="567"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Лобня</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Савёловское направление МЖД</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Вербилки - Дубна</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Талдомский</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1</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Дубна</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Савёловское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Вербилки - Талдом</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Талдомски</w:t>
            </w:r>
            <w:r>
              <w:rPr>
                <w:color w:val="000000"/>
                <w:sz w:val="20"/>
                <w:szCs w:val="20"/>
              </w:rPr>
              <w:t>й</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Савёловское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Дмитров - Вербилки</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Талдомски</w:t>
            </w:r>
            <w:r>
              <w:rPr>
                <w:color w:val="000000"/>
                <w:sz w:val="20"/>
                <w:szCs w:val="20"/>
              </w:rPr>
              <w:t>й</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Смоленское направление МЖД</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Можайск - Гагарин</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Одинцовский</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r>
      <w:tr w:rsidR="00580FAE" w:rsidRPr="00F55564" w:rsidTr="006B0496">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Рузский</w:t>
            </w:r>
          </w:p>
        </w:tc>
        <w:tc>
          <w:tcPr>
            <w:tcW w:w="567"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Можайский</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Смоленское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Голицино - Звенигород</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Одинцовский</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Смоленское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Кунцево - Голицино</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Одинцовский</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6</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9</w:t>
            </w: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Смоленское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Голицино - Кубинка</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Одинцовский</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6</w:t>
            </w: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Ярославское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Москва - Мытищи</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Мытищи</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Pr>
                <w:color w:val="000000"/>
                <w:sz w:val="20"/>
                <w:szCs w:val="20"/>
              </w:rPr>
              <w:t>5</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Pr>
                <w:color w:val="000000"/>
                <w:sz w:val="20"/>
                <w:szCs w:val="20"/>
              </w:rPr>
              <w:t>6</w:t>
            </w: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Ярославское направление МЖД</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Мытищи - Болшево</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Мытищи</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3</w:t>
            </w: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Королев</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val="restart"/>
            <w:tcBorders>
              <w:left w:val="single" w:sz="4" w:space="0" w:color="auto"/>
              <w:right w:val="single" w:sz="4" w:space="0" w:color="auto"/>
            </w:tcBorders>
            <w:shd w:val="clear" w:color="auto" w:fill="auto"/>
            <w:noWrap/>
            <w:vAlign w:val="center"/>
          </w:tcPr>
          <w:p w:rsidR="00580FAE" w:rsidRPr="006343F2" w:rsidRDefault="00580FAE" w:rsidP="00FC4CE0">
            <w:pPr>
              <w:suppressAutoHyphens/>
              <w:rPr>
                <w:color w:val="000000"/>
                <w:sz w:val="20"/>
                <w:szCs w:val="20"/>
              </w:rPr>
            </w:pPr>
            <w:r w:rsidRPr="006343F2">
              <w:rPr>
                <w:color w:val="000000"/>
                <w:sz w:val="20"/>
                <w:szCs w:val="20"/>
              </w:rPr>
              <w:t>Ярославское направление МЖД</w:t>
            </w:r>
          </w:p>
        </w:tc>
        <w:tc>
          <w:tcPr>
            <w:tcW w:w="3177" w:type="dxa"/>
            <w:vMerge w:val="restart"/>
            <w:tcBorders>
              <w:left w:val="nil"/>
              <w:right w:val="single" w:sz="4" w:space="0" w:color="auto"/>
            </w:tcBorders>
            <w:shd w:val="clear" w:color="auto" w:fill="auto"/>
            <w:noWrap/>
            <w:vAlign w:val="center"/>
          </w:tcPr>
          <w:p w:rsidR="00580FAE" w:rsidRPr="006343F2" w:rsidRDefault="00580FAE" w:rsidP="00FC4CE0">
            <w:pPr>
              <w:suppressAutoHyphens/>
              <w:rPr>
                <w:color w:val="000000"/>
                <w:sz w:val="20"/>
                <w:szCs w:val="20"/>
              </w:rPr>
            </w:pPr>
            <w:r w:rsidRPr="006343F2">
              <w:rPr>
                <w:color w:val="000000"/>
                <w:sz w:val="20"/>
                <w:szCs w:val="20"/>
              </w:rPr>
              <w:t>Болшево - Щелково</w:t>
            </w:r>
          </w:p>
        </w:tc>
        <w:tc>
          <w:tcPr>
            <w:tcW w:w="2018" w:type="dxa"/>
            <w:tcBorders>
              <w:top w:val="nil"/>
              <w:left w:val="nil"/>
              <w:bottom w:val="single" w:sz="4" w:space="0" w:color="auto"/>
              <w:right w:val="single" w:sz="4" w:space="0" w:color="auto"/>
            </w:tcBorders>
            <w:shd w:val="clear" w:color="auto" w:fill="auto"/>
            <w:noWrap/>
            <w:vAlign w:val="center"/>
          </w:tcPr>
          <w:p w:rsidR="00580FAE" w:rsidRPr="006343F2" w:rsidRDefault="00580FAE" w:rsidP="00FC4CE0">
            <w:pPr>
              <w:suppressAutoHyphens/>
              <w:rPr>
                <w:color w:val="000000"/>
                <w:sz w:val="20"/>
                <w:szCs w:val="20"/>
              </w:rPr>
            </w:pPr>
            <w:r w:rsidRPr="006343F2">
              <w:rPr>
                <w:color w:val="000000"/>
                <w:sz w:val="20"/>
                <w:szCs w:val="20"/>
              </w:rPr>
              <w:t>Королев</w:t>
            </w:r>
          </w:p>
        </w:tc>
        <w:tc>
          <w:tcPr>
            <w:tcW w:w="567" w:type="dxa"/>
            <w:vMerge w:val="restart"/>
            <w:tcBorders>
              <w:left w:val="nil"/>
              <w:right w:val="single" w:sz="4" w:space="0" w:color="auto"/>
            </w:tcBorders>
            <w:shd w:val="clear" w:color="auto" w:fill="auto"/>
            <w:noWrap/>
            <w:vAlign w:val="center"/>
          </w:tcPr>
          <w:p w:rsidR="00580FAE" w:rsidRPr="006343F2" w:rsidRDefault="00580FAE" w:rsidP="00FC4CE0">
            <w:pPr>
              <w:suppressAutoHyphens/>
              <w:jc w:val="center"/>
              <w:rPr>
                <w:color w:val="000000"/>
                <w:sz w:val="20"/>
                <w:szCs w:val="20"/>
              </w:rPr>
            </w:pPr>
            <w:r w:rsidRPr="006343F2">
              <w:rPr>
                <w:color w:val="000000"/>
                <w:sz w:val="20"/>
                <w:szCs w:val="20"/>
              </w:rPr>
              <w:t>2</w:t>
            </w:r>
          </w:p>
        </w:tc>
        <w:tc>
          <w:tcPr>
            <w:tcW w:w="709" w:type="dxa"/>
            <w:vMerge w:val="restart"/>
            <w:tcBorders>
              <w:left w:val="nil"/>
              <w:right w:val="single" w:sz="4" w:space="0" w:color="auto"/>
            </w:tcBorders>
            <w:shd w:val="clear" w:color="auto" w:fill="auto"/>
            <w:noWrap/>
            <w:vAlign w:val="center"/>
          </w:tcPr>
          <w:p w:rsidR="00580FAE" w:rsidRPr="006343F2" w:rsidRDefault="00580FAE" w:rsidP="00FC4CE0">
            <w:pPr>
              <w:suppressAutoHyphens/>
              <w:jc w:val="center"/>
              <w:rPr>
                <w:color w:val="000000"/>
                <w:sz w:val="20"/>
                <w:szCs w:val="20"/>
              </w:rPr>
            </w:pPr>
            <w:r w:rsidRPr="006343F2">
              <w:rPr>
                <w:color w:val="000000"/>
                <w:sz w:val="20"/>
                <w:szCs w:val="20"/>
              </w:rPr>
              <w:t>3</w:t>
            </w: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6343F2"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6343F2"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6343F2" w:rsidRDefault="00580FAE" w:rsidP="00FC4CE0">
            <w:pPr>
              <w:suppressAutoHyphens/>
              <w:rPr>
                <w:color w:val="000000"/>
                <w:sz w:val="20"/>
                <w:szCs w:val="20"/>
              </w:rPr>
            </w:pPr>
            <w:r w:rsidRPr="006343F2">
              <w:rPr>
                <w:color w:val="000000"/>
                <w:sz w:val="20"/>
                <w:szCs w:val="20"/>
              </w:rPr>
              <w:t>Щёлково</w:t>
            </w:r>
          </w:p>
        </w:tc>
        <w:tc>
          <w:tcPr>
            <w:tcW w:w="567" w:type="dxa"/>
            <w:vMerge/>
            <w:tcBorders>
              <w:left w:val="nil"/>
              <w:bottom w:val="single" w:sz="4" w:space="0" w:color="auto"/>
              <w:right w:val="single" w:sz="4" w:space="0" w:color="auto"/>
            </w:tcBorders>
            <w:shd w:val="clear" w:color="auto" w:fill="auto"/>
            <w:noWrap/>
            <w:vAlign w:val="center"/>
          </w:tcPr>
          <w:p w:rsidR="00580FAE" w:rsidRPr="006343F2"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6343F2"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tcBorders>
              <w:left w:val="single" w:sz="4" w:space="0" w:color="auto"/>
              <w:bottom w:val="single" w:sz="4" w:space="0" w:color="auto"/>
              <w:right w:val="single" w:sz="4" w:space="0" w:color="auto"/>
            </w:tcBorders>
            <w:shd w:val="clear" w:color="auto" w:fill="auto"/>
            <w:noWrap/>
            <w:vAlign w:val="center"/>
          </w:tcPr>
          <w:p w:rsidR="00580FAE" w:rsidRPr="006343F2" w:rsidRDefault="00580FAE" w:rsidP="00FC4CE0">
            <w:pPr>
              <w:suppressAutoHyphens/>
              <w:rPr>
                <w:color w:val="000000"/>
                <w:sz w:val="20"/>
                <w:szCs w:val="20"/>
              </w:rPr>
            </w:pPr>
            <w:r w:rsidRPr="006343F2">
              <w:rPr>
                <w:color w:val="000000"/>
                <w:sz w:val="20"/>
                <w:szCs w:val="20"/>
              </w:rPr>
              <w:t>Ярославское направление МЖД</w:t>
            </w:r>
          </w:p>
        </w:tc>
        <w:tc>
          <w:tcPr>
            <w:tcW w:w="3177" w:type="dxa"/>
            <w:tcBorders>
              <w:left w:val="nil"/>
              <w:bottom w:val="single" w:sz="4" w:space="0" w:color="auto"/>
              <w:right w:val="single" w:sz="4" w:space="0" w:color="auto"/>
            </w:tcBorders>
            <w:shd w:val="clear" w:color="auto" w:fill="auto"/>
            <w:noWrap/>
            <w:vAlign w:val="center"/>
          </w:tcPr>
          <w:p w:rsidR="00580FAE" w:rsidRPr="006343F2" w:rsidRDefault="00580FAE" w:rsidP="00FC4CE0">
            <w:pPr>
              <w:suppressAutoHyphens/>
              <w:rPr>
                <w:color w:val="000000"/>
                <w:sz w:val="20"/>
                <w:szCs w:val="20"/>
              </w:rPr>
            </w:pPr>
            <w:r w:rsidRPr="006343F2">
              <w:rPr>
                <w:color w:val="000000"/>
                <w:sz w:val="20"/>
                <w:szCs w:val="20"/>
              </w:rPr>
              <w:t>Щелково - Монино</w:t>
            </w:r>
          </w:p>
        </w:tc>
        <w:tc>
          <w:tcPr>
            <w:tcW w:w="2018" w:type="dxa"/>
            <w:tcBorders>
              <w:top w:val="nil"/>
              <w:left w:val="nil"/>
              <w:bottom w:val="single" w:sz="4" w:space="0" w:color="auto"/>
              <w:right w:val="single" w:sz="4" w:space="0" w:color="auto"/>
            </w:tcBorders>
            <w:shd w:val="clear" w:color="auto" w:fill="auto"/>
            <w:noWrap/>
            <w:vAlign w:val="center"/>
          </w:tcPr>
          <w:p w:rsidR="00580FAE" w:rsidRPr="006343F2" w:rsidRDefault="00580FAE" w:rsidP="00FC4CE0">
            <w:pPr>
              <w:suppressAutoHyphens/>
              <w:rPr>
                <w:color w:val="000000"/>
                <w:sz w:val="20"/>
                <w:szCs w:val="20"/>
              </w:rPr>
            </w:pPr>
            <w:r w:rsidRPr="006343F2">
              <w:rPr>
                <w:color w:val="000000"/>
                <w:sz w:val="20"/>
                <w:szCs w:val="20"/>
              </w:rPr>
              <w:t>Щёлково</w:t>
            </w:r>
          </w:p>
        </w:tc>
        <w:tc>
          <w:tcPr>
            <w:tcW w:w="567" w:type="dxa"/>
            <w:tcBorders>
              <w:left w:val="nil"/>
              <w:bottom w:val="single" w:sz="4" w:space="0" w:color="auto"/>
              <w:right w:val="single" w:sz="4" w:space="0" w:color="auto"/>
            </w:tcBorders>
            <w:shd w:val="clear" w:color="auto" w:fill="auto"/>
            <w:noWrap/>
            <w:vAlign w:val="center"/>
          </w:tcPr>
          <w:p w:rsidR="00580FAE" w:rsidRPr="006343F2" w:rsidRDefault="00580FAE" w:rsidP="00FC4CE0">
            <w:pPr>
              <w:suppressAutoHyphens/>
              <w:jc w:val="center"/>
              <w:rPr>
                <w:color w:val="000000"/>
                <w:sz w:val="20"/>
                <w:szCs w:val="20"/>
              </w:rPr>
            </w:pPr>
            <w:r w:rsidRPr="006343F2">
              <w:rPr>
                <w:color w:val="000000"/>
                <w:sz w:val="20"/>
                <w:szCs w:val="20"/>
              </w:rPr>
              <w:t>2</w:t>
            </w:r>
          </w:p>
        </w:tc>
        <w:tc>
          <w:tcPr>
            <w:tcW w:w="709" w:type="dxa"/>
            <w:tcBorders>
              <w:left w:val="nil"/>
              <w:bottom w:val="single" w:sz="4" w:space="0" w:color="auto"/>
              <w:right w:val="single" w:sz="4" w:space="0" w:color="auto"/>
            </w:tcBorders>
            <w:shd w:val="clear" w:color="auto" w:fill="auto"/>
            <w:noWrap/>
            <w:vAlign w:val="center"/>
          </w:tcPr>
          <w:p w:rsidR="00580FAE" w:rsidRPr="006343F2" w:rsidRDefault="00580FAE" w:rsidP="00FC4CE0">
            <w:pPr>
              <w:suppressAutoHyphens/>
              <w:jc w:val="center"/>
              <w:rPr>
                <w:color w:val="000000"/>
                <w:sz w:val="20"/>
                <w:szCs w:val="20"/>
              </w:rPr>
            </w:pPr>
            <w:r w:rsidRPr="006343F2">
              <w:rPr>
                <w:color w:val="000000"/>
                <w:sz w:val="20"/>
                <w:szCs w:val="20"/>
              </w:rPr>
              <w:t>3</w:t>
            </w:r>
          </w:p>
        </w:tc>
      </w:tr>
      <w:tr w:rsidR="00580FAE" w:rsidRPr="00F55564" w:rsidTr="006B0496">
        <w:trPr>
          <w:cantSplit/>
          <w:trHeight w:val="300"/>
          <w:jc w:val="center"/>
        </w:trPr>
        <w:tc>
          <w:tcPr>
            <w:tcW w:w="2994" w:type="dxa"/>
            <w:vMerge w:val="restart"/>
            <w:tcBorders>
              <w:left w:val="single" w:sz="4" w:space="0" w:color="auto"/>
              <w:right w:val="single" w:sz="4" w:space="0" w:color="auto"/>
            </w:tcBorders>
            <w:shd w:val="clear" w:color="auto" w:fill="auto"/>
            <w:noWrap/>
            <w:vAlign w:val="center"/>
          </w:tcPr>
          <w:p w:rsidR="00580FAE" w:rsidRPr="006343F2" w:rsidRDefault="00580FAE" w:rsidP="00FC4CE0">
            <w:pPr>
              <w:suppressAutoHyphens/>
              <w:rPr>
                <w:color w:val="000000"/>
                <w:sz w:val="20"/>
                <w:szCs w:val="20"/>
              </w:rPr>
            </w:pPr>
            <w:r w:rsidRPr="006343F2">
              <w:rPr>
                <w:color w:val="000000"/>
                <w:sz w:val="20"/>
                <w:szCs w:val="20"/>
              </w:rPr>
              <w:t>Ярославское направление МЖД</w:t>
            </w:r>
          </w:p>
        </w:tc>
        <w:tc>
          <w:tcPr>
            <w:tcW w:w="3177" w:type="dxa"/>
            <w:vMerge w:val="restart"/>
            <w:tcBorders>
              <w:left w:val="nil"/>
              <w:right w:val="single" w:sz="4" w:space="0" w:color="auto"/>
            </w:tcBorders>
            <w:shd w:val="clear" w:color="auto" w:fill="auto"/>
            <w:noWrap/>
            <w:vAlign w:val="center"/>
          </w:tcPr>
          <w:p w:rsidR="00580FAE" w:rsidRPr="006343F2" w:rsidRDefault="00580FAE" w:rsidP="00FC4CE0">
            <w:pPr>
              <w:suppressAutoHyphens/>
              <w:rPr>
                <w:color w:val="000000"/>
                <w:sz w:val="20"/>
                <w:szCs w:val="20"/>
              </w:rPr>
            </w:pPr>
            <w:r w:rsidRPr="006343F2">
              <w:rPr>
                <w:color w:val="000000"/>
                <w:sz w:val="20"/>
                <w:szCs w:val="20"/>
              </w:rPr>
              <w:t>Монино - Фрязево</w:t>
            </w:r>
          </w:p>
        </w:tc>
        <w:tc>
          <w:tcPr>
            <w:tcW w:w="2018" w:type="dxa"/>
            <w:tcBorders>
              <w:top w:val="nil"/>
              <w:left w:val="nil"/>
              <w:bottom w:val="single" w:sz="4" w:space="0" w:color="auto"/>
              <w:right w:val="single" w:sz="4" w:space="0" w:color="auto"/>
            </w:tcBorders>
            <w:shd w:val="clear" w:color="auto" w:fill="auto"/>
            <w:noWrap/>
            <w:vAlign w:val="center"/>
          </w:tcPr>
          <w:p w:rsidR="00580FAE" w:rsidRPr="006343F2" w:rsidRDefault="00580FAE" w:rsidP="00FC4CE0">
            <w:pPr>
              <w:suppressAutoHyphens/>
              <w:rPr>
                <w:color w:val="000000"/>
                <w:sz w:val="20"/>
                <w:szCs w:val="20"/>
              </w:rPr>
            </w:pPr>
            <w:r w:rsidRPr="006343F2">
              <w:rPr>
                <w:color w:val="000000"/>
                <w:sz w:val="20"/>
                <w:szCs w:val="20"/>
              </w:rPr>
              <w:t>Щелково</w:t>
            </w:r>
          </w:p>
        </w:tc>
        <w:tc>
          <w:tcPr>
            <w:tcW w:w="567" w:type="dxa"/>
            <w:vMerge w:val="restart"/>
            <w:tcBorders>
              <w:left w:val="nil"/>
              <w:right w:val="single" w:sz="4" w:space="0" w:color="auto"/>
            </w:tcBorders>
            <w:shd w:val="clear" w:color="auto" w:fill="auto"/>
            <w:noWrap/>
            <w:vAlign w:val="center"/>
          </w:tcPr>
          <w:p w:rsidR="00580FAE" w:rsidRPr="006343F2" w:rsidRDefault="00580FAE" w:rsidP="00FC4CE0">
            <w:pPr>
              <w:suppressAutoHyphens/>
              <w:jc w:val="center"/>
              <w:rPr>
                <w:color w:val="000000"/>
                <w:sz w:val="20"/>
                <w:szCs w:val="20"/>
              </w:rPr>
            </w:pPr>
            <w:r w:rsidRPr="006343F2">
              <w:rPr>
                <w:color w:val="000000"/>
                <w:sz w:val="20"/>
                <w:szCs w:val="20"/>
              </w:rPr>
              <w:t>2</w:t>
            </w:r>
          </w:p>
        </w:tc>
        <w:tc>
          <w:tcPr>
            <w:tcW w:w="709" w:type="dxa"/>
            <w:vMerge w:val="restart"/>
            <w:tcBorders>
              <w:left w:val="nil"/>
              <w:right w:val="single" w:sz="4" w:space="0" w:color="auto"/>
            </w:tcBorders>
            <w:shd w:val="clear" w:color="auto" w:fill="auto"/>
            <w:noWrap/>
            <w:vAlign w:val="center"/>
          </w:tcPr>
          <w:p w:rsidR="00580FAE" w:rsidRPr="006343F2" w:rsidRDefault="00580FAE" w:rsidP="00FC4CE0">
            <w:pPr>
              <w:suppressAutoHyphens/>
              <w:jc w:val="center"/>
              <w:rPr>
                <w:color w:val="000000"/>
                <w:sz w:val="20"/>
                <w:szCs w:val="20"/>
              </w:rPr>
            </w:pPr>
            <w:r w:rsidRPr="006343F2">
              <w:rPr>
                <w:color w:val="000000"/>
                <w:sz w:val="20"/>
                <w:szCs w:val="20"/>
              </w:rPr>
              <w:t>3</w:t>
            </w:r>
          </w:p>
        </w:tc>
      </w:tr>
      <w:tr w:rsidR="00580FAE" w:rsidRPr="00F55564" w:rsidTr="006B0496">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580FAE" w:rsidRPr="006343F2" w:rsidRDefault="00580FAE" w:rsidP="00FC4CE0">
            <w:pPr>
              <w:suppressAutoHyphens/>
              <w:rPr>
                <w:color w:val="000000"/>
                <w:sz w:val="20"/>
                <w:szCs w:val="20"/>
              </w:rPr>
            </w:pPr>
          </w:p>
        </w:tc>
        <w:tc>
          <w:tcPr>
            <w:tcW w:w="3177" w:type="dxa"/>
            <w:vMerge/>
            <w:tcBorders>
              <w:left w:val="nil"/>
              <w:right w:val="single" w:sz="4" w:space="0" w:color="auto"/>
            </w:tcBorders>
            <w:shd w:val="clear" w:color="auto" w:fill="auto"/>
            <w:noWrap/>
            <w:vAlign w:val="center"/>
          </w:tcPr>
          <w:p w:rsidR="00580FAE" w:rsidRPr="006343F2"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6343F2" w:rsidRDefault="00580FAE" w:rsidP="00FC4CE0">
            <w:pPr>
              <w:suppressAutoHyphens/>
              <w:rPr>
                <w:color w:val="000000"/>
                <w:sz w:val="20"/>
                <w:szCs w:val="20"/>
              </w:rPr>
            </w:pPr>
            <w:r w:rsidRPr="006343F2">
              <w:rPr>
                <w:color w:val="000000"/>
                <w:sz w:val="20"/>
                <w:szCs w:val="20"/>
              </w:rPr>
              <w:t>Богородский</w:t>
            </w:r>
          </w:p>
        </w:tc>
        <w:tc>
          <w:tcPr>
            <w:tcW w:w="567" w:type="dxa"/>
            <w:vMerge/>
            <w:tcBorders>
              <w:left w:val="nil"/>
              <w:right w:val="single" w:sz="4" w:space="0" w:color="auto"/>
            </w:tcBorders>
            <w:shd w:val="clear" w:color="auto" w:fill="auto"/>
            <w:noWrap/>
            <w:vAlign w:val="center"/>
          </w:tcPr>
          <w:p w:rsidR="00580FAE" w:rsidRPr="006343F2" w:rsidRDefault="00580FAE" w:rsidP="00FC4CE0">
            <w:pPr>
              <w:suppressAutoHyphens/>
              <w:jc w:val="center"/>
              <w:rPr>
                <w:color w:val="000000"/>
                <w:sz w:val="20"/>
                <w:szCs w:val="20"/>
              </w:rPr>
            </w:pPr>
          </w:p>
        </w:tc>
        <w:tc>
          <w:tcPr>
            <w:tcW w:w="709" w:type="dxa"/>
            <w:vMerge/>
            <w:tcBorders>
              <w:left w:val="nil"/>
              <w:right w:val="single" w:sz="4" w:space="0" w:color="auto"/>
            </w:tcBorders>
            <w:shd w:val="clear" w:color="auto" w:fill="auto"/>
            <w:noWrap/>
            <w:vAlign w:val="center"/>
          </w:tcPr>
          <w:p w:rsidR="00580FAE" w:rsidRPr="006343F2"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6343F2"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6343F2"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bottom"/>
          </w:tcPr>
          <w:p w:rsidR="00580FAE" w:rsidRPr="006343F2" w:rsidRDefault="00580FAE" w:rsidP="00FC4CE0">
            <w:pPr>
              <w:suppressAutoHyphens/>
              <w:rPr>
                <w:color w:val="000000"/>
                <w:sz w:val="20"/>
                <w:szCs w:val="20"/>
              </w:rPr>
            </w:pPr>
            <w:r w:rsidRPr="006343F2">
              <w:rPr>
                <w:color w:val="000000"/>
                <w:sz w:val="20"/>
                <w:szCs w:val="20"/>
              </w:rPr>
              <w:t>Электросталь</w:t>
            </w:r>
          </w:p>
        </w:tc>
        <w:tc>
          <w:tcPr>
            <w:tcW w:w="567" w:type="dxa"/>
            <w:vMerge/>
            <w:tcBorders>
              <w:left w:val="nil"/>
              <w:bottom w:val="single" w:sz="4" w:space="0" w:color="auto"/>
              <w:right w:val="single" w:sz="4" w:space="0" w:color="auto"/>
            </w:tcBorders>
            <w:shd w:val="clear" w:color="auto" w:fill="auto"/>
            <w:noWrap/>
            <w:vAlign w:val="center"/>
          </w:tcPr>
          <w:p w:rsidR="00580FAE" w:rsidRPr="006343F2"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6343F2"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Ярославское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Пушкино - Софрино</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Пушкинский</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3</w:t>
            </w:r>
          </w:p>
        </w:tc>
      </w:tr>
      <w:tr w:rsidR="00580FAE" w:rsidRPr="00F55564" w:rsidTr="006B0496">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Ярославское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пост 81 км - Александров</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Сергиево-Посадский</w:t>
            </w:r>
          </w:p>
        </w:tc>
        <w:tc>
          <w:tcPr>
            <w:tcW w:w="567"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Pr>
                <w:color w:val="000000"/>
                <w:sz w:val="20"/>
                <w:szCs w:val="20"/>
              </w:rPr>
              <w:t>4</w:t>
            </w: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Ярославское направление МЖД</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Софрино - пост 81 км</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Пушкинский</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3</w:t>
            </w: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Сергиево-Посадский</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Ярославское направление МЖД</w:t>
            </w:r>
          </w:p>
        </w:tc>
        <w:tc>
          <w:tcPr>
            <w:tcW w:w="317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Подлипки - Фрязино</w:t>
            </w: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Королев</w:t>
            </w:r>
          </w:p>
        </w:tc>
        <w:tc>
          <w:tcPr>
            <w:tcW w:w="567"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1</w:t>
            </w:r>
          </w:p>
        </w:tc>
        <w:tc>
          <w:tcPr>
            <w:tcW w:w="709" w:type="dxa"/>
            <w:vMerge w:val="restart"/>
            <w:tcBorders>
              <w:top w:val="nil"/>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r w:rsidRPr="00F55564">
              <w:rPr>
                <w:color w:val="000000"/>
                <w:sz w:val="20"/>
                <w:szCs w:val="20"/>
              </w:rPr>
              <w:t>2</w:t>
            </w:r>
          </w:p>
        </w:tc>
      </w:tr>
      <w:tr w:rsidR="00580FAE" w:rsidRPr="00F55564" w:rsidTr="006B0496">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Пушкинский</w:t>
            </w:r>
          </w:p>
        </w:tc>
        <w:tc>
          <w:tcPr>
            <w:tcW w:w="567"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Щёлково</w:t>
            </w:r>
          </w:p>
        </w:tc>
        <w:tc>
          <w:tcPr>
            <w:tcW w:w="567"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r w:rsidR="00580FAE" w:rsidRPr="00F55564" w:rsidTr="006B0496">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317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p>
        </w:tc>
        <w:tc>
          <w:tcPr>
            <w:tcW w:w="2018" w:type="dxa"/>
            <w:tcBorders>
              <w:top w:val="nil"/>
              <w:left w:val="nil"/>
              <w:bottom w:val="single" w:sz="4" w:space="0" w:color="auto"/>
              <w:right w:val="single" w:sz="4" w:space="0" w:color="auto"/>
            </w:tcBorders>
            <w:shd w:val="clear" w:color="auto" w:fill="auto"/>
            <w:noWrap/>
            <w:vAlign w:val="center"/>
          </w:tcPr>
          <w:p w:rsidR="00580FAE" w:rsidRPr="00F55564" w:rsidRDefault="00580FAE" w:rsidP="00FC4CE0">
            <w:pPr>
              <w:suppressAutoHyphens/>
              <w:rPr>
                <w:color w:val="000000"/>
                <w:sz w:val="20"/>
                <w:szCs w:val="20"/>
              </w:rPr>
            </w:pPr>
            <w:r w:rsidRPr="00F55564">
              <w:rPr>
                <w:color w:val="000000"/>
                <w:sz w:val="20"/>
                <w:szCs w:val="20"/>
              </w:rPr>
              <w:t>Фрязино</w:t>
            </w:r>
          </w:p>
        </w:tc>
        <w:tc>
          <w:tcPr>
            <w:tcW w:w="567"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580FAE" w:rsidRPr="00F55564" w:rsidRDefault="00580FAE" w:rsidP="00FC4CE0">
            <w:pPr>
              <w:suppressAutoHyphens/>
              <w:jc w:val="center"/>
              <w:rPr>
                <w:color w:val="000000"/>
                <w:sz w:val="20"/>
                <w:szCs w:val="20"/>
              </w:rPr>
            </w:pPr>
          </w:p>
        </w:tc>
      </w:tr>
    </w:tbl>
    <w:p w:rsidR="00580FAE" w:rsidRPr="00580FAE" w:rsidRDefault="00580FAE" w:rsidP="00580FAE"/>
    <w:p w:rsidR="005D5666" w:rsidRDefault="005D5666" w:rsidP="00904F87">
      <w:pPr>
        <w:shd w:val="clear" w:color="auto" w:fill="FFFFFF"/>
        <w:suppressAutoHyphens/>
        <w:spacing w:before="120" w:line="276" w:lineRule="auto"/>
        <w:ind w:right="17" w:firstLine="567"/>
        <w:jc w:val="both"/>
        <w:rPr>
          <w:spacing w:val="-1"/>
        </w:rPr>
      </w:pPr>
      <w:r w:rsidRPr="00DF613B">
        <w:rPr>
          <w:spacing w:val="-1"/>
        </w:rPr>
        <w:t>Для снижения интенсивности движения грузовых поездов по радиальным направлениям железных дорог на территории Московской области предусмотрено увеличение количества главных путей на Большом окружном кольце МЖД, строительство дополнительных железнодорожных линии в периферийной части Московской области (таблица 2.3.</w:t>
      </w:r>
      <w:r>
        <w:rPr>
          <w:spacing w:val="-1"/>
        </w:rPr>
        <w:t>2</w:t>
      </w:r>
      <w:r w:rsidRPr="00DF613B">
        <w:rPr>
          <w:spacing w:val="-1"/>
        </w:rPr>
        <w:t>).</w:t>
      </w:r>
    </w:p>
    <w:p w:rsidR="005D5666" w:rsidRDefault="005D5666" w:rsidP="001009A0">
      <w:pPr>
        <w:pStyle w:val="ad"/>
        <w:keepNext/>
        <w:suppressAutoHyphens/>
        <w:spacing w:before="120" w:after="0"/>
        <w:rPr>
          <w:noProof/>
        </w:rPr>
      </w:pPr>
      <w:r w:rsidRPr="00CB67C3">
        <w:rPr>
          <w:noProof/>
        </w:rPr>
        <w:lastRenderedPageBreak/>
        <w:t>Таблица 2.3.</w:t>
      </w:r>
      <w:r>
        <w:rPr>
          <w:noProof/>
        </w:rPr>
        <w:t>2</w:t>
      </w:r>
      <w:r w:rsidRPr="00CB67C3">
        <w:rPr>
          <w:noProof/>
        </w:rPr>
        <w:t>. Планируемые характеристики дополнительных железнодорожных линий и перевод существующих железнодорожных путей необщего пользования в железнодорожные пути общего пользования для организации пассажирского и грузового движения</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7"/>
        <w:gridCol w:w="1600"/>
        <w:gridCol w:w="582"/>
        <w:gridCol w:w="581"/>
        <w:gridCol w:w="1505"/>
        <w:gridCol w:w="1675"/>
      </w:tblGrid>
      <w:tr w:rsidR="005D5666" w:rsidRPr="00F848E2" w:rsidTr="00966CB7">
        <w:trPr>
          <w:trHeight w:val="286"/>
          <w:tblHeader/>
          <w:jc w:val="center"/>
        </w:trPr>
        <w:tc>
          <w:tcPr>
            <w:tcW w:w="3307" w:type="dxa"/>
            <w:vMerge w:val="restart"/>
            <w:shd w:val="clear" w:color="auto" w:fill="BFBFBF"/>
            <w:vAlign w:val="center"/>
          </w:tcPr>
          <w:p w:rsidR="005D5666" w:rsidRPr="00F848E2" w:rsidRDefault="005D5666" w:rsidP="00904F87">
            <w:pPr>
              <w:keepNext/>
              <w:suppressAutoHyphens/>
              <w:spacing w:line="276" w:lineRule="auto"/>
              <w:jc w:val="center"/>
              <w:rPr>
                <w:b/>
                <w:bCs/>
                <w:sz w:val="20"/>
                <w:szCs w:val="20"/>
              </w:rPr>
            </w:pPr>
            <w:r w:rsidRPr="00F848E2">
              <w:rPr>
                <w:b/>
                <w:bCs/>
                <w:sz w:val="20"/>
                <w:szCs w:val="20"/>
              </w:rPr>
              <w:t xml:space="preserve">Наименование </w:t>
            </w:r>
            <w:r w:rsidRPr="00F848E2">
              <w:rPr>
                <w:b/>
                <w:bCs/>
                <w:sz w:val="20"/>
                <w:szCs w:val="20"/>
              </w:rPr>
              <w:br/>
              <w:t>железнодорожной линии</w:t>
            </w:r>
          </w:p>
        </w:tc>
        <w:tc>
          <w:tcPr>
            <w:tcW w:w="1600" w:type="dxa"/>
            <w:vMerge w:val="restart"/>
            <w:shd w:val="clear" w:color="auto" w:fill="BFBFBF"/>
            <w:vAlign w:val="center"/>
          </w:tcPr>
          <w:p w:rsidR="005D5666" w:rsidRPr="00F848E2" w:rsidRDefault="00F848E2" w:rsidP="00904F87">
            <w:pPr>
              <w:keepNext/>
              <w:suppressAutoHyphens/>
              <w:spacing w:line="276" w:lineRule="auto"/>
              <w:jc w:val="center"/>
              <w:rPr>
                <w:b/>
                <w:bCs/>
                <w:sz w:val="20"/>
                <w:szCs w:val="20"/>
              </w:rPr>
            </w:pPr>
            <w:r w:rsidRPr="00F848E2">
              <w:rPr>
                <w:b/>
                <w:bCs/>
                <w:sz w:val="20"/>
                <w:szCs w:val="20"/>
              </w:rPr>
              <w:t>Городской округ</w:t>
            </w:r>
          </w:p>
        </w:tc>
        <w:tc>
          <w:tcPr>
            <w:tcW w:w="4343" w:type="dxa"/>
            <w:gridSpan w:val="4"/>
            <w:shd w:val="clear" w:color="auto" w:fill="BFBFBF"/>
            <w:vAlign w:val="center"/>
          </w:tcPr>
          <w:p w:rsidR="005D5666" w:rsidRPr="00F848E2" w:rsidRDefault="005D5666" w:rsidP="00904F87">
            <w:pPr>
              <w:keepNext/>
              <w:suppressAutoHyphens/>
              <w:spacing w:line="276" w:lineRule="auto"/>
              <w:jc w:val="center"/>
              <w:rPr>
                <w:b/>
                <w:bCs/>
                <w:sz w:val="20"/>
                <w:szCs w:val="20"/>
              </w:rPr>
            </w:pPr>
            <w:r w:rsidRPr="00F848E2">
              <w:rPr>
                <w:b/>
                <w:bCs/>
                <w:sz w:val="20"/>
                <w:szCs w:val="20"/>
              </w:rPr>
              <w:t>Показатели</w:t>
            </w:r>
          </w:p>
        </w:tc>
      </w:tr>
      <w:tr w:rsidR="005D5666" w:rsidRPr="00F848E2" w:rsidTr="00966CB7">
        <w:trPr>
          <w:trHeight w:val="965"/>
          <w:tblHeader/>
          <w:jc w:val="center"/>
        </w:trPr>
        <w:tc>
          <w:tcPr>
            <w:tcW w:w="3307" w:type="dxa"/>
            <w:vMerge/>
            <w:shd w:val="clear" w:color="auto" w:fill="BFBFBF"/>
            <w:vAlign w:val="center"/>
          </w:tcPr>
          <w:p w:rsidR="005D5666" w:rsidRPr="00F848E2" w:rsidRDefault="005D5666" w:rsidP="00904F87">
            <w:pPr>
              <w:keepNext/>
              <w:suppressAutoHyphens/>
              <w:spacing w:line="276" w:lineRule="auto"/>
              <w:jc w:val="center"/>
              <w:rPr>
                <w:b/>
                <w:bCs/>
                <w:sz w:val="20"/>
                <w:szCs w:val="20"/>
              </w:rPr>
            </w:pPr>
          </w:p>
        </w:tc>
        <w:tc>
          <w:tcPr>
            <w:tcW w:w="1600" w:type="dxa"/>
            <w:vMerge/>
            <w:shd w:val="clear" w:color="auto" w:fill="BFBFBF"/>
            <w:vAlign w:val="center"/>
          </w:tcPr>
          <w:p w:rsidR="005D5666" w:rsidRPr="00F848E2" w:rsidRDefault="005D5666" w:rsidP="00904F87">
            <w:pPr>
              <w:keepNext/>
              <w:suppressAutoHyphens/>
              <w:spacing w:line="276" w:lineRule="auto"/>
              <w:jc w:val="center"/>
              <w:rPr>
                <w:b/>
                <w:bCs/>
                <w:sz w:val="20"/>
                <w:szCs w:val="20"/>
              </w:rPr>
            </w:pPr>
          </w:p>
        </w:tc>
        <w:tc>
          <w:tcPr>
            <w:tcW w:w="582" w:type="dxa"/>
            <w:vMerge w:val="restart"/>
            <w:shd w:val="clear" w:color="auto" w:fill="BFBFBF"/>
            <w:textDirection w:val="btLr"/>
            <w:vAlign w:val="center"/>
          </w:tcPr>
          <w:p w:rsidR="005D5666" w:rsidRPr="00DD5EBC" w:rsidRDefault="005D5666" w:rsidP="00904F87">
            <w:pPr>
              <w:keepNext/>
              <w:suppressAutoHyphens/>
              <w:spacing w:line="276" w:lineRule="auto"/>
              <w:jc w:val="center"/>
              <w:rPr>
                <w:b/>
                <w:bCs/>
                <w:sz w:val="18"/>
                <w:szCs w:val="18"/>
              </w:rPr>
            </w:pPr>
            <w:r w:rsidRPr="00DD5EBC">
              <w:rPr>
                <w:b/>
                <w:bCs/>
                <w:sz w:val="18"/>
                <w:szCs w:val="18"/>
              </w:rPr>
              <w:t>Строительство (С) /</w:t>
            </w:r>
            <w:r w:rsidRPr="00DD5EBC">
              <w:rPr>
                <w:b/>
                <w:bCs/>
                <w:sz w:val="18"/>
                <w:szCs w:val="18"/>
              </w:rPr>
              <w:br/>
              <w:t>реконструкция (Р)</w:t>
            </w:r>
          </w:p>
        </w:tc>
        <w:tc>
          <w:tcPr>
            <w:tcW w:w="581" w:type="dxa"/>
            <w:vMerge w:val="restart"/>
            <w:shd w:val="clear" w:color="auto" w:fill="BFBFBF"/>
            <w:textDirection w:val="btLr"/>
            <w:vAlign w:val="center"/>
          </w:tcPr>
          <w:p w:rsidR="005D5666" w:rsidRPr="00DD5EBC" w:rsidRDefault="005D5666" w:rsidP="00904F87">
            <w:pPr>
              <w:keepNext/>
              <w:suppressAutoHyphens/>
              <w:spacing w:line="276" w:lineRule="auto"/>
              <w:jc w:val="center"/>
              <w:rPr>
                <w:b/>
                <w:bCs/>
                <w:sz w:val="18"/>
                <w:szCs w:val="18"/>
              </w:rPr>
            </w:pPr>
            <w:r w:rsidRPr="00DD5EBC">
              <w:rPr>
                <w:b/>
                <w:bCs/>
                <w:sz w:val="18"/>
                <w:szCs w:val="18"/>
              </w:rPr>
              <w:t xml:space="preserve">Длина участков, </w:t>
            </w:r>
            <w:r w:rsidRPr="00DD5EBC">
              <w:rPr>
                <w:b/>
                <w:bCs/>
                <w:sz w:val="18"/>
                <w:szCs w:val="18"/>
              </w:rPr>
              <w:br/>
              <w:t>км</w:t>
            </w:r>
          </w:p>
        </w:tc>
        <w:tc>
          <w:tcPr>
            <w:tcW w:w="3180" w:type="dxa"/>
            <w:gridSpan w:val="2"/>
            <w:shd w:val="clear" w:color="auto" w:fill="BFBFBF"/>
            <w:vAlign w:val="center"/>
          </w:tcPr>
          <w:p w:rsidR="005D5666" w:rsidRPr="00F848E2" w:rsidRDefault="005D5666" w:rsidP="00904F87">
            <w:pPr>
              <w:keepNext/>
              <w:suppressAutoHyphens/>
              <w:spacing w:line="276" w:lineRule="auto"/>
              <w:jc w:val="center"/>
              <w:rPr>
                <w:b/>
                <w:bCs/>
                <w:sz w:val="20"/>
                <w:szCs w:val="20"/>
              </w:rPr>
            </w:pPr>
            <w:r w:rsidRPr="00F848E2">
              <w:rPr>
                <w:b/>
                <w:bCs/>
                <w:sz w:val="20"/>
                <w:szCs w:val="20"/>
              </w:rPr>
              <w:t>Зона планируемого размещения линейных объектов железнодорожного транспорта</w:t>
            </w:r>
          </w:p>
        </w:tc>
      </w:tr>
      <w:tr w:rsidR="005D5666" w:rsidRPr="00F848E2" w:rsidTr="00966CB7">
        <w:trPr>
          <w:trHeight w:val="802"/>
          <w:tblHeader/>
          <w:jc w:val="center"/>
        </w:trPr>
        <w:tc>
          <w:tcPr>
            <w:tcW w:w="3307" w:type="dxa"/>
            <w:vMerge/>
            <w:shd w:val="clear" w:color="auto" w:fill="BFBFBF"/>
            <w:vAlign w:val="center"/>
          </w:tcPr>
          <w:p w:rsidR="005D5666" w:rsidRPr="00F848E2" w:rsidRDefault="005D5666" w:rsidP="00904F87">
            <w:pPr>
              <w:keepNext/>
              <w:suppressAutoHyphens/>
              <w:spacing w:line="276" w:lineRule="auto"/>
              <w:jc w:val="center"/>
              <w:rPr>
                <w:b/>
                <w:bCs/>
                <w:sz w:val="20"/>
                <w:szCs w:val="20"/>
              </w:rPr>
            </w:pPr>
          </w:p>
        </w:tc>
        <w:tc>
          <w:tcPr>
            <w:tcW w:w="1600" w:type="dxa"/>
            <w:vMerge/>
            <w:shd w:val="clear" w:color="auto" w:fill="BFBFBF"/>
            <w:vAlign w:val="center"/>
          </w:tcPr>
          <w:p w:rsidR="005D5666" w:rsidRPr="00F848E2" w:rsidRDefault="005D5666" w:rsidP="00904F87">
            <w:pPr>
              <w:keepNext/>
              <w:suppressAutoHyphens/>
              <w:spacing w:line="276" w:lineRule="auto"/>
              <w:jc w:val="center"/>
              <w:rPr>
                <w:b/>
                <w:bCs/>
                <w:sz w:val="20"/>
                <w:szCs w:val="20"/>
              </w:rPr>
            </w:pPr>
          </w:p>
        </w:tc>
        <w:tc>
          <w:tcPr>
            <w:tcW w:w="582" w:type="dxa"/>
            <w:vMerge/>
            <w:shd w:val="clear" w:color="auto" w:fill="BFBFBF"/>
            <w:textDirection w:val="btLr"/>
            <w:vAlign w:val="center"/>
          </w:tcPr>
          <w:p w:rsidR="005D5666" w:rsidRPr="00F848E2" w:rsidRDefault="005D5666" w:rsidP="00904F87">
            <w:pPr>
              <w:keepNext/>
              <w:suppressAutoHyphens/>
              <w:spacing w:line="276" w:lineRule="auto"/>
              <w:jc w:val="center"/>
              <w:rPr>
                <w:b/>
                <w:bCs/>
                <w:sz w:val="20"/>
                <w:szCs w:val="20"/>
              </w:rPr>
            </w:pPr>
          </w:p>
        </w:tc>
        <w:tc>
          <w:tcPr>
            <w:tcW w:w="581" w:type="dxa"/>
            <w:vMerge/>
            <w:shd w:val="clear" w:color="auto" w:fill="BFBFBF"/>
            <w:textDirection w:val="btLr"/>
            <w:vAlign w:val="center"/>
          </w:tcPr>
          <w:p w:rsidR="005D5666" w:rsidRPr="00F848E2" w:rsidRDefault="005D5666" w:rsidP="00904F87">
            <w:pPr>
              <w:keepNext/>
              <w:suppressAutoHyphens/>
              <w:spacing w:line="276" w:lineRule="auto"/>
              <w:jc w:val="center"/>
              <w:rPr>
                <w:b/>
                <w:bCs/>
                <w:sz w:val="20"/>
                <w:szCs w:val="20"/>
              </w:rPr>
            </w:pPr>
          </w:p>
        </w:tc>
        <w:tc>
          <w:tcPr>
            <w:tcW w:w="1505" w:type="dxa"/>
            <w:shd w:val="clear" w:color="auto" w:fill="BFBFBF"/>
            <w:vAlign w:val="center"/>
          </w:tcPr>
          <w:p w:rsidR="005D5666" w:rsidRPr="00F848E2" w:rsidRDefault="005D5666" w:rsidP="00904F87">
            <w:pPr>
              <w:keepNext/>
              <w:suppressAutoHyphens/>
              <w:spacing w:line="276" w:lineRule="auto"/>
              <w:jc w:val="center"/>
              <w:rPr>
                <w:b/>
                <w:bCs/>
                <w:sz w:val="20"/>
                <w:szCs w:val="20"/>
              </w:rPr>
            </w:pPr>
            <w:r w:rsidRPr="00F848E2">
              <w:rPr>
                <w:b/>
                <w:bCs/>
                <w:sz w:val="20"/>
                <w:szCs w:val="20"/>
              </w:rPr>
              <w:t>Ширина, м</w:t>
            </w:r>
          </w:p>
        </w:tc>
        <w:tc>
          <w:tcPr>
            <w:tcW w:w="1675" w:type="dxa"/>
            <w:shd w:val="clear" w:color="auto" w:fill="BFBFBF"/>
            <w:vAlign w:val="center"/>
          </w:tcPr>
          <w:p w:rsidR="005D5666" w:rsidRPr="00F848E2" w:rsidRDefault="005D5666" w:rsidP="00904F87">
            <w:pPr>
              <w:keepNext/>
              <w:suppressAutoHyphens/>
              <w:spacing w:line="276" w:lineRule="auto"/>
              <w:jc w:val="center"/>
              <w:rPr>
                <w:b/>
                <w:bCs/>
                <w:sz w:val="20"/>
                <w:szCs w:val="20"/>
              </w:rPr>
            </w:pPr>
            <w:r w:rsidRPr="00F848E2">
              <w:rPr>
                <w:b/>
                <w:bCs/>
                <w:sz w:val="20"/>
                <w:szCs w:val="20"/>
              </w:rPr>
              <w:t>Площадь, га</w:t>
            </w:r>
          </w:p>
        </w:tc>
      </w:tr>
      <w:tr w:rsidR="00F848E2" w:rsidRPr="00F848E2" w:rsidTr="00966CB7">
        <w:trPr>
          <w:cantSplit/>
          <w:jc w:val="center"/>
        </w:trPr>
        <w:tc>
          <w:tcPr>
            <w:tcW w:w="3307" w:type="dxa"/>
            <w:vAlign w:val="center"/>
          </w:tcPr>
          <w:p w:rsidR="00F848E2" w:rsidRPr="00F848E2" w:rsidRDefault="00F848E2" w:rsidP="00F848E2">
            <w:pPr>
              <w:pStyle w:val="-1"/>
              <w:keepNext/>
              <w:rPr>
                <w:rFonts w:ascii="Times New Roman" w:hAnsi="Times New Roman" w:cs="Times New Roman"/>
                <w:sz w:val="20"/>
              </w:rPr>
            </w:pPr>
            <w:r w:rsidRPr="00F848E2">
              <w:rPr>
                <w:rFonts w:ascii="Times New Roman" w:hAnsi="Times New Roman" w:cs="Times New Roman"/>
                <w:sz w:val="20"/>
              </w:rPr>
              <w:t>Одинцово - Внуково</w:t>
            </w:r>
          </w:p>
        </w:tc>
        <w:tc>
          <w:tcPr>
            <w:tcW w:w="1600" w:type="dxa"/>
            <w:vAlign w:val="center"/>
          </w:tcPr>
          <w:p w:rsidR="00F848E2" w:rsidRPr="00F848E2" w:rsidRDefault="00F848E2" w:rsidP="00F848E2">
            <w:pPr>
              <w:pStyle w:val="-1"/>
              <w:keepNext/>
              <w:jc w:val="both"/>
              <w:rPr>
                <w:rFonts w:ascii="Times New Roman" w:hAnsi="Times New Roman" w:cs="Times New Roman"/>
                <w:sz w:val="20"/>
              </w:rPr>
            </w:pPr>
            <w:r w:rsidRPr="00F848E2">
              <w:rPr>
                <w:rFonts w:ascii="Times New Roman" w:hAnsi="Times New Roman" w:cs="Times New Roman"/>
                <w:sz w:val="20"/>
              </w:rPr>
              <w:t>Одинцовский</w:t>
            </w:r>
          </w:p>
        </w:tc>
        <w:tc>
          <w:tcPr>
            <w:tcW w:w="582" w:type="dxa"/>
            <w:vAlign w:val="center"/>
          </w:tcPr>
          <w:p w:rsidR="00F848E2" w:rsidRPr="00F848E2" w:rsidRDefault="00F848E2" w:rsidP="00F848E2">
            <w:pPr>
              <w:pStyle w:val="-3"/>
              <w:keepNext/>
              <w:rPr>
                <w:rFonts w:ascii="Times New Roman" w:hAnsi="Times New Roman" w:cs="Times New Roman"/>
                <w:sz w:val="20"/>
              </w:rPr>
            </w:pPr>
            <w:r w:rsidRPr="00F848E2">
              <w:rPr>
                <w:rFonts w:ascii="Times New Roman" w:hAnsi="Times New Roman" w:cs="Times New Roman"/>
                <w:sz w:val="20"/>
              </w:rPr>
              <w:t>С</w:t>
            </w:r>
          </w:p>
        </w:tc>
        <w:tc>
          <w:tcPr>
            <w:tcW w:w="581" w:type="dxa"/>
            <w:vAlign w:val="center"/>
          </w:tcPr>
          <w:p w:rsidR="00F848E2" w:rsidRPr="00F848E2" w:rsidRDefault="00F848E2" w:rsidP="00F848E2">
            <w:pPr>
              <w:pStyle w:val="-2"/>
              <w:keepNext/>
              <w:jc w:val="center"/>
              <w:rPr>
                <w:rFonts w:ascii="Times New Roman" w:hAnsi="Times New Roman" w:cs="Times New Roman"/>
                <w:sz w:val="20"/>
              </w:rPr>
            </w:pPr>
            <w:r w:rsidRPr="00F848E2">
              <w:rPr>
                <w:rFonts w:ascii="Times New Roman" w:hAnsi="Times New Roman" w:cs="Times New Roman"/>
                <w:sz w:val="20"/>
              </w:rPr>
              <w:t>3,0</w:t>
            </w:r>
          </w:p>
        </w:tc>
        <w:tc>
          <w:tcPr>
            <w:tcW w:w="1505" w:type="dxa"/>
            <w:vAlign w:val="center"/>
          </w:tcPr>
          <w:p w:rsidR="00F848E2" w:rsidRPr="00F848E2" w:rsidRDefault="00F848E2" w:rsidP="00F848E2">
            <w:pPr>
              <w:keepNext/>
              <w:jc w:val="center"/>
              <w:rPr>
                <w:sz w:val="20"/>
                <w:szCs w:val="20"/>
              </w:rPr>
            </w:pPr>
            <w:r w:rsidRPr="00F848E2">
              <w:rPr>
                <w:sz w:val="20"/>
                <w:szCs w:val="20"/>
              </w:rPr>
              <w:t>50</w:t>
            </w:r>
          </w:p>
        </w:tc>
        <w:tc>
          <w:tcPr>
            <w:tcW w:w="1675" w:type="dxa"/>
            <w:vAlign w:val="center"/>
          </w:tcPr>
          <w:p w:rsidR="00F848E2" w:rsidRPr="00F848E2" w:rsidRDefault="00F848E2" w:rsidP="00F848E2">
            <w:pPr>
              <w:keepNext/>
              <w:jc w:val="center"/>
              <w:rPr>
                <w:sz w:val="20"/>
                <w:szCs w:val="20"/>
              </w:rPr>
            </w:pPr>
            <w:r w:rsidRPr="00F848E2">
              <w:rPr>
                <w:sz w:val="20"/>
                <w:szCs w:val="20"/>
              </w:rPr>
              <w:t>14,8</w:t>
            </w:r>
          </w:p>
        </w:tc>
      </w:tr>
      <w:tr w:rsidR="00F848E2" w:rsidRPr="00F848E2" w:rsidTr="00966CB7">
        <w:trPr>
          <w:cantSplit/>
          <w:jc w:val="center"/>
        </w:trPr>
        <w:tc>
          <w:tcPr>
            <w:tcW w:w="3307" w:type="dxa"/>
            <w:vAlign w:val="center"/>
          </w:tcPr>
          <w:p w:rsidR="00F848E2" w:rsidRPr="00F848E2" w:rsidRDefault="00F848E2" w:rsidP="00F848E2">
            <w:pPr>
              <w:pStyle w:val="-1"/>
              <w:keepNext/>
              <w:rPr>
                <w:rFonts w:ascii="Times New Roman" w:hAnsi="Times New Roman" w:cs="Times New Roman"/>
                <w:sz w:val="20"/>
              </w:rPr>
            </w:pPr>
            <w:r w:rsidRPr="00F848E2">
              <w:rPr>
                <w:rFonts w:ascii="Times New Roman" w:hAnsi="Times New Roman" w:cs="Times New Roman"/>
                <w:sz w:val="20"/>
              </w:rPr>
              <w:t>Глубокий обход Московского транспортного узла</w:t>
            </w:r>
          </w:p>
        </w:tc>
        <w:tc>
          <w:tcPr>
            <w:tcW w:w="1600" w:type="dxa"/>
            <w:vAlign w:val="center"/>
          </w:tcPr>
          <w:p w:rsidR="00F848E2" w:rsidRPr="00F848E2" w:rsidRDefault="00F848E2" w:rsidP="00F848E2">
            <w:pPr>
              <w:pStyle w:val="-1"/>
              <w:keepNext/>
              <w:jc w:val="both"/>
              <w:rPr>
                <w:rFonts w:ascii="Times New Roman" w:hAnsi="Times New Roman" w:cs="Times New Roman"/>
                <w:sz w:val="20"/>
              </w:rPr>
            </w:pPr>
            <w:r w:rsidRPr="00F848E2">
              <w:rPr>
                <w:rFonts w:ascii="Times New Roman" w:hAnsi="Times New Roman" w:cs="Times New Roman"/>
                <w:sz w:val="20"/>
              </w:rPr>
              <w:t>Серебряные Пруды</w:t>
            </w:r>
          </w:p>
        </w:tc>
        <w:tc>
          <w:tcPr>
            <w:tcW w:w="582" w:type="dxa"/>
            <w:vAlign w:val="center"/>
          </w:tcPr>
          <w:p w:rsidR="00F848E2" w:rsidRPr="00F848E2" w:rsidRDefault="00F848E2" w:rsidP="00F848E2">
            <w:pPr>
              <w:pStyle w:val="-3"/>
              <w:keepNext/>
              <w:rPr>
                <w:rFonts w:ascii="Times New Roman" w:hAnsi="Times New Roman" w:cs="Times New Roman"/>
                <w:sz w:val="20"/>
              </w:rPr>
            </w:pPr>
            <w:r w:rsidRPr="00F848E2">
              <w:rPr>
                <w:rFonts w:ascii="Times New Roman" w:hAnsi="Times New Roman" w:cs="Times New Roman"/>
                <w:sz w:val="20"/>
              </w:rPr>
              <w:t>С</w:t>
            </w:r>
          </w:p>
        </w:tc>
        <w:tc>
          <w:tcPr>
            <w:tcW w:w="581" w:type="dxa"/>
            <w:vAlign w:val="center"/>
          </w:tcPr>
          <w:p w:rsidR="00F848E2" w:rsidRPr="00F848E2" w:rsidRDefault="00F848E2" w:rsidP="00F848E2">
            <w:pPr>
              <w:pStyle w:val="-2"/>
              <w:keepNext/>
              <w:jc w:val="center"/>
              <w:rPr>
                <w:rFonts w:ascii="Times New Roman" w:hAnsi="Times New Roman" w:cs="Times New Roman"/>
                <w:sz w:val="20"/>
              </w:rPr>
            </w:pPr>
            <w:r w:rsidRPr="00F848E2">
              <w:rPr>
                <w:rFonts w:ascii="Times New Roman" w:hAnsi="Times New Roman" w:cs="Times New Roman"/>
                <w:sz w:val="20"/>
              </w:rPr>
              <w:t>19,1</w:t>
            </w:r>
          </w:p>
        </w:tc>
        <w:tc>
          <w:tcPr>
            <w:tcW w:w="1505" w:type="dxa"/>
            <w:vAlign w:val="center"/>
          </w:tcPr>
          <w:p w:rsidR="00F848E2" w:rsidRPr="00F848E2" w:rsidRDefault="00F848E2" w:rsidP="00F848E2">
            <w:pPr>
              <w:keepNext/>
              <w:jc w:val="center"/>
              <w:rPr>
                <w:sz w:val="20"/>
                <w:szCs w:val="20"/>
              </w:rPr>
            </w:pPr>
            <w:r w:rsidRPr="00F848E2">
              <w:rPr>
                <w:sz w:val="20"/>
                <w:szCs w:val="20"/>
              </w:rPr>
              <w:t>50</w:t>
            </w:r>
          </w:p>
        </w:tc>
        <w:tc>
          <w:tcPr>
            <w:tcW w:w="1675" w:type="dxa"/>
            <w:vAlign w:val="center"/>
          </w:tcPr>
          <w:p w:rsidR="00F848E2" w:rsidRPr="00F848E2" w:rsidRDefault="00F848E2" w:rsidP="00F848E2">
            <w:pPr>
              <w:keepNext/>
              <w:jc w:val="center"/>
              <w:rPr>
                <w:sz w:val="20"/>
                <w:szCs w:val="20"/>
              </w:rPr>
            </w:pPr>
            <w:r w:rsidRPr="00F848E2">
              <w:rPr>
                <w:sz w:val="20"/>
                <w:szCs w:val="20"/>
              </w:rPr>
              <w:t>95,4</w:t>
            </w:r>
          </w:p>
        </w:tc>
      </w:tr>
      <w:tr w:rsidR="00F848E2" w:rsidRPr="00F848E2" w:rsidTr="00966CB7">
        <w:trPr>
          <w:cantSplit/>
          <w:jc w:val="center"/>
        </w:trPr>
        <w:tc>
          <w:tcPr>
            <w:tcW w:w="3307" w:type="dxa"/>
            <w:vAlign w:val="center"/>
          </w:tcPr>
          <w:p w:rsidR="00F848E2" w:rsidRPr="00F848E2" w:rsidRDefault="00F848E2" w:rsidP="00F848E2">
            <w:pPr>
              <w:pStyle w:val="-1"/>
              <w:keepNext/>
              <w:rPr>
                <w:rFonts w:ascii="Times New Roman" w:hAnsi="Times New Roman" w:cs="Times New Roman"/>
                <w:sz w:val="20"/>
              </w:rPr>
            </w:pPr>
            <w:r w:rsidRPr="00F848E2">
              <w:rPr>
                <w:rFonts w:ascii="Times New Roman" w:hAnsi="Times New Roman" w:cs="Times New Roman"/>
                <w:sz w:val="20"/>
              </w:rPr>
              <w:t>Алабушево - Поварово 2</w:t>
            </w:r>
          </w:p>
        </w:tc>
        <w:tc>
          <w:tcPr>
            <w:tcW w:w="1600" w:type="dxa"/>
            <w:vAlign w:val="center"/>
          </w:tcPr>
          <w:p w:rsidR="00F848E2" w:rsidRPr="00F848E2" w:rsidRDefault="00F848E2" w:rsidP="00F848E2">
            <w:pPr>
              <w:pStyle w:val="-1"/>
              <w:keepNext/>
              <w:jc w:val="both"/>
              <w:rPr>
                <w:rFonts w:ascii="Times New Roman" w:hAnsi="Times New Roman" w:cs="Times New Roman"/>
                <w:sz w:val="20"/>
              </w:rPr>
            </w:pPr>
            <w:r w:rsidRPr="00F848E2">
              <w:rPr>
                <w:rFonts w:ascii="Times New Roman" w:hAnsi="Times New Roman" w:cs="Times New Roman"/>
                <w:sz w:val="20"/>
              </w:rPr>
              <w:t>Солнечногорск</w:t>
            </w:r>
          </w:p>
        </w:tc>
        <w:tc>
          <w:tcPr>
            <w:tcW w:w="582" w:type="dxa"/>
            <w:vAlign w:val="center"/>
          </w:tcPr>
          <w:p w:rsidR="00F848E2" w:rsidRPr="00F848E2" w:rsidRDefault="00F848E2" w:rsidP="00F848E2">
            <w:pPr>
              <w:pStyle w:val="-3"/>
              <w:keepNext/>
              <w:rPr>
                <w:rFonts w:ascii="Times New Roman" w:hAnsi="Times New Roman" w:cs="Times New Roman"/>
                <w:sz w:val="20"/>
              </w:rPr>
            </w:pPr>
            <w:r w:rsidRPr="00F848E2">
              <w:rPr>
                <w:rFonts w:ascii="Times New Roman" w:hAnsi="Times New Roman" w:cs="Times New Roman"/>
                <w:sz w:val="20"/>
              </w:rPr>
              <w:t>С</w:t>
            </w:r>
          </w:p>
        </w:tc>
        <w:tc>
          <w:tcPr>
            <w:tcW w:w="581" w:type="dxa"/>
            <w:vAlign w:val="center"/>
          </w:tcPr>
          <w:p w:rsidR="00F848E2" w:rsidRPr="00F848E2" w:rsidRDefault="00F848E2" w:rsidP="00F848E2">
            <w:pPr>
              <w:pStyle w:val="-2"/>
              <w:keepNext/>
              <w:jc w:val="center"/>
              <w:rPr>
                <w:rFonts w:ascii="Times New Roman" w:hAnsi="Times New Roman" w:cs="Times New Roman"/>
                <w:sz w:val="20"/>
              </w:rPr>
            </w:pPr>
            <w:r w:rsidRPr="00F848E2">
              <w:rPr>
                <w:rFonts w:ascii="Times New Roman" w:hAnsi="Times New Roman" w:cs="Times New Roman"/>
                <w:sz w:val="20"/>
              </w:rPr>
              <w:t>1,9</w:t>
            </w:r>
          </w:p>
        </w:tc>
        <w:tc>
          <w:tcPr>
            <w:tcW w:w="1505" w:type="dxa"/>
            <w:vAlign w:val="center"/>
          </w:tcPr>
          <w:p w:rsidR="00F848E2" w:rsidRPr="00F848E2" w:rsidRDefault="00F848E2" w:rsidP="00F848E2">
            <w:pPr>
              <w:keepNext/>
              <w:jc w:val="center"/>
              <w:rPr>
                <w:sz w:val="20"/>
                <w:szCs w:val="20"/>
              </w:rPr>
            </w:pPr>
            <w:r w:rsidRPr="00F848E2">
              <w:rPr>
                <w:sz w:val="20"/>
                <w:szCs w:val="20"/>
              </w:rPr>
              <w:t>50</w:t>
            </w:r>
          </w:p>
        </w:tc>
        <w:tc>
          <w:tcPr>
            <w:tcW w:w="1675" w:type="dxa"/>
            <w:vAlign w:val="center"/>
          </w:tcPr>
          <w:p w:rsidR="00F848E2" w:rsidRPr="00F848E2" w:rsidRDefault="00F848E2" w:rsidP="00F848E2">
            <w:pPr>
              <w:keepNext/>
              <w:jc w:val="center"/>
              <w:rPr>
                <w:sz w:val="20"/>
                <w:szCs w:val="20"/>
              </w:rPr>
            </w:pPr>
            <w:r w:rsidRPr="00F848E2">
              <w:rPr>
                <w:sz w:val="20"/>
                <w:szCs w:val="20"/>
              </w:rPr>
              <w:t>9,4</w:t>
            </w:r>
          </w:p>
        </w:tc>
      </w:tr>
      <w:tr w:rsidR="00F848E2" w:rsidRPr="00F848E2" w:rsidTr="00966CB7">
        <w:trPr>
          <w:cantSplit/>
          <w:jc w:val="center"/>
        </w:trPr>
        <w:tc>
          <w:tcPr>
            <w:tcW w:w="3307" w:type="dxa"/>
            <w:vAlign w:val="center"/>
          </w:tcPr>
          <w:p w:rsidR="00F848E2" w:rsidRPr="00F848E2" w:rsidRDefault="00F848E2" w:rsidP="00F848E2">
            <w:pPr>
              <w:pStyle w:val="-1"/>
              <w:keepNext/>
              <w:rPr>
                <w:rFonts w:ascii="Times New Roman" w:hAnsi="Times New Roman" w:cs="Times New Roman"/>
                <w:sz w:val="20"/>
              </w:rPr>
            </w:pPr>
            <w:r w:rsidRPr="00F848E2">
              <w:rPr>
                <w:rFonts w:ascii="Times New Roman" w:hAnsi="Times New Roman" w:cs="Times New Roman"/>
                <w:sz w:val="20"/>
              </w:rPr>
              <w:t>Алабушево - Поварово 3</w:t>
            </w:r>
          </w:p>
        </w:tc>
        <w:tc>
          <w:tcPr>
            <w:tcW w:w="1600" w:type="dxa"/>
            <w:vAlign w:val="center"/>
          </w:tcPr>
          <w:p w:rsidR="00F848E2" w:rsidRPr="00F848E2" w:rsidRDefault="00F848E2" w:rsidP="00F848E2">
            <w:pPr>
              <w:pStyle w:val="-1"/>
              <w:keepNext/>
              <w:jc w:val="both"/>
              <w:rPr>
                <w:rFonts w:ascii="Times New Roman" w:hAnsi="Times New Roman" w:cs="Times New Roman"/>
                <w:sz w:val="20"/>
              </w:rPr>
            </w:pPr>
            <w:r w:rsidRPr="00F848E2">
              <w:rPr>
                <w:rFonts w:ascii="Times New Roman" w:hAnsi="Times New Roman" w:cs="Times New Roman"/>
                <w:sz w:val="20"/>
              </w:rPr>
              <w:t>Солнечногорск</w:t>
            </w:r>
          </w:p>
        </w:tc>
        <w:tc>
          <w:tcPr>
            <w:tcW w:w="582" w:type="dxa"/>
            <w:vAlign w:val="center"/>
          </w:tcPr>
          <w:p w:rsidR="00F848E2" w:rsidRPr="00F848E2" w:rsidRDefault="00F848E2" w:rsidP="00F848E2">
            <w:pPr>
              <w:pStyle w:val="-3"/>
              <w:keepNext/>
              <w:rPr>
                <w:rFonts w:ascii="Times New Roman" w:hAnsi="Times New Roman" w:cs="Times New Roman"/>
                <w:sz w:val="20"/>
              </w:rPr>
            </w:pPr>
            <w:r w:rsidRPr="00F848E2">
              <w:rPr>
                <w:rFonts w:ascii="Times New Roman" w:hAnsi="Times New Roman" w:cs="Times New Roman"/>
                <w:sz w:val="20"/>
              </w:rPr>
              <w:t>С</w:t>
            </w:r>
          </w:p>
        </w:tc>
        <w:tc>
          <w:tcPr>
            <w:tcW w:w="581" w:type="dxa"/>
            <w:vAlign w:val="center"/>
          </w:tcPr>
          <w:p w:rsidR="00F848E2" w:rsidRPr="00F848E2" w:rsidRDefault="00F848E2" w:rsidP="00F848E2">
            <w:pPr>
              <w:pStyle w:val="-2"/>
              <w:keepNext/>
              <w:jc w:val="center"/>
              <w:rPr>
                <w:rFonts w:ascii="Times New Roman" w:hAnsi="Times New Roman" w:cs="Times New Roman"/>
                <w:sz w:val="20"/>
              </w:rPr>
            </w:pPr>
            <w:r w:rsidRPr="00F848E2">
              <w:rPr>
                <w:rFonts w:ascii="Times New Roman" w:hAnsi="Times New Roman" w:cs="Times New Roman"/>
                <w:sz w:val="20"/>
              </w:rPr>
              <w:t>0,4</w:t>
            </w:r>
          </w:p>
        </w:tc>
        <w:tc>
          <w:tcPr>
            <w:tcW w:w="1505" w:type="dxa"/>
            <w:vAlign w:val="center"/>
          </w:tcPr>
          <w:p w:rsidR="00F848E2" w:rsidRPr="00F848E2" w:rsidRDefault="00F848E2" w:rsidP="00F848E2">
            <w:pPr>
              <w:keepNext/>
              <w:jc w:val="center"/>
              <w:rPr>
                <w:sz w:val="20"/>
                <w:szCs w:val="20"/>
              </w:rPr>
            </w:pPr>
            <w:r w:rsidRPr="00F848E2">
              <w:rPr>
                <w:sz w:val="20"/>
                <w:szCs w:val="20"/>
              </w:rPr>
              <w:t>50</w:t>
            </w:r>
          </w:p>
        </w:tc>
        <w:tc>
          <w:tcPr>
            <w:tcW w:w="1675" w:type="dxa"/>
            <w:vAlign w:val="center"/>
          </w:tcPr>
          <w:p w:rsidR="00F848E2" w:rsidRPr="00F848E2" w:rsidRDefault="00F848E2" w:rsidP="00F848E2">
            <w:pPr>
              <w:keepNext/>
              <w:jc w:val="center"/>
              <w:rPr>
                <w:sz w:val="20"/>
                <w:szCs w:val="20"/>
              </w:rPr>
            </w:pPr>
            <w:r w:rsidRPr="00F848E2">
              <w:rPr>
                <w:sz w:val="20"/>
                <w:szCs w:val="20"/>
              </w:rPr>
              <w:t>1,9</w:t>
            </w:r>
          </w:p>
        </w:tc>
      </w:tr>
      <w:tr w:rsidR="00F848E2" w:rsidRPr="00F848E2" w:rsidTr="00966CB7">
        <w:trPr>
          <w:cantSplit/>
          <w:jc w:val="center"/>
        </w:trPr>
        <w:tc>
          <w:tcPr>
            <w:tcW w:w="3307" w:type="dxa"/>
            <w:vAlign w:val="center"/>
          </w:tcPr>
          <w:p w:rsidR="00F848E2" w:rsidRPr="00F848E2" w:rsidRDefault="00F848E2" w:rsidP="00F848E2">
            <w:pPr>
              <w:pStyle w:val="-1"/>
              <w:keepNext/>
              <w:rPr>
                <w:rFonts w:ascii="Times New Roman" w:hAnsi="Times New Roman" w:cs="Times New Roman"/>
                <w:sz w:val="20"/>
              </w:rPr>
            </w:pPr>
            <w:r w:rsidRPr="00F848E2">
              <w:rPr>
                <w:rFonts w:ascii="Times New Roman" w:hAnsi="Times New Roman" w:cs="Times New Roman"/>
                <w:sz w:val="20"/>
              </w:rPr>
              <w:t>Озеры - Ступино</w:t>
            </w:r>
          </w:p>
        </w:tc>
        <w:tc>
          <w:tcPr>
            <w:tcW w:w="1600" w:type="dxa"/>
            <w:vAlign w:val="center"/>
          </w:tcPr>
          <w:p w:rsidR="00F848E2" w:rsidRPr="00F848E2" w:rsidRDefault="00F848E2" w:rsidP="00F848E2">
            <w:pPr>
              <w:pStyle w:val="-1"/>
              <w:keepNext/>
              <w:jc w:val="both"/>
              <w:rPr>
                <w:rFonts w:ascii="Times New Roman" w:hAnsi="Times New Roman" w:cs="Times New Roman"/>
                <w:sz w:val="20"/>
              </w:rPr>
            </w:pPr>
            <w:r w:rsidRPr="00F848E2">
              <w:rPr>
                <w:rFonts w:ascii="Times New Roman" w:hAnsi="Times New Roman" w:cs="Times New Roman"/>
                <w:sz w:val="20"/>
              </w:rPr>
              <w:t>Ступино</w:t>
            </w:r>
          </w:p>
        </w:tc>
        <w:tc>
          <w:tcPr>
            <w:tcW w:w="582" w:type="dxa"/>
            <w:vAlign w:val="center"/>
          </w:tcPr>
          <w:p w:rsidR="00F848E2" w:rsidRPr="00F848E2" w:rsidRDefault="00F848E2" w:rsidP="00F848E2">
            <w:pPr>
              <w:pStyle w:val="-3"/>
              <w:keepNext/>
              <w:rPr>
                <w:rFonts w:ascii="Times New Roman" w:hAnsi="Times New Roman" w:cs="Times New Roman"/>
                <w:sz w:val="20"/>
              </w:rPr>
            </w:pPr>
            <w:r w:rsidRPr="00F848E2">
              <w:rPr>
                <w:rFonts w:ascii="Times New Roman" w:hAnsi="Times New Roman" w:cs="Times New Roman"/>
                <w:sz w:val="20"/>
              </w:rPr>
              <w:t>С</w:t>
            </w:r>
          </w:p>
        </w:tc>
        <w:tc>
          <w:tcPr>
            <w:tcW w:w="581" w:type="dxa"/>
            <w:vAlign w:val="center"/>
          </w:tcPr>
          <w:p w:rsidR="00F848E2" w:rsidRPr="00F848E2" w:rsidRDefault="00F848E2" w:rsidP="00F848E2">
            <w:pPr>
              <w:pStyle w:val="-2"/>
              <w:keepNext/>
              <w:jc w:val="center"/>
              <w:rPr>
                <w:rFonts w:ascii="Times New Roman" w:hAnsi="Times New Roman" w:cs="Times New Roman"/>
                <w:sz w:val="20"/>
              </w:rPr>
            </w:pPr>
            <w:r w:rsidRPr="00F848E2">
              <w:rPr>
                <w:rFonts w:ascii="Times New Roman" w:hAnsi="Times New Roman" w:cs="Times New Roman"/>
                <w:sz w:val="20"/>
              </w:rPr>
              <w:t>31,7</w:t>
            </w:r>
          </w:p>
        </w:tc>
        <w:tc>
          <w:tcPr>
            <w:tcW w:w="1505" w:type="dxa"/>
            <w:vAlign w:val="center"/>
          </w:tcPr>
          <w:p w:rsidR="00F848E2" w:rsidRPr="00F848E2" w:rsidRDefault="00F848E2" w:rsidP="00F848E2">
            <w:pPr>
              <w:keepNext/>
              <w:jc w:val="center"/>
              <w:rPr>
                <w:sz w:val="20"/>
                <w:szCs w:val="20"/>
              </w:rPr>
            </w:pPr>
            <w:r w:rsidRPr="00F848E2">
              <w:rPr>
                <w:sz w:val="20"/>
                <w:szCs w:val="20"/>
              </w:rPr>
              <w:t>50</w:t>
            </w:r>
          </w:p>
        </w:tc>
        <w:tc>
          <w:tcPr>
            <w:tcW w:w="1675" w:type="dxa"/>
            <w:vAlign w:val="center"/>
          </w:tcPr>
          <w:p w:rsidR="00F848E2" w:rsidRPr="00F848E2" w:rsidRDefault="00F848E2" w:rsidP="00F848E2">
            <w:pPr>
              <w:keepNext/>
              <w:jc w:val="center"/>
              <w:rPr>
                <w:sz w:val="20"/>
                <w:szCs w:val="20"/>
              </w:rPr>
            </w:pPr>
            <w:r w:rsidRPr="00F848E2">
              <w:rPr>
                <w:sz w:val="20"/>
                <w:szCs w:val="20"/>
              </w:rPr>
              <w:t>158,3</w:t>
            </w:r>
          </w:p>
        </w:tc>
      </w:tr>
      <w:tr w:rsidR="00F848E2" w:rsidRPr="00F848E2" w:rsidTr="00966CB7">
        <w:trPr>
          <w:cantSplit/>
          <w:jc w:val="center"/>
        </w:trPr>
        <w:tc>
          <w:tcPr>
            <w:tcW w:w="3307" w:type="dxa"/>
            <w:vAlign w:val="center"/>
          </w:tcPr>
          <w:p w:rsidR="00F848E2" w:rsidRPr="00F848E2" w:rsidRDefault="00F848E2" w:rsidP="00F848E2">
            <w:pPr>
              <w:pStyle w:val="-1"/>
              <w:keepNext/>
              <w:rPr>
                <w:rFonts w:ascii="Times New Roman" w:hAnsi="Times New Roman" w:cs="Times New Roman"/>
                <w:sz w:val="20"/>
              </w:rPr>
            </w:pPr>
            <w:r w:rsidRPr="00F848E2">
              <w:rPr>
                <w:rFonts w:ascii="Times New Roman" w:hAnsi="Times New Roman" w:cs="Times New Roman"/>
                <w:sz w:val="20"/>
              </w:rPr>
              <w:t>Москва - Шереметьево 1</w:t>
            </w:r>
          </w:p>
        </w:tc>
        <w:tc>
          <w:tcPr>
            <w:tcW w:w="1600" w:type="dxa"/>
            <w:vAlign w:val="center"/>
          </w:tcPr>
          <w:p w:rsidR="00F848E2" w:rsidRPr="00F848E2" w:rsidRDefault="00F848E2" w:rsidP="00F848E2">
            <w:pPr>
              <w:pStyle w:val="-1"/>
              <w:keepNext/>
              <w:jc w:val="both"/>
              <w:rPr>
                <w:rFonts w:ascii="Times New Roman" w:hAnsi="Times New Roman" w:cs="Times New Roman"/>
                <w:sz w:val="20"/>
              </w:rPr>
            </w:pPr>
            <w:r w:rsidRPr="00F848E2">
              <w:rPr>
                <w:rFonts w:ascii="Times New Roman" w:hAnsi="Times New Roman" w:cs="Times New Roman"/>
                <w:sz w:val="20"/>
              </w:rPr>
              <w:t>Химки</w:t>
            </w:r>
          </w:p>
        </w:tc>
        <w:tc>
          <w:tcPr>
            <w:tcW w:w="582" w:type="dxa"/>
            <w:vAlign w:val="center"/>
          </w:tcPr>
          <w:p w:rsidR="00F848E2" w:rsidRPr="00F848E2" w:rsidRDefault="00F848E2" w:rsidP="00F848E2">
            <w:pPr>
              <w:pStyle w:val="-3"/>
              <w:keepNext/>
              <w:rPr>
                <w:rFonts w:ascii="Times New Roman" w:hAnsi="Times New Roman" w:cs="Times New Roman"/>
                <w:sz w:val="20"/>
              </w:rPr>
            </w:pPr>
            <w:r w:rsidRPr="00F848E2">
              <w:rPr>
                <w:rFonts w:ascii="Times New Roman" w:hAnsi="Times New Roman" w:cs="Times New Roman"/>
                <w:sz w:val="20"/>
              </w:rPr>
              <w:t>С</w:t>
            </w:r>
          </w:p>
        </w:tc>
        <w:tc>
          <w:tcPr>
            <w:tcW w:w="581" w:type="dxa"/>
            <w:vAlign w:val="center"/>
          </w:tcPr>
          <w:p w:rsidR="00F848E2" w:rsidRPr="00F848E2" w:rsidRDefault="00F848E2" w:rsidP="00F848E2">
            <w:pPr>
              <w:pStyle w:val="-2"/>
              <w:keepNext/>
              <w:jc w:val="center"/>
              <w:rPr>
                <w:rFonts w:ascii="Times New Roman" w:hAnsi="Times New Roman" w:cs="Times New Roman"/>
                <w:sz w:val="20"/>
              </w:rPr>
            </w:pPr>
            <w:r w:rsidRPr="00F848E2">
              <w:rPr>
                <w:rFonts w:ascii="Times New Roman" w:hAnsi="Times New Roman" w:cs="Times New Roman"/>
                <w:sz w:val="20"/>
              </w:rPr>
              <w:t>3,6</w:t>
            </w:r>
          </w:p>
        </w:tc>
        <w:tc>
          <w:tcPr>
            <w:tcW w:w="1505" w:type="dxa"/>
            <w:vAlign w:val="center"/>
          </w:tcPr>
          <w:p w:rsidR="00F848E2" w:rsidRPr="00F848E2" w:rsidRDefault="00F848E2" w:rsidP="00F848E2">
            <w:pPr>
              <w:keepNext/>
              <w:jc w:val="center"/>
              <w:rPr>
                <w:sz w:val="20"/>
                <w:szCs w:val="20"/>
              </w:rPr>
            </w:pPr>
            <w:r w:rsidRPr="00F848E2">
              <w:rPr>
                <w:sz w:val="20"/>
                <w:szCs w:val="20"/>
              </w:rPr>
              <w:t>50</w:t>
            </w:r>
          </w:p>
        </w:tc>
        <w:tc>
          <w:tcPr>
            <w:tcW w:w="1675" w:type="dxa"/>
            <w:vAlign w:val="center"/>
          </w:tcPr>
          <w:p w:rsidR="00F848E2" w:rsidRPr="00F848E2" w:rsidRDefault="00F848E2" w:rsidP="00F848E2">
            <w:pPr>
              <w:keepNext/>
              <w:jc w:val="center"/>
              <w:rPr>
                <w:sz w:val="20"/>
                <w:szCs w:val="20"/>
              </w:rPr>
            </w:pPr>
            <w:r w:rsidRPr="00F848E2">
              <w:rPr>
                <w:sz w:val="20"/>
                <w:szCs w:val="20"/>
              </w:rPr>
              <w:t>18,0</w:t>
            </w:r>
          </w:p>
        </w:tc>
      </w:tr>
      <w:tr w:rsidR="001009A0" w:rsidRPr="00F848E2" w:rsidTr="00966CB7">
        <w:trPr>
          <w:cantSplit/>
          <w:jc w:val="center"/>
        </w:trPr>
        <w:tc>
          <w:tcPr>
            <w:tcW w:w="3307" w:type="dxa"/>
            <w:shd w:val="clear" w:color="auto" w:fill="auto"/>
            <w:vAlign w:val="center"/>
          </w:tcPr>
          <w:p w:rsidR="001009A0" w:rsidRPr="00F848E2" w:rsidRDefault="001009A0" w:rsidP="0061501D">
            <w:pPr>
              <w:pStyle w:val="-1"/>
              <w:keepNext/>
              <w:rPr>
                <w:rFonts w:ascii="Times New Roman" w:hAnsi="Times New Roman" w:cs="Times New Roman"/>
                <w:sz w:val="20"/>
              </w:rPr>
            </w:pPr>
            <w:r w:rsidRPr="001009A0">
              <w:rPr>
                <w:rFonts w:ascii="Times New Roman" w:hAnsi="Times New Roman" w:cs="Times New Roman"/>
                <w:sz w:val="20"/>
              </w:rPr>
              <w:t>Реутов - Балашиха</w:t>
            </w:r>
          </w:p>
        </w:tc>
        <w:tc>
          <w:tcPr>
            <w:tcW w:w="1600" w:type="dxa"/>
            <w:shd w:val="clear" w:color="auto" w:fill="auto"/>
            <w:vAlign w:val="center"/>
          </w:tcPr>
          <w:p w:rsidR="001009A0" w:rsidRPr="00F848E2" w:rsidRDefault="001009A0" w:rsidP="00F848E2">
            <w:pPr>
              <w:pStyle w:val="-1"/>
              <w:keepNext/>
              <w:jc w:val="both"/>
              <w:rPr>
                <w:rFonts w:ascii="Times New Roman" w:hAnsi="Times New Roman" w:cs="Times New Roman"/>
                <w:sz w:val="20"/>
              </w:rPr>
            </w:pPr>
            <w:r>
              <w:rPr>
                <w:rFonts w:ascii="Times New Roman" w:hAnsi="Times New Roman" w:cs="Times New Roman"/>
                <w:sz w:val="20"/>
              </w:rPr>
              <w:t>Балашиха</w:t>
            </w:r>
          </w:p>
        </w:tc>
        <w:tc>
          <w:tcPr>
            <w:tcW w:w="582" w:type="dxa"/>
            <w:shd w:val="clear" w:color="auto" w:fill="auto"/>
            <w:vAlign w:val="center"/>
          </w:tcPr>
          <w:p w:rsidR="001009A0" w:rsidRPr="00F848E2" w:rsidRDefault="001009A0" w:rsidP="00F848E2">
            <w:pPr>
              <w:pStyle w:val="-3"/>
              <w:keepNext/>
              <w:rPr>
                <w:rFonts w:ascii="Times New Roman" w:hAnsi="Times New Roman" w:cs="Times New Roman"/>
                <w:sz w:val="20"/>
              </w:rPr>
            </w:pPr>
            <w:r>
              <w:rPr>
                <w:rFonts w:ascii="Times New Roman" w:hAnsi="Times New Roman" w:cs="Times New Roman"/>
                <w:sz w:val="20"/>
              </w:rPr>
              <w:t>С</w:t>
            </w:r>
          </w:p>
        </w:tc>
        <w:tc>
          <w:tcPr>
            <w:tcW w:w="581" w:type="dxa"/>
            <w:shd w:val="clear" w:color="auto" w:fill="auto"/>
            <w:vAlign w:val="center"/>
          </w:tcPr>
          <w:p w:rsidR="001009A0" w:rsidRPr="00F848E2" w:rsidRDefault="00F859FC" w:rsidP="00F848E2">
            <w:pPr>
              <w:pStyle w:val="-2"/>
              <w:keepNext/>
              <w:jc w:val="center"/>
              <w:rPr>
                <w:rFonts w:ascii="Times New Roman" w:hAnsi="Times New Roman" w:cs="Times New Roman"/>
                <w:sz w:val="20"/>
              </w:rPr>
            </w:pPr>
            <w:r>
              <w:rPr>
                <w:rFonts w:ascii="Times New Roman" w:hAnsi="Times New Roman" w:cs="Times New Roman"/>
                <w:sz w:val="20"/>
              </w:rPr>
              <w:t>1,</w:t>
            </w:r>
            <w:r w:rsidR="005C1F52">
              <w:rPr>
                <w:rFonts w:ascii="Times New Roman" w:hAnsi="Times New Roman" w:cs="Times New Roman"/>
                <w:sz w:val="20"/>
              </w:rPr>
              <w:t>2</w:t>
            </w:r>
          </w:p>
        </w:tc>
        <w:tc>
          <w:tcPr>
            <w:tcW w:w="1505" w:type="dxa"/>
            <w:shd w:val="clear" w:color="auto" w:fill="auto"/>
            <w:vAlign w:val="center"/>
          </w:tcPr>
          <w:p w:rsidR="001009A0" w:rsidRPr="00F848E2" w:rsidRDefault="001009A0" w:rsidP="00F848E2">
            <w:pPr>
              <w:keepNext/>
              <w:jc w:val="center"/>
              <w:rPr>
                <w:sz w:val="20"/>
                <w:szCs w:val="20"/>
              </w:rPr>
            </w:pPr>
            <w:r>
              <w:rPr>
                <w:sz w:val="20"/>
                <w:szCs w:val="20"/>
              </w:rPr>
              <w:t>50</w:t>
            </w:r>
          </w:p>
        </w:tc>
        <w:tc>
          <w:tcPr>
            <w:tcW w:w="1675" w:type="dxa"/>
            <w:shd w:val="clear" w:color="auto" w:fill="auto"/>
            <w:vAlign w:val="center"/>
          </w:tcPr>
          <w:p w:rsidR="001009A0" w:rsidRPr="00F848E2" w:rsidRDefault="005C1F52" w:rsidP="00F848E2">
            <w:pPr>
              <w:keepNext/>
              <w:jc w:val="center"/>
              <w:rPr>
                <w:sz w:val="20"/>
                <w:szCs w:val="20"/>
              </w:rPr>
            </w:pPr>
            <w:r>
              <w:rPr>
                <w:sz w:val="20"/>
                <w:szCs w:val="20"/>
              </w:rPr>
              <w:t>6,0</w:t>
            </w:r>
          </w:p>
        </w:tc>
      </w:tr>
    </w:tbl>
    <w:p w:rsidR="001833A4" w:rsidRPr="00DF613B" w:rsidRDefault="005E6964" w:rsidP="00904F87">
      <w:pPr>
        <w:pStyle w:val="12"/>
        <w:suppressAutoHyphens/>
        <w:spacing w:before="120" w:line="276" w:lineRule="auto"/>
      </w:pPr>
      <w:r w:rsidRPr="00DF613B">
        <w:t>В Схем</w:t>
      </w:r>
      <w:r w:rsidR="0018281F">
        <w:t>е</w:t>
      </w:r>
      <w:r w:rsidRPr="00DF613B">
        <w:t xml:space="preserve"> территориального планирования Российской Федерации </w:t>
      </w:r>
      <w:r w:rsidR="0018281F">
        <w:t xml:space="preserve">на территории Московской области </w:t>
      </w:r>
      <w:r w:rsidRPr="00DF613B">
        <w:t xml:space="preserve">предусмотрено </w:t>
      </w:r>
      <w:r w:rsidR="00C51F43">
        <w:t>строительство</w:t>
      </w:r>
      <w:r w:rsidRPr="00DF613B">
        <w:t xml:space="preserve"> </w:t>
      </w:r>
      <w:r w:rsidR="00C51F43">
        <w:t>следующих ВСМ</w:t>
      </w:r>
      <w:r w:rsidR="001960E3" w:rsidRPr="00DF613B">
        <w:t>:</w:t>
      </w:r>
    </w:p>
    <w:p w:rsidR="009B0D7A" w:rsidRPr="00DF613B" w:rsidRDefault="009B0D7A" w:rsidP="00610FD0">
      <w:pPr>
        <w:pStyle w:val="12"/>
        <w:numPr>
          <w:ilvl w:val="0"/>
          <w:numId w:val="25"/>
        </w:numPr>
        <w:suppressAutoHyphens/>
        <w:spacing w:line="276" w:lineRule="auto"/>
        <w:ind w:left="709"/>
      </w:pPr>
      <w:bookmarkStart w:id="106" w:name="sub_1111"/>
      <w:r w:rsidRPr="00DF613B">
        <w:t>Москва</w:t>
      </w:r>
      <w:r w:rsidR="00B10467">
        <w:t xml:space="preserve"> – </w:t>
      </w:r>
      <w:r w:rsidRPr="00DF613B">
        <w:t xml:space="preserve">Санкт-Петербург </w:t>
      </w:r>
      <w:r w:rsidR="00C51F43">
        <w:t xml:space="preserve">общей </w:t>
      </w:r>
      <w:r w:rsidRPr="00DF613B">
        <w:t>протяженностью 659 км</w:t>
      </w:r>
      <w:r w:rsidR="001960E3" w:rsidRPr="00DF613B">
        <w:t>;</w:t>
      </w:r>
    </w:p>
    <w:p w:rsidR="001960E3" w:rsidRPr="00314CE3" w:rsidRDefault="009B0D7A" w:rsidP="00610FD0">
      <w:pPr>
        <w:pStyle w:val="12"/>
        <w:numPr>
          <w:ilvl w:val="0"/>
          <w:numId w:val="25"/>
        </w:numPr>
        <w:suppressAutoHyphens/>
        <w:spacing w:line="276" w:lineRule="auto"/>
        <w:ind w:left="709"/>
      </w:pPr>
      <w:bookmarkStart w:id="107" w:name="sub_1112"/>
      <w:bookmarkEnd w:id="106"/>
      <w:r w:rsidRPr="00314CE3">
        <w:t>Москва</w:t>
      </w:r>
      <w:r w:rsidR="005D4AB5" w:rsidRPr="00314CE3">
        <w:t xml:space="preserve"> </w:t>
      </w:r>
      <w:r w:rsidR="00B10467" w:rsidRPr="00314CE3">
        <w:t xml:space="preserve">– </w:t>
      </w:r>
      <w:r w:rsidR="00F848E2" w:rsidRPr="00314CE3">
        <w:t>Нижний новгород – Казань</w:t>
      </w:r>
      <w:r w:rsidRPr="00314CE3">
        <w:t xml:space="preserve"> </w:t>
      </w:r>
      <w:r w:rsidR="00C51F43" w:rsidRPr="00314CE3">
        <w:t xml:space="preserve">общей </w:t>
      </w:r>
      <w:r w:rsidRPr="00314CE3">
        <w:t>протяженностью 770 км</w:t>
      </w:r>
      <w:r w:rsidR="001960E3" w:rsidRPr="00314CE3">
        <w:t>;</w:t>
      </w:r>
    </w:p>
    <w:p w:rsidR="009B0D7A" w:rsidRPr="00314CE3" w:rsidRDefault="009B0D7A" w:rsidP="00610FD0">
      <w:pPr>
        <w:pStyle w:val="12"/>
        <w:numPr>
          <w:ilvl w:val="0"/>
          <w:numId w:val="25"/>
        </w:numPr>
        <w:suppressAutoHyphens/>
        <w:spacing w:line="276" w:lineRule="auto"/>
        <w:ind w:left="709"/>
      </w:pPr>
      <w:bookmarkStart w:id="108" w:name="sub_20101"/>
      <w:bookmarkEnd w:id="107"/>
      <w:r w:rsidRPr="00314CE3">
        <w:t>Москва</w:t>
      </w:r>
      <w:r w:rsidR="00B10467" w:rsidRPr="00314CE3">
        <w:t xml:space="preserve"> – </w:t>
      </w:r>
      <w:r w:rsidRPr="00314CE3">
        <w:t>Смоленск</w:t>
      </w:r>
      <w:r w:rsidR="00B10467" w:rsidRPr="00314CE3">
        <w:t xml:space="preserve"> – </w:t>
      </w:r>
      <w:r w:rsidRPr="00314CE3">
        <w:t xml:space="preserve">Красное </w:t>
      </w:r>
      <w:r w:rsidR="00C51F43" w:rsidRPr="00314CE3">
        <w:t xml:space="preserve">общей </w:t>
      </w:r>
      <w:r w:rsidRPr="00314CE3">
        <w:t>протяженностью 445 км</w:t>
      </w:r>
      <w:r w:rsidR="001960E3" w:rsidRPr="00314CE3">
        <w:t>;</w:t>
      </w:r>
    </w:p>
    <w:p w:rsidR="009B0D7A" w:rsidRPr="00314CE3" w:rsidRDefault="009B0D7A" w:rsidP="00610FD0">
      <w:pPr>
        <w:pStyle w:val="12"/>
        <w:numPr>
          <w:ilvl w:val="0"/>
          <w:numId w:val="25"/>
        </w:numPr>
        <w:suppressAutoHyphens/>
        <w:spacing w:line="276" w:lineRule="auto"/>
        <w:ind w:left="709"/>
      </w:pPr>
      <w:bookmarkStart w:id="109" w:name="sub_20103"/>
      <w:bookmarkEnd w:id="108"/>
      <w:r w:rsidRPr="00314CE3">
        <w:t>Москва</w:t>
      </w:r>
      <w:r w:rsidR="00B10467" w:rsidRPr="00314CE3">
        <w:t xml:space="preserve"> – </w:t>
      </w:r>
      <w:r w:rsidR="00F848E2" w:rsidRPr="00314CE3">
        <w:t xml:space="preserve">Ростов-на-Дону – Адлер </w:t>
      </w:r>
      <w:r w:rsidR="00C51F43" w:rsidRPr="00314CE3">
        <w:t xml:space="preserve">общей </w:t>
      </w:r>
      <w:r w:rsidRPr="00314CE3">
        <w:t xml:space="preserve">протяженностью </w:t>
      </w:r>
      <w:r w:rsidR="00F848E2" w:rsidRPr="00314CE3">
        <w:t>1525</w:t>
      </w:r>
      <w:r w:rsidRPr="00314CE3">
        <w:t xml:space="preserve"> км.</w:t>
      </w:r>
    </w:p>
    <w:bookmarkEnd w:id="109"/>
    <w:p w:rsidR="005C77AC" w:rsidRPr="00314CE3" w:rsidRDefault="005C77AC" w:rsidP="005C77AC">
      <w:pPr>
        <w:pStyle w:val="12"/>
        <w:suppressAutoHyphens/>
        <w:spacing w:line="276" w:lineRule="auto"/>
      </w:pPr>
      <w:r w:rsidRPr="00314CE3">
        <w:t>Трасса ВСМ «Санкт-Петербург – Москва» планируется по территории городск</w:t>
      </w:r>
      <w:r w:rsidR="00F848E2" w:rsidRPr="00314CE3">
        <w:t>их</w:t>
      </w:r>
      <w:r w:rsidRPr="00314CE3">
        <w:t xml:space="preserve"> округ</w:t>
      </w:r>
      <w:r w:rsidR="00F848E2" w:rsidRPr="00314CE3">
        <w:t>ов</w:t>
      </w:r>
      <w:r w:rsidRPr="00314CE3">
        <w:t xml:space="preserve"> Химки</w:t>
      </w:r>
      <w:r w:rsidR="00F848E2" w:rsidRPr="00314CE3">
        <w:t>, Солнечногорск и Клин.</w:t>
      </w:r>
      <w:r w:rsidRPr="00314CE3">
        <w:t xml:space="preserve"> Протяженность трассы ВСМ на территории Московской области составит 83,0 км. ВСМ от города Москвы до перегона Крюково – Алабушево на территории </w:t>
      </w:r>
      <w:r w:rsidR="00F848E2" w:rsidRPr="00314CE3">
        <w:t xml:space="preserve">городского округа Солнечногорск </w:t>
      </w:r>
      <w:r w:rsidRPr="00314CE3">
        <w:t>планируется в общем транспортном коридоре с Октябрьской железной дорогой. Далее прохождение трассы планируется с запада от существующей Октябрьской железной дороги в отдельном земляном полотне. На территории Московской области предусмотрено строительство одной станции ВСМ – станции «Клин» на территории</w:t>
      </w:r>
      <w:r w:rsidR="00F848E2" w:rsidRPr="00314CE3">
        <w:t xml:space="preserve"> городского округа Клин.</w:t>
      </w:r>
    </w:p>
    <w:p w:rsidR="00CF1C33" w:rsidRPr="00314CE3" w:rsidRDefault="005C77AC" w:rsidP="00314CE3">
      <w:pPr>
        <w:pStyle w:val="12"/>
        <w:suppressAutoHyphens/>
        <w:spacing w:line="276" w:lineRule="auto"/>
      </w:pPr>
      <w:r w:rsidRPr="00314CE3">
        <w:t>Трасса ВСМ «</w:t>
      </w:r>
      <w:r w:rsidR="00F848E2" w:rsidRPr="00314CE3">
        <w:t>Москва – Нижний новгород – Казань</w:t>
      </w:r>
      <w:r w:rsidRPr="00314CE3">
        <w:t>» планируется по территориям городских округов Реутов, Балашиха</w:t>
      </w:r>
      <w:r w:rsidR="00CF1C33" w:rsidRPr="00314CE3">
        <w:t>, Электросталь,</w:t>
      </w:r>
      <w:r w:rsidRPr="00314CE3">
        <w:t>Павловский Посад</w:t>
      </w:r>
      <w:r w:rsidR="00CF1C33" w:rsidRPr="00314CE3">
        <w:t xml:space="preserve">, Богородский и Орехово-Зуевский. </w:t>
      </w:r>
      <w:r w:rsidRPr="00314CE3">
        <w:t>Протяженность трассы ВСМ на территории Московской области составит 8</w:t>
      </w:r>
      <w:r w:rsidR="00CF1C33" w:rsidRPr="00314CE3">
        <w:t>9</w:t>
      </w:r>
      <w:r w:rsidRPr="00314CE3">
        <w:t>,</w:t>
      </w:r>
      <w:r w:rsidR="00CF1C33" w:rsidRPr="00314CE3">
        <w:t>7</w:t>
      </w:r>
      <w:r w:rsidRPr="00314CE3">
        <w:t xml:space="preserve"> км, из которых </w:t>
      </w:r>
      <w:r w:rsidR="00CF1C33" w:rsidRPr="00314CE3">
        <w:t>21,5</w:t>
      </w:r>
      <w:r w:rsidRPr="00314CE3">
        <w:t xml:space="preserve"> км (участок от города Москвы до перегона пл. 33 км – Электроугли) трассы планируется в общем транспортном коридоре с Горьковским направлением Московской железной дороги, далее – в отдельном земляном полотне. На территории Московской области предусмотрено строительство двух станций ВСМ: станция «Ногинск» </w:t>
      </w:r>
      <w:r w:rsidR="00CF1C33" w:rsidRPr="00314CE3">
        <w:t xml:space="preserve">на территории Богородского городского округа и станция «Орехово–Зуево» на территории Орехово–Зуевского городского округа. </w:t>
      </w:r>
    </w:p>
    <w:p w:rsidR="005C77AC" w:rsidRPr="00314CE3" w:rsidRDefault="005C77AC" w:rsidP="005C77AC">
      <w:pPr>
        <w:pStyle w:val="12"/>
        <w:suppressAutoHyphens/>
        <w:spacing w:line="276" w:lineRule="auto"/>
      </w:pPr>
      <w:r w:rsidRPr="00314CE3">
        <w:t xml:space="preserve">Трасса ВСМ «Москва – Смоленск – Красное» планируется по территориям Одинцовского, Рузского и Можайского </w:t>
      </w:r>
      <w:r w:rsidR="001276B6">
        <w:t>городских округов</w:t>
      </w:r>
      <w:r w:rsidRPr="00314CE3">
        <w:t xml:space="preserve">. Протяженность трассы ВСМ по территории Московской области составит 141,7 км. На участке от города Москвы до перегона Петелино – Часцовская (Одинцовский </w:t>
      </w:r>
      <w:r w:rsidR="00CF1C33" w:rsidRPr="00314CE3">
        <w:t>городской округ</w:t>
      </w:r>
      <w:r w:rsidRPr="00314CE3">
        <w:t xml:space="preserve">) ВСМ планируется в </w:t>
      </w:r>
      <w:r w:rsidRPr="00314CE3">
        <w:lastRenderedPageBreak/>
        <w:t xml:space="preserve">общем транспортном коридоре со Смоленским направлением МЖД, далее – в отдельном земляном полотне. В Можайском </w:t>
      </w:r>
      <w:r w:rsidR="00CF1C33" w:rsidRPr="00314CE3">
        <w:t>городском округе</w:t>
      </w:r>
      <w:r w:rsidRPr="00314CE3">
        <w:t xml:space="preserve"> трасса ВСМ частично планируется в общем транспортном коридоре с планируемой</w:t>
      </w:r>
      <w:r w:rsidR="00CF1C33" w:rsidRPr="00314CE3">
        <w:t xml:space="preserve"> </w:t>
      </w:r>
      <w:r w:rsidRPr="00314CE3">
        <w:t>автомагистралью «М-1 «Беларусь» – Наро-Фоминск – ЦКАД».</w:t>
      </w:r>
    </w:p>
    <w:p w:rsidR="00CF1C33" w:rsidRPr="00DF613B" w:rsidRDefault="008A643C" w:rsidP="00DD5EBC">
      <w:pPr>
        <w:pStyle w:val="12"/>
        <w:suppressAutoHyphens/>
        <w:spacing w:line="276" w:lineRule="auto"/>
      </w:pPr>
      <w:r w:rsidRPr="00314CE3">
        <w:t xml:space="preserve">Трасса ВСМ «Москва – </w:t>
      </w:r>
      <w:r w:rsidR="00CF1C33" w:rsidRPr="00314CE3">
        <w:t xml:space="preserve">Ростов-на-Дону – </w:t>
      </w:r>
      <w:r w:rsidRPr="00314CE3">
        <w:t xml:space="preserve">Адлер» планируется по территориям </w:t>
      </w:r>
      <w:r w:rsidR="00CF1C33" w:rsidRPr="00314CE3">
        <w:t>городских округов  Ленинский, Подольск, Домодедово, Чехов и Серпухов</w:t>
      </w:r>
      <w:r w:rsidRPr="00314CE3">
        <w:t xml:space="preserve">, по направлнию автомобильной дороги федерального значения М-2 «Крым». Протяженность трассы ВСМ на территории Московской области составит 100,4 км. На территории Московской области предусмотрено строительство двух станций ВСМ: станция «Подольск» </w:t>
      </w:r>
      <w:r w:rsidR="00CF1C33" w:rsidRPr="00314CE3">
        <w:t>в городском округе Подольск и станция «Серпухов» в городском округе Серпухов.</w:t>
      </w:r>
    </w:p>
    <w:p w:rsidR="001960E3" w:rsidRPr="00DF613B" w:rsidRDefault="001960E3" w:rsidP="00904F87">
      <w:pPr>
        <w:pStyle w:val="12"/>
        <w:suppressAutoHyphens/>
        <w:spacing w:line="276" w:lineRule="auto"/>
      </w:pPr>
      <w:r w:rsidRPr="00DF613B">
        <w:t xml:space="preserve">Планируемые характеристики участков ВСМ на территории Московской области приведены в таблице </w:t>
      </w:r>
      <w:r w:rsidR="00CF5ADB" w:rsidRPr="00DF613B">
        <w:t>2</w:t>
      </w:r>
      <w:r w:rsidRPr="00DF613B">
        <w:t>.</w:t>
      </w:r>
      <w:r w:rsidR="007F4CF2" w:rsidRPr="00DF613B">
        <w:t>3.</w:t>
      </w:r>
      <w:r w:rsidR="005D5666">
        <w:t>3</w:t>
      </w:r>
      <w:r w:rsidRPr="00DF613B">
        <w:t>.</w:t>
      </w:r>
    </w:p>
    <w:p w:rsidR="009B0D7A" w:rsidRDefault="009B0D7A" w:rsidP="001009A0">
      <w:pPr>
        <w:pStyle w:val="ad"/>
        <w:keepNext/>
        <w:suppressAutoHyphens/>
        <w:spacing w:before="0" w:after="0"/>
      </w:pPr>
      <w:bookmarkStart w:id="110" w:name="_Ref269683771"/>
      <w:r w:rsidRPr="006C334E">
        <w:t xml:space="preserve">Таблица </w:t>
      </w:r>
      <w:r w:rsidR="00CF5ADB" w:rsidRPr="006C334E">
        <w:t>2</w:t>
      </w:r>
      <w:r w:rsidRPr="006C334E">
        <w:t>.</w:t>
      </w:r>
      <w:bookmarkEnd w:id="110"/>
      <w:r w:rsidR="007F4CF2" w:rsidRPr="006C334E">
        <w:t>3.</w:t>
      </w:r>
      <w:r w:rsidR="005D5666">
        <w:t>3</w:t>
      </w:r>
      <w:r w:rsidRPr="006C334E">
        <w:rPr>
          <w:noProof/>
        </w:rPr>
        <w:t xml:space="preserve">. </w:t>
      </w:r>
      <w:r w:rsidRPr="006C334E">
        <w:t>Планируемые характеристики линий высокоскоростного железнодорожного движения</w:t>
      </w:r>
    </w:p>
    <w:tbl>
      <w:tblPr>
        <w:tblW w:w="475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732"/>
        <w:gridCol w:w="1607"/>
        <w:gridCol w:w="1853"/>
        <w:gridCol w:w="585"/>
        <w:gridCol w:w="872"/>
        <w:gridCol w:w="1477"/>
        <w:gridCol w:w="1537"/>
      </w:tblGrid>
      <w:tr w:rsidR="00DD5EBC" w:rsidRPr="001C17AB" w:rsidTr="0061501D">
        <w:trPr>
          <w:trHeight w:val="20"/>
          <w:tblHeader/>
        </w:trPr>
        <w:tc>
          <w:tcPr>
            <w:tcW w:w="430" w:type="dxa"/>
            <w:vMerge w:val="restart"/>
            <w:shd w:val="clear" w:color="C0C0C0" w:fill="C0C0C0"/>
            <w:textDirection w:val="btLr"/>
            <w:vAlign w:val="center"/>
          </w:tcPr>
          <w:p w:rsidR="00DD5EBC" w:rsidRPr="001C17AB" w:rsidRDefault="00DD5EBC" w:rsidP="00DD5EBC">
            <w:pPr>
              <w:keepNext/>
              <w:suppressAutoHyphens/>
              <w:spacing w:line="276" w:lineRule="auto"/>
              <w:jc w:val="center"/>
              <w:rPr>
                <w:b/>
                <w:bCs/>
                <w:sz w:val="20"/>
                <w:szCs w:val="20"/>
              </w:rPr>
            </w:pPr>
            <w:r w:rsidRPr="001C17AB">
              <w:rPr>
                <w:b/>
                <w:bCs/>
                <w:sz w:val="20"/>
                <w:szCs w:val="20"/>
              </w:rPr>
              <w:t>Номер линии</w:t>
            </w:r>
          </w:p>
        </w:tc>
        <w:tc>
          <w:tcPr>
            <w:tcW w:w="732" w:type="dxa"/>
            <w:vMerge w:val="restart"/>
            <w:shd w:val="clear" w:color="C0C0C0" w:fill="C0C0C0"/>
            <w:textDirection w:val="btLr"/>
            <w:vAlign w:val="center"/>
            <w:hideMark/>
          </w:tcPr>
          <w:p w:rsidR="00DD5EBC" w:rsidRPr="001C17AB" w:rsidRDefault="00DD5EBC" w:rsidP="00DD5EBC">
            <w:pPr>
              <w:keepNext/>
              <w:suppressAutoHyphens/>
              <w:spacing w:line="276" w:lineRule="auto"/>
              <w:jc w:val="center"/>
              <w:rPr>
                <w:b/>
                <w:bCs/>
                <w:sz w:val="20"/>
                <w:szCs w:val="20"/>
              </w:rPr>
            </w:pPr>
            <w:r w:rsidRPr="001C17AB">
              <w:rPr>
                <w:b/>
                <w:bCs/>
                <w:sz w:val="20"/>
                <w:szCs w:val="20"/>
              </w:rPr>
              <w:t>Номер участка</w:t>
            </w:r>
          </w:p>
        </w:tc>
        <w:tc>
          <w:tcPr>
            <w:tcW w:w="1607" w:type="dxa"/>
            <w:vMerge w:val="restart"/>
            <w:shd w:val="clear" w:color="C0C0C0" w:fill="C0C0C0"/>
            <w:vAlign w:val="center"/>
            <w:hideMark/>
          </w:tcPr>
          <w:p w:rsidR="00DD5EBC" w:rsidRPr="001C17AB" w:rsidRDefault="00DD5EBC" w:rsidP="00DD5EBC">
            <w:pPr>
              <w:keepNext/>
              <w:suppressAutoHyphens/>
              <w:spacing w:line="276" w:lineRule="auto"/>
              <w:jc w:val="center"/>
              <w:rPr>
                <w:b/>
                <w:bCs/>
                <w:sz w:val="20"/>
                <w:szCs w:val="20"/>
              </w:rPr>
            </w:pPr>
            <w:r w:rsidRPr="001C17AB">
              <w:rPr>
                <w:b/>
                <w:bCs/>
                <w:sz w:val="20"/>
                <w:szCs w:val="20"/>
              </w:rPr>
              <w:t xml:space="preserve">Наименование </w:t>
            </w:r>
          </w:p>
          <w:p w:rsidR="00DD5EBC" w:rsidRPr="001C17AB" w:rsidRDefault="00DD5EBC" w:rsidP="00DD5EBC">
            <w:pPr>
              <w:keepNext/>
              <w:suppressAutoHyphens/>
              <w:spacing w:line="276" w:lineRule="auto"/>
              <w:jc w:val="center"/>
              <w:rPr>
                <w:b/>
                <w:bCs/>
                <w:sz w:val="20"/>
                <w:szCs w:val="20"/>
              </w:rPr>
            </w:pPr>
            <w:r w:rsidRPr="001C17AB">
              <w:rPr>
                <w:b/>
                <w:bCs/>
                <w:sz w:val="20"/>
                <w:szCs w:val="20"/>
              </w:rPr>
              <w:t>линии ВСМ</w:t>
            </w:r>
          </w:p>
        </w:tc>
        <w:tc>
          <w:tcPr>
            <w:tcW w:w="1853" w:type="dxa"/>
            <w:vMerge w:val="restart"/>
            <w:shd w:val="clear" w:color="C0C0C0" w:fill="C0C0C0"/>
            <w:vAlign w:val="center"/>
            <w:hideMark/>
          </w:tcPr>
          <w:p w:rsidR="00DD5EBC" w:rsidRPr="001C17AB" w:rsidRDefault="00DD5EBC" w:rsidP="00DD5EBC">
            <w:pPr>
              <w:keepNext/>
              <w:suppressAutoHyphens/>
              <w:spacing w:line="276" w:lineRule="auto"/>
              <w:jc w:val="center"/>
              <w:rPr>
                <w:b/>
                <w:bCs/>
                <w:sz w:val="20"/>
                <w:szCs w:val="20"/>
              </w:rPr>
            </w:pPr>
            <w:r w:rsidRPr="001C17AB">
              <w:rPr>
                <w:b/>
                <w:bCs/>
                <w:sz w:val="20"/>
                <w:szCs w:val="20"/>
              </w:rPr>
              <w:t>Городской округ</w:t>
            </w:r>
          </w:p>
        </w:tc>
        <w:tc>
          <w:tcPr>
            <w:tcW w:w="4471" w:type="dxa"/>
            <w:gridSpan w:val="4"/>
            <w:shd w:val="clear" w:color="000000" w:fill="BFBFBF"/>
            <w:vAlign w:val="center"/>
            <w:hideMark/>
          </w:tcPr>
          <w:p w:rsidR="00DD5EBC" w:rsidRPr="001C17AB" w:rsidRDefault="00DD5EBC" w:rsidP="00DD5EBC">
            <w:pPr>
              <w:keepNext/>
              <w:suppressAutoHyphens/>
              <w:spacing w:line="276" w:lineRule="auto"/>
              <w:jc w:val="center"/>
              <w:rPr>
                <w:b/>
                <w:bCs/>
                <w:sz w:val="20"/>
                <w:szCs w:val="20"/>
              </w:rPr>
            </w:pPr>
            <w:r w:rsidRPr="001C17AB">
              <w:rPr>
                <w:b/>
                <w:bCs/>
                <w:sz w:val="20"/>
                <w:szCs w:val="20"/>
              </w:rPr>
              <w:t>Показатели</w:t>
            </w:r>
          </w:p>
        </w:tc>
      </w:tr>
      <w:tr w:rsidR="00DD5EBC" w:rsidRPr="001C17AB" w:rsidTr="0061501D">
        <w:trPr>
          <w:trHeight w:val="20"/>
          <w:tblHeader/>
        </w:trPr>
        <w:tc>
          <w:tcPr>
            <w:tcW w:w="430" w:type="dxa"/>
            <w:vMerge/>
            <w:vAlign w:val="center"/>
          </w:tcPr>
          <w:p w:rsidR="00DD5EBC" w:rsidRPr="001C17AB" w:rsidRDefault="00DD5EBC" w:rsidP="00DD5EBC">
            <w:pPr>
              <w:keepNext/>
              <w:suppressAutoHyphens/>
              <w:spacing w:line="276" w:lineRule="auto"/>
              <w:jc w:val="center"/>
              <w:rPr>
                <w:b/>
                <w:bCs/>
                <w:sz w:val="20"/>
                <w:szCs w:val="20"/>
              </w:rPr>
            </w:pPr>
          </w:p>
        </w:tc>
        <w:tc>
          <w:tcPr>
            <w:tcW w:w="732" w:type="dxa"/>
            <w:vMerge/>
            <w:vAlign w:val="center"/>
            <w:hideMark/>
          </w:tcPr>
          <w:p w:rsidR="00DD5EBC" w:rsidRPr="001C17AB" w:rsidRDefault="00DD5EBC" w:rsidP="00DD5EBC">
            <w:pPr>
              <w:keepNext/>
              <w:suppressAutoHyphens/>
              <w:spacing w:line="276" w:lineRule="auto"/>
              <w:jc w:val="center"/>
              <w:rPr>
                <w:b/>
                <w:bCs/>
                <w:sz w:val="20"/>
                <w:szCs w:val="20"/>
              </w:rPr>
            </w:pPr>
          </w:p>
        </w:tc>
        <w:tc>
          <w:tcPr>
            <w:tcW w:w="1607" w:type="dxa"/>
            <w:vMerge/>
            <w:vAlign w:val="center"/>
            <w:hideMark/>
          </w:tcPr>
          <w:p w:rsidR="00DD5EBC" w:rsidRPr="001C17AB" w:rsidRDefault="00DD5EBC" w:rsidP="00DD5EBC">
            <w:pPr>
              <w:keepNext/>
              <w:suppressAutoHyphens/>
              <w:spacing w:line="276" w:lineRule="auto"/>
              <w:jc w:val="center"/>
              <w:rPr>
                <w:b/>
                <w:bCs/>
                <w:sz w:val="20"/>
                <w:szCs w:val="20"/>
              </w:rPr>
            </w:pPr>
          </w:p>
        </w:tc>
        <w:tc>
          <w:tcPr>
            <w:tcW w:w="1853" w:type="dxa"/>
            <w:vMerge/>
            <w:vAlign w:val="center"/>
            <w:hideMark/>
          </w:tcPr>
          <w:p w:rsidR="00DD5EBC" w:rsidRPr="001C17AB" w:rsidRDefault="00DD5EBC" w:rsidP="00DD5EBC">
            <w:pPr>
              <w:keepNext/>
              <w:suppressAutoHyphens/>
              <w:spacing w:line="276" w:lineRule="auto"/>
              <w:jc w:val="center"/>
              <w:rPr>
                <w:b/>
                <w:bCs/>
                <w:sz w:val="20"/>
                <w:szCs w:val="20"/>
              </w:rPr>
            </w:pPr>
          </w:p>
        </w:tc>
        <w:tc>
          <w:tcPr>
            <w:tcW w:w="585" w:type="dxa"/>
            <w:vMerge w:val="restart"/>
            <w:shd w:val="clear" w:color="C0C0C0" w:fill="C0C0C0"/>
            <w:textDirection w:val="btLr"/>
            <w:vAlign w:val="center"/>
            <w:hideMark/>
          </w:tcPr>
          <w:p w:rsidR="00DD5EBC" w:rsidRPr="001C17AB" w:rsidRDefault="00DD5EBC" w:rsidP="00DD5EBC">
            <w:pPr>
              <w:keepNext/>
              <w:suppressAutoHyphens/>
              <w:spacing w:line="276" w:lineRule="auto"/>
              <w:jc w:val="center"/>
              <w:rPr>
                <w:b/>
                <w:bCs/>
                <w:sz w:val="20"/>
                <w:szCs w:val="20"/>
              </w:rPr>
            </w:pPr>
            <w:r w:rsidRPr="001C17AB">
              <w:rPr>
                <w:b/>
                <w:bCs/>
                <w:sz w:val="20"/>
                <w:szCs w:val="20"/>
              </w:rPr>
              <w:t>Строительст</w:t>
            </w:r>
            <w:r w:rsidR="00770D57">
              <w:rPr>
                <w:b/>
                <w:bCs/>
                <w:sz w:val="20"/>
                <w:szCs w:val="20"/>
              </w:rPr>
              <w:t>-</w:t>
            </w:r>
            <w:r w:rsidRPr="001C17AB">
              <w:rPr>
                <w:b/>
                <w:bCs/>
                <w:sz w:val="20"/>
                <w:szCs w:val="20"/>
              </w:rPr>
              <w:t>во (С)</w:t>
            </w:r>
          </w:p>
        </w:tc>
        <w:tc>
          <w:tcPr>
            <w:tcW w:w="872" w:type="dxa"/>
            <w:vMerge w:val="restart"/>
            <w:shd w:val="clear" w:color="C0C0C0" w:fill="C0C0C0"/>
            <w:textDirection w:val="btLr"/>
            <w:vAlign w:val="center"/>
            <w:hideMark/>
          </w:tcPr>
          <w:p w:rsidR="00DD5EBC" w:rsidRPr="001C17AB" w:rsidRDefault="00DD5EBC" w:rsidP="00DD5EBC">
            <w:pPr>
              <w:keepNext/>
              <w:suppressAutoHyphens/>
              <w:spacing w:line="276" w:lineRule="auto"/>
              <w:ind w:left="113" w:right="113"/>
              <w:jc w:val="center"/>
              <w:rPr>
                <w:b/>
                <w:bCs/>
                <w:sz w:val="20"/>
                <w:szCs w:val="20"/>
              </w:rPr>
            </w:pPr>
            <w:r w:rsidRPr="001C17AB">
              <w:rPr>
                <w:b/>
                <w:bCs/>
                <w:sz w:val="20"/>
                <w:szCs w:val="20"/>
              </w:rPr>
              <w:t>Длина участка, км</w:t>
            </w:r>
          </w:p>
        </w:tc>
        <w:tc>
          <w:tcPr>
            <w:tcW w:w="3014" w:type="dxa"/>
            <w:gridSpan w:val="2"/>
            <w:shd w:val="clear" w:color="000000" w:fill="BFBFBF"/>
            <w:vAlign w:val="center"/>
            <w:hideMark/>
          </w:tcPr>
          <w:p w:rsidR="00DD5EBC" w:rsidRPr="001C17AB" w:rsidRDefault="00DD5EBC" w:rsidP="0061501D">
            <w:pPr>
              <w:keepNext/>
              <w:suppressAutoHyphens/>
              <w:jc w:val="center"/>
              <w:rPr>
                <w:b/>
                <w:bCs/>
                <w:sz w:val="20"/>
                <w:szCs w:val="20"/>
              </w:rPr>
            </w:pPr>
            <w:r w:rsidRPr="001C17AB">
              <w:rPr>
                <w:b/>
                <w:bCs/>
                <w:sz w:val="20"/>
                <w:szCs w:val="20"/>
              </w:rPr>
              <w:t xml:space="preserve">Зоны планируемого размещения линейных объектов </w:t>
            </w:r>
            <w:r w:rsidR="0061501D">
              <w:rPr>
                <w:b/>
                <w:bCs/>
                <w:sz w:val="20"/>
                <w:szCs w:val="20"/>
              </w:rPr>
              <w:t>железнодорожного транспорта</w:t>
            </w:r>
          </w:p>
        </w:tc>
      </w:tr>
      <w:tr w:rsidR="00DD5EBC" w:rsidRPr="001C17AB" w:rsidTr="0061501D">
        <w:trPr>
          <w:trHeight w:val="606"/>
          <w:tblHeader/>
        </w:trPr>
        <w:tc>
          <w:tcPr>
            <w:tcW w:w="430" w:type="dxa"/>
            <w:vMerge/>
            <w:vAlign w:val="center"/>
          </w:tcPr>
          <w:p w:rsidR="00DD5EBC" w:rsidRPr="001C17AB" w:rsidRDefault="00DD5EBC" w:rsidP="00DD5EBC">
            <w:pPr>
              <w:keepNext/>
              <w:suppressAutoHyphens/>
              <w:spacing w:line="276" w:lineRule="auto"/>
              <w:jc w:val="center"/>
              <w:rPr>
                <w:b/>
                <w:bCs/>
                <w:sz w:val="20"/>
                <w:szCs w:val="20"/>
              </w:rPr>
            </w:pPr>
          </w:p>
        </w:tc>
        <w:tc>
          <w:tcPr>
            <w:tcW w:w="732" w:type="dxa"/>
            <w:vMerge/>
            <w:vAlign w:val="center"/>
            <w:hideMark/>
          </w:tcPr>
          <w:p w:rsidR="00DD5EBC" w:rsidRPr="001C17AB" w:rsidRDefault="00DD5EBC" w:rsidP="00DD5EBC">
            <w:pPr>
              <w:keepNext/>
              <w:suppressAutoHyphens/>
              <w:spacing w:line="276" w:lineRule="auto"/>
              <w:jc w:val="center"/>
              <w:rPr>
                <w:b/>
                <w:bCs/>
                <w:sz w:val="20"/>
                <w:szCs w:val="20"/>
              </w:rPr>
            </w:pPr>
          </w:p>
        </w:tc>
        <w:tc>
          <w:tcPr>
            <w:tcW w:w="1607" w:type="dxa"/>
            <w:vMerge/>
            <w:vAlign w:val="center"/>
            <w:hideMark/>
          </w:tcPr>
          <w:p w:rsidR="00DD5EBC" w:rsidRPr="001C17AB" w:rsidRDefault="00DD5EBC" w:rsidP="00DD5EBC">
            <w:pPr>
              <w:keepNext/>
              <w:suppressAutoHyphens/>
              <w:spacing w:line="276" w:lineRule="auto"/>
              <w:jc w:val="center"/>
              <w:rPr>
                <w:b/>
                <w:bCs/>
                <w:sz w:val="20"/>
                <w:szCs w:val="20"/>
              </w:rPr>
            </w:pPr>
          </w:p>
        </w:tc>
        <w:tc>
          <w:tcPr>
            <w:tcW w:w="1853" w:type="dxa"/>
            <w:vMerge/>
            <w:vAlign w:val="center"/>
            <w:hideMark/>
          </w:tcPr>
          <w:p w:rsidR="00DD5EBC" w:rsidRPr="001C17AB" w:rsidRDefault="00DD5EBC" w:rsidP="00DD5EBC">
            <w:pPr>
              <w:keepNext/>
              <w:suppressAutoHyphens/>
              <w:spacing w:line="276" w:lineRule="auto"/>
              <w:jc w:val="center"/>
              <w:rPr>
                <w:b/>
                <w:bCs/>
                <w:sz w:val="20"/>
                <w:szCs w:val="20"/>
              </w:rPr>
            </w:pPr>
          </w:p>
        </w:tc>
        <w:tc>
          <w:tcPr>
            <w:tcW w:w="585" w:type="dxa"/>
            <w:vMerge/>
            <w:vAlign w:val="center"/>
            <w:hideMark/>
          </w:tcPr>
          <w:p w:rsidR="00DD5EBC" w:rsidRPr="001C17AB" w:rsidRDefault="00DD5EBC" w:rsidP="00DD5EBC">
            <w:pPr>
              <w:keepNext/>
              <w:suppressAutoHyphens/>
              <w:spacing w:line="276" w:lineRule="auto"/>
              <w:jc w:val="center"/>
              <w:rPr>
                <w:b/>
                <w:bCs/>
                <w:sz w:val="20"/>
                <w:szCs w:val="20"/>
              </w:rPr>
            </w:pPr>
          </w:p>
        </w:tc>
        <w:tc>
          <w:tcPr>
            <w:tcW w:w="872" w:type="dxa"/>
            <w:vMerge/>
            <w:vAlign w:val="center"/>
            <w:hideMark/>
          </w:tcPr>
          <w:p w:rsidR="00DD5EBC" w:rsidRPr="001C17AB" w:rsidRDefault="00DD5EBC" w:rsidP="00DD5EBC">
            <w:pPr>
              <w:keepNext/>
              <w:suppressAutoHyphens/>
              <w:spacing w:line="276" w:lineRule="auto"/>
              <w:jc w:val="center"/>
              <w:rPr>
                <w:b/>
                <w:bCs/>
                <w:sz w:val="20"/>
                <w:szCs w:val="20"/>
              </w:rPr>
            </w:pPr>
          </w:p>
        </w:tc>
        <w:tc>
          <w:tcPr>
            <w:tcW w:w="1477" w:type="dxa"/>
            <w:shd w:val="clear" w:color="C0C0C0" w:fill="C0C0C0"/>
            <w:vAlign w:val="center"/>
            <w:hideMark/>
          </w:tcPr>
          <w:p w:rsidR="00DD5EBC" w:rsidRPr="001C17AB" w:rsidRDefault="00DD5EBC" w:rsidP="00DD5EBC">
            <w:pPr>
              <w:keepNext/>
              <w:suppressAutoHyphens/>
              <w:spacing w:line="276" w:lineRule="auto"/>
              <w:jc w:val="center"/>
              <w:rPr>
                <w:b/>
                <w:bCs/>
                <w:sz w:val="20"/>
                <w:szCs w:val="20"/>
              </w:rPr>
            </w:pPr>
            <w:r w:rsidRPr="001C17AB">
              <w:rPr>
                <w:b/>
                <w:bCs/>
                <w:sz w:val="20"/>
                <w:szCs w:val="20"/>
              </w:rPr>
              <w:t>Ширина, м</w:t>
            </w:r>
          </w:p>
        </w:tc>
        <w:tc>
          <w:tcPr>
            <w:tcW w:w="1537" w:type="dxa"/>
            <w:shd w:val="clear" w:color="C0C0C0" w:fill="C0C0C0"/>
            <w:vAlign w:val="center"/>
            <w:hideMark/>
          </w:tcPr>
          <w:p w:rsidR="00DD5EBC" w:rsidRPr="001C17AB" w:rsidRDefault="00DD5EBC" w:rsidP="00DD5EBC">
            <w:pPr>
              <w:keepNext/>
              <w:suppressAutoHyphens/>
              <w:spacing w:line="276" w:lineRule="auto"/>
              <w:jc w:val="center"/>
              <w:rPr>
                <w:b/>
                <w:bCs/>
                <w:sz w:val="20"/>
                <w:szCs w:val="20"/>
              </w:rPr>
            </w:pPr>
            <w:r w:rsidRPr="001C17AB">
              <w:rPr>
                <w:b/>
                <w:bCs/>
                <w:sz w:val="20"/>
                <w:szCs w:val="20"/>
              </w:rPr>
              <w:t>Площадь, га</w:t>
            </w:r>
          </w:p>
        </w:tc>
      </w:tr>
      <w:tr w:rsidR="0061501D" w:rsidRPr="001C17AB" w:rsidTr="0061501D">
        <w:trPr>
          <w:cantSplit/>
          <w:trHeight w:val="20"/>
        </w:trPr>
        <w:tc>
          <w:tcPr>
            <w:tcW w:w="430" w:type="dxa"/>
            <w:vMerge w:val="restart"/>
            <w:shd w:val="clear" w:color="auto" w:fill="auto"/>
            <w:vAlign w:val="center"/>
          </w:tcPr>
          <w:p w:rsidR="0061501D" w:rsidRPr="001C17AB" w:rsidRDefault="0061501D" w:rsidP="0061501D">
            <w:pPr>
              <w:widowControl w:val="0"/>
              <w:suppressAutoHyphens/>
              <w:jc w:val="center"/>
              <w:rPr>
                <w:sz w:val="20"/>
                <w:szCs w:val="20"/>
              </w:rPr>
            </w:pPr>
            <w:r w:rsidRPr="001C17AB">
              <w:rPr>
                <w:sz w:val="20"/>
                <w:szCs w:val="20"/>
              </w:rPr>
              <w:t>1</w:t>
            </w:r>
          </w:p>
        </w:tc>
        <w:tc>
          <w:tcPr>
            <w:tcW w:w="732" w:type="dxa"/>
            <w:shd w:val="clear" w:color="auto" w:fill="auto"/>
            <w:noWrap/>
            <w:vAlign w:val="center"/>
            <w:hideMark/>
          </w:tcPr>
          <w:p w:rsidR="0061501D" w:rsidRPr="001C17AB" w:rsidRDefault="0061501D" w:rsidP="00770D57">
            <w:pPr>
              <w:keepNext/>
              <w:suppressAutoHyphens/>
              <w:spacing w:line="276" w:lineRule="auto"/>
              <w:jc w:val="center"/>
              <w:rPr>
                <w:sz w:val="20"/>
                <w:szCs w:val="20"/>
              </w:rPr>
            </w:pPr>
            <w:r w:rsidRPr="001C17AB">
              <w:rPr>
                <w:sz w:val="20"/>
                <w:szCs w:val="20"/>
              </w:rPr>
              <w:t>1001</w:t>
            </w:r>
          </w:p>
        </w:tc>
        <w:tc>
          <w:tcPr>
            <w:tcW w:w="1607" w:type="dxa"/>
            <w:vMerge w:val="restart"/>
            <w:shd w:val="clear" w:color="auto" w:fill="auto"/>
            <w:noWrap/>
            <w:vAlign w:val="center"/>
            <w:hideMark/>
          </w:tcPr>
          <w:p w:rsidR="0061501D" w:rsidRPr="001C17AB" w:rsidRDefault="0061501D" w:rsidP="00DD5EBC">
            <w:pPr>
              <w:keepNext/>
              <w:suppressAutoHyphens/>
              <w:spacing w:line="276" w:lineRule="auto"/>
              <w:jc w:val="center"/>
              <w:rPr>
                <w:sz w:val="20"/>
                <w:szCs w:val="20"/>
              </w:rPr>
            </w:pPr>
            <w:r w:rsidRPr="001C17AB">
              <w:rPr>
                <w:sz w:val="20"/>
                <w:szCs w:val="20"/>
              </w:rPr>
              <w:t>Москва – Смоленск – Красное</w:t>
            </w:r>
          </w:p>
        </w:tc>
        <w:tc>
          <w:tcPr>
            <w:tcW w:w="1853" w:type="dxa"/>
            <w:shd w:val="clear" w:color="auto" w:fill="auto"/>
            <w:vAlign w:val="center"/>
            <w:hideMark/>
          </w:tcPr>
          <w:p w:rsidR="0061501D" w:rsidRPr="001C17AB" w:rsidRDefault="0061501D" w:rsidP="00DD5EBC">
            <w:pPr>
              <w:keepNext/>
              <w:suppressAutoHyphens/>
              <w:spacing w:line="276" w:lineRule="auto"/>
              <w:rPr>
                <w:sz w:val="20"/>
                <w:szCs w:val="20"/>
              </w:rPr>
            </w:pPr>
            <w:r w:rsidRPr="001C17AB">
              <w:rPr>
                <w:sz w:val="20"/>
                <w:szCs w:val="20"/>
              </w:rPr>
              <w:t>Одинцовский</w:t>
            </w:r>
          </w:p>
        </w:tc>
        <w:tc>
          <w:tcPr>
            <w:tcW w:w="585" w:type="dxa"/>
            <w:shd w:val="clear" w:color="auto" w:fill="auto"/>
            <w:vAlign w:val="center"/>
            <w:hideMark/>
          </w:tcPr>
          <w:p w:rsidR="0061501D" w:rsidRPr="001C17AB" w:rsidRDefault="0061501D" w:rsidP="00DD5EBC">
            <w:pPr>
              <w:keepNext/>
              <w:suppressAutoHyphens/>
              <w:spacing w:line="276" w:lineRule="auto"/>
              <w:jc w:val="center"/>
              <w:rPr>
                <w:color w:val="000000"/>
                <w:sz w:val="20"/>
                <w:szCs w:val="20"/>
              </w:rPr>
            </w:pPr>
            <w:r w:rsidRPr="001C17AB">
              <w:rPr>
                <w:color w:val="000000"/>
                <w:sz w:val="20"/>
                <w:szCs w:val="20"/>
              </w:rPr>
              <w:t>С</w:t>
            </w:r>
          </w:p>
        </w:tc>
        <w:tc>
          <w:tcPr>
            <w:tcW w:w="872" w:type="dxa"/>
            <w:shd w:val="clear" w:color="auto" w:fill="auto"/>
            <w:noWrap/>
            <w:vAlign w:val="center"/>
            <w:hideMark/>
          </w:tcPr>
          <w:p w:rsidR="0061501D" w:rsidRPr="001C17AB" w:rsidRDefault="0061501D" w:rsidP="00BF0BCD">
            <w:pPr>
              <w:keepNext/>
              <w:suppressAutoHyphens/>
              <w:spacing w:line="276" w:lineRule="auto"/>
              <w:jc w:val="center"/>
              <w:rPr>
                <w:color w:val="000000"/>
                <w:sz w:val="20"/>
                <w:szCs w:val="20"/>
              </w:rPr>
            </w:pPr>
            <w:r w:rsidRPr="001C17AB">
              <w:rPr>
                <w:color w:val="000000"/>
                <w:sz w:val="20"/>
                <w:szCs w:val="20"/>
              </w:rPr>
              <w:t>66,75</w:t>
            </w:r>
          </w:p>
        </w:tc>
        <w:tc>
          <w:tcPr>
            <w:tcW w:w="1477" w:type="dxa"/>
            <w:shd w:val="clear" w:color="auto" w:fill="auto"/>
            <w:vAlign w:val="center"/>
            <w:hideMark/>
          </w:tcPr>
          <w:p w:rsidR="0061501D" w:rsidRPr="001C17AB" w:rsidRDefault="0061501D" w:rsidP="00BF0BCD">
            <w:pPr>
              <w:keepNext/>
              <w:suppressAutoHyphens/>
              <w:spacing w:line="276" w:lineRule="auto"/>
              <w:jc w:val="center"/>
              <w:rPr>
                <w:color w:val="000000"/>
                <w:sz w:val="20"/>
                <w:szCs w:val="20"/>
              </w:rPr>
            </w:pPr>
            <w:r w:rsidRPr="001C17AB">
              <w:rPr>
                <w:color w:val="000000"/>
                <w:sz w:val="20"/>
                <w:szCs w:val="20"/>
              </w:rPr>
              <w:t>500</w:t>
            </w:r>
          </w:p>
        </w:tc>
        <w:tc>
          <w:tcPr>
            <w:tcW w:w="1537" w:type="dxa"/>
            <w:shd w:val="clear" w:color="auto" w:fill="auto"/>
            <w:vAlign w:val="center"/>
            <w:hideMark/>
          </w:tcPr>
          <w:p w:rsidR="0061501D" w:rsidRPr="001C17AB" w:rsidRDefault="0061501D" w:rsidP="00BF0BCD">
            <w:pPr>
              <w:keepNext/>
              <w:suppressAutoHyphens/>
              <w:spacing w:line="276" w:lineRule="auto"/>
              <w:jc w:val="center"/>
              <w:rPr>
                <w:color w:val="000000"/>
                <w:sz w:val="20"/>
                <w:szCs w:val="20"/>
              </w:rPr>
            </w:pPr>
            <w:r w:rsidRPr="001C17AB">
              <w:rPr>
                <w:color w:val="000000"/>
                <w:sz w:val="20"/>
                <w:szCs w:val="20"/>
              </w:rPr>
              <w:t>3338</w:t>
            </w:r>
          </w:p>
        </w:tc>
      </w:tr>
      <w:tr w:rsidR="0061501D" w:rsidRPr="001C17AB" w:rsidTr="0061501D">
        <w:trPr>
          <w:cantSplit/>
          <w:trHeight w:val="20"/>
        </w:trPr>
        <w:tc>
          <w:tcPr>
            <w:tcW w:w="430" w:type="dxa"/>
            <w:vMerge/>
            <w:shd w:val="clear" w:color="auto" w:fill="auto"/>
            <w:vAlign w:val="center"/>
          </w:tcPr>
          <w:p w:rsidR="0061501D" w:rsidRPr="001C17AB" w:rsidRDefault="0061501D" w:rsidP="00DD5EBC">
            <w:pPr>
              <w:widowControl w:val="0"/>
              <w:suppressAutoHyphens/>
              <w:spacing w:line="276" w:lineRule="auto"/>
              <w:jc w:val="center"/>
              <w:rPr>
                <w:sz w:val="20"/>
                <w:szCs w:val="20"/>
              </w:rPr>
            </w:pPr>
          </w:p>
        </w:tc>
        <w:tc>
          <w:tcPr>
            <w:tcW w:w="732" w:type="dxa"/>
            <w:shd w:val="clear" w:color="auto" w:fill="auto"/>
            <w:noWrap/>
            <w:vAlign w:val="center"/>
            <w:hideMark/>
          </w:tcPr>
          <w:p w:rsidR="0061501D" w:rsidRPr="001C17AB" w:rsidRDefault="0061501D" w:rsidP="00770D57">
            <w:pPr>
              <w:keepNext/>
              <w:suppressAutoHyphens/>
              <w:spacing w:line="276" w:lineRule="auto"/>
              <w:jc w:val="center"/>
              <w:rPr>
                <w:sz w:val="20"/>
                <w:szCs w:val="20"/>
              </w:rPr>
            </w:pPr>
            <w:r w:rsidRPr="001C17AB">
              <w:rPr>
                <w:sz w:val="20"/>
                <w:szCs w:val="20"/>
              </w:rPr>
              <w:t>1002</w:t>
            </w:r>
          </w:p>
        </w:tc>
        <w:tc>
          <w:tcPr>
            <w:tcW w:w="1607" w:type="dxa"/>
            <w:vMerge/>
            <w:shd w:val="clear" w:color="auto" w:fill="auto"/>
            <w:vAlign w:val="center"/>
            <w:hideMark/>
          </w:tcPr>
          <w:p w:rsidR="0061501D" w:rsidRPr="001C17AB" w:rsidRDefault="0061501D" w:rsidP="00DD5EBC">
            <w:pPr>
              <w:keepNext/>
              <w:suppressAutoHyphens/>
              <w:spacing w:line="276" w:lineRule="auto"/>
              <w:rPr>
                <w:sz w:val="20"/>
                <w:szCs w:val="20"/>
              </w:rPr>
            </w:pPr>
          </w:p>
        </w:tc>
        <w:tc>
          <w:tcPr>
            <w:tcW w:w="1853" w:type="dxa"/>
            <w:shd w:val="clear" w:color="auto" w:fill="auto"/>
            <w:vAlign w:val="center"/>
            <w:hideMark/>
          </w:tcPr>
          <w:p w:rsidR="0061501D" w:rsidRPr="001C17AB" w:rsidRDefault="0061501D" w:rsidP="00DD5EBC">
            <w:pPr>
              <w:keepNext/>
              <w:suppressAutoHyphens/>
              <w:spacing w:line="276" w:lineRule="auto"/>
              <w:rPr>
                <w:sz w:val="20"/>
                <w:szCs w:val="20"/>
              </w:rPr>
            </w:pPr>
            <w:r w:rsidRPr="001C17AB">
              <w:rPr>
                <w:sz w:val="20"/>
                <w:szCs w:val="20"/>
              </w:rPr>
              <w:t xml:space="preserve">Рузский </w:t>
            </w:r>
          </w:p>
        </w:tc>
        <w:tc>
          <w:tcPr>
            <w:tcW w:w="585" w:type="dxa"/>
            <w:shd w:val="clear" w:color="auto" w:fill="auto"/>
            <w:vAlign w:val="center"/>
            <w:hideMark/>
          </w:tcPr>
          <w:p w:rsidR="0061501D" w:rsidRPr="001C17AB" w:rsidRDefault="0061501D" w:rsidP="00DD5EBC">
            <w:pPr>
              <w:keepNext/>
              <w:suppressAutoHyphens/>
              <w:spacing w:line="276" w:lineRule="auto"/>
              <w:jc w:val="center"/>
              <w:rPr>
                <w:color w:val="000000"/>
                <w:sz w:val="20"/>
                <w:szCs w:val="20"/>
              </w:rPr>
            </w:pPr>
            <w:r w:rsidRPr="001C17AB">
              <w:rPr>
                <w:color w:val="000000"/>
                <w:sz w:val="20"/>
                <w:szCs w:val="20"/>
              </w:rPr>
              <w:t>С</w:t>
            </w:r>
          </w:p>
        </w:tc>
        <w:tc>
          <w:tcPr>
            <w:tcW w:w="872" w:type="dxa"/>
            <w:shd w:val="clear" w:color="auto" w:fill="auto"/>
            <w:noWrap/>
            <w:vAlign w:val="center"/>
            <w:hideMark/>
          </w:tcPr>
          <w:p w:rsidR="0061501D" w:rsidRPr="001C17AB" w:rsidRDefault="0061501D" w:rsidP="00BF0BCD">
            <w:pPr>
              <w:keepNext/>
              <w:suppressAutoHyphens/>
              <w:spacing w:line="276" w:lineRule="auto"/>
              <w:jc w:val="center"/>
              <w:rPr>
                <w:color w:val="000000"/>
                <w:sz w:val="20"/>
                <w:szCs w:val="20"/>
              </w:rPr>
            </w:pPr>
            <w:r w:rsidRPr="001C17AB">
              <w:rPr>
                <w:color w:val="000000"/>
                <w:sz w:val="20"/>
                <w:szCs w:val="20"/>
              </w:rPr>
              <w:t>16,47</w:t>
            </w:r>
          </w:p>
        </w:tc>
        <w:tc>
          <w:tcPr>
            <w:tcW w:w="1477" w:type="dxa"/>
            <w:shd w:val="clear" w:color="auto" w:fill="auto"/>
            <w:vAlign w:val="center"/>
            <w:hideMark/>
          </w:tcPr>
          <w:p w:rsidR="0061501D" w:rsidRPr="001C17AB" w:rsidRDefault="0061501D" w:rsidP="00BF0BCD">
            <w:pPr>
              <w:keepNext/>
              <w:suppressAutoHyphens/>
              <w:spacing w:line="276" w:lineRule="auto"/>
              <w:jc w:val="center"/>
              <w:rPr>
                <w:color w:val="000000"/>
                <w:sz w:val="20"/>
                <w:szCs w:val="20"/>
              </w:rPr>
            </w:pPr>
            <w:r w:rsidRPr="001C17AB">
              <w:rPr>
                <w:color w:val="000000"/>
                <w:sz w:val="20"/>
                <w:szCs w:val="20"/>
              </w:rPr>
              <w:t>500</w:t>
            </w:r>
          </w:p>
        </w:tc>
        <w:tc>
          <w:tcPr>
            <w:tcW w:w="1537" w:type="dxa"/>
            <w:shd w:val="clear" w:color="auto" w:fill="auto"/>
            <w:vAlign w:val="center"/>
            <w:hideMark/>
          </w:tcPr>
          <w:p w:rsidR="0061501D" w:rsidRPr="001C17AB" w:rsidRDefault="0061501D" w:rsidP="00BF0BCD">
            <w:pPr>
              <w:keepNext/>
              <w:suppressAutoHyphens/>
              <w:spacing w:line="276" w:lineRule="auto"/>
              <w:jc w:val="center"/>
              <w:rPr>
                <w:color w:val="000000"/>
                <w:sz w:val="20"/>
                <w:szCs w:val="20"/>
              </w:rPr>
            </w:pPr>
            <w:r w:rsidRPr="001C17AB">
              <w:rPr>
                <w:color w:val="000000"/>
                <w:sz w:val="20"/>
                <w:szCs w:val="20"/>
              </w:rPr>
              <w:t>824</w:t>
            </w:r>
          </w:p>
        </w:tc>
      </w:tr>
      <w:tr w:rsidR="0061501D" w:rsidRPr="001C17AB" w:rsidTr="0061501D">
        <w:trPr>
          <w:cantSplit/>
          <w:trHeight w:val="20"/>
        </w:trPr>
        <w:tc>
          <w:tcPr>
            <w:tcW w:w="430" w:type="dxa"/>
            <w:vMerge/>
            <w:shd w:val="clear" w:color="auto" w:fill="auto"/>
            <w:vAlign w:val="center"/>
          </w:tcPr>
          <w:p w:rsidR="0061501D" w:rsidRPr="001C17AB" w:rsidRDefault="0061501D" w:rsidP="00DD5EBC">
            <w:pPr>
              <w:widowControl w:val="0"/>
              <w:suppressAutoHyphens/>
              <w:spacing w:line="276" w:lineRule="auto"/>
              <w:jc w:val="center"/>
              <w:rPr>
                <w:sz w:val="20"/>
                <w:szCs w:val="20"/>
              </w:rPr>
            </w:pPr>
          </w:p>
        </w:tc>
        <w:tc>
          <w:tcPr>
            <w:tcW w:w="732" w:type="dxa"/>
            <w:shd w:val="clear" w:color="auto" w:fill="auto"/>
            <w:noWrap/>
            <w:vAlign w:val="center"/>
            <w:hideMark/>
          </w:tcPr>
          <w:p w:rsidR="0061501D" w:rsidRPr="001C17AB" w:rsidRDefault="0061501D" w:rsidP="00770D57">
            <w:pPr>
              <w:widowControl w:val="0"/>
              <w:suppressAutoHyphens/>
              <w:spacing w:line="276" w:lineRule="auto"/>
              <w:jc w:val="center"/>
              <w:rPr>
                <w:sz w:val="20"/>
                <w:szCs w:val="20"/>
              </w:rPr>
            </w:pPr>
            <w:r w:rsidRPr="001C17AB">
              <w:rPr>
                <w:sz w:val="20"/>
                <w:szCs w:val="20"/>
              </w:rPr>
              <w:t>1003</w:t>
            </w:r>
          </w:p>
        </w:tc>
        <w:tc>
          <w:tcPr>
            <w:tcW w:w="1607" w:type="dxa"/>
            <w:vMerge/>
            <w:shd w:val="clear" w:color="auto" w:fill="auto"/>
            <w:vAlign w:val="center"/>
            <w:hideMark/>
          </w:tcPr>
          <w:p w:rsidR="0061501D" w:rsidRPr="001C17AB" w:rsidRDefault="0061501D" w:rsidP="00DD5EBC">
            <w:pPr>
              <w:widowControl w:val="0"/>
              <w:suppressAutoHyphens/>
              <w:spacing w:line="276" w:lineRule="auto"/>
              <w:rPr>
                <w:sz w:val="20"/>
                <w:szCs w:val="20"/>
              </w:rPr>
            </w:pPr>
          </w:p>
        </w:tc>
        <w:tc>
          <w:tcPr>
            <w:tcW w:w="1853" w:type="dxa"/>
            <w:shd w:val="clear" w:color="auto" w:fill="auto"/>
            <w:vAlign w:val="center"/>
            <w:hideMark/>
          </w:tcPr>
          <w:p w:rsidR="0061501D" w:rsidRPr="001C17AB" w:rsidRDefault="0061501D" w:rsidP="00DD5EBC">
            <w:pPr>
              <w:widowControl w:val="0"/>
              <w:suppressAutoHyphens/>
              <w:spacing w:line="276" w:lineRule="auto"/>
              <w:rPr>
                <w:sz w:val="20"/>
                <w:szCs w:val="20"/>
              </w:rPr>
            </w:pPr>
            <w:r w:rsidRPr="001C17AB">
              <w:rPr>
                <w:sz w:val="20"/>
                <w:szCs w:val="20"/>
              </w:rPr>
              <w:t>Можайский</w:t>
            </w:r>
          </w:p>
        </w:tc>
        <w:tc>
          <w:tcPr>
            <w:tcW w:w="585" w:type="dxa"/>
            <w:shd w:val="clear" w:color="auto" w:fill="auto"/>
            <w:vAlign w:val="center"/>
            <w:hideMark/>
          </w:tcPr>
          <w:p w:rsidR="0061501D" w:rsidRPr="001C17AB" w:rsidRDefault="0061501D" w:rsidP="00DD5EBC">
            <w:pPr>
              <w:widowControl w:val="0"/>
              <w:suppressAutoHyphens/>
              <w:spacing w:line="276" w:lineRule="auto"/>
              <w:jc w:val="center"/>
              <w:rPr>
                <w:color w:val="000000"/>
                <w:sz w:val="20"/>
                <w:szCs w:val="20"/>
              </w:rPr>
            </w:pPr>
            <w:r w:rsidRPr="001C17AB">
              <w:rPr>
                <w:color w:val="000000"/>
                <w:sz w:val="20"/>
                <w:szCs w:val="20"/>
              </w:rPr>
              <w:t>С</w:t>
            </w:r>
          </w:p>
        </w:tc>
        <w:tc>
          <w:tcPr>
            <w:tcW w:w="872" w:type="dxa"/>
            <w:shd w:val="clear" w:color="auto" w:fill="auto"/>
            <w:noWrap/>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58,78</w:t>
            </w:r>
          </w:p>
        </w:tc>
        <w:tc>
          <w:tcPr>
            <w:tcW w:w="147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500</w:t>
            </w:r>
          </w:p>
        </w:tc>
        <w:tc>
          <w:tcPr>
            <w:tcW w:w="153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2939</w:t>
            </w:r>
          </w:p>
        </w:tc>
      </w:tr>
      <w:tr w:rsidR="00DD5EBC" w:rsidRPr="001C17AB" w:rsidTr="0061501D">
        <w:trPr>
          <w:cantSplit/>
          <w:trHeight w:val="20"/>
        </w:trPr>
        <w:tc>
          <w:tcPr>
            <w:tcW w:w="430" w:type="dxa"/>
            <w:vAlign w:val="center"/>
          </w:tcPr>
          <w:p w:rsidR="00DD5EBC" w:rsidRPr="001C17AB" w:rsidRDefault="00DD5EBC" w:rsidP="00DD5EBC">
            <w:pPr>
              <w:widowControl w:val="0"/>
              <w:suppressAutoHyphens/>
              <w:spacing w:line="276" w:lineRule="auto"/>
              <w:jc w:val="center"/>
              <w:rPr>
                <w:b/>
                <w:bCs/>
                <w:sz w:val="20"/>
                <w:szCs w:val="20"/>
              </w:rPr>
            </w:pPr>
          </w:p>
        </w:tc>
        <w:tc>
          <w:tcPr>
            <w:tcW w:w="732" w:type="dxa"/>
            <w:shd w:val="clear" w:color="auto" w:fill="auto"/>
            <w:noWrap/>
            <w:vAlign w:val="center"/>
            <w:hideMark/>
          </w:tcPr>
          <w:p w:rsidR="00DD5EBC" w:rsidRPr="001C17AB" w:rsidRDefault="00DD5EBC" w:rsidP="00770D57">
            <w:pPr>
              <w:widowControl w:val="0"/>
              <w:suppressAutoHyphens/>
              <w:spacing w:line="276" w:lineRule="auto"/>
              <w:jc w:val="center"/>
              <w:rPr>
                <w:b/>
                <w:bCs/>
                <w:sz w:val="20"/>
                <w:szCs w:val="20"/>
              </w:rPr>
            </w:pPr>
          </w:p>
        </w:tc>
        <w:tc>
          <w:tcPr>
            <w:tcW w:w="4045" w:type="dxa"/>
            <w:gridSpan w:val="3"/>
            <w:shd w:val="clear" w:color="auto" w:fill="auto"/>
            <w:noWrap/>
            <w:vAlign w:val="center"/>
            <w:hideMark/>
          </w:tcPr>
          <w:p w:rsidR="00DD5EBC" w:rsidRPr="001C17AB" w:rsidRDefault="00DD5EBC" w:rsidP="001034DE">
            <w:pPr>
              <w:widowControl w:val="0"/>
              <w:suppressAutoHyphens/>
              <w:spacing w:line="276" w:lineRule="auto"/>
              <w:jc w:val="right"/>
              <w:rPr>
                <w:b/>
                <w:bCs/>
                <w:sz w:val="20"/>
                <w:szCs w:val="20"/>
              </w:rPr>
            </w:pPr>
            <w:r w:rsidRPr="001C17AB">
              <w:rPr>
                <w:b/>
                <w:bCs/>
                <w:sz w:val="20"/>
                <w:szCs w:val="20"/>
              </w:rPr>
              <w:t>Общая  протяженность  </w:t>
            </w:r>
          </w:p>
        </w:tc>
        <w:tc>
          <w:tcPr>
            <w:tcW w:w="872" w:type="dxa"/>
            <w:shd w:val="clear" w:color="auto" w:fill="auto"/>
            <w:noWrap/>
            <w:vAlign w:val="center"/>
            <w:hideMark/>
          </w:tcPr>
          <w:p w:rsidR="00DD5EBC" w:rsidRPr="001C17AB" w:rsidRDefault="00DD5EBC" w:rsidP="00BF0BCD">
            <w:pPr>
              <w:widowControl w:val="0"/>
              <w:suppressAutoHyphens/>
              <w:spacing w:line="276" w:lineRule="auto"/>
              <w:jc w:val="center"/>
              <w:rPr>
                <w:b/>
                <w:bCs/>
                <w:sz w:val="20"/>
                <w:szCs w:val="20"/>
              </w:rPr>
            </w:pPr>
            <w:r w:rsidRPr="001C17AB">
              <w:rPr>
                <w:b/>
                <w:bCs/>
                <w:sz w:val="20"/>
                <w:szCs w:val="20"/>
              </w:rPr>
              <w:t>141,70</w:t>
            </w:r>
          </w:p>
        </w:tc>
        <w:tc>
          <w:tcPr>
            <w:tcW w:w="1477" w:type="dxa"/>
            <w:shd w:val="clear" w:color="auto" w:fill="auto"/>
            <w:vAlign w:val="center"/>
            <w:hideMark/>
          </w:tcPr>
          <w:p w:rsidR="00DD5EBC" w:rsidRPr="001C17AB" w:rsidRDefault="00DD5EBC" w:rsidP="00BF0BCD">
            <w:pPr>
              <w:widowControl w:val="0"/>
              <w:suppressAutoHyphens/>
              <w:spacing w:line="276" w:lineRule="auto"/>
              <w:jc w:val="center"/>
              <w:rPr>
                <w:b/>
                <w:bCs/>
                <w:sz w:val="20"/>
                <w:szCs w:val="20"/>
              </w:rPr>
            </w:pPr>
          </w:p>
        </w:tc>
        <w:tc>
          <w:tcPr>
            <w:tcW w:w="1537" w:type="dxa"/>
            <w:shd w:val="clear" w:color="auto" w:fill="auto"/>
            <w:vAlign w:val="center"/>
            <w:hideMark/>
          </w:tcPr>
          <w:p w:rsidR="00DD5EBC" w:rsidRPr="001C17AB" w:rsidRDefault="00DD5EBC" w:rsidP="00BF0BCD">
            <w:pPr>
              <w:widowControl w:val="0"/>
              <w:suppressAutoHyphens/>
              <w:spacing w:line="276" w:lineRule="auto"/>
              <w:jc w:val="center"/>
              <w:rPr>
                <w:b/>
                <w:bCs/>
                <w:sz w:val="20"/>
                <w:szCs w:val="20"/>
              </w:rPr>
            </w:pPr>
          </w:p>
        </w:tc>
      </w:tr>
      <w:tr w:rsidR="0061501D" w:rsidRPr="001C17AB" w:rsidTr="0061501D">
        <w:trPr>
          <w:cantSplit/>
          <w:trHeight w:val="20"/>
        </w:trPr>
        <w:tc>
          <w:tcPr>
            <w:tcW w:w="430" w:type="dxa"/>
            <w:vMerge w:val="restart"/>
            <w:vAlign w:val="center"/>
          </w:tcPr>
          <w:p w:rsidR="0061501D" w:rsidRPr="001C17AB" w:rsidRDefault="0061501D" w:rsidP="00DD5EBC">
            <w:pPr>
              <w:widowControl w:val="0"/>
              <w:suppressAutoHyphens/>
              <w:spacing w:line="276" w:lineRule="auto"/>
              <w:jc w:val="center"/>
              <w:rPr>
                <w:sz w:val="20"/>
                <w:szCs w:val="20"/>
              </w:rPr>
            </w:pPr>
            <w:r>
              <w:rPr>
                <w:sz w:val="20"/>
                <w:szCs w:val="20"/>
              </w:rPr>
              <w:t>2</w:t>
            </w:r>
          </w:p>
        </w:tc>
        <w:tc>
          <w:tcPr>
            <w:tcW w:w="732" w:type="dxa"/>
            <w:shd w:val="clear" w:color="auto" w:fill="auto"/>
            <w:noWrap/>
            <w:vAlign w:val="center"/>
            <w:hideMark/>
          </w:tcPr>
          <w:p w:rsidR="0061501D" w:rsidRPr="001C17AB" w:rsidRDefault="0061501D" w:rsidP="00770D57">
            <w:pPr>
              <w:widowControl w:val="0"/>
              <w:suppressAutoHyphens/>
              <w:spacing w:line="276" w:lineRule="auto"/>
              <w:jc w:val="center"/>
              <w:rPr>
                <w:sz w:val="20"/>
                <w:szCs w:val="20"/>
              </w:rPr>
            </w:pPr>
            <w:r w:rsidRPr="001C17AB">
              <w:rPr>
                <w:sz w:val="20"/>
                <w:szCs w:val="20"/>
              </w:rPr>
              <w:t>2001</w:t>
            </w:r>
          </w:p>
        </w:tc>
        <w:tc>
          <w:tcPr>
            <w:tcW w:w="1607" w:type="dxa"/>
            <w:vMerge w:val="restart"/>
            <w:shd w:val="clear" w:color="auto" w:fill="auto"/>
            <w:noWrap/>
            <w:vAlign w:val="center"/>
            <w:hideMark/>
          </w:tcPr>
          <w:p w:rsidR="0061501D" w:rsidRPr="001C17AB" w:rsidRDefault="0061501D" w:rsidP="00DD5EBC">
            <w:pPr>
              <w:keepNext/>
              <w:suppressAutoHyphens/>
              <w:spacing w:line="276" w:lineRule="auto"/>
              <w:jc w:val="center"/>
              <w:rPr>
                <w:sz w:val="20"/>
                <w:szCs w:val="20"/>
              </w:rPr>
            </w:pPr>
            <w:r w:rsidRPr="001C17AB">
              <w:rPr>
                <w:sz w:val="20"/>
                <w:szCs w:val="20"/>
              </w:rPr>
              <w:t>Москва - Нижний Новгород - Казань</w:t>
            </w:r>
          </w:p>
        </w:tc>
        <w:tc>
          <w:tcPr>
            <w:tcW w:w="1853" w:type="dxa"/>
            <w:shd w:val="clear" w:color="auto" w:fill="auto"/>
            <w:vAlign w:val="center"/>
            <w:hideMark/>
          </w:tcPr>
          <w:p w:rsidR="0061501D" w:rsidRPr="001C17AB" w:rsidRDefault="0061501D" w:rsidP="00DD5EBC">
            <w:pPr>
              <w:widowControl w:val="0"/>
              <w:suppressAutoHyphens/>
              <w:spacing w:line="276" w:lineRule="auto"/>
              <w:rPr>
                <w:sz w:val="20"/>
                <w:szCs w:val="20"/>
              </w:rPr>
            </w:pPr>
            <w:r w:rsidRPr="001C17AB">
              <w:rPr>
                <w:sz w:val="20"/>
                <w:szCs w:val="20"/>
              </w:rPr>
              <w:t xml:space="preserve">Реутов </w:t>
            </w:r>
          </w:p>
        </w:tc>
        <w:tc>
          <w:tcPr>
            <w:tcW w:w="585" w:type="dxa"/>
            <w:shd w:val="clear" w:color="auto" w:fill="auto"/>
            <w:vAlign w:val="bottom"/>
            <w:hideMark/>
          </w:tcPr>
          <w:p w:rsidR="0061501D" w:rsidRPr="001C17AB" w:rsidRDefault="0061501D" w:rsidP="00DD5EBC">
            <w:pPr>
              <w:widowControl w:val="0"/>
              <w:suppressAutoHyphens/>
              <w:spacing w:line="276" w:lineRule="auto"/>
              <w:jc w:val="center"/>
              <w:rPr>
                <w:color w:val="000000"/>
                <w:sz w:val="20"/>
                <w:szCs w:val="20"/>
              </w:rPr>
            </w:pPr>
            <w:r w:rsidRPr="001C17AB">
              <w:rPr>
                <w:color w:val="000000"/>
                <w:sz w:val="20"/>
                <w:szCs w:val="20"/>
              </w:rPr>
              <w:t>С</w:t>
            </w:r>
          </w:p>
        </w:tc>
        <w:tc>
          <w:tcPr>
            <w:tcW w:w="872" w:type="dxa"/>
            <w:shd w:val="clear" w:color="auto" w:fill="auto"/>
            <w:noWrap/>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2,95</w:t>
            </w:r>
          </w:p>
        </w:tc>
        <w:tc>
          <w:tcPr>
            <w:tcW w:w="147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200</w:t>
            </w:r>
          </w:p>
        </w:tc>
        <w:tc>
          <w:tcPr>
            <w:tcW w:w="153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59</w:t>
            </w:r>
          </w:p>
        </w:tc>
      </w:tr>
      <w:tr w:rsidR="0061501D" w:rsidRPr="001C17AB" w:rsidTr="0061501D">
        <w:trPr>
          <w:cantSplit/>
          <w:trHeight w:val="20"/>
        </w:trPr>
        <w:tc>
          <w:tcPr>
            <w:tcW w:w="430" w:type="dxa"/>
            <w:vMerge/>
            <w:vAlign w:val="center"/>
          </w:tcPr>
          <w:p w:rsidR="0061501D" w:rsidRPr="001C17AB" w:rsidRDefault="0061501D" w:rsidP="00DD5EBC">
            <w:pPr>
              <w:widowControl w:val="0"/>
              <w:suppressAutoHyphens/>
              <w:spacing w:line="276" w:lineRule="auto"/>
              <w:jc w:val="center"/>
              <w:rPr>
                <w:sz w:val="20"/>
                <w:szCs w:val="20"/>
              </w:rPr>
            </w:pPr>
          </w:p>
        </w:tc>
        <w:tc>
          <w:tcPr>
            <w:tcW w:w="732" w:type="dxa"/>
            <w:shd w:val="clear" w:color="auto" w:fill="auto"/>
            <w:noWrap/>
            <w:vAlign w:val="center"/>
            <w:hideMark/>
          </w:tcPr>
          <w:p w:rsidR="0061501D" w:rsidRPr="001C17AB" w:rsidRDefault="0061501D" w:rsidP="00770D57">
            <w:pPr>
              <w:widowControl w:val="0"/>
              <w:suppressAutoHyphens/>
              <w:spacing w:line="276" w:lineRule="auto"/>
              <w:jc w:val="center"/>
              <w:rPr>
                <w:sz w:val="20"/>
                <w:szCs w:val="20"/>
              </w:rPr>
            </w:pPr>
            <w:r w:rsidRPr="001C17AB">
              <w:rPr>
                <w:sz w:val="20"/>
                <w:szCs w:val="20"/>
              </w:rPr>
              <w:t>2002</w:t>
            </w:r>
          </w:p>
        </w:tc>
        <w:tc>
          <w:tcPr>
            <w:tcW w:w="1607" w:type="dxa"/>
            <w:vMerge/>
            <w:vAlign w:val="center"/>
            <w:hideMark/>
          </w:tcPr>
          <w:p w:rsidR="0061501D" w:rsidRPr="001C17AB" w:rsidRDefault="0061501D" w:rsidP="00DD5EBC">
            <w:pPr>
              <w:widowControl w:val="0"/>
              <w:suppressAutoHyphens/>
              <w:spacing w:line="276" w:lineRule="auto"/>
              <w:rPr>
                <w:sz w:val="20"/>
                <w:szCs w:val="20"/>
              </w:rPr>
            </w:pPr>
          </w:p>
        </w:tc>
        <w:tc>
          <w:tcPr>
            <w:tcW w:w="1853" w:type="dxa"/>
            <w:shd w:val="clear" w:color="auto" w:fill="auto"/>
            <w:vAlign w:val="center"/>
            <w:hideMark/>
          </w:tcPr>
          <w:p w:rsidR="0061501D" w:rsidRPr="001C17AB" w:rsidRDefault="0061501D" w:rsidP="00DD5EBC">
            <w:pPr>
              <w:widowControl w:val="0"/>
              <w:suppressAutoHyphens/>
              <w:spacing w:line="276" w:lineRule="auto"/>
              <w:rPr>
                <w:sz w:val="20"/>
                <w:szCs w:val="20"/>
              </w:rPr>
            </w:pPr>
            <w:r w:rsidRPr="001C17AB">
              <w:rPr>
                <w:sz w:val="20"/>
                <w:szCs w:val="20"/>
              </w:rPr>
              <w:t>Балашиха</w:t>
            </w:r>
          </w:p>
        </w:tc>
        <w:tc>
          <w:tcPr>
            <w:tcW w:w="585" w:type="dxa"/>
            <w:shd w:val="clear" w:color="auto" w:fill="auto"/>
            <w:vAlign w:val="bottom"/>
            <w:hideMark/>
          </w:tcPr>
          <w:p w:rsidR="0061501D" w:rsidRPr="001C17AB" w:rsidRDefault="0061501D" w:rsidP="00DD5EBC">
            <w:pPr>
              <w:widowControl w:val="0"/>
              <w:suppressAutoHyphens/>
              <w:spacing w:line="276" w:lineRule="auto"/>
              <w:jc w:val="center"/>
              <w:rPr>
                <w:color w:val="000000"/>
                <w:sz w:val="20"/>
                <w:szCs w:val="20"/>
              </w:rPr>
            </w:pPr>
            <w:r w:rsidRPr="001C17AB">
              <w:rPr>
                <w:color w:val="000000"/>
                <w:sz w:val="20"/>
                <w:szCs w:val="20"/>
              </w:rPr>
              <w:t>С</w:t>
            </w:r>
          </w:p>
        </w:tc>
        <w:tc>
          <w:tcPr>
            <w:tcW w:w="872" w:type="dxa"/>
            <w:shd w:val="clear" w:color="auto" w:fill="auto"/>
            <w:noWrap/>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14,53</w:t>
            </w:r>
          </w:p>
        </w:tc>
        <w:tc>
          <w:tcPr>
            <w:tcW w:w="147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200</w:t>
            </w:r>
          </w:p>
        </w:tc>
        <w:tc>
          <w:tcPr>
            <w:tcW w:w="153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292</w:t>
            </w:r>
          </w:p>
        </w:tc>
      </w:tr>
      <w:tr w:rsidR="00FB073B" w:rsidRPr="001C17AB" w:rsidTr="006B0496">
        <w:trPr>
          <w:cantSplit/>
          <w:trHeight w:val="20"/>
        </w:trPr>
        <w:tc>
          <w:tcPr>
            <w:tcW w:w="430" w:type="dxa"/>
            <w:vMerge/>
            <w:vAlign w:val="center"/>
          </w:tcPr>
          <w:p w:rsidR="00FB073B" w:rsidRPr="001C17AB" w:rsidRDefault="00FB073B" w:rsidP="00DD5EBC">
            <w:pPr>
              <w:widowControl w:val="0"/>
              <w:suppressAutoHyphens/>
              <w:spacing w:line="276" w:lineRule="auto"/>
              <w:jc w:val="center"/>
              <w:rPr>
                <w:sz w:val="20"/>
                <w:szCs w:val="20"/>
              </w:rPr>
            </w:pPr>
          </w:p>
        </w:tc>
        <w:tc>
          <w:tcPr>
            <w:tcW w:w="732" w:type="dxa"/>
            <w:shd w:val="clear" w:color="auto" w:fill="auto"/>
            <w:noWrap/>
            <w:vAlign w:val="center"/>
            <w:hideMark/>
          </w:tcPr>
          <w:p w:rsidR="00FB073B" w:rsidRPr="001C17AB" w:rsidRDefault="00FB073B" w:rsidP="00770D57">
            <w:pPr>
              <w:widowControl w:val="0"/>
              <w:suppressAutoHyphens/>
              <w:spacing w:line="276" w:lineRule="auto"/>
              <w:jc w:val="center"/>
              <w:rPr>
                <w:sz w:val="20"/>
                <w:szCs w:val="20"/>
              </w:rPr>
            </w:pPr>
            <w:r w:rsidRPr="001C17AB">
              <w:rPr>
                <w:sz w:val="20"/>
                <w:szCs w:val="20"/>
              </w:rPr>
              <w:t>2003</w:t>
            </w:r>
          </w:p>
        </w:tc>
        <w:tc>
          <w:tcPr>
            <w:tcW w:w="1607" w:type="dxa"/>
            <w:vMerge/>
            <w:vAlign w:val="center"/>
            <w:hideMark/>
          </w:tcPr>
          <w:p w:rsidR="00FB073B" w:rsidRPr="001C17AB" w:rsidRDefault="00FB073B" w:rsidP="00DD5EBC">
            <w:pPr>
              <w:widowControl w:val="0"/>
              <w:suppressAutoHyphens/>
              <w:spacing w:line="276" w:lineRule="auto"/>
              <w:rPr>
                <w:sz w:val="20"/>
                <w:szCs w:val="20"/>
              </w:rPr>
            </w:pPr>
          </w:p>
        </w:tc>
        <w:tc>
          <w:tcPr>
            <w:tcW w:w="1853" w:type="dxa"/>
            <w:shd w:val="clear" w:color="auto" w:fill="auto"/>
            <w:vAlign w:val="center"/>
            <w:hideMark/>
          </w:tcPr>
          <w:p w:rsidR="00FB073B" w:rsidRPr="001C17AB" w:rsidRDefault="00FB073B" w:rsidP="00DD5EBC">
            <w:pPr>
              <w:widowControl w:val="0"/>
              <w:suppressAutoHyphens/>
              <w:spacing w:line="276" w:lineRule="auto"/>
              <w:rPr>
                <w:sz w:val="20"/>
                <w:szCs w:val="20"/>
              </w:rPr>
            </w:pPr>
            <w:r w:rsidRPr="001C17AB">
              <w:rPr>
                <w:sz w:val="20"/>
                <w:szCs w:val="20"/>
              </w:rPr>
              <w:t>Богородский</w:t>
            </w:r>
          </w:p>
        </w:tc>
        <w:tc>
          <w:tcPr>
            <w:tcW w:w="585" w:type="dxa"/>
            <w:shd w:val="clear" w:color="auto" w:fill="auto"/>
            <w:vAlign w:val="bottom"/>
            <w:hideMark/>
          </w:tcPr>
          <w:p w:rsidR="00FB073B" w:rsidRPr="001C17AB" w:rsidRDefault="00FB073B" w:rsidP="00DD5EBC">
            <w:pPr>
              <w:widowControl w:val="0"/>
              <w:suppressAutoHyphens/>
              <w:spacing w:line="276" w:lineRule="auto"/>
              <w:jc w:val="center"/>
              <w:rPr>
                <w:color w:val="000000"/>
                <w:sz w:val="20"/>
                <w:szCs w:val="20"/>
              </w:rPr>
            </w:pPr>
            <w:r w:rsidRPr="001C17AB">
              <w:rPr>
                <w:color w:val="000000"/>
                <w:sz w:val="20"/>
                <w:szCs w:val="20"/>
              </w:rPr>
              <w:t>С</w:t>
            </w:r>
          </w:p>
        </w:tc>
        <w:tc>
          <w:tcPr>
            <w:tcW w:w="872" w:type="dxa"/>
            <w:shd w:val="clear" w:color="auto" w:fill="auto"/>
            <w:noWrap/>
            <w:vAlign w:val="center"/>
            <w:hideMark/>
          </w:tcPr>
          <w:p w:rsidR="00FB073B" w:rsidRPr="001C17AB" w:rsidRDefault="00FB073B" w:rsidP="00BF0BCD">
            <w:pPr>
              <w:widowControl w:val="0"/>
              <w:suppressAutoHyphens/>
              <w:spacing w:line="276" w:lineRule="auto"/>
              <w:jc w:val="center"/>
              <w:rPr>
                <w:color w:val="000000"/>
                <w:sz w:val="20"/>
                <w:szCs w:val="20"/>
              </w:rPr>
            </w:pPr>
            <w:r w:rsidRPr="001C17AB">
              <w:rPr>
                <w:color w:val="000000"/>
                <w:sz w:val="20"/>
                <w:szCs w:val="20"/>
              </w:rPr>
              <w:t>36,17</w:t>
            </w:r>
          </w:p>
        </w:tc>
        <w:tc>
          <w:tcPr>
            <w:tcW w:w="1477" w:type="dxa"/>
            <w:shd w:val="clear" w:color="auto" w:fill="auto"/>
            <w:vAlign w:val="bottom"/>
            <w:hideMark/>
          </w:tcPr>
          <w:p w:rsidR="00FB073B" w:rsidRDefault="00FB073B">
            <w:pPr>
              <w:jc w:val="center"/>
              <w:rPr>
                <w:color w:val="000000"/>
                <w:sz w:val="20"/>
                <w:szCs w:val="20"/>
              </w:rPr>
            </w:pPr>
            <w:r>
              <w:rPr>
                <w:color w:val="000000"/>
                <w:sz w:val="20"/>
                <w:szCs w:val="20"/>
              </w:rPr>
              <w:t>200</w:t>
            </w:r>
          </w:p>
        </w:tc>
        <w:tc>
          <w:tcPr>
            <w:tcW w:w="1537" w:type="dxa"/>
            <w:shd w:val="clear" w:color="auto" w:fill="auto"/>
            <w:vAlign w:val="bottom"/>
            <w:hideMark/>
          </w:tcPr>
          <w:p w:rsidR="00FB073B" w:rsidRDefault="00FB073B">
            <w:pPr>
              <w:jc w:val="center"/>
              <w:rPr>
                <w:color w:val="000000"/>
                <w:sz w:val="20"/>
                <w:szCs w:val="20"/>
              </w:rPr>
            </w:pPr>
            <w:r>
              <w:rPr>
                <w:color w:val="000000"/>
                <w:sz w:val="20"/>
                <w:szCs w:val="20"/>
              </w:rPr>
              <w:t>723</w:t>
            </w:r>
          </w:p>
        </w:tc>
      </w:tr>
      <w:tr w:rsidR="00FB073B" w:rsidRPr="001C17AB" w:rsidTr="006B0496">
        <w:trPr>
          <w:cantSplit/>
          <w:trHeight w:val="20"/>
        </w:trPr>
        <w:tc>
          <w:tcPr>
            <w:tcW w:w="430" w:type="dxa"/>
            <w:vMerge/>
            <w:vAlign w:val="center"/>
          </w:tcPr>
          <w:p w:rsidR="00FB073B" w:rsidRPr="001C17AB" w:rsidRDefault="00FB073B" w:rsidP="00DD5EBC">
            <w:pPr>
              <w:widowControl w:val="0"/>
              <w:suppressAutoHyphens/>
              <w:spacing w:line="276" w:lineRule="auto"/>
              <w:jc w:val="center"/>
              <w:rPr>
                <w:sz w:val="20"/>
                <w:szCs w:val="20"/>
              </w:rPr>
            </w:pPr>
          </w:p>
        </w:tc>
        <w:tc>
          <w:tcPr>
            <w:tcW w:w="732" w:type="dxa"/>
            <w:shd w:val="clear" w:color="auto" w:fill="auto"/>
            <w:noWrap/>
            <w:vAlign w:val="center"/>
            <w:hideMark/>
          </w:tcPr>
          <w:p w:rsidR="00FB073B" w:rsidRPr="001C17AB" w:rsidRDefault="00FB073B" w:rsidP="00770D57">
            <w:pPr>
              <w:widowControl w:val="0"/>
              <w:suppressAutoHyphens/>
              <w:spacing w:line="276" w:lineRule="auto"/>
              <w:jc w:val="center"/>
              <w:rPr>
                <w:sz w:val="20"/>
                <w:szCs w:val="20"/>
              </w:rPr>
            </w:pPr>
            <w:r w:rsidRPr="001C17AB">
              <w:rPr>
                <w:sz w:val="20"/>
                <w:szCs w:val="20"/>
              </w:rPr>
              <w:t>2004</w:t>
            </w:r>
          </w:p>
        </w:tc>
        <w:tc>
          <w:tcPr>
            <w:tcW w:w="1607" w:type="dxa"/>
            <w:vMerge/>
            <w:vAlign w:val="center"/>
            <w:hideMark/>
          </w:tcPr>
          <w:p w:rsidR="00FB073B" w:rsidRPr="001C17AB" w:rsidRDefault="00FB073B" w:rsidP="00DD5EBC">
            <w:pPr>
              <w:widowControl w:val="0"/>
              <w:suppressAutoHyphens/>
              <w:spacing w:line="276" w:lineRule="auto"/>
              <w:rPr>
                <w:sz w:val="20"/>
                <w:szCs w:val="20"/>
              </w:rPr>
            </w:pPr>
          </w:p>
        </w:tc>
        <w:tc>
          <w:tcPr>
            <w:tcW w:w="1853" w:type="dxa"/>
            <w:shd w:val="clear" w:color="auto" w:fill="auto"/>
            <w:vAlign w:val="center"/>
            <w:hideMark/>
          </w:tcPr>
          <w:p w:rsidR="00FB073B" w:rsidRPr="001C17AB" w:rsidRDefault="00FB073B" w:rsidP="00DD5EBC">
            <w:pPr>
              <w:widowControl w:val="0"/>
              <w:suppressAutoHyphens/>
              <w:spacing w:line="276" w:lineRule="auto"/>
              <w:rPr>
                <w:sz w:val="20"/>
                <w:szCs w:val="20"/>
              </w:rPr>
            </w:pPr>
            <w:r w:rsidRPr="001C17AB">
              <w:rPr>
                <w:sz w:val="20"/>
                <w:szCs w:val="20"/>
              </w:rPr>
              <w:t>Электросталь</w:t>
            </w:r>
          </w:p>
        </w:tc>
        <w:tc>
          <w:tcPr>
            <w:tcW w:w="585" w:type="dxa"/>
            <w:shd w:val="clear" w:color="auto" w:fill="auto"/>
            <w:vAlign w:val="bottom"/>
            <w:hideMark/>
          </w:tcPr>
          <w:p w:rsidR="00FB073B" w:rsidRPr="001C17AB" w:rsidRDefault="00FB073B" w:rsidP="00DD5EBC">
            <w:pPr>
              <w:widowControl w:val="0"/>
              <w:suppressAutoHyphens/>
              <w:spacing w:line="276" w:lineRule="auto"/>
              <w:jc w:val="center"/>
              <w:rPr>
                <w:color w:val="000000"/>
                <w:sz w:val="20"/>
                <w:szCs w:val="20"/>
              </w:rPr>
            </w:pPr>
            <w:r w:rsidRPr="001C17AB">
              <w:rPr>
                <w:color w:val="000000"/>
                <w:sz w:val="20"/>
                <w:szCs w:val="20"/>
              </w:rPr>
              <w:t>С</w:t>
            </w:r>
          </w:p>
        </w:tc>
        <w:tc>
          <w:tcPr>
            <w:tcW w:w="872" w:type="dxa"/>
            <w:shd w:val="clear" w:color="auto" w:fill="auto"/>
            <w:noWrap/>
            <w:vAlign w:val="center"/>
            <w:hideMark/>
          </w:tcPr>
          <w:p w:rsidR="00FB073B" w:rsidRPr="001C17AB" w:rsidRDefault="00FB073B" w:rsidP="00BF0BCD">
            <w:pPr>
              <w:widowControl w:val="0"/>
              <w:suppressAutoHyphens/>
              <w:spacing w:line="276" w:lineRule="auto"/>
              <w:jc w:val="center"/>
              <w:rPr>
                <w:color w:val="000000"/>
                <w:sz w:val="20"/>
                <w:szCs w:val="20"/>
              </w:rPr>
            </w:pPr>
            <w:r w:rsidRPr="001C17AB">
              <w:rPr>
                <w:color w:val="000000"/>
                <w:sz w:val="20"/>
                <w:szCs w:val="20"/>
              </w:rPr>
              <w:t>0,44</w:t>
            </w:r>
          </w:p>
        </w:tc>
        <w:tc>
          <w:tcPr>
            <w:tcW w:w="1477" w:type="dxa"/>
            <w:shd w:val="clear" w:color="auto" w:fill="auto"/>
            <w:vAlign w:val="bottom"/>
            <w:hideMark/>
          </w:tcPr>
          <w:p w:rsidR="00FB073B" w:rsidRDefault="00FB073B">
            <w:pPr>
              <w:jc w:val="center"/>
              <w:rPr>
                <w:color w:val="000000"/>
                <w:sz w:val="20"/>
                <w:szCs w:val="20"/>
              </w:rPr>
            </w:pPr>
            <w:r>
              <w:rPr>
                <w:color w:val="000000"/>
                <w:sz w:val="20"/>
                <w:szCs w:val="20"/>
              </w:rPr>
              <w:t>200</w:t>
            </w:r>
          </w:p>
        </w:tc>
        <w:tc>
          <w:tcPr>
            <w:tcW w:w="1537" w:type="dxa"/>
            <w:shd w:val="clear" w:color="auto" w:fill="auto"/>
            <w:vAlign w:val="bottom"/>
            <w:hideMark/>
          </w:tcPr>
          <w:p w:rsidR="00FB073B" w:rsidRDefault="00FB073B">
            <w:pPr>
              <w:jc w:val="center"/>
              <w:rPr>
                <w:color w:val="000000"/>
                <w:sz w:val="20"/>
                <w:szCs w:val="20"/>
              </w:rPr>
            </w:pPr>
            <w:r>
              <w:rPr>
                <w:color w:val="000000"/>
                <w:sz w:val="20"/>
                <w:szCs w:val="20"/>
              </w:rPr>
              <w:t>9</w:t>
            </w:r>
          </w:p>
        </w:tc>
      </w:tr>
      <w:tr w:rsidR="00FB073B" w:rsidRPr="001C17AB" w:rsidTr="006B0496">
        <w:trPr>
          <w:cantSplit/>
          <w:trHeight w:val="20"/>
        </w:trPr>
        <w:tc>
          <w:tcPr>
            <w:tcW w:w="430" w:type="dxa"/>
            <w:vMerge/>
            <w:vAlign w:val="center"/>
          </w:tcPr>
          <w:p w:rsidR="00FB073B" w:rsidRPr="001C17AB" w:rsidRDefault="00FB073B" w:rsidP="00DD5EBC">
            <w:pPr>
              <w:widowControl w:val="0"/>
              <w:suppressAutoHyphens/>
              <w:spacing w:line="276" w:lineRule="auto"/>
              <w:jc w:val="center"/>
              <w:rPr>
                <w:sz w:val="20"/>
                <w:szCs w:val="20"/>
              </w:rPr>
            </w:pPr>
          </w:p>
        </w:tc>
        <w:tc>
          <w:tcPr>
            <w:tcW w:w="732" w:type="dxa"/>
            <w:shd w:val="clear" w:color="auto" w:fill="auto"/>
            <w:noWrap/>
            <w:vAlign w:val="center"/>
            <w:hideMark/>
          </w:tcPr>
          <w:p w:rsidR="00FB073B" w:rsidRPr="001C17AB" w:rsidRDefault="00FB073B" w:rsidP="00770D57">
            <w:pPr>
              <w:widowControl w:val="0"/>
              <w:suppressAutoHyphens/>
              <w:spacing w:line="276" w:lineRule="auto"/>
              <w:jc w:val="center"/>
              <w:rPr>
                <w:sz w:val="20"/>
                <w:szCs w:val="20"/>
              </w:rPr>
            </w:pPr>
            <w:r w:rsidRPr="001C17AB">
              <w:rPr>
                <w:sz w:val="20"/>
                <w:szCs w:val="20"/>
              </w:rPr>
              <w:t>2005</w:t>
            </w:r>
          </w:p>
        </w:tc>
        <w:tc>
          <w:tcPr>
            <w:tcW w:w="1607" w:type="dxa"/>
            <w:vMerge/>
            <w:vAlign w:val="center"/>
            <w:hideMark/>
          </w:tcPr>
          <w:p w:rsidR="00FB073B" w:rsidRPr="001C17AB" w:rsidRDefault="00FB073B" w:rsidP="00DD5EBC">
            <w:pPr>
              <w:widowControl w:val="0"/>
              <w:suppressAutoHyphens/>
              <w:spacing w:line="276" w:lineRule="auto"/>
              <w:rPr>
                <w:sz w:val="20"/>
                <w:szCs w:val="20"/>
              </w:rPr>
            </w:pPr>
          </w:p>
        </w:tc>
        <w:tc>
          <w:tcPr>
            <w:tcW w:w="1853" w:type="dxa"/>
            <w:shd w:val="clear" w:color="auto" w:fill="auto"/>
            <w:vAlign w:val="center"/>
            <w:hideMark/>
          </w:tcPr>
          <w:p w:rsidR="00FB073B" w:rsidRPr="001C17AB" w:rsidRDefault="00FB073B" w:rsidP="00DD5EBC">
            <w:pPr>
              <w:widowControl w:val="0"/>
              <w:suppressAutoHyphens/>
              <w:spacing w:line="276" w:lineRule="auto"/>
              <w:rPr>
                <w:sz w:val="20"/>
                <w:szCs w:val="20"/>
              </w:rPr>
            </w:pPr>
            <w:r w:rsidRPr="001C17AB">
              <w:rPr>
                <w:sz w:val="20"/>
                <w:szCs w:val="20"/>
              </w:rPr>
              <w:t>Павловский Посад</w:t>
            </w:r>
          </w:p>
        </w:tc>
        <w:tc>
          <w:tcPr>
            <w:tcW w:w="585" w:type="dxa"/>
            <w:shd w:val="clear" w:color="auto" w:fill="auto"/>
            <w:vAlign w:val="bottom"/>
            <w:hideMark/>
          </w:tcPr>
          <w:p w:rsidR="00FB073B" w:rsidRPr="001C17AB" w:rsidRDefault="00FB073B" w:rsidP="00DD5EBC">
            <w:pPr>
              <w:widowControl w:val="0"/>
              <w:suppressAutoHyphens/>
              <w:spacing w:line="276" w:lineRule="auto"/>
              <w:jc w:val="center"/>
              <w:rPr>
                <w:color w:val="000000"/>
                <w:sz w:val="20"/>
                <w:szCs w:val="20"/>
              </w:rPr>
            </w:pPr>
            <w:r w:rsidRPr="001C17AB">
              <w:rPr>
                <w:color w:val="000000"/>
                <w:sz w:val="20"/>
                <w:szCs w:val="20"/>
              </w:rPr>
              <w:t>С</w:t>
            </w:r>
          </w:p>
        </w:tc>
        <w:tc>
          <w:tcPr>
            <w:tcW w:w="872" w:type="dxa"/>
            <w:shd w:val="clear" w:color="auto" w:fill="auto"/>
            <w:noWrap/>
            <w:vAlign w:val="center"/>
            <w:hideMark/>
          </w:tcPr>
          <w:p w:rsidR="00FB073B" w:rsidRPr="001C17AB" w:rsidRDefault="00FB073B" w:rsidP="00BF0BCD">
            <w:pPr>
              <w:widowControl w:val="0"/>
              <w:suppressAutoHyphens/>
              <w:spacing w:line="276" w:lineRule="auto"/>
              <w:jc w:val="center"/>
              <w:rPr>
                <w:color w:val="000000"/>
                <w:sz w:val="20"/>
                <w:szCs w:val="20"/>
              </w:rPr>
            </w:pPr>
            <w:r w:rsidRPr="001C17AB">
              <w:rPr>
                <w:color w:val="000000"/>
                <w:sz w:val="20"/>
                <w:szCs w:val="20"/>
              </w:rPr>
              <w:t>9,61</w:t>
            </w:r>
          </w:p>
        </w:tc>
        <w:tc>
          <w:tcPr>
            <w:tcW w:w="1477" w:type="dxa"/>
            <w:shd w:val="clear" w:color="auto" w:fill="auto"/>
            <w:vAlign w:val="bottom"/>
            <w:hideMark/>
          </w:tcPr>
          <w:p w:rsidR="00FB073B" w:rsidRDefault="00FB073B">
            <w:pPr>
              <w:jc w:val="center"/>
              <w:rPr>
                <w:color w:val="000000"/>
                <w:sz w:val="20"/>
                <w:szCs w:val="20"/>
              </w:rPr>
            </w:pPr>
            <w:r>
              <w:rPr>
                <w:color w:val="000000"/>
                <w:sz w:val="20"/>
                <w:szCs w:val="20"/>
              </w:rPr>
              <w:t>200</w:t>
            </w:r>
          </w:p>
        </w:tc>
        <w:tc>
          <w:tcPr>
            <w:tcW w:w="1537" w:type="dxa"/>
            <w:shd w:val="clear" w:color="auto" w:fill="auto"/>
            <w:vAlign w:val="bottom"/>
            <w:hideMark/>
          </w:tcPr>
          <w:p w:rsidR="00FB073B" w:rsidRDefault="00FB073B">
            <w:pPr>
              <w:jc w:val="center"/>
              <w:rPr>
                <w:color w:val="000000"/>
                <w:sz w:val="20"/>
                <w:szCs w:val="20"/>
              </w:rPr>
            </w:pPr>
            <w:r>
              <w:rPr>
                <w:color w:val="000000"/>
                <w:sz w:val="20"/>
                <w:szCs w:val="20"/>
              </w:rPr>
              <w:t>192</w:t>
            </w:r>
          </w:p>
        </w:tc>
      </w:tr>
      <w:tr w:rsidR="00FB073B" w:rsidRPr="001C17AB" w:rsidTr="006B0496">
        <w:trPr>
          <w:cantSplit/>
          <w:trHeight w:val="20"/>
        </w:trPr>
        <w:tc>
          <w:tcPr>
            <w:tcW w:w="430" w:type="dxa"/>
            <w:vMerge/>
            <w:vAlign w:val="center"/>
          </w:tcPr>
          <w:p w:rsidR="00FB073B" w:rsidRPr="001C17AB" w:rsidRDefault="00FB073B" w:rsidP="00DD5EBC">
            <w:pPr>
              <w:widowControl w:val="0"/>
              <w:suppressAutoHyphens/>
              <w:spacing w:line="276" w:lineRule="auto"/>
              <w:jc w:val="center"/>
              <w:rPr>
                <w:sz w:val="20"/>
                <w:szCs w:val="20"/>
              </w:rPr>
            </w:pPr>
          </w:p>
        </w:tc>
        <w:tc>
          <w:tcPr>
            <w:tcW w:w="732" w:type="dxa"/>
            <w:shd w:val="clear" w:color="auto" w:fill="auto"/>
            <w:noWrap/>
            <w:vAlign w:val="center"/>
            <w:hideMark/>
          </w:tcPr>
          <w:p w:rsidR="00FB073B" w:rsidRPr="001C17AB" w:rsidRDefault="00FB073B" w:rsidP="00770D57">
            <w:pPr>
              <w:widowControl w:val="0"/>
              <w:suppressAutoHyphens/>
              <w:spacing w:line="276" w:lineRule="auto"/>
              <w:jc w:val="center"/>
              <w:rPr>
                <w:sz w:val="20"/>
                <w:szCs w:val="20"/>
              </w:rPr>
            </w:pPr>
            <w:r w:rsidRPr="001C17AB">
              <w:rPr>
                <w:sz w:val="20"/>
                <w:szCs w:val="20"/>
              </w:rPr>
              <w:t>2006</w:t>
            </w:r>
          </w:p>
        </w:tc>
        <w:tc>
          <w:tcPr>
            <w:tcW w:w="1607" w:type="dxa"/>
            <w:vMerge/>
            <w:vAlign w:val="center"/>
            <w:hideMark/>
          </w:tcPr>
          <w:p w:rsidR="00FB073B" w:rsidRPr="001C17AB" w:rsidRDefault="00FB073B" w:rsidP="00DD5EBC">
            <w:pPr>
              <w:widowControl w:val="0"/>
              <w:suppressAutoHyphens/>
              <w:spacing w:line="276" w:lineRule="auto"/>
              <w:rPr>
                <w:sz w:val="20"/>
                <w:szCs w:val="20"/>
              </w:rPr>
            </w:pPr>
          </w:p>
        </w:tc>
        <w:tc>
          <w:tcPr>
            <w:tcW w:w="1853" w:type="dxa"/>
            <w:shd w:val="clear" w:color="auto" w:fill="auto"/>
            <w:vAlign w:val="center"/>
            <w:hideMark/>
          </w:tcPr>
          <w:p w:rsidR="00FB073B" w:rsidRPr="001C17AB" w:rsidRDefault="00FB073B" w:rsidP="00DD5EBC">
            <w:pPr>
              <w:widowControl w:val="0"/>
              <w:suppressAutoHyphens/>
              <w:spacing w:line="276" w:lineRule="auto"/>
              <w:rPr>
                <w:sz w:val="20"/>
                <w:szCs w:val="20"/>
              </w:rPr>
            </w:pPr>
            <w:r w:rsidRPr="001C17AB">
              <w:rPr>
                <w:sz w:val="20"/>
                <w:szCs w:val="20"/>
              </w:rPr>
              <w:t xml:space="preserve">Орехово-Зуевский </w:t>
            </w:r>
          </w:p>
        </w:tc>
        <w:tc>
          <w:tcPr>
            <w:tcW w:w="585" w:type="dxa"/>
            <w:shd w:val="clear" w:color="auto" w:fill="auto"/>
            <w:vAlign w:val="bottom"/>
            <w:hideMark/>
          </w:tcPr>
          <w:p w:rsidR="00FB073B" w:rsidRPr="001C17AB" w:rsidRDefault="00FB073B" w:rsidP="00DD5EBC">
            <w:pPr>
              <w:widowControl w:val="0"/>
              <w:suppressAutoHyphens/>
              <w:spacing w:line="276" w:lineRule="auto"/>
              <w:jc w:val="center"/>
              <w:rPr>
                <w:color w:val="000000"/>
                <w:sz w:val="20"/>
                <w:szCs w:val="20"/>
              </w:rPr>
            </w:pPr>
            <w:r w:rsidRPr="001C17AB">
              <w:rPr>
                <w:color w:val="000000"/>
                <w:sz w:val="20"/>
                <w:szCs w:val="20"/>
              </w:rPr>
              <w:t>С</w:t>
            </w:r>
          </w:p>
        </w:tc>
        <w:tc>
          <w:tcPr>
            <w:tcW w:w="872" w:type="dxa"/>
            <w:shd w:val="clear" w:color="auto" w:fill="auto"/>
            <w:noWrap/>
            <w:vAlign w:val="center"/>
            <w:hideMark/>
          </w:tcPr>
          <w:p w:rsidR="00FB073B" w:rsidRPr="001C17AB" w:rsidRDefault="00FB073B" w:rsidP="00BF0BCD">
            <w:pPr>
              <w:widowControl w:val="0"/>
              <w:suppressAutoHyphens/>
              <w:spacing w:line="276" w:lineRule="auto"/>
              <w:jc w:val="center"/>
              <w:rPr>
                <w:color w:val="000000"/>
                <w:sz w:val="20"/>
                <w:szCs w:val="20"/>
              </w:rPr>
            </w:pPr>
            <w:r w:rsidRPr="001C17AB">
              <w:rPr>
                <w:color w:val="000000"/>
                <w:sz w:val="20"/>
                <w:szCs w:val="20"/>
              </w:rPr>
              <w:t>20,90</w:t>
            </w:r>
          </w:p>
        </w:tc>
        <w:tc>
          <w:tcPr>
            <w:tcW w:w="1477" w:type="dxa"/>
            <w:shd w:val="clear" w:color="auto" w:fill="auto"/>
            <w:vAlign w:val="bottom"/>
            <w:hideMark/>
          </w:tcPr>
          <w:p w:rsidR="00FB073B" w:rsidRDefault="00FB073B">
            <w:pPr>
              <w:jc w:val="center"/>
              <w:rPr>
                <w:color w:val="000000"/>
                <w:sz w:val="20"/>
                <w:szCs w:val="20"/>
              </w:rPr>
            </w:pPr>
            <w:r>
              <w:rPr>
                <w:color w:val="000000"/>
                <w:sz w:val="20"/>
                <w:szCs w:val="20"/>
              </w:rPr>
              <w:t>200</w:t>
            </w:r>
          </w:p>
        </w:tc>
        <w:tc>
          <w:tcPr>
            <w:tcW w:w="1537" w:type="dxa"/>
            <w:shd w:val="clear" w:color="auto" w:fill="auto"/>
            <w:vAlign w:val="bottom"/>
            <w:hideMark/>
          </w:tcPr>
          <w:p w:rsidR="00FB073B" w:rsidRDefault="00FB073B">
            <w:pPr>
              <w:jc w:val="center"/>
              <w:rPr>
                <w:color w:val="000000"/>
                <w:sz w:val="20"/>
                <w:szCs w:val="20"/>
              </w:rPr>
            </w:pPr>
            <w:r>
              <w:rPr>
                <w:color w:val="000000"/>
                <w:sz w:val="20"/>
                <w:szCs w:val="20"/>
              </w:rPr>
              <w:t>418</w:t>
            </w:r>
          </w:p>
        </w:tc>
      </w:tr>
      <w:tr w:rsidR="00DD5EBC" w:rsidRPr="001C17AB" w:rsidTr="0061501D">
        <w:trPr>
          <w:cantSplit/>
          <w:trHeight w:val="20"/>
        </w:trPr>
        <w:tc>
          <w:tcPr>
            <w:tcW w:w="430" w:type="dxa"/>
            <w:vAlign w:val="center"/>
          </w:tcPr>
          <w:p w:rsidR="00DD5EBC" w:rsidRPr="001C17AB" w:rsidRDefault="00DD5EBC" w:rsidP="00DD5EBC">
            <w:pPr>
              <w:widowControl w:val="0"/>
              <w:suppressAutoHyphens/>
              <w:spacing w:line="276" w:lineRule="auto"/>
              <w:jc w:val="center"/>
              <w:rPr>
                <w:b/>
                <w:bCs/>
                <w:sz w:val="20"/>
                <w:szCs w:val="20"/>
              </w:rPr>
            </w:pPr>
          </w:p>
        </w:tc>
        <w:tc>
          <w:tcPr>
            <w:tcW w:w="732" w:type="dxa"/>
            <w:shd w:val="clear" w:color="auto" w:fill="auto"/>
            <w:noWrap/>
            <w:vAlign w:val="center"/>
            <w:hideMark/>
          </w:tcPr>
          <w:p w:rsidR="00DD5EBC" w:rsidRPr="001C17AB" w:rsidRDefault="00DD5EBC" w:rsidP="00770D57">
            <w:pPr>
              <w:widowControl w:val="0"/>
              <w:suppressAutoHyphens/>
              <w:spacing w:line="276" w:lineRule="auto"/>
              <w:jc w:val="center"/>
              <w:rPr>
                <w:b/>
                <w:bCs/>
                <w:sz w:val="20"/>
                <w:szCs w:val="20"/>
              </w:rPr>
            </w:pPr>
          </w:p>
        </w:tc>
        <w:tc>
          <w:tcPr>
            <w:tcW w:w="4045" w:type="dxa"/>
            <w:gridSpan w:val="3"/>
            <w:shd w:val="clear" w:color="auto" w:fill="auto"/>
            <w:noWrap/>
            <w:vAlign w:val="center"/>
            <w:hideMark/>
          </w:tcPr>
          <w:p w:rsidR="00DD5EBC" w:rsidRPr="001C17AB" w:rsidRDefault="00DD5EBC" w:rsidP="001034DE">
            <w:pPr>
              <w:widowControl w:val="0"/>
              <w:suppressAutoHyphens/>
              <w:spacing w:line="276" w:lineRule="auto"/>
              <w:jc w:val="right"/>
              <w:rPr>
                <w:b/>
                <w:bCs/>
                <w:sz w:val="20"/>
                <w:szCs w:val="20"/>
              </w:rPr>
            </w:pPr>
            <w:r w:rsidRPr="001C17AB">
              <w:rPr>
                <w:b/>
                <w:bCs/>
                <w:sz w:val="20"/>
                <w:szCs w:val="20"/>
              </w:rPr>
              <w:t xml:space="preserve">Общая  протяженность </w:t>
            </w:r>
          </w:p>
        </w:tc>
        <w:tc>
          <w:tcPr>
            <w:tcW w:w="872" w:type="dxa"/>
            <w:shd w:val="clear" w:color="auto" w:fill="auto"/>
            <w:noWrap/>
            <w:vAlign w:val="center"/>
            <w:hideMark/>
          </w:tcPr>
          <w:p w:rsidR="00DD5EBC" w:rsidRPr="001C17AB" w:rsidRDefault="00DD5EBC" w:rsidP="00BF0BCD">
            <w:pPr>
              <w:widowControl w:val="0"/>
              <w:suppressAutoHyphens/>
              <w:spacing w:line="276" w:lineRule="auto"/>
              <w:jc w:val="center"/>
              <w:rPr>
                <w:b/>
                <w:bCs/>
                <w:sz w:val="20"/>
                <w:szCs w:val="20"/>
              </w:rPr>
            </w:pPr>
            <w:r w:rsidRPr="001C17AB">
              <w:rPr>
                <w:b/>
                <w:bCs/>
                <w:sz w:val="20"/>
                <w:szCs w:val="20"/>
              </w:rPr>
              <w:t>84,60</w:t>
            </w:r>
          </w:p>
        </w:tc>
        <w:tc>
          <w:tcPr>
            <w:tcW w:w="1477" w:type="dxa"/>
            <w:shd w:val="clear" w:color="auto" w:fill="auto"/>
            <w:vAlign w:val="center"/>
            <w:hideMark/>
          </w:tcPr>
          <w:p w:rsidR="00DD5EBC" w:rsidRPr="001C17AB" w:rsidRDefault="00DD5EBC" w:rsidP="00BF0BCD">
            <w:pPr>
              <w:widowControl w:val="0"/>
              <w:suppressAutoHyphens/>
              <w:spacing w:line="276" w:lineRule="auto"/>
              <w:jc w:val="center"/>
              <w:rPr>
                <w:b/>
                <w:bCs/>
                <w:sz w:val="20"/>
                <w:szCs w:val="20"/>
              </w:rPr>
            </w:pPr>
          </w:p>
        </w:tc>
        <w:tc>
          <w:tcPr>
            <w:tcW w:w="1537" w:type="dxa"/>
            <w:shd w:val="clear" w:color="auto" w:fill="auto"/>
            <w:vAlign w:val="center"/>
            <w:hideMark/>
          </w:tcPr>
          <w:p w:rsidR="00DD5EBC" w:rsidRPr="001C17AB" w:rsidRDefault="00DD5EBC" w:rsidP="00BF0BCD">
            <w:pPr>
              <w:widowControl w:val="0"/>
              <w:suppressAutoHyphens/>
              <w:spacing w:line="276" w:lineRule="auto"/>
              <w:jc w:val="center"/>
              <w:rPr>
                <w:b/>
                <w:bCs/>
                <w:sz w:val="20"/>
                <w:szCs w:val="20"/>
              </w:rPr>
            </w:pPr>
          </w:p>
        </w:tc>
      </w:tr>
      <w:tr w:rsidR="0061501D" w:rsidRPr="001C17AB" w:rsidTr="0061501D">
        <w:trPr>
          <w:cantSplit/>
          <w:trHeight w:val="20"/>
        </w:trPr>
        <w:tc>
          <w:tcPr>
            <w:tcW w:w="430" w:type="dxa"/>
            <w:vMerge w:val="restart"/>
            <w:vAlign w:val="center"/>
          </w:tcPr>
          <w:p w:rsidR="0061501D" w:rsidRPr="001C17AB" w:rsidRDefault="0061501D" w:rsidP="0061501D">
            <w:pPr>
              <w:widowControl w:val="0"/>
              <w:suppressAutoHyphens/>
              <w:spacing w:line="276" w:lineRule="auto"/>
              <w:jc w:val="center"/>
              <w:rPr>
                <w:sz w:val="20"/>
                <w:szCs w:val="20"/>
              </w:rPr>
            </w:pPr>
            <w:r w:rsidRPr="001C17AB">
              <w:rPr>
                <w:sz w:val="20"/>
                <w:szCs w:val="20"/>
              </w:rPr>
              <w:t>3</w:t>
            </w:r>
          </w:p>
        </w:tc>
        <w:tc>
          <w:tcPr>
            <w:tcW w:w="732" w:type="dxa"/>
            <w:shd w:val="clear" w:color="auto" w:fill="auto"/>
            <w:noWrap/>
            <w:vAlign w:val="center"/>
            <w:hideMark/>
          </w:tcPr>
          <w:p w:rsidR="0061501D" w:rsidRPr="001C17AB" w:rsidRDefault="0061501D" w:rsidP="00770D57">
            <w:pPr>
              <w:widowControl w:val="0"/>
              <w:suppressAutoHyphens/>
              <w:spacing w:line="276" w:lineRule="auto"/>
              <w:jc w:val="center"/>
              <w:rPr>
                <w:sz w:val="20"/>
                <w:szCs w:val="20"/>
              </w:rPr>
            </w:pPr>
            <w:r w:rsidRPr="001C17AB">
              <w:rPr>
                <w:sz w:val="20"/>
                <w:szCs w:val="20"/>
              </w:rPr>
              <w:t>3001</w:t>
            </w:r>
          </w:p>
        </w:tc>
        <w:tc>
          <w:tcPr>
            <w:tcW w:w="1607" w:type="dxa"/>
            <w:vMerge w:val="restart"/>
            <w:shd w:val="clear" w:color="auto" w:fill="auto"/>
            <w:noWrap/>
            <w:vAlign w:val="center"/>
            <w:hideMark/>
          </w:tcPr>
          <w:p w:rsidR="0061501D" w:rsidRPr="001C17AB" w:rsidRDefault="0061501D" w:rsidP="00DD5EBC">
            <w:pPr>
              <w:widowControl w:val="0"/>
              <w:suppressAutoHyphens/>
              <w:spacing w:line="276" w:lineRule="auto"/>
              <w:jc w:val="center"/>
              <w:rPr>
                <w:sz w:val="20"/>
                <w:szCs w:val="20"/>
              </w:rPr>
            </w:pPr>
            <w:r w:rsidRPr="001C17AB">
              <w:rPr>
                <w:sz w:val="20"/>
                <w:szCs w:val="20"/>
              </w:rPr>
              <w:t>Москва – Ростов–на–Дону – Адлер</w:t>
            </w:r>
          </w:p>
        </w:tc>
        <w:tc>
          <w:tcPr>
            <w:tcW w:w="1853" w:type="dxa"/>
            <w:shd w:val="clear" w:color="auto" w:fill="auto"/>
            <w:vAlign w:val="center"/>
            <w:hideMark/>
          </w:tcPr>
          <w:p w:rsidR="0061501D" w:rsidRPr="001C17AB" w:rsidRDefault="0061501D" w:rsidP="00DD5EBC">
            <w:pPr>
              <w:widowControl w:val="0"/>
              <w:suppressAutoHyphens/>
              <w:spacing w:line="276" w:lineRule="auto"/>
              <w:rPr>
                <w:sz w:val="20"/>
                <w:szCs w:val="20"/>
              </w:rPr>
            </w:pPr>
            <w:r w:rsidRPr="001C17AB">
              <w:rPr>
                <w:sz w:val="20"/>
                <w:szCs w:val="20"/>
              </w:rPr>
              <w:t>Ленинский</w:t>
            </w:r>
          </w:p>
        </w:tc>
        <w:tc>
          <w:tcPr>
            <w:tcW w:w="585" w:type="dxa"/>
            <w:shd w:val="clear" w:color="auto" w:fill="auto"/>
            <w:vAlign w:val="center"/>
            <w:hideMark/>
          </w:tcPr>
          <w:p w:rsidR="0061501D" w:rsidRPr="001C17AB" w:rsidRDefault="0061501D" w:rsidP="00DD5EBC">
            <w:pPr>
              <w:widowControl w:val="0"/>
              <w:suppressAutoHyphens/>
              <w:spacing w:line="276" w:lineRule="auto"/>
              <w:jc w:val="center"/>
              <w:rPr>
                <w:sz w:val="20"/>
                <w:szCs w:val="20"/>
              </w:rPr>
            </w:pPr>
            <w:r w:rsidRPr="001C17AB">
              <w:rPr>
                <w:sz w:val="20"/>
                <w:szCs w:val="20"/>
              </w:rPr>
              <w:t>С</w:t>
            </w:r>
          </w:p>
        </w:tc>
        <w:tc>
          <w:tcPr>
            <w:tcW w:w="872" w:type="dxa"/>
            <w:shd w:val="clear" w:color="auto" w:fill="auto"/>
            <w:noWrap/>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7,29</w:t>
            </w:r>
          </w:p>
        </w:tc>
        <w:tc>
          <w:tcPr>
            <w:tcW w:w="147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500</w:t>
            </w:r>
          </w:p>
        </w:tc>
        <w:tc>
          <w:tcPr>
            <w:tcW w:w="153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365</w:t>
            </w:r>
          </w:p>
        </w:tc>
      </w:tr>
      <w:tr w:rsidR="0061501D" w:rsidRPr="001C17AB" w:rsidTr="0061501D">
        <w:trPr>
          <w:cantSplit/>
          <w:trHeight w:val="20"/>
        </w:trPr>
        <w:tc>
          <w:tcPr>
            <w:tcW w:w="430" w:type="dxa"/>
            <w:vMerge/>
            <w:vAlign w:val="center"/>
          </w:tcPr>
          <w:p w:rsidR="0061501D" w:rsidRPr="001C17AB" w:rsidRDefault="0061501D" w:rsidP="00DD5EBC">
            <w:pPr>
              <w:widowControl w:val="0"/>
              <w:suppressAutoHyphens/>
              <w:spacing w:line="276" w:lineRule="auto"/>
              <w:jc w:val="center"/>
              <w:rPr>
                <w:sz w:val="20"/>
                <w:szCs w:val="20"/>
              </w:rPr>
            </w:pPr>
          </w:p>
        </w:tc>
        <w:tc>
          <w:tcPr>
            <w:tcW w:w="732" w:type="dxa"/>
            <w:shd w:val="clear" w:color="auto" w:fill="auto"/>
            <w:noWrap/>
            <w:vAlign w:val="center"/>
            <w:hideMark/>
          </w:tcPr>
          <w:p w:rsidR="0061501D" w:rsidRPr="001C17AB" w:rsidRDefault="0061501D" w:rsidP="00770D57">
            <w:pPr>
              <w:widowControl w:val="0"/>
              <w:suppressAutoHyphens/>
              <w:spacing w:line="276" w:lineRule="auto"/>
              <w:jc w:val="center"/>
              <w:rPr>
                <w:sz w:val="20"/>
                <w:szCs w:val="20"/>
              </w:rPr>
            </w:pPr>
            <w:r w:rsidRPr="001C17AB">
              <w:rPr>
                <w:sz w:val="20"/>
                <w:szCs w:val="20"/>
              </w:rPr>
              <w:t>3002</w:t>
            </w:r>
          </w:p>
        </w:tc>
        <w:tc>
          <w:tcPr>
            <w:tcW w:w="1607" w:type="dxa"/>
            <w:vMerge/>
            <w:vAlign w:val="center"/>
            <w:hideMark/>
          </w:tcPr>
          <w:p w:rsidR="0061501D" w:rsidRPr="001C17AB" w:rsidRDefault="0061501D" w:rsidP="00DD5EBC">
            <w:pPr>
              <w:widowControl w:val="0"/>
              <w:suppressAutoHyphens/>
              <w:spacing w:line="276" w:lineRule="auto"/>
              <w:rPr>
                <w:sz w:val="20"/>
                <w:szCs w:val="20"/>
              </w:rPr>
            </w:pPr>
          </w:p>
        </w:tc>
        <w:tc>
          <w:tcPr>
            <w:tcW w:w="1853" w:type="dxa"/>
            <w:shd w:val="clear" w:color="auto" w:fill="auto"/>
            <w:vAlign w:val="center"/>
            <w:hideMark/>
          </w:tcPr>
          <w:p w:rsidR="0061501D" w:rsidRPr="001C17AB" w:rsidRDefault="0061501D" w:rsidP="00DD5EBC">
            <w:pPr>
              <w:widowControl w:val="0"/>
              <w:suppressAutoHyphens/>
              <w:spacing w:line="276" w:lineRule="auto"/>
              <w:rPr>
                <w:sz w:val="20"/>
                <w:szCs w:val="20"/>
              </w:rPr>
            </w:pPr>
            <w:r w:rsidRPr="001C17AB">
              <w:rPr>
                <w:sz w:val="20"/>
                <w:szCs w:val="20"/>
              </w:rPr>
              <w:t>Подольск</w:t>
            </w:r>
          </w:p>
        </w:tc>
        <w:tc>
          <w:tcPr>
            <w:tcW w:w="585" w:type="dxa"/>
            <w:shd w:val="clear" w:color="auto" w:fill="auto"/>
            <w:vAlign w:val="center"/>
            <w:hideMark/>
          </w:tcPr>
          <w:p w:rsidR="0061501D" w:rsidRPr="001C17AB" w:rsidRDefault="0061501D" w:rsidP="00DD5EBC">
            <w:pPr>
              <w:widowControl w:val="0"/>
              <w:suppressAutoHyphens/>
              <w:spacing w:line="276" w:lineRule="auto"/>
              <w:jc w:val="center"/>
              <w:rPr>
                <w:sz w:val="20"/>
                <w:szCs w:val="20"/>
              </w:rPr>
            </w:pPr>
            <w:r w:rsidRPr="001C17AB">
              <w:rPr>
                <w:sz w:val="20"/>
                <w:szCs w:val="20"/>
              </w:rPr>
              <w:t>С</w:t>
            </w:r>
          </w:p>
        </w:tc>
        <w:tc>
          <w:tcPr>
            <w:tcW w:w="872" w:type="dxa"/>
            <w:shd w:val="clear" w:color="auto" w:fill="auto"/>
            <w:noWrap/>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24,14</w:t>
            </w:r>
          </w:p>
        </w:tc>
        <w:tc>
          <w:tcPr>
            <w:tcW w:w="147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500</w:t>
            </w:r>
          </w:p>
        </w:tc>
        <w:tc>
          <w:tcPr>
            <w:tcW w:w="153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1207</w:t>
            </w:r>
          </w:p>
        </w:tc>
      </w:tr>
      <w:tr w:rsidR="0061501D" w:rsidRPr="001C17AB" w:rsidTr="0061501D">
        <w:trPr>
          <w:cantSplit/>
          <w:trHeight w:val="20"/>
        </w:trPr>
        <w:tc>
          <w:tcPr>
            <w:tcW w:w="430" w:type="dxa"/>
            <w:vMerge/>
            <w:vAlign w:val="center"/>
          </w:tcPr>
          <w:p w:rsidR="0061501D" w:rsidRPr="001C17AB" w:rsidRDefault="0061501D" w:rsidP="00DD5EBC">
            <w:pPr>
              <w:widowControl w:val="0"/>
              <w:suppressAutoHyphens/>
              <w:spacing w:line="276" w:lineRule="auto"/>
              <w:jc w:val="center"/>
              <w:rPr>
                <w:sz w:val="20"/>
                <w:szCs w:val="20"/>
              </w:rPr>
            </w:pPr>
          </w:p>
        </w:tc>
        <w:tc>
          <w:tcPr>
            <w:tcW w:w="732" w:type="dxa"/>
            <w:shd w:val="clear" w:color="auto" w:fill="auto"/>
            <w:noWrap/>
            <w:vAlign w:val="center"/>
            <w:hideMark/>
          </w:tcPr>
          <w:p w:rsidR="0061501D" w:rsidRPr="001C17AB" w:rsidRDefault="0061501D" w:rsidP="00770D57">
            <w:pPr>
              <w:widowControl w:val="0"/>
              <w:suppressAutoHyphens/>
              <w:spacing w:line="276" w:lineRule="auto"/>
              <w:jc w:val="center"/>
              <w:rPr>
                <w:sz w:val="20"/>
                <w:szCs w:val="20"/>
              </w:rPr>
            </w:pPr>
            <w:r w:rsidRPr="001C17AB">
              <w:rPr>
                <w:sz w:val="20"/>
                <w:szCs w:val="20"/>
              </w:rPr>
              <w:t>3003</w:t>
            </w:r>
          </w:p>
        </w:tc>
        <w:tc>
          <w:tcPr>
            <w:tcW w:w="1607" w:type="dxa"/>
            <w:vMerge/>
            <w:vAlign w:val="center"/>
            <w:hideMark/>
          </w:tcPr>
          <w:p w:rsidR="0061501D" w:rsidRPr="001C17AB" w:rsidRDefault="0061501D" w:rsidP="00DD5EBC">
            <w:pPr>
              <w:widowControl w:val="0"/>
              <w:suppressAutoHyphens/>
              <w:spacing w:line="276" w:lineRule="auto"/>
              <w:rPr>
                <w:sz w:val="20"/>
                <w:szCs w:val="20"/>
              </w:rPr>
            </w:pPr>
          </w:p>
        </w:tc>
        <w:tc>
          <w:tcPr>
            <w:tcW w:w="1853" w:type="dxa"/>
            <w:shd w:val="clear" w:color="auto" w:fill="auto"/>
            <w:vAlign w:val="center"/>
            <w:hideMark/>
          </w:tcPr>
          <w:p w:rsidR="0061501D" w:rsidRPr="001C17AB" w:rsidRDefault="0061501D" w:rsidP="00DD5EBC">
            <w:pPr>
              <w:widowControl w:val="0"/>
              <w:suppressAutoHyphens/>
              <w:spacing w:line="276" w:lineRule="auto"/>
              <w:rPr>
                <w:sz w:val="20"/>
                <w:szCs w:val="20"/>
              </w:rPr>
            </w:pPr>
            <w:r w:rsidRPr="001C17AB">
              <w:rPr>
                <w:sz w:val="20"/>
                <w:szCs w:val="20"/>
              </w:rPr>
              <w:t>Домодедово</w:t>
            </w:r>
          </w:p>
        </w:tc>
        <w:tc>
          <w:tcPr>
            <w:tcW w:w="585" w:type="dxa"/>
            <w:shd w:val="clear" w:color="auto" w:fill="auto"/>
            <w:vAlign w:val="center"/>
            <w:hideMark/>
          </w:tcPr>
          <w:p w:rsidR="0061501D" w:rsidRPr="001C17AB" w:rsidRDefault="0061501D" w:rsidP="00DD5EBC">
            <w:pPr>
              <w:widowControl w:val="0"/>
              <w:suppressAutoHyphens/>
              <w:spacing w:line="276" w:lineRule="auto"/>
              <w:jc w:val="center"/>
              <w:rPr>
                <w:sz w:val="20"/>
                <w:szCs w:val="20"/>
              </w:rPr>
            </w:pPr>
            <w:r w:rsidRPr="001C17AB">
              <w:rPr>
                <w:sz w:val="20"/>
                <w:szCs w:val="20"/>
              </w:rPr>
              <w:t>С</w:t>
            </w:r>
          </w:p>
        </w:tc>
        <w:tc>
          <w:tcPr>
            <w:tcW w:w="872" w:type="dxa"/>
            <w:shd w:val="clear" w:color="auto" w:fill="auto"/>
            <w:noWrap/>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4,00</w:t>
            </w:r>
          </w:p>
        </w:tc>
        <w:tc>
          <w:tcPr>
            <w:tcW w:w="147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500</w:t>
            </w:r>
          </w:p>
        </w:tc>
        <w:tc>
          <w:tcPr>
            <w:tcW w:w="153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200</w:t>
            </w:r>
          </w:p>
        </w:tc>
      </w:tr>
      <w:tr w:rsidR="0061501D" w:rsidRPr="001C17AB" w:rsidTr="0061501D">
        <w:trPr>
          <w:cantSplit/>
          <w:trHeight w:val="20"/>
        </w:trPr>
        <w:tc>
          <w:tcPr>
            <w:tcW w:w="430" w:type="dxa"/>
            <w:vMerge/>
            <w:vAlign w:val="center"/>
          </w:tcPr>
          <w:p w:rsidR="0061501D" w:rsidRPr="001C17AB" w:rsidRDefault="0061501D" w:rsidP="00DD5EBC">
            <w:pPr>
              <w:widowControl w:val="0"/>
              <w:suppressAutoHyphens/>
              <w:spacing w:line="276" w:lineRule="auto"/>
              <w:jc w:val="center"/>
              <w:rPr>
                <w:sz w:val="20"/>
                <w:szCs w:val="20"/>
              </w:rPr>
            </w:pPr>
          </w:p>
        </w:tc>
        <w:tc>
          <w:tcPr>
            <w:tcW w:w="732" w:type="dxa"/>
            <w:shd w:val="clear" w:color="auto" w:fill="auto"/>
            <w:noWrap/>
            <w:vAlign w:val="center"/>
            <w:hideMark/>
          </w:tcPr>
          <w:p w:rsidR="0061501D" w:rsidRPr="001C17AB" w:rsidRDefault="0061501D" w:rsidP="00770D57">
            <w:pPr>
              <w:widowControl w:val="0"/>
              <w:suppressAutoHyphens/>
              <w:spacing w:line="276" w:lineRule="auto"/>
              <w:jc w:val="center"/>
              <w:rPr>
                <w:sz w:val="20"/>
                <w:szCs w:val="20"/>
              </w:rPr>
            </w:pPr>
            <w:r w:rsidRPr="001C17AB">
              <w:rPr>
                <w:sz w:val="20"/>
                <w:szCs w:val="20"/>
              </w:rPr>
              <w:t>3004</w:t>
            </w:r>
          </w:p>
        </w:tc>
        <w:tc>
          <w:tcPr>
            <w:tcW w:w="1607" w:type="dxa"/>
            <w:vMerge/>
            <w:vAlign w:val="center"/>
            <w:hideMark/>
          </w:tcPr>
          <w:p w:rsidR="0061501D" w:rsidRPr="001C17AB" w:rsidRDefault="0061501D" w:rsidP="00DD5EBC">
            <w:pPr>
              <w:widowControl w:val="0"/>
              <w:suppressAutoHyphens/>
              <w:spacing w:line="276" w:lineRule="auto"/>
              <w:rPr>
                <w:sz w:val="20"/>
                <w:szCs w:val="20"/>
              </w:rPr>
            </w:pPr>
          </w:p>
        </w:tc>
        <w:tc>
          <w:tcPr>
            <w:tcW w:w="1853" w:type="dxa"/>
            <w:shd w:val="clear" w:color="auto" w:fill="auto"/>
            <w:vAlign w:val="center"/>
            <w:hideMark/>
          </w:tcPr>
          <w:p w:rsidR="0061501D" w:rsidRPr="001C17AB" w:rsidRDefault="0061501D" w:rsidP="00DD5EBC">
            <w:pPr>
              <w:widowControl w:val="0"/>
              <w:suppressAutoHyphens/>
              <w:spacing w:line="276" w:lineRule="auto"/>
              <w:rPr>
                <w:sz w:val="20"/>
                <w:szCs w:val="20"/>
              </w:rPr>
            </w:pPr>
            <w:r w:rsidRPr="001C17AB">
              <w:rPr>
                <w:sz w:val="20"/>
                <w:szCs w:val="20"/>
              </w:rPr>
              <w:t>Чехов</w:t>
            </w:r>
          </w:p>
        </w:tc>
        <w:tc>
          <w:tcPr>
            <w:tcW w:w="585" w:type="dxa"/>
            <w:shd w:val="clear" w:color="auto" w:fill="auto"/>
            <w:vAlign w:val="center"/>
            <w:hideMark/>
          </w:tcPr>
          <w:p w:rsidR="0061501D" w:rsidRPr="001C17AB" w:rsidRDefault="0061501D" w:rsidP="00DD5EBC">
            <w:pPr>
              <w:widowControl w:val="0"/>
              <w:suppressAutoHyphens/>
              <w:spacing w:line="276" w:lineRule="auto"/>
              <w:jc w:val="center"/>
              <w:rPr>
                <w:sz w:val="20"/>
                <w:szCs w:val="20"/>
              </w:rPr>
            </w:pPr>
            <w:r w:rsidRPr="001C17AB">
              <w:rPr>
                <w:sz w:val="20"/>
                <w:szCs w:val="20"/>
              </w:rPr>
              <w:t>С</w:t>
            </w:r>
          </w:p>
        </w:tc>
        <w:tc>
          <w:tcPr>
            <w:tcW w:w="872" w:type="dxa"/>
            <w:shd w:val="clear" w:color="auto" w:fill="auto"/>
            <w:noWrap/>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30,96</w:t>
            </w:r>
          </w:p>
        </w:tc>
        <w:tc>
          <w:tcPr>
            <w:tcW w:w="147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500</w:t>
            </w:r>
          </w:p>
        </w:tc>
        <w:tc>
          <w:tcPr>
            <w:tcW w:w="153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1548</w:t>
            </w:r>
          </w:p>
        </w:tc>
      </w:tr>
      <w:tr w:rsidR="0061501D" w:rsidRPr="001C17AB" w:rsidTr="0061501D">
        <w:trPr>
          <w:cantSplit/>
          <w:trHeight w:val="20"/>
        </w:trPr>
        <w:tc>
          <w:tcPr>
            <w:tcW w:w="430" w:type="dxa"/>
            <w:vMerge/>
            <w:vAlign w:val="center"/>
          </w:tcPr>
          <w:p w:rsidR="0061501D" w:rsidRPr="001C17AB" w:rsidRDefault="0061501D" w:rsidP="00DD5EBC">
            <w:pPr>
              <w:widowControl w:val="0"/>
              <w:suppressAutoHyphens/>
              <w:spacing w:line="276" w:lineRule="auto"/>
              <w:jc w:val="center"/>
              <w:rPr>
                <w:sz w:val="20"/>
                <w:szCs w:val="20"/>
              </w:rPr>
            </w:pPr>
          </w:p>
        </w:tc>
        <w:tc>
          <w:tcPr>
            <w:tcW w:w="732" w:type="dxa"/>
            <w:shd w:val="clear" w:color="auto" w:fill="auto"/>
            <w:noWrap/>
            <w:vAlign w:val="center"/>
            <w:hideMark/>
          </w:tcPr>
          <w:p w:rsidR="0061501D" w:rsidRPr="001C17AB" w:rsidRDefault="0061501D" w:rsidP="00770D57">
            <w:pPr>
              <w:widowControl w:val="0"/>
              <w:suppressAutoHyphens/>
              <w:spacing w:line="276" w:lineRule="auto"/>
              <w:jc w:val="center"/>
              <w:rPr>
                <w:sz w:val="20"/>
                <w:szCs w:val="20"/>
              </w:rPr>
            </w:pPr>
            <w:r w:rsidRPr="001C17AB">
              <w:rPr>
                <w:sz w:val="20"/>
                <w:szCs w:val="20"/>
              </w:rPr>
              <w:t>3005</w:t>
            </w:r>
          </w:p>
        </w:tc>
        <w:tc>
          <w:tcPr>
            <w:tcW w:w="1607" w:type="dxa"/>
            <w:vMerge/>
            <w:vAlign w:val="center"/>
            <w:hideMark/>
          </w:tcPr>
          <w:p w:rsidR="0061501D" w:rsidRPr="001C17AB" w:rsidRDefault="0061501D" w:rsidP="00DD5EBC">
            <w:pPr>
              <w:widowControl w:val="0"/>
              <w:suppressAutoHyphens/>
              <w:spacing w:line="276" w:lineRule="auto"/>
              <w:rPr>
                <w:sz w:val="20"/>
                <w:szCs w:val="20"/>
              </w:rPr>
            </w:pPr>
          </w:p>
        </w:tc>
        <w:tc>
          <w:tcPr>
            <w:tcW w:w="1853" w:type="dxa"/>
            <w:shd w:val="clear" w:color="auto" w:fill="auto"/>
            <w:vAlign w:val="center"/>
            <w:hideMark/>
          </w:tcPr>
          <w:p w:rsidR="0061501D" w:rsidRPr="001C17AB" w:rsidRDefault="0061501D" w:rsidP="00DD5EBC">
            <w:pPr>
              <w:widowControl w:val="0"/>
              <w:suppressAutoHyphens/>
              <w:spacing w:line="276" w:lineRule="auto"/>
              <w:rPr>
                <w:sz w:val="20"/>
                <w:szCs w:val="20"/>
              </w:rPr>
            </w:pPr>
            <w:r w:rsidRPr="001C17AB">
              <w:rPr>
                <w:sz w:val="20"/>
                <w:szCs w:val="20"/>
              </w:rPr>
              <w:t>Серпухов</w:t>
            </w:r>
          </w:p>
        </w:tc>
        <w:tc>
          <w:tcPr>
            <w:tcW w:w="585" w:type="dxa"/>
            <w:shd w:val="clear" w:color="auto" w:fill="auto"/>
            <w:vAlign w:val="center"/>
            <w:hideMark/>
          </w:tcPr>
          <w:p w:rsidR="0061501D" w:rsidRPr="001C17AB" w:rsidRDefault="0061501D" w:rsidP="00DD5EBC">
            <w:pPr>
              <w:widowControl w:val="0"/>
              <w:suppressAutoHyphens/>
              <w:spacing w:line="276" w:lineRule="auto"/>
              <w:jc w:val="center"/>
              <w:rPr>
                <w:sz w:val="20"/>
                <w:szCs w:val="20"/>
              </w:rPr>
            </w:pPr>
            <w:r w:rsidRPr="001C17AB">
              <w:rPr>
                <w:sz w:val="20"/>
                <w:szCs w:val="20"/>
              </w:rPr>
              <w:t>С</w:t>
            </w:r>
          </w:p>
        </w:tc>
        <w:tc>
          <w:tcPr>
            <w:tcW w:w="872" w:type="dxa"/>
            <w:shd w:val="clear" w:color="auto" w:fill="auto"/>
            <w:noWrap/>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33,99</w:t>
            </w:r>
          </w:p>
        </w:tc>
        <w:tc>
          <w:tcPr>
            <w:tcW w:w="147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500</w:t>
            </w:r>
          </w:p>
        </w:tc>
        <w:tc>
          <w:tcPr>
            <w:tcW w:w="153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1700</w:t>
            </w:r>
          </w:p>
        </w:tc>
      </w:tr>
      <w:tr w:rsidR="00DD5EBC" w:rsidRPr="001C17AB" w:rsidTr="0061501D">
        <w:trPr>
          <w:cantSplit/>
          <w:trHeight w:val="20"/>
        </w:trPr>
        <w:tc>
          <w:tcPr>
            <w:tcW w:w="430" w:type="dxa"/>
            <w:vAlign w:val="center"/>
          </w:tcPr>
          <w:p w:rsidR="00DD5EBC" w:rsidRPr="001C17AB" w:rsidRDefault="00DD5EBC" w:rsidP="00DD5EBC">
            <w:pPr>
              <w:widowControl w:val="0"/>
              <w:suppressAutoHyphens/>
              <w:spacing w:line="276" w:lineRule="auto"/>
              <w:jc w:val="center"/>
              <w:rPr>
                <w:b/>
                <w:bCs/>
                <w:sz w:val="20"/>
                <w:szCs w:val="20"/>
              </w:rPr>
            </w:pPr>
          </w:p>
        </w:tc>
        <w:tc>
          <w:tcPr>
            <w:tcW w:w="732" w:type="dxa"/>
            <w:shd w:val="clear" w:color="auto" w:fill="auto"/>
            <w:vAlign w:val="center"/>
            <w:hideMark/>
          </w:tcPr>
          <w:p w:rsidR="00DD5EBC" w:rsidRPr="001C17AB" w:rsidRDefault="00DD5EBC" w:rsidP="00770D57">
            <w:pPr>
              <w:widowControl w:val="0"/>
              <w:suppressAutoHyphens/>
              <w:spacing w:line="276" w:lineRule="auto"/>
              <w:jc w:val="center"/>
              <w:rPr>
                <w:b/>
                <w:bCs/>
                <w:sz w:val="20"/>
                <w:szCs w:val="20"/>
              </w:rPr>
            </w:pPr>
          </w:p>
        </w:tc>
        <w:tc>
          <w:tcPr>
            <w:tcW w:w="4045" w:type="dxa"/>
            <w:gridSpan w:val="3"/>
            <w:shd w:val="clear" w:color="auto" w:fill="auto"/>
            <w:noWrap/>
            <w:vAlign w:val="center"/>
            <w:hideMark/>
          </w:tcPr>
          <w:p w:rsidR="00DD5EBC" w:rsidRPr="001C17AB" w:rsidRDefault="00DD5EBC" w:rsidP="001034DE">
            <w:pPr>
              <w:widowControl w:val="0"/>
              <w:suppressAutoHyphens/>
              <w:spacing w:line="276" w:lineRule="auto"/>
              <w:jc w:val="right"/>
              <w:rPr>
                <w:b/>
                <w:bCs/>
                <w:sz w:val="20"/>
                <w:szCs w:val="20"/>
              </w:rPr>
            </w:pPr>
            <w:r w:rsidRPr="001C17AB">
              <w:rPr>
                <w:b/>
                <w:bCs/>
                <w:sz w:val="20"/>
                <w:szCs w:val="20"/>
              </w:rPr>
              <w:t xml:space="preserve">Общая  протяженность </w:t>
            </w:r>
          </w:p>
        </w:tc>
        <w:tc>
          <w:tcPr>
            <w:tcW w:w="872" w:type="dxa"/>
            <w:shd w:val="clear" w:color="auto" w:fill="auto"/>
            <w:noWrap/>
            <w:vAlign w:val="center"/>
            <w:hideMark/>
          </w:tcPr>
          <w:p w:rsidR="00DD5EBC" w:rsidRPr="001C17AB" w:rsidRDefault="00DD5EBC" w:rsidP="00BF0BCD">
            <w:pPr>
              <w:widowControl w:val="0"/>
              <w:suppressAutoHyphens/>
              <w:spacing w:line="276" w:lineRule="auto"/>
              <w:jc w:val="center"/>
              <w:rPr>
                <w:b/>
                <w:bCs/>
                <w:sz w:val="20"/>
                <w:szCs w:val="20"/>
              </w:rPr>
            </w:pPr>
            <w:r w:rsidRPr="001C17AB">
              <w:rPr>
                <w:b/>
                <w:bCs/>
                <w:sz w:val="20"/>
                <w:szCs w:val="20"/>
              </w:rPr>
              <w:t>100,38</w:t>
            </w:r>
          </w:p>
        </w:tc>
        <w:tc>
          <w:tcPr>
            <w:tcW w:w="1477" w:type="dxa"/>
            <w:shd w:val="clear" w:color="auto" w:fill="auto"/>
            <w:vAlign w:val="center"/>
            <w:hideMark/>
          </w:tcPr>
          <w:p w:rsidR="00DD5EBC" w:rsidRPr="001C17AB" w:rsidRDefault="00DD5EBC" w:rsidP="00BF0BCD">
            <w:pPr>
              <w:widowControl w:val="0"/>
              <w:suppressAutoHyphens/>
              <w:spacing w:line="276" w:lineRule="auto"/>
              <w:jc w:val="center"/>
              <w:rPr>
                <w:sz w:val="20"/>
                <w:szCs w:val="20"/>
              </w:rPr>
            </w:pPr>
          </w:p>
        </w:tc>
        <w:tc>
          <w:tcPr>
            <w:tcW w:w="1537" w:type="dxa"/>
            <w:shd w:val="clear" w:color="auto" w:fill="auto"/>
            <w:vAlign w:val="center"/>
            <w:hideMark/>
          </w:tcPr>
          <w:p w:rsidR="00DD5EBC" w:rsidRPr="001C17AB" w:rsidRDefault="00DD5EBC" w:rsidP="00BF0BCD">
            <w:pPr>
              <w:widowControl w:val="0"/>
              <w:suppressAutoHyphens/>
              <w:spacing w:line="276" w:lineRule="auto"/>
              <w:jc w:val="center"/>
              <w:rPr>
                <w:sz w:val="20"/>
                <w:szCs w:val="20"/>
              </w:rPr>
            </w:pPr>
          </w:p>
        </w:tc>
      </w:tr>
      <w:tr w:rsidR="0061501D" w:rsidRPr="001C17AB" w:rsidTr="0061501D">
        <w:trPr>
          <w:cantSplit/>
          <w:trHeight w:val="20"/>
        </w:trPr>
        <w:tc>
          <w:tcPr>
            <w:tcW w:w="430" w:type="dxa"/>
            <w:vMerge w:val="restart"/>
            <w:vAlign w:val="center"/>
          </w:tcPr>
          <w:p w:rsidR="0061501D" w:rsidRPr="001C17AB" w:rsidRDefault="0061501D" w:rsidP="0061501D">
            <w:pPr>
              <w:widowControl w:val="0"/>
              <w:suppressAutoHyphens/>
              <w:spacing w:line="276" w:lineRule="auto"/>
              <w:jc w:val="center"/>
              <w:rPr>
                <w:sz w:val="20"/>
                <w:szCs w:val="20"/>
              </w:rPr>
            </w:pPr>
            <w:r w:rsidRPr="001C17AB">
              <w:rPr>
                <w:sz w:val="20"/>
                <w:szCs w:val="20"/>
              </w:rPr>
              <w:t>4</w:t>
            </w:r>
          </w:p>
        </w:tc>
        <w:tc>
          <w:tcPr>
            <w:tcW w:w="732" w:type="dxa"/>
            <w:shd w:val="clear" w:color="auto" w:fill="auto"/>
            <w:noWrap/>
            <w:vAlign w:val="center"/>
            <w:hideMark/>
          </w:tcPr>
          <w:p w:rsidR="0061501D" w:rsidRPr="001C17AB" w:rsidRDefault="0061501D" w:rsidP="00770D57">
            <w:pPr>
              <w:widowControl w:val="0"/>
              <w:suppressAutoHyphens/>
              <w:spacing w:line="276" w:lineRule="auto"/>
              <w:jc w:val="center"/>
              <w:rPr>
                <w:sz w:val="20"/>
                <w:szCs w:val="20"/>
              </w:rPr>
            </w:pPr>
            <w:r w:rsidRPr="001C17AB">
              <w:rPr>
                <w:sz w:val="20"/>
                <w:szCs w:val="20"/>
              </w:rPr>
              <w:t>4001</w:t>
            </w:r>
          </w:p>
        </w:tc>
        <w:tc>
          <w:tcPr>
            <w:tcW w:w="1607" w:type="dxa"/>
            <w:vMerge w:val="restart"/>
            <w:shd w:val="clear" w:color="auto" w:fill="auto"/>
            <w:noWrap/>
            <w:vAlign w:val="center"/>
            <w:hideMark/>
          </w:tcPr>
          <w:p w:rsidR="0061501D" w:rsidRPr="001C17AB" w:rsidRDefault="0061501D" w:rsidP="00DD5EBC">
            <w:pPr>
              <w:widowControl w:val="0"/>
              <w:suppressAutoHyphens/>
              <w:spacing w:line="276" w:lineRule="auto"/>
              <w:jc w:val="center"/>
              <w:rPr>
                <w:sz w:val="20"/>
                <w:szCs w:val="20"/>
              </w:rPr>
            </w:pPr>
            <w:r w:rsidRPr="001C17AB">
              <w:rPr>
                <w:sz w:val="20"/>
                <w:szCs w:val="20"/>
              </w:rPr>
              <w:t>Москва – Санкт-Петербург</w:t>
            </w:r>
          </w:p>
        </w:tc>
        <w:tc>
          <w:tcPr>
            <w:tcW w:w="1853" w:type="dxa"/>
            <w:shd w:val="clear" w:color="auto" w:fill="auto"/>
            <w:vAlign w:val="center"/>
            <w:hideMark/>
          </w:tcPr>
          <w:p w:rsidR="0061501D" w:rsidRPr="001C17AB" w:rsidRDefault="0061501D" w:rsidP="00DD5EBC">
            <w:pPr>
              <w:widowControl w:val="0"/>
              <w:suppressAutoHyphens/>
              <w:spacing w:line="276" w:lineRule="auto"/>
              <w:rPr>
                <w:sz w:val="20"/>
                <w:szCs w:val="20"/>
              </w:rPr>
            </w:pPr>
            <w:r w:rsidRPr="001C17AB">
              <w:rPr>
                <w:sz w:val="20"/>
                <w:szCs w:val="20"/>
              </w:rPr>
              <w:t>Химки</w:t>
            </w:r>
          </w:p>
        </w:tc>
        <w:tc>
          <w:tcPr>
            <w:tcW w:w="585" w:type="dxa"/>
            <w:shd w:val="clear" w:color="auto" w:fill="auto"/>
            <w:vAlign w:val="center"/>
            <w:hideMark/>
          </w:tcPr>
          <w:p w:rsidR="0061501D" w:rsidRPr="001C17AB" w:rsidRDefault="0061501D" w:rsidP="00DD5EBC">
            <w:pPr>
              <w:widowControl w:val="0"/>
              <w:suppressAutoHyphens/>
              <w:spacing w:line="276" w:lineRule="auto"/>
              <w:jc w:val="center"/>
              <w:rPr>
                <w:sz w:val="20"/>
                <w:szCs w:val="20"/>
              </w:rPr>
            </w:pPr>
            <w:r w:rsidRPr="001C17AB">
              <w:rPr>
                <w:sz w:val="20"/>
                <w:szCs w:val="20"/>
              </w:rPr>
              <w:t>С</w:t>
            </w:r>
          </w:p>
        </w:tc>
        <w:tc>
          <w:tcPr>
            <w:tcW w:w="872" w:type="dxa"/>
            <w:shd w:val="clear" w:color="auto" w:fill="auto"/>
            <w:noWrap/>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5,93</w:t>
            </w:r>
          </w:p>
        </w:tc>
        <w:tc>
          <w:tcPr>
            <w:tcW w:w="147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200</w:t>
            </w:r>
          </w:p>
        </w:tc>
        <w:tc>
          <w:tcPr>
            <w:tcW w:w="153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119</w:t>
            </w:r>
          </w:p>
        </w:tc>
      </w:tr>
      <w:tr w:rsidR="0061501D" w:rsidRPr="001C17AB" w:rsidTr="0061501D">
        <w:trPr>
          <w:cantSplit/>
          <w:trHeight w:val="20"/>
        </w:trPr>
        <w:tc>
          <w:tcPr>
            <w:tcW w:w="430" w:type="dxa"/>
            <w:vMerge/>
            <w:vAlign w:val="center"/>
          </w:tcPr>
          <w:p w:rsidR="0061501D" w:rsidRPr="001C17AB" w:rsidRDefault="0061501D" w:rsidP="00DD5EBC">
            <w:pPr>
              <w:widowControl w:val="0"/>
              <w:suppressAutoHyphens/>
              <w:spacing w:line="276" w:lineRule="auto"/>
              <w:jc w:val="center"/>
              <w:rPr>
                <w:sz w:val="20"/>
                <w:szCs w:val="20"/>
              </w:rPr>
            </w:pPr>
          </w:p>
        </w:tc>
        <w:tc>
          <w:tcPr>
            <w:tcW w:w="732" w:type="dxa"/>
            <w:shd w:val="clear" w:color="auto" w:fill="auto"/>
            <w:noWrap/>
            <w:vAlign w:val="center"/>
            <w:hideMark/>
          </w:tcPr>
          <w:p w:rsidR="0061501D" w:rsidRPr="001C17AB" w:rsidRDefault="0061501D" w:rsidP="00770D57">
            <w:pPr>
              <w:widowControl w:val="0"/>
              <w:suppressAutoHyphens/>
              <w:spacing w:line="276" w:lineRule="auto"/>
              <w:jc w:val="center"/>
              <w:rPr>
                <w:sz w:val="20"/>
                <w:szCs w:val="20"/>
              </w:rPr>
            </w:pPr>
            <w:r w:rsidRPr="001C17AB">
              <w:rPr>
                <w:sz w:val="20"/>
                <w:szCs w:val="20"/>
              </w:rPr>
              <w:t>4002</w:t>
            </w:r>
          </w:p>
        </w:tc>
        <w:tc>
          <w:tcPr>
            <w:tcW w:w="1607" w:type="dxa"/>
            <w:vMerge/>
            <w:vAlign w:val="center"/>
            <w:hideMark/>
          </w:tcPr>
          <w:p w:rsidR="0061501D" w:rsidRPr="001C17AB" w:rsidRDefault="0061501D" w:rsidP="00DD5EBC">
            <w:pPr>
              <w:widowControl w:val="0"/>
              <w:suppressAutoHyphens/>
              <w:spacing w:line="276" w:lineRule="auto"/>
              <w:rPr>
                <w:sz w:val="20"/>
                <w:szCs w:val="20"/>
              </w:rPr>
            </w:pPr>
          </w:p>
        </w:tc>
        <w:tc>
          <w:tcPr>
            <w:tcW w:w="1853" w:type="dxa"/>
            <w:shd w:val="clear" w:color="auto" w:fill="auto"/>
            <w:vAlign w:val="center"/>
            <w:hideMark/>
          </w:tcPr>
          <w:p w:rsidR="0061501D" w:rsidRPr="001C17AB" w:rsidRDefault="0061501D" w:rsidP="00DD5EBC">
            <w:pPr>
              <w:widowControl w:val="0"/>
              <w:suppressAutoHyphens/>
              <w:spacing w:line="276" w:lineRule="auto"/>
              <w:rPr>
                <w:sz w:val="20"/>
                <w:szCs w:val="20"/>
              </w:rPr>
            </w:pPr>
            <w:r w:rsidRPr="001C17AB">
              <w:rPr>
                <w:sz w:val="20"/>
                <w:szCs w:val="20"/>
              </w:rPr>
              <w:t>Химки</w:t>
            </w:r>
          </w:p>
        </w:tc>
        <w:tc>
          <w:tcPr>
            <w:tcW w:w="585" w:type="dxa"/>
            <w:shd w:val="clear" w:color="auto" w:fill="auto"/>
            <w:vAlign w:val="center"/>
            <w:hideMark/>
          </w:tcPr>
          <w:p w:rsidR="0061501D" w:rsidRPr="001C17AB" w:rsidRDefault="0061501D" w:rsidP="00DD5EBC">
            <w:pPr>
              <w:widowControl w:val="0"/>
              <w:suppressAutoHyphens/>
              <w:spacing w:line="276" w:lineRule="auto"/>
              <w:jc w:val="center"/>
              <w:rPr>
                <w:sz w:val="20"/>
                <w:szCs w:val="20"/>
              </w:rPr>
            </w:pPr>
            <w:r w:rsidRPr="001C17AB">
              <w:rPr>
                <w:sz w:val="20"/>
                <w:szCs w:val="20"/>
              </w:rPr>
              <w:t>С</w:t>
            </w:r>
          </w:p>
        </w:tc>
        <w:tc>
          <w:tcPr>
            <w:tcW w:w="872" w:type="dxa"/>
            <w:shd w:val="clear" w:color="auto" w:fill="auto"/>
            <w:noWrap/>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8,13</w:t>
            </w:r>
          </w:p>
        </w:tc>
        <w:tc>
          <w:tcPr>
            <w:tcW w:w="147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200</w:t>
            </w:r>
          </w:p>
        </w:tc>
        <w:tc>
          <w:tcPr>
            <w:tcW w:w="153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163</w:t>
            </w:r>
          </w:p>
        </w:tc>
      </w:tr>
      <w:tr w:rsidR="0061501D" w:rsidRPr="001C17AB" w:rsidTr="0061501D">
        <w:trPr>
          <w:cantSplit/>
          <w:trHeight w:val="20"/>
        </w:trPr>
        <w:tc>
          <w:tcPr>
            <w:tcW w:w="430" w:type="dxa"/>
            <w:vMerge/>
            <w:vAlign w:val="center"/>
          </w:tcPr>
          <w:p w:rsidR="0061501D" w:rsidRPr="001C17AB" w:rsidRDefault="0061501D" w:rsidP="00DD5EBC">
            <w:pPr>
              <w:widowControl w:val="0"/>
              <w:suppressAutoHyphens/>
              <w:spacing w:line="276" w:lineRule="auto"/>
              <w:jc w:val="center"/>
              <w:rPr>
                <w:sz w:val="20"/>
                <w:szCs w:val="20"/>
              </w:rPr>
            </w:pPr>
          </w:p>
        </w:tc>
        <w:tc>
          <w:tcPr>
            <w:tcW w:w="732" w:type="dxa"/>
            <w:shd w:val="clear" w:color="auto" w:fill="auto"/>
            <w:noWrap/>
            <w:vAlign w:val="center"/>
            <w:hideMark/>
          </w:tcPr>
          <w:p w:rsidR="0061501D" w:rsidRPr="001C17AB" w:rsidRDefault="0061501D" w:rsidP="00770D57">
            <w:pPr>
              <w:widowControl w:val="0"/>
              <w:suppressAutoHyphens/>
              <w:spacing w:line="276" w:lineRule="auto"/>
              <w:jc w:val="center"/>
              <w:rPr>
                <w:sz w:val="20"/>
                <w:szCs w:val="20"/>
              </w:rPr>
            </w:pPr>
            <w:r w:rsidRPr="001C17AB">
              <w:rPr>
                <w:sz w:val="20"/>
                <w:szCs w:val="20"/>
              </w:rPr>
              <w:t>4003</w:t>
            </w:r>
          </w:p>
        </w:tc>
        <w:tc>
          <w:tcPr>
            <w:tcW w:w="1607" w:type="dxa"/>
            <w:vMerge/>
            <w:vAlign w:val="center"/>
            <w:hideMark/>
          </w:tcPr>
          <w:p w:rsidR="0061501D" w:rsidRPr="001C17AB" w:rsidRDefault="0061501D" w:rsidP="00DD5EBC">
            <w:pPr>
              <w:widowControl w:val="0"/>
              <w:suppressAutoHyphens/>
              <w:spacing w:line="276" w:lineRule="auto"/>
              <w:rPr>
                <w:sz w:val="20"/>
                <w:szCs w:val="20"/>
              </w:rPr>
            </w:pPr>
          </w:p>
        </w:tc>
        <w:tc>
          <w:tcPr>
            <w:tcW w:w="1853" w:type="dxa"/>
            <w:shd w:val="clear" w:color="auto" w:fill="auto"/>
            <w:vAlign w:val="center"/>
            <w:hideMark/>
          </w:tcPr>
          <w:p w:rsidR="0061501D" w:rsidRPr="001C17AB" w:rsidRDefault="0061501D" w:rsidP="00DD5EBC">
            <w:pPr>
              <w:widowControl w:val="0"/>
              <w:suppressAutoHyphens/>
              <w:spacing w:line="276" w:lineRule="auto"/>
              <w:rPr>
                <w:sz w:val="20"/>
                <w:szCs w:val="20"/>
              </w:rPr>
            </w:pPr>
            <w:r w:rsidRPr="001C17AB">
              <w:rPr>
                <w:sz w:val="20"/>
                <w:szCs w:val="20"/>
              </w:rPr>
              <w:t>Солнечногорск</w:t>
            </w:r>
          </w:p>
        </w:tc>
        <w:tc>
          <w:tcPr>
            <w:tcW w:w="585" w:type="dxa"/>
            <w:shd w:val="clear" w:color="auto" w:fill="auto"/>
            <w:vAlign w:val="center"/>
            <w:hideMark/>
          </w:tcPr>
          <w:p w:rsidR="0061501D" w:rsidRPr="001C17AB" w:rsidRDefault="0061501D" w:rsidP="00DD5EBC">
            <w:pPr>
              <w:widowControl w:val="0"/>
              <w:suppressAutoHyphens/>
              <w:spacing w:line="276" w:lineRule="auto"/>
              <w:jc w:val="center"/>
              <w:rPr>
                <w:sz w:val="20"/>
                <w:szCs w:val="20"/>
              </w:rPr>
            </w:pPr>
            <w:r w:rsidRPr="001C17AB">
              <w:rPr>
                <w:sz w:val="20"/>
                <w:szCs w:val="20"/>
              </w:rPr>
              <w:t>С</w:t>
            </w:r>
          </w:p>
        </w:tc>
        <w:tc>
          <w:tcPr>
            <w:tcW w:w="872" w:type="dxa"/>
            <w:shd w:val="clear" w:color="auto" w:fill="auto"/>
            <w:noWrap/>
            <w:vAlign w:val="center"/>
            <w:hideMark/>
          </w:tcPr>
          <w:p w:rsidR="0061501D" w:rsidRPr="001C17AB" w:rsidRDefault="0061501D" w:rsidP="00BF0BCD">
            <w:pPr>
              <w:widowControl w:val="0"/>
              <w:suppressAutoHyphens/>
              <w:spacing w:line="276" w:lineRule="auto"/>
              <w:jc w:val="center"/>
              <w:rPr>
                <w:color w:val="000000"/>
                <w:sz w:val="20"/>
                <w:szCs w:val="20"/>
                <w:lang w:val="en-US"/>
              </w:rPr>
            </w:pPr>
            <w:r w:rsidRPr="001C17AB">
              <w:rPr>
                <w:color w:val="000000"/>
                <w:sz w:val="20"/>
                <w:szCs w:val="20"/>
              </w:rPr>
              <w:t>36,11</w:t>
            </w:r>
          </w:p>
        </w:tc>
        <w:tc>
          <w:tcPr>
            <w:tcW w:w="147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500</w:t>
            </w:r>
          </w:p>
        </w:tc>
        <w:tc>
          <w:tcPr>
            <w:tcW w:w="153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1806</w:t>
            </w:r>
          </w:p>
        </w:tc>
      </w:tr>
      <w:tr w:rsidR="0061501D" w:rsidRPr="001C17AB" w:rsidTr="0061501D">
        <w:trPr>
          <w:cantSplit/>
          <w:trHeight w:val="20"/>
        </w:trPr>
        <w:tc>
          <w:tcPr>
            <w:tcW w:w="430" w:type="dxa"/>
            <w:vMerge/>
            <w:vAlign w:val="center"/>
          </w:tcPr>
          <w:p w:rsidR="0061501D" w:rsidRPr="001C17AB" w:rsidRDefault="0061501D" w:rsidP="00DD5EBC">
            <w:pPr>
              <w:widowControl w:val="0"/>
              <w:suppressAutoHyphens/>
              <w:spacing w:line="276" w:lineRule="auto"/>
              <w:jc w:val="center"/>
              <w:rPr>
                <w:sz w:val="20"/>
                <w:szCs w:val="20"/>
              </w:rPr>
            </w:pPr>
          </w:p>
        </w:tc>
        <w:tc>
          <w:tcPr>
            <w:tcW w:w="732" w:type="dxa"/>
            <w:shd w:val="clear" w:color="auto" w:fill="auto"/>
            <w:noWrap/>
            <w:vAlign w:val="center"/>
            <w:hideMark/>
          </w:tcPr>
          <w:p w:rsidR="0061501D" w:rsidRPr="001C17AB" w:rsidRDefault="0061501D" w:rsidP="00770D57">
            <w:pPr>
              <w:widowControl w:val="0"/>
              <w:suppressAutoHyphens/>
              <w:spacing w:line="276" w:lineRule="auto"/>
              <w:jc w:val="center"/>
              <w:rPr>
                <w:sz w:val="20"/>
                <w:szCs w:val="20"/>
              </w:rPr>
            </w:pPr>
            <w:r w:rsidRPr="001C17AB">
              <w:rPr>
                <w:sz w:val="20"/>
                <w:szCs w:val="20"/>
              </w:rPr>
              <w:t>4004</w:t>
            </w:r>
          </w:p>
        </w:tc>
        <w:tc>
          <w:tcPr>
            <w:tcW w:w="1607" w:type="dxa"/>
            <w:vMerge/>
            <w:vAlign w:val="center"/>
            <w:hideMark/>
          </w:tcPr>
          <w:p w:rsidR="0061501D" w:rsidRPr="001C17AB" w:rsidRDefault="0061501D" w:rsidP="00DD5EBC">
            <w:pPr>
              <w:widowControl w:val="0"/>
              <w:suppressAutoHyphens/>
              <w:spacing w:line="276" w:lineRule="auto"/>
              <w:rPr>
                <w:sz w:val="20"/>
                <w:szCs w:val="20"/>
              </w:rPr>
            </w:pPr>
          </w:p>
        </w:tc>
        <w:tc>
          <w:tcPr>
            <w:tcW w:w="1853" w:type="dxa"/>
            <w:shd w:val="clear" w:color="auto" w:fill="auto"/>
            <w:vAlign w:val="center"/>
            <w:hideMark/>
          </w:tcPr>
          <w:p w:rsidR="0061501D" w:rsidRPr="001C17AB" w:rsidRDefault="0061501D" w:rsidP="00DD5EBC">
            <w:pPr>
              <w:widowControl w:val="0"/>
              <w:suppressAutoHyphens/>
              <w:spacing w:line="276" w:lineRule="auto"/>
              <w:rPr>
                <w:sz w:val="20"/>
                <w:szCs w:val="20"/>
              </w:rPr>
            </w:pPr>
            <w:r w:rsidRPr="001C17AB">
              <w:rPr>
                <w:sz w:val="20"/>
                <w:szCs w:val="20"/>
              </w:rPr>
              <w:t>Клин</w:t>
            </w:r>
          </w:p>
        </w:tc>
        <w:tc>
          <w:tcPr>
            <w:tcW w:w="585" w:type="dxa"/>
            <w:shd w:val="clear" w:color="auto" w:fill="auto"/>
            <w:vAlign w:val="center"/>
            <w:hideMark/>
          </w:tcPr>
          <w:p w:rsidR="0061501D" w:rsidRPr="001C17AB" w:rsidRDefault="0061501D" w:rsidP="00DD5EBC">
            <w:pPr>
              <w:widowControl w:val="0"/>
              <w:suppressAutoHyphens/>
              <w:spacing w:line="276" w:lineRule="auto"/>
              <w:jc w:val="center"/>
              <w:rPr>
                <w:sz w:val="20"/>
                <w:szCs w:val="20"/>
              </w:rPr>
            </w:pPr>
            <w:r w:rsidRPr="001C17AB">
              <w:rPr>
                <w:sz w:val="20"/>
                <w:szCs w:val="20"/>
              </w:rPr>
              <w:t>С</w:t>
            </w:r>
          </w:p>
        </w:tc>
        <w:tc>
          <w:tcPr>
            <w:tcW w:w="872" w:type="dxa"/>
            <w:shd w:val="clear" w:color="auto" w:fill="auto"/>
            <w:noWrap/>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32,88</w:t>
            </w:r>
          </w:p>
        </w:tc>
        <w:tc>
          <w:tcPr>
            <w:tcW w:w="147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500</w:t>
            </w:r>
          </w:p>
        </w:tc>
        <w:tc>
          <w:tcPr>
            <w:tcW w:w="1537" w:type="dxa"/>
            <w:shd w:val="clear" w:color="auto" w:fill="auto"/>
            <w:vAlign w:val="center"/>
            <w:hideMark/>
          </w:tcPr>
          <w:p w:rsidR="0061501D" w:rsidRPr="001C17AB" w:rsidRDefault="0061501D" w:rsidP="00BF0BCD">
            <w:pPr>
              <w:widowControl w:val="0"/>
              <w:suppressAutoHyphens/>
              <w:spacing w:line="276" w:lineRule="auto"/>
              <w:jc w:val="center"/>
              <w:rPr>
                <w:color w:val="000000"/>
                <w:sz w:val="20"/>
                <w:szCs w:val="20"/>
              </w:rPr>
            </w:pPr>
            <w:r w:rsidRPr="001C17AB">
              <w:rPr>
                <w:color w:val="000000"/>
                <w:sz w:val="20"/>
                <w:szCs w:val="20"/>
              </w:rPr>
              <w:t>1644</w:t>
            </w:r>
          </w:p>
        </w:tc>
      </w:tr>
      <w:tr w:rsidR="00DD5EBC" w:rsidRPr="001C17AB" w:rsidTr="0061501D">
        <w:trPr>
          <w:cantSplit/>
          <w:trHeight w:val="20"/>
        </w:trPr>
        <w:tc>
          <w:tcPr>
            <w:tcW w:w="430" w:type="dxa"/>
            <w:vAlign w:val="center"/>
          </w:tcPr>
          <w:p w:rsidR="00DD5EBC" w:rsidRPr="001C17AB" w:rsidRDefault="00DD5EBC" w:rsidP="00DD5EBC">
            <w:pPr>
              <w:widowControl w:val="0"/>
              <w:suppressAutoHyphens/>
              <w:spacing w:line="276" w:lineRule="auto"/>
              <w:jc w:val="center"/>
              <w:rPr>
                <w:b/>
                <w:bCs/>
                <w:sz w:val="20"/>
                <w:szCs w:val="20"/>
              </w:rPr>
            </w:pPr>
          </w:p>
        </w:tc>
        <w:tc>
          <w:tcPr>
            <w:tcW w:w="732" w:type="dxa"/>
            <w:shd w:val="clear" w:color="auto" w:fill="auto"/>
            <w:vAlign w:val="center"/>
            <w:hideMark/>
          </w:tcPr>
          <w:p w:rsidR="00DD5EBC" w:rsidRPr="001C17AB" w:rsidRDefault="00DD5EBC" w:rsidP="00DD5EBC">
            <w:pPr>
              <w:widowControl w:val="0"/>
              <w:suppressAutoHyphens/>
              <w:spacing w:line="276" w:lineRule="auto"/>
              <w:jc w:val="center"/>
              <w:rPr>
                <w:b/>
                <w:bCs/>
                <w:sz w:val="20"/>
                <w:szCs w:val="20"/>
              </w:rPr>
            </w:pPr>
          </w:p>
        </w:tc>
        <w:tc>
          <w:tcPr>
            <w:tcW w:w="4045" w:type="dxa"/>
            <w:gridSpan w:val="3"/>
            <w:shd w:val="clear" w:color="auto" w:fill="auto"/>
            <w:noWrap/>
            <w:vAlign w:val="center"/>
            <w:hideMark/>
          </w:tcPr>
          <w:p w:rsidR="00DD5EBC" w:rsidRPr="001C17AB" w:rsidRDefault="00DD5EBC" w:rsidP="001034DE">
            <w:pPr>
              <w:widowControl w:val="0"/>
              <w:suppressAutoHyphens/>
              <w:spacing w:line="276" w:lineRule="auto"/>
              <w:jc w:val="right"/>
              <w:rPr>
                <w:b/>
                <w:bCs/>
                <w:sz w:val="20"/>
                <w:szCs w:val="20"/>
              </w:rPr>
            </w:pPr>
            <w:r w:rsidRPr="001C17AB">
              <w:rPr>
                <w:b/>
                <w:bCs/>
                <w:sz w:val="20"/>
                <w:szCs w:val="20"/>
              </w:rPr>
              <w:t>Общая  протяженность  </w:t>
            </w:r>
          </w:p>
        </w:tc>
        <w:tc>
          <w:tcPr>
            <w:tcW w:w="872" w:type="dxa"/>
            <w:shd w:val="clear" w:color="auto" w:fill="auto"/>
            <w:noWrap/>
            <w:vAlign w:val="center"/>
            <w:hideMark/>
          </w:tcPr>
          <w:p w:rsidR="00DD5EBC" w:rsidRPr="001C17AB" w:rsidRDefault="00DD5EBC" w:rsidP="00BF0BCD">
            <w:pPr>
              <w:widowControl w:val="0"/>
              <w:suppressAutoHyphens/>
              <w:spacing w:line="276" w:lineRule="auto"/>
              <w:jc w:val="center"/>
              <w:rPr>
                <w:b/>
                <w:bCs/>
                <w:sz w:val="20"/>
                <w:szCs w:val="20"/>
              </w:rPr>
            </w:pPr>
            <w:r w:rsidRPr="001C17AB">
              <w:rPr>
                <w:b/>
                <w:bCs/>
                <w:sz w:val="20"/>
                <w:szCs w:val="20"/>
              </w:rPr>
              <w:t>83,05</w:t>
            </w:r>
          </w:p>
        </w:tc>
        <w:tc>
          <w:tcPr>
            <w:tcW w:w="1477" w:type="dxa"/>
            <w:shd w:val="clear" w:color="auto" w:fill="auto"/>
            <w:vAlign w:val="center"/>
            <w:hideMark/>
          </w:tcPr>
          <w:p w:rsidR="00DD5EBC" w:rsidRPr="001C17AB" w:rsidRDefault="00DD5EBC" w:rsidP="00BF0BCD">
            <w:pPr>
              <w:widowControl w:val="0"/>
              <w:suppressAutoHyphens/>
              <w:spacing w:line="276" w:lineRule="auto"/>
              <w:jc w:val="center"/>
              <w:rPr>
                <w:sz w:val="20"/>
                <w:szCs w:val="20"/>
              </w:rPr>
            </w:pPr>
          </w:p>
        </w:tc>
        <w:tc>
          <w:tcPr>
            <w:tcW w:w="1537" w:type="dxa"/>
            <w:shd w:val="clear" w:color="auto" w:fill="auto"/>
            <w:vAlign w:val="center"/>
            <w:hideMark/>
          </w:tcPr>
          <w:p w:rsidR="00DD5EBC" w:rsidRPr="001C17AB" w:rsidRDefault="00DD5EBC" w:rsidP="00BF0BCD">
            <w:pPr>
              <w:widowControl w:val="0"/>
              <w:suppressAutoHyphens/>
              <w:spacing w:line="276" w:lineRule="auto"/>
              <w:jc w:val="center"/>
              <w:rPr>
                <w:sz w:val="20"/>
                <w:szCs w:val="20"/>
              </w:rPr>
            </w:pPr>
          </w:p>
        </w:tc>
      </w:tr>
      <w:tr w:rsidR="00DD5EBC" w:rsidRPr="001C17AB" w:rsidTr="0061501D">
        <w:trPr>
          <w:cantSplit/>
          <w:trHeight w:val="20"/>
        </w:trPr>
        <w:tc>
          <w:tcPr>
            <w:tcW w:w="430" w:type="dxa"/>
            <w:vAlign w:val="center"/>
          </w:tcPr>
          <w:p w:rsidR="00DD5EBC" w:rsidRPr="001C17AB" w:rsidRDefault="00DD5EBC" w:rsidP="00DD5EBC">
            <w:pPr>
              <w:widowControl w:val="0"/>
              <w:suppressAutoHyphens/>
              <w:spacing w:line="276" w:lineRule="auto"/>
              <w:jc w:val="center"/>
              <w:rPr>
                <w:sz w:val="20"/>
                <w:szCs w:val="20"/>
              </w:rPr>
            </w:pPr>
          </w:p>
        </w:tc>
        <w:tc>
          <w:tcPr>
            <w:tcW w:w="732" w:type="dxa"/>
            <w:shd w:val="clear" w:color="auto" w:fill="auto"/>
            <w:vAlign w:val="center"/>
            <w:hideMark/>
          </w:tcPr>
          <w:p w:rsidR="00DD5EBC" w:rsidRPr="001C17AB" w:rsidRDefault="00DD5EBC" w:rsidP="00DD5EBC">
            <w:pPr>
              <w:widowControl w:val="0"/>
              <w:suppressAutoHyphens/>
              <w:spacing w:line="276" w:lineRule="auto"/>
              <w:jc w:val="center"/>
              <w:rPr>
                <w:sz w:val="20"/>
                <w:szCs w:val="20"/>
              </w:rPr>
            </w:pPr>
          </w:p>
        </w:tc>
        <w:tc>
          <w:tcPr>
            <w:tcW w:w="4045" w:type="dxa"/>
            <w:gridSpan w:val="3"/>
            <w:shd w:val="clear" w:color="auto" w:fill="auto"/>
            <w:vAlign w:val="center"/>
            <w:hideMark/>
          </w:tcPr>
          <w:p w:rsidR="00DD5EBC" w:rsidRPr="001C17AB" w:rsidRDefault="00DD5EBC" w:rsidP="00770D57">
            <w:pPr>
              <w:widowControl w:val="0"/>
              <w:suppressAutoHyphens/>
              <w:rPr>
                <w:b/>
                <w:bCs/>
                <w:sz w:val="20"/>
                <w:szCs w:val="20"/>
              </w:rPr>
            </w:pPr>
            <w:r w:rsidRPr="001C17AB">
              <w:rPr>
                <w:b/>
                <w:bCs/>
                <w:sz w:val="20"/>
                <w:szCs w:val="20"/>
              </w:rPr>
              <w:t>Протяженность ВСМ по территории</w:t>
            </w:r>
          </w:p>
          <w:p w:rsidR="00DD5EBC" w:rsidRPr="001C17AB" w:rsidRDefault="00DD5EBC" w:rsidP="00770D57">
            <w:pPr>
              <w:widowControl w:val="0"/>
              <w:suppressAutoHyphens/>
              <w:rPr>
                <w:b/>
                <w:bCs/>
                <w:sz w:val="20"/>
                <w:szCs w:val="20"/>
              </w:rPr>
            </w:pPr>
            <w:r w:rsidRPr="001C17AB">
              <w:rPr>
                <w:b/>
                <w:bCs/>
                <w:sz w:val="20"/>
                <w:szCs w:val="20"/>
              </w:rPr>
              <w:t>Московской области</w:t>
            </w:r>
          </w:p>
        </w:tc>
        <w:tc>
          <w:tcPr>
            <w:tcW w:w="872" w:type="dxa"/>
            <w:shd w:val="clear" w:color="auto" w:fill="auto"/>
            <w:noWrap/>
            <w:vAlign w:val="center"/>
            <w:hideMark/>
          </w:tcPr>
          <w:p w:rsidR="00DD5EBC" w:rsidRPr="001C17AB" w:rsidRDefault="00DD5EBC" w:rsidP="00BF0BCD">
            <w:pPr>
              <w:widowControl w:val="0"/>
              <w:suppressAutoHyphens/>
              <w:spacing w:line="276" w:lineRule="auto"/>
              <w:jc w:val="center"/>
              <w:rPr>
                <w:b/>
                <w:bCs/>
                <w:sz w:val="20"/>
                <w:szCs w:val="20"/>
              </w:rPr>
            </w:pPr>
            <w:r w:rsidRPr="001C17AB">
              <w:rPr>
                <w:b/>
                <w:bCs/>
                <w:sz w:val="20"/>
                <w:szCs w:val="20"/>
              </w:rPr>
              <w:t>409,73</w:t>
            </w:r>
          </w:p>
        </w:tc>
        <w:tc>
          <w:tcPr>
            <w:tcW w:w="1477" w:type="dxa"/>
            <w:shd w:val="clear" w:color="auto" w:fill="auto"/>
            <w:vAlign w:val="center"/>
            <w:hideMark/>
          </w:tcPr>
          <w:p w:rsidR="00DD5EBC" w:rsidRPr="001C17AB" w:rsidRDefault="00DD5EBC" w:rsidP="00BF0BCD">
            <w:pPr>
              <w:widowControl w:val="0"/>
              <w:suppressAutoHyphens/>
              <w:spacing w:line="276" w:lineRule="auto"/>
              <w:jc w:val="center"/>
              <w:rPr>
                <w:sz w:val="20"/>
                <w:szCs w:val="20"/>
              </w:rPr>
            </w:pPr>
          </w:p>
        </w:tc>
        <w:tc>
          <w:tcPr>
            <w:tcW w:w="1537" w:type="dxa"/>
            <w:shd w:val="clear" w:color="auto" w:fill="auto"/>
            <w:vAlign w:val="center"/>
            <w:hideMark/>
          </w:tcPr>
          <w:p w:rsidR="00DD5EBC" w:rsidRPr="001C17AB" w:rsidRDefault="00DD5EBC" w:rsidP="00BF0BCD">
            <w:pPr>
              <w:widowControl w:val="0"/>
              <w:suppressAutoHyphens/>
              <w:spacing w:line="276" w:lineRule="auto"/>
              <w:jc w:val="center"/>
              <w:rPr>
                <w:sz w:val="20"/>
                <w:szCs w:val="20"/>
              </w:rPr>
            </w:pPr>
          </w:p>
        </w:tc>
      </w:tr>
    </w:tbl>
    <w:p w:rsidR="00DD5EBC" w:rsidRDefault="00DD5EBC" w:rsidP="00DD5EBC"/>
    <w:p w:rsidR="000F24F3" w:rsidRPr="009F4122" w:rsidRDefault="000F24F3" w:rsidP="00904F87">
      <w:pPr>
        <w:pStyle w:val="12"/>
        <w:suppressAutoHyphens/>
        <w:spacing w:before="120" w:line="276" w:lineRule="auto"/>
      </w:pPr>
      <w:bookmarkStart w:id="111" w:name="_Toc241996756"/>
      <w:bookmarkStart w:id="112" w:name="_Toc241914965"/>
      <w:bookmarkStart w:id="113" w:name="_Toc239670189"/>
      <w:bookmarkStart w:id="114" w:name="_Toc269372525"/>
      <w:bookmarkStart w:id="115" w:name="_Toc403475490"/>
      <w:bookmarkStart w:id="116" w:name="_Toc407619216"/>
      <w:r w:rsidRPr="009F4122">
        <w:t>Для обеспечения связности территори</w:t>
      </w:r>
      <w:r w:rsidR="003E1700">
        <w:t>й</w:t>
      </w:r>
      <w:r w:rsidR="00B96091">
        <w:t>,</w:t>
      </w:r>
      <w:r w:rsidRPr="009F4122">
        <w:t xml:space="preserve"> разделённых магистральными железнодорожными путями</w:t>
      </w:r>
      <w:r w:rsidR="003848A6">
        <w:t>,</w:t>
      </w:r>
      <w:r w:rsidRPr="009F4122">
        <w:t xml:space="preserve"> и безопасности движения пешеходов планируется </w:t>
      </w:r>
      <w:r w:rsidRPr="009F4122">
        <w:lastRenderedPageBreak/>
        <w:t xml:space="preserve">строительство </w:t>
      </w:r>
      <w:r w:rsidR="003055F3">
        <w:t>искусственных сооружений регионального значения, предназначенных для движения пешеходов через железнодорожные пути без доступа к железнодорожной инфраструктуре.</w:t>
      </w:r>
      <w:r w:rsidRPr="009F4122">
        <w:t xml:space="preserve"> Перечень </w:t>
      </w:r>
      <w:r w:rsidR="003055F3">
        <w:t>искусственных сооружений</w:t>
      </w:r>
      <w:r w:rsidRPr="009F4122">
        <w:t xml:space="preserve"> приведен в таблице 2</w:t>
      </w:r>
      <w:r w:rsidR="009F4122">
        <w:t>.</w:t>
      </w:r>
      <w:r w:rsidRPr="009F4122">
        <w:t>3.</w:t>
      </w:r>
      <w:r w:rsidR="003E1700">
        <w:t>4</w:t>
      </w:r>
      <w:r w:rsidRPr="009F4122">
        <w:t>.</w:t>
      </w:r>
    </w:p>
    <w:p w:rsidR="000F24F3" w:rsidRDefault="000F24F3" w:rsidP="001009A0">
      <w:pPr>
        <w:pStyle w:val="ad"/>
        <w:keepNext/>
        <w:suppressAutoHyphens/>
        <w:spacing w:before="120" w:after="0"/>
      </w:pPr>
      <w:r w:rsidRPr="009F4122">
        <w:t xml:space="preserve">Таблица 2.3.4. Перечень планируемых </w:t>
      </w:r>
      <w:r w:rsidR="003055F3">
        <w:t>искусственных сооружений</w:t>
      </w:r>
      <w:r w:rsidR="00AF4C70" w:rsidRPr="00A705CA">
        <w:rPr>
          <w:rFonts w:eastAsia="Calibri"/>
          <w:color w:val="000000"/>
          <w:sz w:val="20"/>
          <w:vertAlign w:val="superscript"/>
          <w:lang w:eastAsia="en-US"/>
        </w:rPr>
        <w:footnoteReference w:id="18"/>
      </w:r>
    </w:p>
    <w:tbl>
      <w:tblPr>
        <w:tblStyle w:val="aff8"/>
        <w:tblW w:w="9547" w:type="dxa"/>
        <w:tblLook w:val="04A0"/>
      </w:tblPr>
      <w:tblGrid>
        <w:gridCol w:w="675"/>
        <w:gridCol w:w="3202"/>
        <w:gridCol w:w="1843"/>
        <w:gridCol w:w="2410"/>
        <w:gridCol w:w="1417"/>
      </w:tblGrid>
      <w:tr w:rsidR="001034DE" w:rsidTr="00C13CCA">
        <w:trPr>
          <w:cantSplit/>
          <w:tblHeader/>
        </w:trPr>
        <w:tc>
          <w:tcPr>
            <w:tcW w:w="675" w:type="dxa"/>
            <w:shd w:val="clear" w:color="auto" w:fill="BFBFBF" w:themeFill="background1" w:themeFillShade="BF"/>
            <w:vAlign w:val="center"/>
          </w:tcPr>
          <w:p w:rsidR="001034DE" w:rsidRPr="00CB7836" w:rsidRDefault="001034DE" w:rsidP="00E27763">
            <w:pPr>
              <w:keepLines/>
              <w:widowControl w:val="0"/>
              <w:jc w:val="center"/>
              <w:rPr>
                <w:b/>
                <w:bCs/>
                <w:color w:val="000000"/>
                <w:sz w:val="20"/>
                <w:szCs w:val="20"/>
              </w:rPr>
            </w:pPr>
            <w:r>
              <w:rPr>
                <w:b/>
                <w:bCs/>
                <w:color w:val="000000"/>
                <w:sz w:val="20"/>
                <w:szCs w:val="20"/>
              </w:rPr>
              <w:t>№ п/п</w:t>
            </w:r>
          </w:p>
        </w:tc>
        <w:tc>
          <w:tcPr>
            <w:tcW w:w="3202" w:type="dxa"/>
            <w:shd w:val="clear" w:color="auto" w:fill="BFBFBF" w:themeFill="background1" w:themeFillShade="BF"/>
            <w:vAlign w:val="center"/>
          </w:tcPr>
          <w:p w:rsidR="001034DE" w:rsidRPr="00CB7836" w:rsidRDefault="001034DE" w:rsidP="00C13CCA">
            <w:pPr>
              <w:keepLines/>
              <w:widowControl w:val="0"/>
              <w:jc w:val="center"/>
              <w:rPr>
                <w:b/>
                <w:bCs/>
                <w:color w:val="000000"/>
                <w:sz w:val="20"/>
                <w:szCs w:val="20"/>
              </w:rPr>
            </w:pPr>
            <w:r>
              <w:rPr>
                <w:b/>
                <w:bCs/>
                <w:color w:val="000000"/>
                <w:sz w:val="20"/>
                <w:szCs w:val="20"/>
              </w:rPr>
              <w:t>Наименование железнодорожного направления</w:t>
            </w:r>
          </w:p>
        </w:tc>
        <w:tc>
          <w:tcPr>
            <w:tcW w:w="1843" w:type="dxa"/>
            <w:shd w:val="clear" w:color="auto" w:fill="BFBFBF" w:themeFill="background1" w:themeFillShade="BF"/>
            <w:vAlign w:val="center"/>
          </w:tcPr>
          <w:p w:rsidR="001034DE" w:rsidRPr="00CB7836" w:rsidRDefault="001034DE" w:rsidP="001034DE">
            <w:pPr>
              <w:keepLines/>
              <w:widowControl w:val="0"/>
              <w:jc w:val="center"/>
              <w:rPr>
                <w:b/>
                <w:bCs/>
                <w:color w:val="000000"/>
                <w:sz w:val="20"/>
                <w:szCs w:val="20"/>
              </w:rPr>
            </w:pPr>
            <w:r>
              <w:rPr>
                <w:b/>
                <w:bCs/>
                <w:color w:val="000000"/>
                <w:sz w:val="20"/>
                <w:szCs w:val="20"/>
              </w:rPr>
              <w:t>Городской округ</w:t>
            </w:r>
          </w:p>
        </w:tc>
        <w:tc>
          <w:tcPr>
            <w:tcW w:w="2410" w:type="dxa"/>
            <w:shd w:val="clear" w:color="auto" w:fill="BFBFBF" w:themeFill="background1" w:themeFillShade="BF"/>
            <w:vAlign w:val="center"/>
          </w:tcPr>
          <w:p w:rsidR="001034DE" w:rsidRPr="00CB7836" w:rsidRDefault="001034DE" w:rsidP="00E27763">
            <w:pPr>
              <w:keepLines/>
              <w:widowControl w:val="0"/>
              <w:jc w:val="center"/>
              <w:rPr>
                <w:b/>
                <w:bCs/>
                <w:color w:val="000000"/>
                <w:sz w:val="20"/>
                <w:szCs w:val="20"/>
              </w:rPr>
            </w:pPr>
            <w:r w:rsidRPr="00CB7836">
              <w:rPr>
                <w:b/>
                <w:bCs/>
                <w:color w:val="000000"/>
                <w:sz w:val="20"/>
                <w:szCs w:val="20"/>
              </w:rPr>
              <w:t>Наименования населенного пункта, дороги, станции</w:t>
            </w:r>
          </w:p>
        </w:tc>
        <w:tc>
          <w:tcPr>
            <w:tcW w:w="1417" w:type="dxa"/>
            <w:shd w:val="clear" w:color="auto" w:fill="BFBFBF" w:themeFill="background1" w:themeFillShade="BF"/>
            <w:vAlign w:val="center"/>
          </w:tcPr>
          <w:p w:rsidR="001034DE" w:rsidRPr="00CB7836" w:rsidRDefault="001034DE" w:rsidP="00E27763">
            <w:pPr>
              <w:keepLines/>
              <w:widowControl w:val="0"/>
              <w:ind w:left="-85" w:right="-131"/>
              <w:jc w:val="center"/>
              <w:rPr>
                <w:b/>
                <w:bCs/>
                <w:color w:val="000000"/>
                <w:sz w:val="20"/>
                <w:szCs w:val="20"/>
              </w:rPr>
            </w:pPr>
            <w:r w:rsidRPr="00CB7836">
              <w:rPr>
                <w:b/>
                <w:bCs/>
                <w:color w:val="000000"/>
                <w:sz w:val="20"/>
                <w:szCs w:val="20"/>
              </w:rPr>
              <w:t xml:space="preserve">Примечание </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1</w:t>
            </w:r>
          </w:p>
        </w:tc>
        <w:tc>
          <w:tcPr>
            <w:tcW w:w="3202" w:type="dxa"/>
            <w:vAlign w:val="center"/>
          </w:tcPr>
          <w:p w:rsidR="001034DE" w:rsidRPr="00CB7836" w:rsidRDefault="001034DE" w:rsidP="00C13CCA">
            <w:pPr>
              <w:widowControl w:val="0"/>
              <w:rPr>
                <w:color w:val="000000"/>
                <w:sz w:val="20"/>
                <w:szCs w:val="20"/>
              </w:rPr>
            </w:pPr>
            <w:r w:rsidRPr="00CB7836">
              <w:rPr>
                <w:color w:val="000000"/>
                <w:sz w:val="20"/>
                <w:szCs w:val="20"/>
              </w:rPr>
              <w:t>Горьковское направление</w:t>
            </w:r>
            <w:r>
              <w:rPr>
                <w:color w:val="000000"/>
                <w:sz w:val="20"/>
                <w:szCs w:val="20"/>
              </w:rPr>
              <w:t xml:space="preserve"> МЖД</w:t>
            </w:r>
            <w:r w:rsidRPr="00CB7836">
              <w:rPr>
                <w:color w:val="000000"/>
                <w:sz w:val="20"/>
                <w:szCs w:val="20"/>
              </w:rPr>
              <w:t xml:space="preserve">  </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Реутов</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г. Реутов</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МЦД-4</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2</w:t>
            </w:r>
          </w:p>
        </w:tc>
        <w:tc>
          <w:tcPr>
            <w:tcW w:w="3202" w:type="dxa"/>
            <w:vAlign w:val="center"/>
          </w:tcPr>
          <w:p w:rsidR="001034DE" w:rsidRPr="00CB7836" w:rsidRDefault="001034DE" w:rsidP="00C13CCA">
            <w:pPr>
              <w:widowControl w:val="0"/>
              <w:rPr>
                <w:color w:val="000000"/>
                <w:sz w:val="20"/>
                <w:szCs w:val="20"/>
              </w:rPr>
            </w:pPr>
            <w:r w:rsidRPr="00CB7836">
              <w:rPr>
                <w:color w:val="000000"/>
                <w:sz w:val="20"/>
                <w:szCs w:val="20"/>
              </w:rPr>
              <w:t>Горьковское направление</w:t>
            </w:r>
            <w:r>
              <w:rPr>
                <w:color w:val="000000"/>
                <w:sz w:val="20"/>
                <w:szCs w:val="20"/>
              </w:rPr>
              <w:t xml:space="preserve"> МЖД</w:t>
            </w:r>
            <w:r w:rsidRPr="00CB7836">
              <w:rPr>
                <w:color w:val="000000"/>
                <w:sz w:val="20"/>
                <w:szCs w:val="20"/>
              </w:rPr>
              <w:t xml:space="preserve"> </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Балашиха</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вблизи ст. Салтыковская</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МЦД-4</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3</w:t>
            </w:r>
          </w:p>
        </w:tc>
        <w:tc>
          <w:tcPr>
            <w:tcW w:w="3202" w:type="dxa"/>
            <w:vAlign w:val="center"/>
          </w:tcPr>
          <w:p w:rsidR="001034DE" w:rsidRPr="00CB7836" w:rsidRDefault="001034DE" w:rsidP="00C13CCA">
            <w:pPr>
              <w:widowControl w:val="0"/>
              <w:rPr>
                <w:color w:val="000000"/>
                <w:sz w:val="20"/>
                <w:szCs w:val="20"/>
              </w:rPr>
            </w:pPr>
            <w:r w:rsidRPr="00BA294D">
              <w:rPr>
                <w:color w:val="000000"/>
                <w:sz w:val="20"/>
                <w:szCs w:val="20"/>
              </w:rPr>
              <w:t xml:space="preserve">Горьковское направление МЖД    </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Балашиха</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ст. Кучино</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МЦД-4</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4</w:t>
            </w:r>
          </w:p>
        </w:tc>
        <w:tc>
          <w:tcPr>
            <w:tcW w:w="3202" w:type="dxa"/>
            <w:vAlign w:val="center"/>
          </w:tcPr>
          <w:p w:rsidR="001034DE" w:rsidRPr="00CB7836" w:rsidRDefault="001034DE" w:rsidP="00C13CCA">
            <w:pPr>
              <w:widowControl w:val="0"/>
              <w:rPr>
                <w:color w:val="000000"/>
                <w:sz w:val="20"/>
                <w:szCs w:val="20"/>
              </w:rPr>
            </w:pPr>
            <w:r w:rsidRPr="00BA294D">
              <w:rPr>
                <w:color w:val="000000"/>
                <w:sz w:val="20"/>
                <w:szCs w:val="20"/>
              </w:rPr>
              <w:t xml:space="preserve">Горьковское направление МЖД    </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Балашиха</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 xml:space="preserve">г. Балашиха между Носовихинским шоссе и </w:t>
            </w:r>
            <w:r>
              <w:rPr>
                <w:color w:val="000000"/>
                <w:sz w:val="20"/>
                <w:szCs w:val="20"/>
              </w:rPr>
              <w:br/>
            </w:r>
            <w:r w:rsidRPr="00CB7836">
              <w:rPr>
                <w:color w:val="000000"/>
                <w:sz w:val="20"/>
                <w:szCs w:val="20"/>
              </w:rPr>
              <w:t>ул</w:t>
            </w:r>
            <w:r>
              <w:rPr>
                <w:color w:val="000000"/>
                <w:sz w:val="20"/>
                <w:szCs w:val="20"/>
              </w:rPr>
              <w:t>.</w:t>
            </w:r>
            <w:r w:rsidRPr="00CB7836">
              <w:rPr>
                <w:color w:val="000000"/>
                <w:sz w:val="20"/>
                <w:szCs w:val="20"/>
              </w:rPr>
              <w:t xml:space="preserve"> Молодой Ленинец</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МЦД-4</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5</w:t>
            </w:r>
          </w:p>
        </w:tc>
        <w:tc>
          <w:tcPr>
            <w:tcW w:w="3202" w:type="dxa"/>
            <w:vAlign w:val="center"/>
          </w:tcPr>
          <w:p w:rsidR="001034DE" w:rsidRPr="00CB7836" w:rsidRDefault="001034DE" w:rsidP="00C13CCA">
            <w:pPr>
              <w:widowControl w:val="0"/>
              <w:rPr>
                <w:color w:val="000000"/>
                <w:sz w:val="20"/>
                <w:szCs w:val="20"/>
              </w:rPr>
            </w:pPr>
            <w:r w:rsidRPr="00CB7836">
              <w:rPr>
                <w:color w:val="000000"/>
                <w:sz w:val="20"/>
                <w:szCs w:val="20"/>
              </w:rPr>
              <w:t>Казанское направление</w:t>
            </w:r>
            <w:r>
              <w:rPr>
                <w:color w:val="000000"/>
                <w:sz w:val="20"/>
                <w:szCs w:val="20"/>
              </w:rPr>
              <w:t xml:space="preserve"> МЖД</w:t>
            </w:r>
            <w:r w:rsidRPr="00CB7836">
              <w:rPr>
                <w:color w:val="000000"/>
                <w:sz w:val="20"/>
                <w:szCs w:val="20"/>
              </w:rPr>
              <w:t xml:space="preserve">  </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 xml:space="preserve">Раменский  </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вблизи ст. Фабричная</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МЦД-3</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6</w:t>
            </w:r>
          </w:p>
        </w:tc>
        <w:tc>
          <w:tcPr>
            <w:tcW w:w="3202" w:type="dxa"/>
            <w:vAlign w:val="center"/>
          </w:tcPr>
          <w:p w:rsidR="001034DE" w:rsidRPr="00CB7836" w:rsidRDefault="001034DE" w:rsidP="00C13CCA">
            <w:pPr>
              <w:widowControl w:val="0"/>
              <w:rPr>
                <w:color w:val="000000"/>
                <w:sz w:val="20"/>
                <w:szCs w:val="20"/>
              </w:rPr>
            </w:pPr>
            <w:r w:rsidRPr="00BD7DF4">
              <w:rPr>
                <w:color w:val="000000"/>
                <w:sz w:val="20"/>
                <w:szCs w:val="20"/>
              </w:rPr>
              <w:t xml:space="preserve">Казанское направление МЖД  </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 xml:space="preserve">Раменский  </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 xml:space="preserve">р.п. Ильинский, между </w:t>
            </w:r>
            <w:r>
              <w:rPr>
                <w:color w:val="000000"/>
                <w:sz w:val="20"/>
                <w:szCs w:val="20"/>
              </w:rPr>
              <w:br/>
            </w:r>
            <w:r w:rsidRPr="00CB7836">
              <w:rPr>
                <w:color w:val="000000"/>
                <w:sz w:val="20"/>
                <w:szCs w:val="20"/>
              </w:rPr>
              <w:t xml:space="preserve">ул. Московская и </w:t>
            </w:r>
            <w:r>
              <w:rPr>
                <w:color w:val="000000"/>
                <w:sz w:val="20"/>
                <w:szCs w:val="20"/>
              </w:rPr>
              <w:br/>
            </w:r>
            <w:r w:rsidRPr="00CB7836">
              <w:rPr>
                <w:color w:val="000000"/>
                <w:sz w:val="20"/>
                <w:szCs w:val="20"/>
              </w:rPr>
              <w:t>ул</w:t>
            </w:r>
            <w:r>
              <w:rPr>
                <w:color w:val="000000"/>
                <w:sz w:val="20"/>
                <w:szCs w:val="20"/>
              </w:rPr>
              <w:t>.</w:t>
            </w:r>
            <w:r w:rsidRPr="00CB7836">
              <w:rPr>
                <w:color w:val="000000"/>
                <w:sz w:val="20"/>
                <w:szCs w:val="20"/>
              </w:rPr>
              <w:t xml:space="preserve"> Праволинейная</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МЦД-3</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7</w:t>
            </w:r>
          </w:p>
        </w:tc>
        <w:tc>
          <w:tcPr>
            <w:tcW w:w="3202" w:type="dxa"/>
            <w:vAlign w:val="center"/>
          </w:tcPr>
          <w:p w:rsidR="001034DE" w:rsidRPr="00CB7836" w:rsidRDefault="001034DE" w:rsidP="00C13CCA">
            <w:pPr>
              <w:widowControl w:val="0"/>
              <w:rPr>
                <w:color w:val="000000"/>
                <w:sz w:val="20"/>
                <w:szCs w:val="20"/>
              </w:rPr>
            </w:pPr>
            <w:r w:rsidRPr="00BD7DF4">
              <w:rPr>
                <w:color w:val="000000"/>
                <w:sz w:val="20"/>
                <w:szCs w:val="20"/>
              </w:rPr>
              <w:t xml:space="preserve">Казанское направление МЖД  </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 xml:space="preserve">Раменский  </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р.п. Быково</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МЦД-3</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8</w:t>
            </w:r>
          </w:p>
        </w:tc>
        <w:tc>
          <w:tcPr>
            <w:tcW w:w="3202" w:type="dxa"/>
            <w:vAlign w:val="center"/>
          </w:tcPr>
          <w:p w:rsidR="001034DE" w:rsidRPr="00CB7836" w:rsidRDefault="001034DE" w:rsidP="00C13CCA">
            <w:pPr>
              <w:widowControl w:val="0"/>
              <w:rPr>
                <w:color w:val="000000"/>
                <w:sz w:val="20"/>
                <w:szCs w:val="20"/>
              </w:rPr>
            </w:pPr>
            <w:r w:rsidRPr="00BD7DF4">
              <w:rPr>
                <w:color w:val="000000"/>
                <w:sz w:val="20"/>
                <w:szCs w:val="20"/>
              </w:rPr>
              <w:t xml:space="preserve">Казанское направление МЖД  </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Люберцы</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р.п. Малаховка</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МЦД-3</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9</w:t>
            </w:r>
          </w:p>
        </w:tc>
        <w:tc>
          <w:tcPr>
            <w:tcW w:w="3202" w:type="dxa"/>
            <w:vAlign w:val="center"/>
          </w:tcPr>
          <w:p w:rsidR="001034DE" w:rsidRPr="00CB7836" w:rsidRDefault="001034DE" w:rsidP="00C13CCA">
            <w:pPr>
              <w:widowControl w:val="0"/>
              <w:rPr>
                <w:color w:val="000000"/>
                <w:sz w:val="20"/>
                <w:szCs w:val="20"/>
              </w:rPr>
            </w:pPr>
            <w:r w:rsidRPr="00BD7DF4">
              <w:rPr>
                <w:color w:val="000000"/>
                <w:sz w:val="20"/>
                <w:szCs w:val="20"/>
              </w:rPr>
              <w:t xml:space="preserve">Казанское направление МЖД  </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Люберцы</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р.п. Малаховка, Красково - Малаховка - Парковая роща</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МЦД-3</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10</w:t>
            </w:r>
          </w:p>
        </w:tc>
        <w:tc>
          <w:tcPr>
            <w:tcW w:w="3202" w:type="dxa"/>
            <w:vAlign w:val="center"/>
          </w:tcPr>
          <w:p w:rsidR="001034DE" w:rsidRPr="00CB7836" w:rsidRDefault="001034DE" w:rsidP="00C13CCA">
            <w:pPr>
              <w:widowControl w:val="0"/>
              <w:rPr>
                <w:color w:val="000000"/>
                <w:sz w:val="20"/>
                <w:szCs w:val="20"/>
              </w:rPr>
            </w:pPr>
            <w:r w:rsidRPr="00BD7DF4">
              <w:rPr>
                <w:color w:val="000000"/>
                <w:sz w:val="20"/>
                <w:szCs w:val="20"/>
              </w:rPr>
              <w:t xml:space="preserve">Казанское направление МЖД  </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Люберцы</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ст. Малаховка</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МЦД-3</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11</w:t>
            </w:r>
          </w:p>
        </w:tc>
        <w:tc>
          <w:tcPr>
            <w:tcW w:w="3202" w:type="dxa"/>
            <w:vAlign w:val="center"/>
          </w:tcPr>
          <w:p w:rsidR="001034DE" w:rsidRPr="00CB7836" w:rsidRDefault="001034DE" w:rsidP="00C13CCA">
            <w:pPr>
              <w:widowControl w:val="0"/>
              <w:rPr>
                <w:color w:val="000000"/>
                <w:sz w:val="20"/>
                <w:szCs w:val="20"/>
              </w:rPr>
            </w:pPr>
            <w:r w:rsidRPr="00BD7DF4">
              <w:rPr>
                <w:color w:val="000000"/>
                <w:sz w:val="20"/>
                <w:szCs w:val="20"/>
              </w:rPr>
              <w:t xml:space="preserve">Казанское направление МЖД  </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Люберцы</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 xml:space="preserve"> севернее ст. Панки</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МЦД-3</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12</w:t>
            </w:r>
          </w:p>
        </w:tc>
        <w:tc>
          <w:tcPr>
            <w:tcW w:w="3202" w:type="dxa"/>
            <w:vAlign w:val="center"/>
          </w:tcPr>
          <w:p w:rsidR="001034DE" w:rsidRPr="00CB7836" w:rsidRDefault="001034DE" w:rsidP="00C13CCA">
            <w:pPr>
              <w:widowControl w:val="0"/>
              <w:rPr>
                <w:color w:val="000000"/>
                <w:sz w:val="20"/>
                <w:szCs w:val="20"/>
              </w:rPr>
            </w:pPr>
            <w:r w:rsidRPr="00BD7DF4">
              <w:rPr>
                <w:color w:val="000000"/>
                <w:sz w:val="20"/>
                <w:szCs w:val="20"/>
              </w:rPr>
              <w:t xml:space="preserve">Казанское направление МЖД  </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Люберцы</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южнее ст. Панки</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МЦД-3</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13</w:t>
            </w:r>
          </w:p>
        </w:tc>
        <w:tc>
          <w:tcPr>
            <w:tcW w:w="3202" w:type="dxa"/>
            <w:vAlign w:val="center"/>
          </w:tcPr>
          <w:p w:rsidR="001034DE" w:rsidRPr="00CB7836" w:rsidRDefault="001034DE" w:rsidP="00C13CCA">
            <w:pPr>
              <w:widowControl w:val="0"/>
              <w:rPr>
                <w:color w:val="000000"/>
                <w:sz w:val="20"/>
                <w:szCs w:val="20"/>
              </w:rPr>
            </w:pPr>
            <w:r w:rsidRPr="00CB7836">
              <w:rPr>
                <w:color w:val="000000"/>
                <w:sz w:val="20"/>
                <w:szCs w:val="20"/>
              </w:rPr>
              <w:t xml:space="preserve">Киевское направление </w:t>
            </w:r>
            <w:r>
              <w:rPr>
                <w:color w:val="000000"/>
                <w:sz w:val="20"/>
                <w:szCs w:val="20"/>
              </w:rPr>
              <w:t>МЖД</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Наро-Фоминский</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вблизи ст. Апрелевка</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МЦД-4</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14</w:t>
            </w:r>
          </w:p>
        </w:tc>
        <w:tc>
          <w:tcPr>
            <w:tcW w:w="3202" w:type="dxa"/>
            <w:vAlign w:val="center"/>
          </w:tcPr>
          <w:p w:rsidR="001034DE" w:rsidRPr="00CB7836" w:rsidRDefault="001034DE" w:rsidP="00C13CCA">
            <w:pPr>
              <w:widowControl w:val="0"/>
              <w:rPr>
                <w:color w:val="000000"/>
                <w:sz w:val="20"/>
                <w:szCs w:val="20"/>
              </w:rPr>
            </w:pPr>
            <w:r w:rsidRPr="00CB7836">
              <w:rPr>
                <w:color w:val="000000"/>
                <w:sz w:val="20"/>
                <w:szCs w:val="20"/>
              </w:rPr>
              <w:t>Киевское направление</w:t>
            </w:r>
            <w:r>
              <w:rPr>
                <w:color w:val="000000"/>
                <w:sz w:val="20"/>
                <w:szCs w:val="20"/>
              </w:rPr>
              <w:t xml:space="preserve"> МЖД</w:t>
            </w:r>
            <w:r w:rsidRPr="00CB7836">
              <w:rPr>
                <w:color w:val="000000"/>
                <w:sz w:val="20"/>
                <w:szCs w:val="20"/>
              </w:rPr>
              <w:t xml:space="preserve">  </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Наро-Фоминский</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г. Наро-Фоминск, мкр.</w:t>
            </w:r>
            <w:r>
              <w:rPr>
                <w:color w:val="000000"/>
                <w:sz w:val="20"/>
                <w:szCs w:val="20"/>
              </w:rPr>
              <w:t> </w:t>
            </w:r>
            <w:r w:rsidRPr="00CB7836">
              <w:rPr>
                <w:color w:val="000000"/>
                <w:sz w:val="20"/>
                <w:szCs w:val="20"/>
              </w:rPr>
              <w:t>Южный</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РЖД</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15</w:t>
            </w:r>
          </w:p>
        </w:tc>
        <w:tc>
          <w:tcPr>
            <w:tcW w:w="3202" w:type="dxa"/>
            <w:vAlign w:val="center"/>
          </w:tcPr>
          <w:p w:rsidR="001034DE" w:rsidRPr="00CB7836" w:rsidRDefault="001034DE" w:rsidP="00C13CCA">
            <w:pPr>
              <w:widowControl w:val="0"/>
              <w:rPr>
                <w:color w:val="000000"/>
                <w:sz w:val="20"/>
                <w:szCs w:val="20"/>
              </w:rPr>
            </w:pPr>
            <w:r w:rsidRPr="00CB7836">
              <w:rPr>
                <w:color w:val="000000"/>
                <w:sz w:val="20"/>
                <w:szCs w:val="20"/>
              </w:rPr>
              <w:t xml:space="preserve">Курское направление  </w:t>
            </w:r>
            <w:r>
              <w:rPr>
                <w:color w:val="000000"/>
                <w:sz w:val="20"/>
                <w:szCs w:val="20"/>
              </w:rPr>
              <w:t>МЖД</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Подольск</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ст. Силикатная</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МЦД-2</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16</w:t>
            </w:r>
          </w:p>
        </w:tc>
        <w:tc>
          <w:tcPr>
            <w:tcW w:w="3202" w:type="dxa"/>
            <w:vAlign w:val="center"/>
          </w:tcPr>
          <w:p w:rsidR="001034DE" w:rsidRPr="00CB7836" w:rsidRDefault="001034DE" w:rsidP="00C13CCA">
            <w:pPr>
              <w:widowControl w:val="0"/>
              <w:rPr>
                <w:color w:val="000000"/>
                <w:sz w:val="20"/>
                <w:szCs w:val="20"/>
              </w:rPr>
            </w:pPr>
            <w:r w:rsidRPr="005A1E47">
              <w:rPr>
                <w:color w:val="000000"/>
                <w:sz w:val="20"/>
                <w:szCs w:val="20"/>
              </w:rPr>
              <w:t>Курское направление  МЖД</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Подольск</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Подольск - Домодедово</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МЦД-2</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17</w:t>
            </w:r>
          </w:p>
        </w:tc>
        <w:tc>
          <w:tcPr>
            <w:tcW w:w="3202" w:type="dxa"/>
            <w:vAlign w:val="center"/>
          </w:tcPr>
          <w:p w:rsidR="001034DE" w:rsidRPr="00CB7836" w:rsidRDefault="001034DE" w:rsidP="00C13CCA">
            <w:pPr>
              <w:widowControl w:val="0"/>
              <w:rPr>
                <w:color w:val="000000"/>
                <w:sz w:val="20"/>
                <w:szCs w:val="20"/>
              </w:rPr>
            </w:pPr>
            <w:r w:rsidRPr="005A1E47">
              <w:rPr>
                <w:color w:val="000000"/>
                <w:sz w:val="20"/>
                <w:szCs w:val="20"/>
              </w:rPr>
              <w:t>Курское направление  МЖД</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Подольск</w:t>
            </w:r>
          </w:p>
        </w:tc>
        <w:tc>
          <w:tcPr>
            <w:tcW w:w="2410" w:type="dxa"/>
            <w:vAlign w:val="center"/>
          </w:tcPr>
          <w:p w:rsidR="001034DE" w:rsidRPr="00CB7836" w:rsidRDefault="001034DE" w:rsidP="00E27763">
            <w:pPr>
              <w:widowControl w:val="0"/>
              <w:jc w:val="center"/>
              <w:rPr>
                <w:color w:val="000000"/>
                <w:sz w:val="20"/>
                <w:szCs w:val="20"/>
              </w:rPr>
            </w:pPr>
            <w:r>
              <w:rPr>
                <w:color w:val="000000"/>
                <w:sz w:val="20"/>
                <w:szCs w:val="20"/>
              </w:rPr>
              <w:t>Восточный обход г. </w:t>
            </w:r>
            <w:r w:rsidRPr="00CB7836">
              <w:rPr>
                <w:color w:val="000000"/>
                <w:sz w:val="20"/>
                <w:szCs w:val="20"/>
              </w:rPr>
              <w:t>Подольска</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МЦД-2</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18</w:t>
            </w:r>
          </w:p>
        </w:tc>
        <w:tc>
          <w:tcPr>
            <w:tcW w:w="3202" w:type="dxa"/>
            <w:vAlign w:val="center"/>
          </w:tcPr>
          <w:p w:rsidR="001034DE" w:rsidRPr="00CB7836" w:rsidRDefault="001034DE" w:rsidP="00C13CCA">
            <w:pPr>
              <w:widowControl w:val="0"/>
              <w:rPr>
                <w:color w:val="000000"/>
                <w:sz w:val="20"/>
                <w:szCs w:val="20"/>
              </w:rPr>
            </w:pPr>
            <w:r w:rsidRPr="005A1E47">
              <w:rPr>
                <w:color w:val="000000"/>
                <w:sz w:val="20"/>
                <w:szCs w:val="20"/>
              </w:rPr>
              <w:t>Курское направление  МЖД</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Серпухов</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д. Нефедово</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РЖД</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19</w:t>
            </w:r>
          </w:p>
        </w:tc>
        <w:tc>
          <w:tcPr>
            <w:tcW w:w="3202" w:type="dxa"/>
            <w:vAlign w:val="center"/>
          </w:tcPr>
          <w:p w:rsidR="001034DE" w:rsidRPr="00CB7836" w:rsidRDefault="001034DE" w:rsidP="00C13CCA">
            <w:pPr>
              <w:widowControl w:val="0"/>
              <w:rPr>
                <w:color w:val="000000"/>
                <w:sz w:val="20"/>
                <w:szCs w:val="20"/>
              </w:rPr>
            </w:pPr>
            <w:r w:rsidRPr="005A1E47">
              <w:rPr>
                <w:color w:val="000000"/>
                <w:sz w:val="20"/>
                <w:szCs w:val="20"/>
              </w:rPr>
              <w:t>Курское направление  МЖД</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Подольск</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ст. Львовская</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РЖД</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20</w:t>
            </w:r>
          </w:p>
        </w:tc>
        <w:tc>
          <w:tcPr>
            <w:tcW w:w="3202" w:type="dxa"/>
            <w:vAlign w:val="center"/>
          </w:tcPr>
          <w:p w:rsidR="001034DE" w:rsidRPr="00CB7836" w:rsidRDefault="001034DE" w:rsidP="00C13CCA">
            <w:pPr>
              <w:widowControl w:val="0"/>
              <w:rPr>
                <w:color w:val="000000"/>
                <w:sz w:val="20"/>
                <w:szCs w:val="20"/>
              </w:rPr>
            </w:pPr>
            <w:r w:rsidRPr="00CB7836">
              <w:rPr>
                <w:color w:val="000000"/>
                <w:sz w:val="20"/>
                <w:szCs w:val="20"/>
              </w:rPr>
              <w:t>Октябрьская железная дорога</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Клин</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г. Клин,  мкр Западный</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ВСМ</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21</w:t>
            </w:r>
          </w:p>
        </w:tc>
        <w:tc>
          <w:tcPr>
            <w:tcW w:w="3202" w:type="dxa"/>
            <w:vAlign w:val="center"/>
          </w:tcPr>
          <w:p w:rsidR="001034DE" w:rsidRPr="00CB7836" w:rsidRDefault="001034DE" w:rsidP="00C13CCA">
            <w:pPr>
              <w:widowControl w:val="0"/>
              <w:rPr>
                <w:color w:val="000000"/>
                <w:sz w:val="20"/>
                <w:szCs w:val="20"/>
              </w:rPr>
            </w:pPr>
            <w:r w:rsidRPr="00CB7836">
              <w:rPr>
                <w:color w:val="000000"/>
                <w:sz w:val="20"/>
                <w:szCs w:val="20"/>
              </w:rPr>
              <w:t>Октябрьская железная дорога</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Клин</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г. Клин, северная часть</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ВСМ</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22</w:t>
            </w:r>
          </w:p>
        </w:tc>
        <w:tc>
          <w:tcPr>
            <w:tcW w:w="3202" w:type="dxa"/>
            <w:vAlign w:val="center"/>
          </w:tcPr>
          <w:p w:rsidR="001034DE" w:rsidRPr="00CB7836" w:rsidRDefault="001034DE" w:rsidP="00C13CCA">
            <w:pPr>
              <w:widowControl w:val="0"/>
              <w:rPr>
                <w:color w:val="000000"/>
                <w:sz w:val="20"/>
                <w:szCs w:val="20"/>
              </w:rPr>
            </w:pPr>
            <w:r w:rsidRPr="00CB7836">
              <w:rPr>
                <w:color w:val="000000"/>
                <w:sz w:val="20"/>
                <w:szCs w:val="20"/>
              </w:rPr>
              <w:t>Октябрьская железная дорога</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Солнечногорск</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вблизи ст. Подсолнечная</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ВСМ</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23</w:t>
            </w:r>
          </w:p>
        </w:tc>
        <w:tc>
          <w:tcPr>
            <w:tcW w:w="3202" w:type="dxa"/>
            <w:vAlign w:val="center"/>
          </w:tcPr>
          <w:p w:rsidR="001034DE" w:rsidRPr="00CB7836" w:rsidRDefault="001034DE" w:rsidP="00C13CCA">
            <w:pPr>
              <w:widowControl w:val="0"/>
              <w:rPr>
                <w:color w:val="000000"/>
                <w:sz w:val="20"/>
                <w:szCs w:val="20"/>
              </w:rPr>
            </w:pPr>
            <w:r w:rsidRPr="00CB7836">
              <w:rPr>
                <w:color w:val="000000"/>
                <w:sz w:val="20"/>
                <w:szCs w:val="20"/>
              </w:rPr>
              <w:t>Октябрьская железная дорога</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Солнечногорск</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ст. Поваровка</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ВСМ</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24</w:t>
            </w:r>
          </w:p>
        </w:tc>
        <w:tc>
          <w:tcPr>
            <w:tcW w:w="3202" w:type="dxa"/>
            <w:vAlign w:val="center"/>
          </w:tcPr>
          <w:p w:rsidR="001034DE" w:rsidRPr="00CB7836" w:rsidRDefault="001034DE" w:rsidP="00C13CCA">
            <w:pPr>
              <w:widowControl w:val="0"/>
              <w:rPr>
                <w:color w:val="000000"/>
                <w:sz w:val="20"/>
                <w:szCs w:val="20"/>
              </w:rPr>
            </w:pPr>
            <w:r w:rsidRPr="00CB7836">
              <w:rPr>
                <w:color w:val="000000"/>
                <w:sz w:val="20"/>
                <w:szCs w:val="20"/>
              </w:rPr>
              <w:t>Октябрьская железная дорога</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Клин</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ст. Решетниково</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ВСМ</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25</w:t>
            </w:r>
          </w:p>
        </w:tc>
        <w:tc>
          <w:tcPr>
            <w:tcW w:w="3202" w:type="dxa"/>
            <w:vAlign w:val="center"/>
          </w:tcPr>
          <w:p w:rsidR="001034DE" w:rsidRPr="00CB7836" w:rsidRDefault="001034DE" w:rsidP="00C13CCA">
            <w:pPr>
              <w:widowControl w:val="0"/>
              <w:rPr>
                <w:color w:val="000000"/>
                <w:sz w:val="20"/>
                <w:szCs w:val="20"/>
              </w:rPr>
            </w:pPr>
            <w:r w:rsidRPr="00CB7836">
              <w:rPr>
                <w:color w:val="000000"/>
                <w:sz w:val="20"/>
                <w:szCs w:val="20"/>
              </w:rPr>
              <w:t>Октябрьская железная дорога</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Химки</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ТПУ Химки-2</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ППТ</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26</w:t>
            </w:r>
          </w:p>
        </w:tc>
        <w:tc>
          <w:tcPr>
            <w:tcW w:w="3202" w:type="dxa"/>
            <w:vAlign w:val="center"/>
          </w:tcPr>
          <w:p w:rsidR="001034DE" w:rsidRPr="00CB7836" w:rsidRDefault="001034DE" w:rsidP="00C13CCA">
            <w:pPr>
              <w:widowControl w:val="0"/>
              <w:rPr>
                <w:color w:val="000000"/>
                <w:sz w:val="20"/>
                <w:szCs w:val="20"/>
              </w:rPr>
            </w:pPr>
            <w:r w:rsidRPr="00CB7836">
              <w:rPr>
                <w:color w:val="000000"/>
                <w:sz w:val="20"/>
                <w:szCs w:val="20"/>
              </w:rPr>
              <w:t xml:space="preserve">Павелецкое направление  </w:t>
            </w:r>
            <w:r>
              <w:rPr>
                <w:color w:val="000000"/>
                <w:sz w:val="20"/>
                <w:szCs w:val="20"/>
              </w:rPr>
              <w:t>МЖД</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Домодедово</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вблизи ст. Барыбино</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РЖД</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27</w:t>
            </w:r>
          </w:p>
        </w:tc>
        <w:tc>
          <w:tcPr>
            <w:tcW w:w="3202" w:type="dxa"/>
            <w:vAlign w:val="center"/>
          </w:tcPr>
          <w:p w:rsidR="001034DE" w:rsidRPr="00CB7836" w:rsidRDefault="001034DE" w:rsidP="00C13CCA">
            <w:pPr>
              <w:widowControl w:val="0"/>
              <w:rPr>
                <w:color w:val="000000"/>
                <w:sz w:val="20"/>
                <w:szCs w:val="20"/>
              </w:rPr>
            </w:pPr>
            <w:r w:rsidRPr="00CB7836">
              <w:rPr>
                <w:color w:val="000000"/>
                <w:sz w:val="20"/>
                <w:szCs w:val="20"/>
              </w:rPr>
              <w:t>Рижское направление</w:t>
            </w:r>
            <w:r>
              <w:rPr>
                <w:color w:val="000000"/>
                <w:sz w:val="20"/>
                <w:szCs w:val="20"/>
              </w:rPr>
              <w:t xml:space="preserve"> МЖД</w:t>
            </w:r>
            <w:r w:rsidRPr="00CB7836">
              <w:rPr>
                <w:color w:val="000000"/>
                <w:sz w:val="20"/>
                <w:szCs w:val="20"/>
              </w:rPr>
              <w:t xml:space="preserve">  </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Красногорск</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вблизи ст. Красногорская</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МЦД-2</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28</w:t>
            </w:r>
          </w:p>
        </w:tc>
        <w:tc>
          <w:tcPr>
            <w:tcW w:w="3202" w:type="dxa"/>
            <w:vAlign w:val="center"/>
          </w:tcPr>
          <w:p w:rsidR="001034DE" w:rsidRPr="00CB7836" w:rsidRDefault="001034DE" w:rsidP="00C13CCA">
            <w:pPr>
              <w:widowControl w:val="0"/>
              <w:rPr>
                <w:color w:val="000000"/>
                <w:sz w:val="20"/>
                <w:szCs w:val="20"/>
              </w:rPr>
            </w:pPr>
            <w:r w:rsidRPr="00CB7836">
              <w:rPr>
                <w:color w:val="000000"/>
                <w:sz w:val="20"/>
                <w:szCs w:val="20"/>
              </w:rPr>
              <w:t xml:space="preserve">Рижское направление  </w:t>
            </w:r>
            <w:r>
              <w:rPr>
                <w:color w:val="000000"/>
                <w:sz w:val="20"/>
                <w:szCs w:val="20"/>
              </w:rPr>
              <w:t>МЖД</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Красногорск</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 xml:space="preserve">между ст. Нахабино и </w:t>
            </w:r>
            <w:r>
              <w:rPr>
                <w:color w:val="000000"/>
                <w:sz w:val="20"/>
                <w:szCs w:val="20"/>
              </w:rPr>
              <w:br/>
            </w:r>
            <w:r w:rsidRPr="00CB7836">
              <w:rPr>
                <w:color w:val="000000"/>
                <w:sz w:val="20"/>
                <w:szCs w:val="20"/>
              </w:rPr>
              <w:t>ст. Малиновка</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МЦД-2</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29</w:t>
            </w:r>
          </w:p>
        </w:tc>
        <w:tc>
          <w:tcPr>
            <w:tcW w:w="3202" w:type="dxa"/>
            <w:vAlign w:val="center"/>
          </w:tcPr>
          <w:p w:rsidR="001034DE" w:rsidRPr="00CB7836" w:rsidRDefault="001034DE" w:rsidP="00C13CCA">
            <w:pPr>
              <w:widowControl w:val="0"/>
              <w:rPr>
                <w:color w:val="000000"/>
                <w:sz w:val="20"/>
                <w:szCs w:val="20"/>
              </w:rPr>
            </w:pPr>
            <w:r w:rsidRPr="00CB7836">
              <w:rPr>
                <w:color w:val="000000"/>
                <w:sz w:val="20"/>
                <w:szCs w:val="20"/>
              </w:rPr>
              <w:t>Рязанское направление</w:t>
            </w:r>
            <w:r>
              <w:rPr>
                <w:color w:val="000000"/>
                <w:sz w:val="20"/>
                <w:szCs w:val="20"/>
              </w:rPr>
              <w:t xml:space="preserve"> МЖД</w:t>
            </w:r>
            <w:r w:rsidRPr="00CB7836">
              <w:rPr>
                <w:color w:val="000000"/>
                <w:sz w:val="20"/>
                <w:szCs w:val="20"/>
              </w:rPr>
              <w:t xml:space="preserve">  </w:t>
            </w:r>
          </w:p>
        </w:tc>
        <w:tc>
          <w:tcPr>
            <w:tcW w:w="1843" w:type="dxa"/>
            <w:vAlign w:val="center"/>
          </w:tcPr>
          <w:p w:rsidR="001034DE" w:rsidRPr="00CB7836" w:rsidRDefault="00E85935" w:rsidP="00E27763">
            <w:pPr>
              <w:widowControl w:val="0"/>
              <w:jc w:val="center"/>
              <w:rPr>
                <w:color w:val="000000"/>
                <w:sz w:val="20"/>
                <w:szCs w:val="20"/>
              </w:rPr>
            </w:pPr>
            <w:r>
              <w:rPr>
                <w:color w:val="000000"/>
                <w:sz w:val="20"/>
                <w:szCs w:val="20"/>
              </w:rPr>
              <w:t>Коломна</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ст. 38 км</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РЖД</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30</w:t>
            </w:r>
          </w:p>
        </w:tc>
        <w:tc>
          <w:tcPr>
            <w:tcW w:w="3202" w:type="dxa"/>
            <w:vAlign w:val="center"/>
          </w:tcPr>
          <w:p w:rsidR="001034DE" w:rsidRPr="00CB7836" w:rsidRDefault="001034DE" w:rsidP="00C13CCA">
            <w:pPr>
              <w:widowControl w:val="0"/>
              <w:rPr>
                <w:color w:val="000000"/>
                <w:sz w:val="20"/>
                <w:szCs w:val="20"/>
              </w:rPr>
            </w:pPr>
            <w:r w:rsidRPr="0094766D">
              <w:rPr>
                <w:color w:val="000000"/>
                <w:sz w:val="20"/>
                <w:szCs w:val="20"/>
              </w:rPr>
              <w:t>Савёловское направление  МЖД</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Долгопрудный</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вблизи ст. Водники</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МЦД-3</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31</w:t>
            </w:r>
          </w:p>
        </w:tc>
        <w:tc>
          <w:tcPr>
            <w:tcW w:w="3202" w:type="dxa"/>
            <w:vAlign w:val="center"/>
          </w:tcPr>
          <w:p w:rsidR="001034DE" w:rsidRPr="00CB7836" w:rsidRDefault="001034DE" w:rsidP="00C13CCA">
            <w:pPr>
              <w:widowControl w:val="0"/>
              <w:rPr>
                <w:color w:val="000000"/>
                <w:sz w:val="20"/>
                <w:szCs w:val="20"/>
              </w:rPr>
            </w:pPr>
            <w:r w:rsidRPr="0094766D">
              <w:rPr>
                <w:color w:val="000000"/>
                <w:sz w:val="20"/>
                <w:szCs w:val="20"/>
              </w:rPr>
              <w:t>Савёловское направление  МЖД</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Долгопрудный</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вблизи ст. Долгопрудная</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МЦД-3</w:t>
            </w:r>
          </w:p>
        </w:tc>
      </w:tr>
      <w:tr w:rsidR="00D3175D" w:rsidTr="006B0496">
        <w:trPr>
          <w:cantSplit/>
        </w:trPr>
        <w:tc>
          <w:tcPr>
            <w:tcW w:w="675" w:type="dxa"/>
            <w:shd w:val="clear" w:color="auto" w:fill="auto"/>
            <w:vAlign w:val="center"/>
          </w:tcPr>
          <w:p w:rsidR="00D3175D" w:rsidRPr="00CB7836" w:rsidRDefault="00D3175D" w:rsidP="00E27763">
            <w:pPr>
              <w:widowControl w:val="0"/>
              <w:jc w:val="center"/>
              <w:rPr>
                <w:color w:val="000000"/>
                <w:sz w:val="20"/>
                <w:szCs w:val="20"/>
              </w:rPr>
            </w:pPr>
            <w:r w:rsidRPr="00CB7836">
              <w:rPr>
                <w:color w:val="000000"/>
                <w:sz w:val="20"/>
                <w:szCs w:val="20"/>
              </w:rPr>
              <w:t>32</w:t>
            </w:r>
          </w:p>
        </w:tc>
        <w:tc>
          <w:tcPr>
            <w:tcW w:w="3202" w:type="dxa"/>
            <w:shd w:val="clear" w:color="auto" w:fill="auto"/>
            <w:vAlign w:val="center"/>
          </w:tcPr>
          <w:p w:rsidR="00D3175D" w:rsidRPr="00CB7836" w:rsidRDefault="00D3175D" w:rsidP="00C13CCA">
            <w:pPr>
              <w:widowControl w:val="0"/>
              <w:rPr>
                <w:color w:val="000000"/>
                <w:sz w:val="20"/>
                <w:szCs w:val="20"/>
              </w:rPr>
            </w:pPr>
            <w:r w:rsidRPr="00CB7836">
              <w:rPr>
                <w:color w:val="000000"/>
                <w:sz w:val="20"/>
                <w:szCs w:val="20"/>
              </w:rPr>
              <w:t xml:space="preserve">Савёловское направление  </w:t>
            </w:r>
            <w:r>
              <w:rPr>
                <w:color w:val="000000"/>
                <w:sz w:val="20"/>
                <w:szCs w:val="20"/>
              </w:rPr>
              <w:t>МЖД</w:t>
            </w:r>
          </w:p>
        </w:tc>
        <w:tc>
          <w:tcPr>
            <w:tcW w:w="1843" w:type="dxa"/>
            <w:shd w:val="clear" w:color="auto" w:fill="auto"/>
            <w:vAlign w:val="center"/>
          </w:tcPr>
          <w:p w:rsidR="00D3175D" w:rsidRDefault="00D3175D">
            <w:pPr>
              <w:jc w:val="center"/>
              <w:rPr>
                <w:color w:val="000000"/>
                <w:sz w:val="20"/>
                <w:szCs w:val="20"/>
              </w:rPr>
            </w:pPr>
            <w:r>
              <w:rPr>
                <w:color w:val="000000"/>
                <w:sz w:val="20"/>
                <w:szCs w:val="20"/>
              </w:rPr>
              <w:t>Мытищи</w:t>
            </w:r>
          </w:p>
        </w:tc>
        <w:tc>
          <w:tcPr>
            <w:tcW w:w="2410" w:type="dxa"/>
            <w:shd w:val="clear" w:color="auto" w:fill="auto"/>
            <w:vAlign w:val="center"/>
          </w:tcPr>
          <w:p w:rsidR="00D3175D" w:rsidRDefault="00D3175D" w:rsidP="00D3175D">
            <w:pPr>
              <w:jc w:val="center"/>
              <w:rPr>
                <w:color w:val="000000"/>
                <w:sz w:val="20"/>
                <w:szCs w:val="20"/>
              </w:rPr>
            </w:pPr>
            <w:r>
              <w:rPr>
                <w:color w:val="000000"/>
                <w:sz w:val="20"/>
                <w:szCs w:val="20"/>
              </w:rPr>
              <w:t>г. Лобня, ул. Калинина 16</w:t>
            </w:r>
          </w:p>
        </w:tc>
        <w:tc>
          <w:tcPr>
            <w:tcW w:w="1417" w:type="dxa"/>
            <w:shd w:val="clear" w:color="auto" w:fill="auto"/>
            <w:vAlign w:val="center"/>
          </w:tcPr>
          <w:p w:rsidR="00D3175D" w:rsidRPr="00CB7836" w:rsidRDefault="00D3175D" w:rsidP="00E27763">
            <w:pPr>
              <w:widowControl w:val="0"/>
              <w:ind w:left="-85" w:right="-131"/>
              <w:jc w:val="center"/>
              <w:rPr>
                <w:color w:val="000000"/>
                <w:sz w:val="20"/>
                <w:szCs w:val="20"/>
              </w:rPr>
            </w:pPr>
            <w:r w:rsidRPr="00CB7836">
              <w:rPr>
                <w:color w:val="000000"/>
                <w:sz w:val="20"/>
                <w:szCs w:val="20"/>
              </w:rPr>
              <w:t>МЦД-1</w:t>
            </w:r>
          </w:p>
        </w:tc>
      </w:tr>
      <w:tr w:rsidR="00D3175D" w:rsidTr="006B0496">
        <w:trPr>
          <w:cantSplit/>
        </w:trPr>
        <w:tc>
          <w:tcPr>
            <w:tcW w:w="675" w:type="dxa"/>
            <w:shd w:val="clear" w:color="auto" w:fill="auto"/>
            <w:vAlign w:val="center"/>
          </w:tcPr>
          <w:p w:rsidR="00D3175D" w:rsidRPr="00CB7836" w:rsidRDefault="00D3175D" w:rsidP="00E27763">
            <w:pPr>
              <w:widowControl w:val="0"/>
              <w:jc w:val="center"/>
              <w:rPr>
                <w:color w:val="000000"/>
                <w:sz w:val="20"/>
                <w:szCs w:val="20"/>
              </w:rPr>
            </w:pPr>
            <w:r w:rsidRPr="00CB7836">
              <w:rPr>
                <w:color w:val="000000"/>
                <w:sz w:val="20"/>
                <w:szCs w:val="20"/>
              </w:rPr>
              <w:lastRenderedPageBreak/>
              <w:t>33</w:t>
            </w:r>
          </w:p>
        </w:tc>
        <w:tc>
          <w:tcPr>
            <w:tcW w:w="3202" w:type="dxa"/>
            <w:shd w:val="clear" w:color="auto" w:fill="auto"/>
            <w:vAlign w:val="center"/>
          </w:tcPr>
          <w:p w:rsidR="00D3175D" w:rsidRPr="00CB7836" w:rsidRDefault="00D3175D" w:rsidP="00C13CCA">
            <w:pPr>
              <w:widowControl w:val="0"/>
              <w:rPr>
                <w:color w:val="000000"/>
                <w:sz w:val="20"/>
                <w:szCs w:val="20"/>
              </w:rPr>
            </w:pPr>
            <w:r w:rsidRPr="008E10EB">
              <w:rPr>
                <w:color w:val="000000"/>
                <w:sz w:val="20"/>
                <w:szCs w:val="20"/>
              </w:rPr>
              <w:t>Савёловское направление  МЖД</w:t>
            </w:r>
          </w:p>
        </w:tc>
        <w:tc>
          <w:tcPr>
            <w:tcW w:w="1843" w:type="dxa"/>
            <w:shd w:val="clear" w:color="auto" w:fill="auto"/>
            <w:vAlign w:val="center"/>
          </w:tcPr>
          <w:p w:rsidR="00D3175D" w:rsidRDefault="00D3175D">
            <w:pPr>
              <w:jc w:val="center"/>
              <w:rPr>
                <w:color w:val="000000"/>
                <w:sz w:val="20"/>
                <w:szCs w:val="20"/>
              </w:rPr>
            </w:pPr>
            <w:r>
              <w:rPr>
                <w:color w:val="000000"/>
                <w:sz w:val="20"/>
                <w:szCs w:val="20"/>
              </w:rPr>
              <w:t>Лобня</w:t>
            </w:r>
          </w:p>
        </w:tc>
        <w:tc>
          <w:tcPr>
            <w:tcW w:w="2410" w:type="dxa"/>
            <w:shd w:val="clear" w:color="auto" w:fill="auto"/>
            <w:vAlign w:val="center"/>
          </w:tcPr>
          <w:p w:rsidR="00D3175D" w:rsidRDefault="00D3175D">
            <w:pPr>
              <w:jc w:val="center"/>
              <w:rPr>
                <w:color w:val="000000"/>
                <w:sz w:val="20"/>
                <w:szCs w:val="20"/>
              </w:rPr>
            </w:pPr>
            <w:r>
              <w:rPr>
                <w:color w:val="000000"/>
                <w:sz w:val="20"/>
                <w:szCs w:val="20"/>
              </w:rPr>
              <w:t>г. Лобня, ул. Кольцевая 15</w:t>
            </w:r>
          </w:p>
        </w:tc>
        <w:tc>
          <w:tcPr>
            <w:tcW w:w="1417" w:type="dxa"/>
            <w:shd w:val="clear" w:color="auto" w:fill="auto"/>
            <w:vAlign w:val="center"/>
          </w:tcPr>
          <w:p w:rsidR="00D3175D" w:rsidRPr="00CB7836" w:rsidRDefault="00D3175D" w:rsidP="00E27763">
            <w:pPr>
              <w:widowControl w:val="0"/>
              <w:ind w:left="-85" w:right="-131"/>
              <w:jc w:val="center"/>
              <w:rPr>
                <w:color w:val="000000"/>
                <w:sz w:val="20"/>
                <w:szCs w:val="20"/>
              </w:rPr>
            </w:pPr>
            <w:r w:rsidRPr="00CB7836">
              <w:rPr>
                <w:color w:val="000000"/>
                <w:sz w:val="20"/>
                <w:szCs w:val="20"/>
              </w:rPr>
              <w:t>МЦД-1</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34</w:t>
            </w:r>
          </w:p>
        </w:tc>
        <w:tc>
          <w:tcPr>
            <w:tcW w:w="3202" w:type="dxa"/>
            <w:vAlign w:val="center"/>
          </w:tcPr>
          <w:p w:rsidR="001034DE" w:rsidRPr="00CB7836" w:rsidRDefault="001034DE" w:rsidP="00C13CCA">
            <w:pPr>
              <w:widowControl w:val="0"/>
              <w:rPr>
                <w:color w:val="000000"/>
                <w:sz w:val="20"/>
                <w:szCs w:val="20"/>
              </w:rPr>
            </w:pPr>
            <w:r w:rsidRPr="008E10EB">
              <w:rPr>
                <w:color w:val="000000"/>
                <w:sz w:val="20"/>
                <w:szCs w:val="20"/>
              </w:rPr>
              <w:t>Савёловское направление  МЖД</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Лобня</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 xml:space="preserve">между ул Панфилова и </w:t>
            </w:r>
            <w:r>
              <w:rPr>
                <w:color w:val="000000"/>
                <w:sz w:val="20"/>
                <w:szCs w:val="20"/>
              </w:rPr>
              <w:br/>
            </w:r>
            <w:r w:rsidRPr="00CB7836">
              <w:rPr>
                <w:color w:val="000000"/>
                <w:sz w:val="20"/>
                <w:szCs w:val="20"/>
              </w:rPr>
              <w:t>ул 35-й Стрелковой Бригады мкр Луговая, г</w:t>
            </w:r>
            <w:r>
              <w:rPr>
                <w:color w:val="000000"/>
                <w:sz w:val="20"/>
                <w:szCs w:val="20"/>
              </w:rPr>
              <w:t>. </w:t>
            </w:r>
            <w:r w:rsidRPr="00CB7836">
              <w:rPr>
                <w:color w:val="000000"/>
                <w:sz w:val="20"/>
                <w:szCs w:val="20"/>
              </w:rPr>
              <w:t>Лобня</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РЖД</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35</w:t>
            </w:r>
          </w:p>
        </w:tc>
        <w:tc>
          <w:tcPr>
            <w:tcW w:w="3202" w:type="dxa"/>
            <w:vAlign w:val="center"/>
          </w:tcPr>
          <w:p w:rsidR="001034DE" w:rsidRPr="00CB7836" w:rsidRDefault="001034DE" w:rsidP="00C13CCA">
            <w:pPr>
              <w:widowControl w:val="0"/>
              <w:rPr>
                <w:color w:val="000000"/>
                <w:sz w:val="20"/>
                <w:szCs w:val="20"/>
              </w:rPr>
            </w:pPr>
            <w:r w:rsidRPr="00CB7836">
              <w:rPr>
                <w:color w:val="000000"/>
                <w:sz w:val="20"/>
                <w:szCs w:val="20"/>
              </w:rPr>
              <w:t xml:space="preserve">Смоленское  направление  </w:t>
            </w:r>
            <w:r>
              <w:rPr>
                <w:color w:val="000000"/>
                <w:sz w:val="20"/>
                <w:szCs w:val="20"/>
              </w:rPr>
              <w:t>МЖД</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 xml:space="preserve">Одинцовский  </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вблизи ст. Немчиновка</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МЦД-1</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36</w:t>
            </w:r>
          </w:p>
        </w:tc>
        <w:tc>
          <w:tcPr>
            <w:tcW w:w="3202" w:type="dxa"/>
            <w:vAlign w:val="center"/>
          </w:tcPr>
          <w:p w:rsidR="001034DE" w:rsidRPr="00CB7836" w:rsidRDefault="001034DE" w:rsidP="00C13CCA">
            <w:pPr>
              <w:widowControl w:val="0"/>
              <w:rPr>
                <w:color w:val="000000"/>
                <w:sz w:val="20"/>
                <w:szCs w:val="20"/>
              </w:rPr>
            </w:pPr>
            <w:r w:rsidRPr="00FA1160">
              <w:rPr>
                <w:color w:val="000000"/>
                <w:sz w:val="20"/>
                <w:szCs w:val="20"/>
              </w:rPr>
              <w:t>Смоленское  направление  МЖД</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 xml:space="preserve">Одинцовский  </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между ст. Баковка и</w:t>
            </w:r>
            <w:r>
              <w:rPr>
                <w:color w:val="000000"/>
                <w:sz w:val="20"/>
                <w:szCs w:val="20"/>
              </w:rPr>
              <w:br/>
            </w:r>
            <w:r w:rsidRPr="00CB7836">
              <w:rPr>
                <w:color w:val="000000"/>
                <w:sz w:val="20"/>
                <w:szCs w:val="20"/>
              </w:rPr>
              <w:t xml:space="preserve"> ст. Ождинцово</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МЦД-1</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37</w:t>
            </w:r>
          </w:p>
        </w:tc>
        <w:tc>
          <w:tcPr>
            <w:tcW w:w="3202" w:type="dxa"/>
            <w:vAlign w:val="center"/>
          </w:tcPr>
          <w:p w:rsidR="001034DE" w:rsidRPr="00CB7836" w:rsidRDefault="001034DE" w:rsidP="00C13CCA">
            <w:pPr>
              <w:widowControl w:val="0"/>
              <w:rPr>
                <w:color w:val="000000"/>
                <w:sz w:val="20"/>
                <w:szCs w:val="20"/>
              </w:rPr>
            </w:pPr>
            <w:r w:rsidRPr="00FA1160">
              <w:rPr>
                <w:color w:val="000000"/>
                <w:sz w:val="20"/>
                <w:szCs w:val="20"/>
              </w:rPr>
              <w:t>Смоленское  направление  МЖД</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 xml:space="preserve">Одинцовский  </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с. Акулово</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РЖД</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38</w:t>
            </w:r>
          </w:p>
        </w:tc>
        <w:tc>
          <w:tcPr>
            <w:tcW w:w="3202" w:type="dxa"/>
            <w:vAlign w:val="center"/>
          </w:tcPr>
          <w:p w:rsidR="001034DE" w:rsidRPr="00CB7836" w:rsidRDefault="001034DE" w:rsidP="00C13CCA">
            <w:pPr>
              <w:widowControl w:val="0"/>
              <w:rPr>
                <w:color w:val="000000"/>
                <w:sz w:val="20"/>
                <w:szCs w:val="20"/>
              </w:rPr>
            </w:pPr>
            <w:r w:rsidRPr="00FA1160">
              <w:rPr>
                <w:color w:val="000000"/>
                <w:sz w:val="20"/>
                <w:szCs w:val="20"/>
              </w:rPr>
              <w:t>Смоленское  направление  МЖД</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 xml:space="preserve">Одинцовский  </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ст. Малые Вяземы</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РЖД</w:t>
            </w:r>
          </w:p>
        </w:tc>
      </w:tr>
      <w:tr w:rsidR="001034DE" w:rsidTr="00C13CCA">
        <w:trPr>
          <w:cantSplit/>
        </w:trPr>
        <w:tc>
          <w:tcPr>
            <w:tcW w:w="675" w:type="dxa"/>
            <w:vAlign w:val="center"/>
          </w:tcPr>
          <w:p w:rsidR="001034DE" w:rsidRPr="00CB7836" w:rsidRDefault="001034DE" w:rsidP="00E27763">
            <w:pPr>
              <w:widowControl w:val="0"/>
              <w:jc w:val="center"/>
              <w:rPr>
                <w:color w:val="000000"/>
                <w:sz w:val="20"/>
                <w:szCs w:val="20"/>
              </w:rPr>
            </w:pPr>
            <w:r w:rsidRPr="00CB7836">
              <w:rPr>
                <w:color w:val="000000"/>
                <w:sz w:val="20"/>
                <w:szCs w:val="20"/>
              </w:rPr>
              <w:t>39</w:t>
            </w:r>
          </w:p>
        </w:tc>
        <w:tc>
          <w:tcPr>
            <w:tcW w:w="3202" w:type="dxa"/>
            <w:vAlign w:val="center"/>
          </w:tcPr>
          <w:p w:rsidR="001034DE" w:rsidRPr="00CB7836" w:rsidRDefault="001034DE" w:rsidP="00C13CCA">
            <w:pPr>
              <w:widowControl w:val="0"/>
              <w:rPr>
                <w:color w:val="000000"/>
                <w:sz w:val="20"/>
                <w:szCs w:val="20"/>
              </w:rPr>
            </w:pPr>
            <w:r w:rsidRPr="00FA1160">
              <w:rPr>
                <w:color w:val="000000"/>
                <w:sz w:val="20"/>
                <w:szCs w:val="20"/>
              </w:rPr>
              <w:t>Смоленское  направление  МЖД</w:t>
            </w:r>
          </w:p>
        </w:tc>
        <w:tc>
          <w:tcPr>
            <w:tcW w:w="1843" w:type="dxa"/>
            <w:vAlign w:val="center"/>
          </w:tcPr>
          <w:p w:rsidR="001034DE" w:rsidRPr="00CB7836" w:rsidRDefault="001034DE" w:rsidP="00E27763">
            <w:pPr>
              <w:widowControl w:val="0"/>
              <w:jc w:val="center"/>
              <w:rPr>
                <w:color w:val="000000"/>
                <w:sz w:val="20"/>
                <w:szCs w:val="20"/>
              </w:rPr>
            </w:pPr>
            <w:r w:rsidRPr="00CB7836">
              <w:rPr>
                <w:color w:val="000000"/>
                <w:sz w:val="20"/>
                <w:szCs w:val="20"/>
              </w:rPr>
              <w:t xml:space="preserve">Можайский  </w:t>
            </w:r>
          </w:p>
        </w:tc>
        <w:tc>
          <w:tcPr>
            <w:tcW w:w="2410" w:type="dxa"/>
            <w:vAlign w:val="center"/>
          </w:tcPr>
          <w:p w:rsidR="001034DE" w:rsidRPr="00CB7836" w:rsidRDefault="001034DE" w:rsidP="00E27763">
            <w:pPr>
              <w:widowControl w:val="0"/>
              <w:jc w:val="center"/>
              <w:rPr>
                <w:color w:val="000000"/>
                <w:sz w:val="20"/>
                <w:szCs w:val="20"/>
              </w:rPr>
            </w:pPr>
            <w:r w:rsidRPr="00CB7836">
              <w:rPr>
                <w:color w:val="000000"/>
                <w:sz w:val="20"/>
                <w:szCs w:val="20"/>
              </w:rPr>
              <w:t>г. Можайск</w:t>
            </w:r>
          </w:p>
        </w:tc>
        <w:tc>
          <w:tcPr>
            <w:tcW w:w="1417" w:type="dxa"/>
            <w:vAlign w:val="center"/>
          </w:tcPr>
          <w:p w:rsidR="001034DE" w:rsidRPr="00CB7836" w:rsidRDefault="001034DE" w:rsidP="00E27763">
            <w:pPr>
              <w:widowControl w:val="0"/>
              <w:ind w:left="-85" w:right="-131"/>
              <w:jc w:val="center"/>
              <w:rPr>
                <w:color w:val="000000"/>
                <w:sz w:val="20"/>
                <w:szCs w:val="20"/>
              </w:rPr>
            </w:pPr>
            <w:r w:rsidRPr="00CB7836">
              <w:rPr>
                <w:color w:val="000000"/>
                <w:sz w:val="20"/>
                <w:szCs w:val="20"/>
              </w:rPr>
              <w:t>РЖД</w:t>
            </w:r>
          </w:p>
        </w:tc>
      </w:tr>
      <w:tr w:rsidR="00391310" w:rsidTr="00C13CCA">
        <w:trPr>
          <w:cantSplit/>
        </w:trPr>
        <w:tc>
          <w:tcPr>
            <w:tcW w:w="675" w:type="dxa"/>
            <w:vAlign w:val="center"/>
          </w:tcPr>
          <w:p w:rsidR="00391310" w:rsidRPr="00CB7836" w:rsidRDefault="00391310" w:rsidP="00E27763">
            <w:pPr>
              <w:widowControl w:val="0"/>
              <w:jc w:val="center"/>
              <w:rPr>
                <w:color w:val="000000"/>
                <w:sz w:val="20"/>
                <w:szCs w:val="20"/>
              </w:rPr>
            </w:pPr>
            <w:r>
              <w:rPr>
                <w:color w:val="000000"/>
                <w:sz w:val="20"/>
                <w:szCs w:val="20"/>
              </w:rPr>
              <w:t>40</w:t>
            </w:r>
          </w:p>
        </w:tc>
        <w:tc>
          <w:tcPr>
            <w:tcW w:w="3202" w:type="dxa"/>
            <w:vAlign w:val="center"/>
          </w:tcPr>
          <w:p w:rsidR="00391310" w:rsidRPr="00FA1160" w:rsidRDefault="00391310" w:rsidP="00C13CCA">
            <w:pPr>
              <w:widowControl w:val="0"/>
              <w:rPr>
                <w:color w:val="000000"/>
                <w:sz w:val="20"/>
                <w:szCs w:val="20"/>
              </w:rPr>
            </w:pPr>
            <w:r w:rsidRPr="00391310">
              <w:rPr>
                <w:color w:val="000000"/>
                <w:sz w:val="20"/>
                <w:szCs w:val="20"/>
              </w:rPr>
              <w:t xml:space="preserve">Рижское направление </w:t>
            </w:r>
            <w:r>
              <w:rPr>
                <w:color w:val="000000"/>
                <w:sz w:val="20"/>
                <w:szCs w:val="20"/>
              </w:rPr>
              <w:t>МЖД</w:t>
            </w:r>
          </w:p>
        </w:tc>
        <w:tc>
          <w:tcPr>
            <w:tcW w:w="1843" w:type="dxa"/>
            <w:vAlign w:val="center"/>
          </w:tcPr>
          <w:p w:rsidR="00391310" w:rsidRPr="00CB7836" w:rsidRDefault="00391310" w:rsidP="00E27763">
            <w:pPr>
              <w:widowControl w:val="0"/>
              <w:jc w:val="center"/>
              <w:rPr>
                <w:color w:val="000000"/>
                <w:sz w:val="20"/>
                <w:szCs w:val="20"/>
              </w:rPr>
            </w:pPr>
            <w:r w:rsidRPr="00391310">
              <w:rPr>
                <w:color w:val="000000"/>
                <w:sz w:val="20"/>
                <w:szCs w:val="20"/>
              </w:rPr>
              <w:t>Шаховская</w:t>
            </w:r>
          </w:p>
        </w:tc>
        <w:tc>
          <w:tcPr>
            <w:tcW w:w="2410" w:type="dxa"/>
            <w:vAlign w:val="center"/>
          </w:tcPr>
          <w:p w:rsidR="00391310" w:rsidRPr="00CB7836" w:rsidRDefault="00391310" w:rsidP="00E27763">
            <w:pPr>
              <w:widowControl w:val="0"/>
              <w:jc w:val="center"/>
              <w:rPr>
                <w:color w:val="000000"/>
                <w:sz w:val="20"/>
                <w:szCs w:val="20"/>
              </w:rPr>
            </w:pPr>
            <w:r w:rsidRPr="00391310">
              <w:rPr>
                <w:color w:val="000000"/>
                <w:sz w:val="20"/>
                <w:szCs w:val="20"/>
              </w:rPr>
              <w:t>ст. Шаховская</w:t>
            </w:r>
          </w:p>
        </w:tc>
        <w:tc>
          <w:tcPr>
            <w:tcW w:w="1417" w:type="dxa"/>
            <w:vAlign w:val="center"/>
          </w:tcPr>
          <w:p w:rsidR="00391310" w:rsidRPr="00CB7836" w:rsidRDefault="00391310" w:rsidP="00E27763">
            <w:pPr>
              <w:widowControl w:val="0"/>
              <w:ind w:left="-85" w:right="-131"/>
              <w:jc w:val="center"/>
              <w:rPr>
                <w:color w:val="000000"/>
                <w:sz w:val="20"/>
                <w:szCs w:val="20"/>
              </w:rPr>
            </w:pPr>
            <w:r>
              <w:rPr>
                <w:color w:val="000000"/>
                <w:sz w:val="20"/>
                <w:szCs w:val="20"/>
              </w:rPr>
              <w:t>РЖД</w:t>
            </w:r>
          </w:p>
        </w:tc>
      </w:tr>
    </w:tbl>
    <w:p w:rsidR="003A25FC" w:rsidRPr="00DF613B" w:rsidRDefault="003A25FC" w:rsidP="00904F87">
      <w:pPr>
        <w:pStyle w:val="3"/>
        <w:suppressAutoHyphens/>
        <w:spacing w:after="0" w:line="276" w:lineRule="auto"/>
      </w:pPr>
      <w:bookmarkStart w:id="117" w:name="_Toc40779208"/>
      <w:r w:rsidRPr="00DF613B">
        <w:t>Развитие рельсового скоростного пассажирского транспорта</w:t>
      </w:r>
      <w:bookmarkEnd w:id="111"/>
      <w:bookmarkEnd w:id="112"/>
      <w:bookmarkEnd w:id="113"/>
      <w:bookmarkEnd w:id="114"/>
      <w:bookmarkEnd w:id="115"/>
      <w:bookmarkEnd w:id="116"/>
      <w:bookmarkEnd w:id="117"/>
    </w:p>
    <w:p w:rsidR="003A25FC" w:rsidRPr="00DF613B" w:rsidRDefault="003A25FC" w:rsidP="00904F87">
      <w:pPr>
        <w:pStyle w:val="12"/>
        <w:suppressAutoHyphens/>
        <w:spacing w:line="276" w:lineRule="auto"/>
      </w:pPr>
      <w:r w:rsidRPr="00DF613B">
        <w:t>Для повышения уровня транспортного обслуживания городов и населенных пунктов Московской области планируется:</w:t>
      </w:r>
    </w:p>
    <w:p w:rsidR="003A25FC" w:rsidRPr="00DF613B" w:rsidRDefault="003A25FC" w:rsidP="00610FD0">
      <w:pPr>
        <w:pStyle w:val="16"/>
        <w:numPr>
          <w:ilvl w:val="0"/>
          <w:numId w:val="26"/>
        </w:numPr>
        <w:suppressAutoHyphens/>
        <w:spacing w:after="0" w:line="276" w:lineRule="auto"/>
        <w:ind w:left="709"/>
      </w:pPr>
      <w:r w:rsidRPr="00DF613B">
        <w:t>продление линий метрополитена на территорию Московской области;</w:t>
      </w:r>
    </w:p>
    <w:p w:rsidR="003A25FC" w:rsidRPr="00DF613B" w:rsidRDefault="003A25FC" w:rsidP="00610FD0">
      <w:pPr>
        <w:pStyle w:val="16"/>
        <w:numPr>
          <w:ilvl w:val="0"/>
          <w:numId w:val="26"/>
        </w:numPr>
        <w:suppressAutoHyphens/>
        <w:spacing w:after="0" w:line="276" w:lineRule="auto"/>
        <w:ind w:left="709"/>
      </w:pPr>
      <w:r w:rsidRPr="00DF613B">
        <w:t xml:space="preserve">создание инфраструктуры рельсового скоростного пассажирского транспорта </w:t>
      </w:r>
      <w:r w:rsidR="008369CC">
        <w:br/>
      </w:r>
      <w:r w:rsidRPr="00DF613B">
        <w:t>(</w:t>
      </w:r>
      <w:r w:rsidR="000A380A" w:rsidRPr="00DF613B">
        <w:t>далее</w:t>
      </w:r>
      <w:r w:rsidR="00B10467">
        <w:t xml:space="preserve"> – </w:t>
      </w:r>
      <w:r w:rsidR="00AE556D">
        <w:t>ЛРТ</w:t>
      </w:r>
      <w:r w:rsidRPr="00DF613B">
        <w:t>)</w:t>
      </w:r>
      <w:r w:rsidR="009A37B4" w:rsidRPr="00DF613B">
        <w:t>.</w:t>
      </w:r>
    </w:p>
    <w:p w:rsidR="0043594E" w:rsidRPr="00DF613B" w:rsidRDefault="0043594E" w:rsidP="00904F87">
      <w:pPr>
        <w:pStyle w:val="12"/>
        <w:suppressAutoHyphens/>
        <w:spacing w:line="276" w:lineRule="auto"/>
      </w:pPr>
      <w:r w:rsidRPr="00DF613B">
        <w:t xml:space="preserve">Задачами </w:t>
      </w:r>
      <w:r w:rsidR="00AE556D">
        <w:t>ЛРТ</w:t>
      </w:r>
      <w:r w:rsidR="003E1700">
        <w:t xml:space="preserve"> </w:t>
      </w:r>
      <w:r w:rsidRPr="00DF613B">
        <w:t>являются:</w:t>
      </w:r>
    </w:p>
    <w:p w:rsidR="0043594E" w:rsidRPr="00DF613B" w:rsidRDefault="004A741B" w:rsidP="00610FD0">
      <w:pPr>
        <w:pStyle w:val="16"/>
        <w:numPr>
          <w:ilvl w:val="0"/>
          <w:numId w:val="27"/>
        </w:numPr>
        <w:suppressAutoHyphens/>
        <w:spacing w:after="0" w:line="276" w:lineRule="auto"/>
        <w:ind w:left="709"/>
      </w:pPr>
      <w:r w:rsidRPr="00DF613B">
        <w:t>снижение</w:t>
      </w:r>
      <w:r w:rsidR="0043594E" w:rsidRPr="00DF613B">
        <w:t xml:space="preserve"> </w:t>
      </w:r>
      <w:r w:rsidR="00212FDD" w:rsidRPr="00DF613B">
        <w:t>транспортной</w:t>
      </w:r>
      <w:r w:rsidR="0043594E" w:rsidRPr="00DF613B">
        <w:t xml:space="preserve"> нагрузки на сет</w:t>
      </w:r>
      <w:r w:rsidRPr="00DF613B">
        <w:t>ь</w:t>
      </w:r>
      <w:r w:rsidR="0043594E" w:rsidRPr="00DF613B">
        <w:t xml:space="preserve"> автомобильных дорог </w:t>
      </w:r>
      <w:r w:rsidRPr="00DF613B">
        <w:t>за счет</w:t>
      </w:r>
      <w:r w:rsidR="0043594E" w:rsidRPr="00DF613B">
        <w:t xml:space="preserve"> привлечения пассажиров на </w:t>
      </w:r>
      <w:r w:rsidR="00AE556D">
        <w:t>ЛРТ</w:t>
      </w:r>
      <w:r w:rsidR="0043594E" w:rsidRPr="00DF613B">
        <w:t>;</w:t>
      </w:r>
    </w:p>
    <w:p w:rsidR="0043594E" w:rsidRPr="00DF613B" w:rsidRDefault="008656AA" w:rsidP="00610FD0">
      <w:pPr>
        <w:pStyle w:val="16"/>
        <w:numPr>
          <w:ilvl w:val="0"/>
          <w:numId w:val="27"/>
        </w:numPr>
        <w:suppressAutoHyphens/>
        <w:spacing w:after="0" w:line="276" w:lineRule="auto"/>
        <w:ind w:left="709"/>
      </w:pPr>
      <w:r w:rsidRPr="00DF613B">
        <w:t>обеспечение пассажирских транспортных связей в хо</w:t>
      </w:r>
      <w:r w:rsidR="004A741B" w:rsidRPr="00DF613B">
        <w:t>р</w:t>
      </w:r>
      <w:r w:rsidRPr="00DF613B">
        <w:t xml:space="preserve">довом направлении между </w:t>
      </w:r>
      <w:r w:rsidR="004A741B" w:rsidRPr="00DF613B">
        <w:t>городами и иными крупными населенными пунктами Московской области</w:t>
      </w:r>
      <w:r w:rsidR="0043594E" w:rsidRPr="00DF613B">
        <w:t>;</w:t>
      </w:r>
    </w:p>
    <w:p w:rsidR="0043594E" w:rsidRPr="00DF613B" w:rsidRDefault="0043594E" w:rsidP="00610FD0">
      <w:pPr>
        <w:pStyle w:val="16"/>
        <w:numPr>
          <w:ilvl w:val="0"/>
          <w:numId w:val="27"/>
        </w:numPr>
        <w:suppressAutoHyphens/>
        <w:spacing w:after="0" w:line="276" w:lineRule="auto"/>
        <w:ind w:left="709"/>
      </w:pPr>
      <w:r w:rsidRPr="00DF613B">
        <w:t>повышение качества предоставляемых на транспорте услуг</w:t>
      </w:r>
      <w:r w:rsidR="004A741B" w:rsidRPr="00DF613B">
        <w:t>, в том числе за счет</w:t>
      </w:r>
      <w:r w:rsidR="008656AA" w:rsidRPr="00DF613B">
        <w:t xml:space="preserve"> </w:t>
      </w:r>
      <w:r w:rsidR="004A741B" w:rsidRPr="00DF613B">
        <w:t xml:space="preserve">сокращения времени </w:t>
      </w:r>
      <w:r w:rsidR="008656AA" w:rsidRPr="00DF613B">
        <w:t xml:space="preserve">сообщения между центрами </w:t>
      </w:r>
      <w:r w:rsidR="004A741B" w:rsidRPr="00DF613B">
        <w:t xml:space="preserve">формирования и </w:t>
      </w:r>
      <w:r w:rsidR="008656AA" w:rsidRPr="00DF613B">
        <w:t>притяжения пассажиропотоков;</w:t>
      </w:r>
    </w:p>
    <w:p w:rsidR="008656AA" w:rsidRPr="00DF613B" w:rsidRDefault="008656AA" w:rsidP="00610FD0">
      <w:pPr>
        <w:pStyle w:val="16"/>
        <w:numPr>
          <w:ilvl w:val="0"/>
          <w:numId w:val="27"/>
        </w:numPr>
        <w:suppressAutoHyphens/>
        <w:spacing w:after="0" w:line="276" w:lineRule="auto"/>
        <w:ind w:left="709"/>
      </w:pPr>
      <w:r w:rsidRPr="00DF613B">
        <w:t xml:space="preserve">обеспечение быстрого, удобного и </w:t>
      </w:r>
      <w:r w:rsidR="00212FDD" w:rsidRPr="00DF613B">
        <w:t>надежного</w:t>
      </w:r>
      <w:r w:rsidRPr="00DF613B">
        <w:t xml:space="preserve"> </w:t>
      </w:r>
      <w:r w:rsidR="004A741B" w:rsidRPr="00DF613B">
        <w:t xml:space="preserve">пассажирского </w:t>
      </w:r>
      <w:r w:rsidRPr="00DF613B">
        <w:t>сообщения</w:t>
      </w:r>
      <w:r w:rsidR="00FA769D">
        <w:t>.</w:t>
      </w:r>
    </w:p>
    <w:p w:rsidR="0043594E" w:rsidRDefault="0043594E" w:rsidP="00904F87">
      <w:pPr>
        <w:pStyle w:val="12"/>
        <w:suppressAutoHyphens/>
        <w:spacing w:line="276" w:lineRule="auto"/>
      </w:pPr>
      <w:r w:rsidRPr="00DF613B">
        <w:t>На решение этих задач направлены следующие мероприятия:</w:t>
      </w:r>
    </w:p>
    <w:p w:rsidR="001A76B9" w:rsidRPr="00DF613B" w:rsidRDefault="001A76B9" w:rsidP="00610FD0">
      <w:pPr>
        <w:pStyle w:val="12"/>
        <w:numPr>
          <w:ilvl w:val="0"/>
          <w:numId w:val="28"/>
        </w:numPr>
        <w:suppressAutoHyphens/>
        <w:spacing w:line="276" w:lineRule="auto"/>
        <w:ind w:left="709"/>
      </w:pPr>
      <w:r w:rsidRPr="009F4122">
        <w:t>продление линий метрополитена на территорию Московской области;</w:t>
      </w:r>
    </w:p>
    <w:p w:rsidR="00295C31" w:rsidRPr="00DF613B" w:rsidRDefault="008656AA" w:rsidP="00610FD0">
      <w:pPr>
        <w:pStyle w:val="12"/>
        <w:numPr>
          <w:ilvl w:val="0"/>
          <w:numId w:val="28"/>
        </w:numPr>
        <w:suppressAutoHyphens/>
        <w:spacing w:line="276" w:lineRule="auto"/>
        <w:ind w:left="709"/>
      </w:pPr>
      <w:r w:rsidRPr="00DF613B">
        <w:t xml:space="preserve">строительство </w:t>
      </w:r>
      <w:r w:rsidR="00AE556D">
        <w:t>ЛРТ</w:t>
      </w:r>
      <w:r w:rsidRPr="00DF613B">
        <w:t>, связывающих радиал</w:t>
      </w:r>
      <w:r w:rsidR="008369CC">
        <w:t xml:space="preserve">ьные направления автомобильных </w:t>
      </w:r>
      <w:r w:rsidR="008369CC">
        <w:br/>
      </w:r>
      <w:r w:rsidRPr="00DF613B">
        <w:t>и же</w:t>
      </w:r>
      <w:r w:rsidR="001269C7" w:rsidRPr="00DF613B">
        <w:t>лезных дорог,</w:t>
      </w:r>
      <w:r w:rsidRPr="00DF613B">
        <w:t xml:space="preserve"> </w:t>
      </w:r>
      <w:r w:rsidR="001269C7" w:rsidRPr="00DF613B">
        <w:t>обеспечивающих</w:t>
      </w:r>
      <w:r w:rsidRPr="00DF613B">
        <w:t xml:space="preserve"> перераспределени</w:t>
      </w:r>
      <w:r w:rsidR="001269C7" w:rsidRPr="00DF613B">
        <w:t>е</w:t>
      </w:r>
      <w:r w:rsidRPr="00DF613B">
        <w:t xml:space="preserve"> пассажирских потоков</w:t>
      </w:r>
      <w:r w:rsidR="00295C31" w:rsidRPr="00DF613B">
        <w:t>;</w:t>
      </w:r>
    </w:p>
    <w:p w:rsidR="002A53A0" w:rsidRPr="00DF613B" w:rsidRDefault="002A53A0" w:rsidP="00610FD0">
      <w:pPr>
        <w:pStyle w:val="12"/>
        <w:numPr>
          <w:ilvl w:val="0"/>
          <w:numId w:val="28"/>
        </w:numPr>
        <w:suppressAutoHyphens/>
        <w:spacing w:line="276" w:lineRule="auto"/>
        <w:ind w:left="709"/>
      </w:pPr>
      <w:r w:rsidRPr="00DF613B">
        <w:t xml:space="preserve">строительство </w:t>
      </w:r>
      <w:r w:rsidR="00AE556D">
        <w:t>ЛРТ</w:t>
      </w:r>
      <w:r w:rsidRPr="00DF613B">
        <w:t xml:space="preserve">, связывающих центры формирования пассажиропотоков </w:t>
      </w:r>
      <w:r w:rsidR="008369CC">
        <w:br/>
      </w:r>
      <w:r w:rsidRPr="00DF613B">
        <w:t>со станциями метрополитена;</w:t>
      </w:r>
    </w:p>
    <w:p w:rsidR="008656AA" w:rsidRPr="0091176E" w:rsidRDefault="00295C31" w:rsidP="00610FD0">
      <w:pPr>
        <w:pStyle w:val="12"/>
        <w:numPr>
          <w:ilvl w:val="0"/>
          <w:numId w:val="28"/>
        </w:numPr>
        <w:suppressAutoHyphens/>
        <w:spacing w:line="276" w:lineRule="auto"/>
        <w:ind w:left="709"/>
      </w:pPr>
      <w:r w:rsidRPr="00DF613B">
        <w:t xml:space="preserve">создание транспортно-пересадочных узлов на </w:t>
      </w:r>
      <w:r w:rsidR="003E1700">
        <w:t>пересечении</w:t>
      </w:r>
      <w:r w:rsidRPr="00DF613B">
        <w:t xml:space="preserve"> </w:t>
      </w:r>
      <w:r w:rsidR="00AE556D">
        <w:t>ЛРТ</w:t>
      </w:r>
      <w:r w:rsidR="00AE556D" w:rsidRPr="00DF613B">
        <w:t xml:space="preserve"> </w:t>
      </w:r>
      <w:r w:rsidRPr="00DF613B">
        <w:t xml:space="preserve">с другими видами </w:t>
      </w:r>
      <w:r w:rsidRPr="0091176E">
        <w:t>транспорта (автомобильным, железнодорожным и воздушным).</w:t>
      </w:r>
    </w:p>
    <w:p w:rsidR="005914CA" w:rsidRPr="0091176E" w:rsidRDefault="005914CA" w:rsidP="005914CA">
      <w:pPr>
        <w:pStyle w:val="12"/>
        <w:suppressAutoHyphens/>
        <w:spacing w:line="276" w:lineRule="auto"/>
        <w:rPr>
          <w:bCs/>
        </w:rPr>
      </w:pPr>
      <w:r w:rsidRPr="0091176E">
        <w:rPr>
          <w:bCs/>
        </w:rPr>
        <w:t>На территории Московской области предусмотрено продление следующих линий метрополитена:</w:t>
      </w:r>
    </w:p>
    <w:p w:rsidR="005914CA" w:rsidRPr="00376545" w:rsidRDefault="005914CA" w:rsidP="005914CA">
      <w:pPr>
        <w:pStyle w:val="12"/>
        <w:numPr>
          <w:ilvl w:val="0"/>
          <w:numId w:val="40"/>
        </w:numPr>
        <w:tabs>
          <w:tab w:val="left" w:pos="993"/>
        </w:tabs>
        <w:suppressAutoHyphens/>
        <w:spacing w:line="276" w:lineRule="auto"/>
        <w:ind w:left="0" w:firstLine="993"/>
      </w:pPr>
      <w:r w:rsidRPr="00376545">
        <w:t>Линия метрополитена от ста</w:t>
      </w:r>
      <w:r w:rsidR="00545101" w:rsidRPr="00376545">
        <w:t xml:space="preserve">нции </w:t>
      </w:r>
      <w:r w:rsidR="00376545">
        <w:t xml:space="preserve">метро </w:t>
      </w:r>
      <w:r w:rsidR="00545101" w:rsidRPr="00376545">
        <w:t xml:space="preserve">Строгино до станции </w:t>
      </w:r>
      <w:r w:rsidR="00376545">
        <w:t xml:space="preserve">метро </w:t>
      </w:r>
      <w:r w:rsidRPr="00376545">
        <w:t>Изумр</w:t>
      </w:r>
      <w:r w:rsidR="00545101" w:rsidRPr="00376545">
        <w:t>удные Холмы со станциями метро</w:t>
      </w:r>
      <w:r w:rsidRPr="00376545">
        <w:t>;</w:t>
      </w:r>
    </w:p>
    <w:p w:rsidR="005914CA" w:rsidRPr="0091176E" w:rsidRDefault="000835D6" w:rsidP="005914CA">
      <w:pPr>
        <w:pStyle w:val="12"/>
        <w:numPr>
          <w:ilvl w:val="0"/>
          <w:numId w:val="40"/>
        </w:numPr>
        <w:tabs>
          <w:tab w:val="left" w:pos="993"/>
        </w:tabs>
        <w:suppressAutoHyphens/>
        <w:spacing w:line="276" w:lineRule="auto"/>
        <w:ind w:left="0" w:firstLine="993"/>
      </w:pPr>
      <w:r w:rsidRPr="0091176E">
        <w:t>Калужско-Рижская л</w:t>
      </w:r>
      <w:r w:rsidR="005914CA" w:rsidRPr="0091176E">
        <w:t>иния метрополитена со станцией метро;</w:t>
      </w:r>
    </w:p>
    <w:p w:rsidR="005914CA" w:rsidRPr="0091176E" w:rsidRDefault="005914CA" w:rsidP="005914CA">
      <w:pPr>
        <w:pStyle w:val="12"/>
        <w:numPr>
          <w:ilvl w:val="0"/>
          <w:numId w:val="40"/>
        </w:numPr>
        <w:tabs>
          <w:tab w:val="left" w:pos="993"/>
        </w:tabs>
        <w:suppressAutoHyphens/>
        <w:spacing w:line="276" w:lineRule="auto"/>
        <w:ind w:left="0" w:firstLine="993"/>
      </w:pPr>
      <w:r w:rsidRPr="0091176E">
        <w:t xml:space="preserve">Линия метрополитена </w:t>
      </w:r>
      <w:r w:rsidR="00015266" w:rsidRPr="0091176E">
        <w:t>до г. </w:t>
      </w:r>
      <w:r w:rsidRPr="0091176E">
        <w:t>Балашиха</w:t>
      </w:r>
      <w:r w:rsidR="00015266" w:rsidRPr="0091176E">
        <w:t xml:space="preserve"> со станцией метро</w:t>
      </w:r>
      <w:r w:rsidRPr="0091176E">
        <w:t>.</w:t>
      </w:r>
    </w:p>
    <w:p w:rsidR="00015266" w:rsidRPr="0091176E" w:rsidRDefault="005914CA" w:rsidP="005914CA">
      <w:pPr>
        <w:pStyle w:val="12"/>
        <w:suppressAutoHyphens/>
        <w:spacing w:line="276" w:lineRule="auto"/>
        <w:rPr>
          <w:bCs/>
        </w:rPr>
      </w:pPr>
      <w:r w:rsidRPr="0091176E">
        <w:rPr>
          <w:bCs/>
        </w:rPr>
        <w:lastRenderedPageBreak/>
        <w:t xml:space="preserve">Ширина зоны планируемого размещения линий метрополитена составляет 50 м (по 25 м в каждую сторону от оси линии). </w:t>
      </w:r>
    </w:p>
    <w:p w:rsidR="005914CA" w:rsidRDefault="00015266" w:rsidP="005914CA">
      <w:pPr>
        <w:pStyle w:val="12"/>
        <w:suppressAutoHyphens/>
        <w:spacing w:line="276" w:lineRule="auto"/>
        <w:rPr>
          <w:bCs/>
        </w:rPr>
      </w:pPr>
      <w:r w:rsidRPr="0091176E">
        <w:t>Для обеспечения работы линий метрополитена на территории Московской области п</w:t>
      </w:r>
      <w:r w:rsidRPr="0091176E">
        <w:rPr>
          <w:bCs/>
        </w:rPr>
        <w:t>редусмотрено размещение электродепо в городских округах Красногорск и Мытищи.</w:t>
      </w:r>
    </w:p>
    <w:p w:rsidR="00FD13A8" w:rsidRDefault="00FD13A8" w:rsidP="00904F87">
      <w:pPr>
        <w:pStyle w:val="12"/>
        <w:suppressAutoHyphens/>
        <w:spacing w:line="276" w:lineRule="auto"/>
        <w:rPr>
          <w:bCs/>
        </w:rPr>
      </w:pPr>
      <w:r>
        <w:rPr>
          <w:bCs/>
        </w:rPr>
        <w:t>Прохождение ЛРТ по территории Московской области предусмотрено с учетом тра</w:t>
      </w:r>
      <w:r w:rsidR="009E300E">
        <w:rPr>
          <w:bCs/>
        </w:rPr>
        <w:t>нспортного развития города Моск</w:t>
      </w:r>
      <w:r>
        <w:rPr>
          <w:bCs/>
        </w:rPr>
        <w:t>вы</w:t>
      </w:r>
      <w:r w:rsidR="009E300E">
        <w:rPr>
          <w:bCs/>
        </w:rPr>
        <w:t xml:space="preserve"> </w:t>
      </w:r>
      <w:r>
        <w:rPr>
          <w:bCs/>
        </w:rPr>
        <w:t>в части скоростного транспорта. Линии рельскового скоростного пассажирского транспорта Московской области и города Москвы образуют еди</w:t>
      </w:r>
      <w:r w:rsidR="009E300E">
        <w:rPr>
          <w:bCs/>
        </w:rPr>
        <w:t>ную систему скорост</w:t>
      </w:r>
      <w:r>
        <w:rPr>
          <w:bCs/>
        </w:rPr>
        <w:t>ного пассажирского сообщения.</w:t>
      </w:r>
    </w:p>
    <w:p w:rsidR="00035AD8" w:rsidRDefault="00306F54" w:rsidP="00904F87">
      <w:pPr>
        <w:pStyle w:val="12"/>
        <w:suppressAutoHyphens/>
        <w:spacing w:line="276" w:lineRule="auto"/>
        <w:rPr>
          <w:bCs/>
        </w:rPr>
      </w:pPr>
      <w:r w:rsidRPr="00AA20C9">
        <w:rPr>
          <w:bCs/>
        </w:rPr>
        <w:t>Х</w:t>
      </w:r>
      <w:r w:rsidR="00AC3BA0" w:rsidRPr="00AA20C9">
        <w:rPr>
          <w:bCs/>
        </w:rPr>
        <w:t>арактеристик</w:t>
      </w:r>
      <w:r w:rsidRPr="00AA20C9">
        <w:rPr>
          <w:bCs/>
        </w:rPr>
        <w:t>и</w:t>
      </w:r>
      <w:r w:rsidR="00AC3BA0" w:rsidRPr="00AA20C9">
        <w:rPr>
          <w:bCs/>
        </w:rPr>
        <w:t xml:space="preserve"> </w:t>
      </w:r>
      <w:r w:rsidRPr="00AA20C9">
        <w:rPr>
          <w:bCs/>
        </w:rPr>
        <w:t xml:space="preserve">планируемых </w:t>
      </w:r>
      <w:r w:rsidR="00AE556D">
        <w:t>ЛРТ</w:t>
      </w:r>
      <w:r w:rsidR="00AE556D" w:rsidRPr="00AA20C9">
        <w:rPr>
          <w:bCs/>
        </w:rPr>
        <w:t xml:space="preserve"> </w:t>
      </w:r>
      <w:r w:rsidR="003430FD" w:rsidRPr="00AA20C9">
        <w:rPr>
          <w:bCs/>
        </w:rPr>
        <w:t>приведен</w:t>
      </w:r>
      <w:r w:rsidR="0035114C" w:rsidRPr="00AA20C9">
        <w:rPr>
          <w:bCs/>
        </w:rPr>
        <w:t>ы</w:t>
      </w:r>
      <w:r w:rsidR="003430FD" w:rsidRPr="00AA20C9">
        <w:rPr>
          <w:bCs/>
        </w:rPr>
        <w:t xml:space="preserve"> в т</w:t>
      </w:r>
      <w:r w:rsidR="00AC3BA0" w:rsidRPr="00AA20C9">
        <w:rPr>
          <w:bCs/>
        </w:rPr>
        <w:t>аблиц</w:t>
      </w:r>
      <w:r w:rsidR="003430FD" w:rsidRPr="00AA20C9">
        <w:rPr>
          <w:bCs/>
        </w:rPr>
        <w:t>е</w:t>
      </w:r>
      <w:r w:rsidR="00250BD0" w:rsidRPr="00AA20C9">
        <w:rPr>
          <w:bCs/>
        </w:rPr>
        <w:t xml:space="preserve"> </w:t>
      </w:r>
      <w:r w:rsidR="00CF5ADB" w:rsidRPr="00AA20C9">
        <w:rPr>
          <w:bCs/>
        </w:rPr>
        <w:t>2</w:t>
      </w:r>
      <w:r w:rsidR="00250BD0" w:rsidRPr="00AA20C9">
        <w:rPr>
          <w:bCs/>
        </w:rPr>
        <w:t>.</w:t>
      </w:r>
      <w:r w:rsidR="00BC44F7" w:rsidRPr="00AA20C9">
        <w:rPr>
          <w:bCs/>
        </w:rPr>
        <w:t>3.</w:t>
      </w:r>
      <w:r w:rsidR="000F24F3" w:rsidRPr="00AA20C9">
        <w:rPr>
          <w:bCs/>
        </w:rPr>
        <w:t>5</w:t>
      </w:r>
      <w:r w:rsidR="00AC3BA0" w:rsidRPr="00AA20C9">
        <w:rPr>
          <w:bCs/>
        </w:rPr>
        <w:t>.</w:t>
      </w:r>
      <w:r w:rsidR="00C811B6" w:rsidRPr="00AA20C9">
        <w:rPr>
          <w:bCs/>
        </w:rPr>
        <w:t xml:space="preserve"> При прохождении </w:t>
      </w:r>
      <w:r w:rsidR="00AE556D">
        <w:t>ЛРТ</w:t>
      </w:r>
      <w:r w:rsidR="00AE556D" w:rsidRPr="00AA20C9">
        <w:rPr>
          <w:bCs/>
        </w:rPr>
        <w:t xml:space="preserve"> </w:t>
      </w:r>
      <w:r w:rsidR="00C811B6" w:rsidRPr="00AA20C9">
        <w:rPr>
          <w:bCs/>
        </w:rPr>
        <w:t xml:space="preserve">вдоль автомобильных дорог местоположение </w:t>
      </w:r>
      <w:r w:rsidR="00AE556D">
        <w:t>ЛРТ</w:t>
      </w:r>
      <w:r w:rsidR="00AE556D" w:rsidRPr="00AA20C9">
        <w:rPr>
          <w:bCs/>
        </w:rPr>
        <w:t xml:space="preserve"> </w:t>
      </w:r>
      <w:r w:rsidR="00C811B6" w:rsidRPr="00AA20C9">
        <w:rPr>
          <w:bCs/>
        </w:rPr>
        <w:t xml:space="preserve">относительно автомобильной дороги определяется при выполнении проектов планировки линейных объектов (с одной </w:t>
      </w:r>
      <w:r w:rsidR="00D7320A">
        <w:rPr>
          <w:bCs/>
        </w:rPr>
        <w:t>из</w:t>
      </w:r>
      <w:r w:rsidR="00D7320A" w:rsidRPr="00AA20C9">
        <w:rPr>
          <w:bCs/>
        </w:rPr>
        <w:t xml:space="preserve"> </w:t>
      </w:r>
      <w:r w:rsidR="00C811B6" w:rsidRPr="00AA20C9">
        <w:rPr>
          <w:bCs/>
        </w:rPr>
        <w:t>сторо</w:t>
      </w:r>
      <w:r w:rsidR="00D7320A">
        <w:rPr>
          <w:bCs/>
        </w:rPr>
        <w:t>н</w:t>
      </w:r>
      <w:r w:rsidR="00C811B6" w:rsidRPr="00AA20C9">
        <w:rPr>
          <w:bCs/>
        </w:rPr>
        <w:t xml:space="preserve"> </w:t>
      </w:r>
      <w:r w:rsidR="00D7320A">
        <w:rPr>
          <w:bCs/>
        </w:rPr>
        <w:t xml:space="preserve">дороги </w:t>
      </w:r>
      <w:r w:rsidR="00C811B6" w:rsidRPr="00AA20C9">
        <w:rPr>
          <w:bCs/>
        </w:rPr>
        <w:t xml:space="preserve">или в </w:t>
      </w:r>
      <w:r w:rsidR="00D7320A">
        <w:rPr>
          <w:bCs/>
        </w:rPr>
        <w:t xml:space="preserve">ее </w:t>
      </w:r>
      <w:r w:rsidR="00C811B6" w:rsidRPr="00AA20C9">
        <w:rPr>
          <w:bCs/>
        </w:rPr>
        <w:t>центральной разделительной полосе).</w:t>
      </w:r>
    </w:p>
    <w:p w:rsidR="0049586C" w:rsidRDefault="0049586C" w:rsidP="001009A0">
      <w:pPr>
        <w:pStyle w:val="ad"/>
        <w:keepNext/>
        <w:suppressAutoHyphens/>
        <w:spacing w:before="120" w:after="0"/>
        <w:rPr>
          <w:bCs w:val="0"/>
        </w:rPr>
      </w:pPr>
      <w:r w:rsidRPr="007A328D">
        <w:t xml:space="preserve">Таблица </w:t>
      </w:r>
      <w:r w:rsidR="00CF5ADB" w:rsidRPr="007A328D">
        <w:t>2</w:t>
      </w:r>
      <w:r w:rsidR="00250BD0" w:rsidRPr="007A328D">
        <w:t>.</w:t>
      </w:r>
      <w:r w:rsidR="00BC44F7" w:rsidRPr="007A328D">
        <w:t>3.</w:t>
      </w:r>
      <w:r w:rsidR="000F24F3">
        <w:t>5</w:t>
      </w:r>
      <w:r w:rsidR="001A1631" w:rsidRPr="007A328D">
        <w:t>.</w:t>
      </w:r>
      <w:r w:rsidR="0078155D" w:rsidRPr="007A328D">
        <w:rPr>
          <w:noProof/>
        </w:rPr>
        <w:t xml:space="preserve"> </w:t>
      </w:r>
      <w:r w:rsidRPr="007A328D">
        <w:rPr>
          <w:bCs w:val="0"/>
        </w:rPr>
        <w:t>Планируемые характеристики линий рельсового скоростного пассажирского транспорта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838"/>
        <w:gridCol w:w="3763"/>
        <w:gridCol w:w="1526"/>
        <w:gridCol w:w="899"/>
        <w:gridCol w:w="1083"/>
        <w:gridCol w:w="870"/>
        <w:gridCol w:w="18"/>
      </w:tblGrid>
      <w:tr w:rsidR="00E27763" w:rsidRPr="00FB06F4" w:rsidTr="002A3FB0">
        <w:trPr>
          <w:trHeight w:val="300"/>
          <w:tblHeader/>
          <w:jc w:val="center"/>
        </w:trPr>
        <w:tc>
          <w:tcPr>
            <w:tcW w:w="575" w:type="dxa"/>
            <w:vMerge w:val="restart"/>
            <w:shd w:val="clear" w:color="auto" w:fill="BFBFBF" w:themeFill="background1" w:themeFillShade="BF"/>
            <w:textDirection w:val="btLr"/>
            <w:vAlign w:val="center"/>
            <w:hideMark/>
          </w:tcPr>
          <w:p w:rsidR="00E27763" w:rsidRPr="00FB06F4" w:rsidRDefault="00E27763" w:rsidP="00E27763">
            <w:pPr>
              <w:keepNext/>
              <w:keepLines/>
              <w:suppressAutoHyphens/>
              <w:spacing w:line="276" w:lineRule="auto"/>
              <w:ind w:left="113" w:right="113"/>
              <w:jc w:val="center"/>
              <w:rPr>
                <w:b/>
                <w:bCs/>
                <w:sz w:val="20"/>
                <w:szCs w:val="20"/>
              </w:rPr>
            </w:pPr>
            <w:r w:rsidRPr="00FB06F4">
              <w:rPr>
                <w:b/>
                <w:bCs/>
                <w:sz w:val="20"/>
                <w:szCs w:val="20"/>
              </w:rPr>
              <w:t>Номер линии</w:t>
            </w:r>
          </w:p>
        </w:tc>
        <w:tc>
          <w:tcPr>
            <w:tcW w:w="838" w:type="dxa"/>
            <w:vMerge w:val="restart"/>
            <w:shd w:val="clear" w:color="auto" w:fill="BFBFBF" w:themeFill="background1" w:themeFillShade="BF"/>
            <w:textDirection w:val="btLr"/>
            <w:vAlign w:val="center"/>
            <w:hideMark/>
          </w:tcPr>
          <w:p w:rsidR="00E27763" w:rsidRPr="00FB06F4" w:rsidRDefault="00E27763" w:rsidP="00E27763">
            <w:pPr>
              <w:keepNext/>
              <w:keepLines/>
              <w:suppressAutoHyphens/>
              <w:spacing w:line="276" w:lineRule="auto"/>
              <w:ind w:left="113" w:right="113"/>
              <w:jc w:val="center"/>
              <w:rPr>
                <w:b/>
                <w:bCs/>
                <w:sz w:val="20"/>
                <w:szCs w:val="20"/>
              </w:rPr>
            </w:pPr>
            <w:r w:rsidRPr="00FB06F4">
              <w:rPr>
                <w:b/>
                <w:bCs/>
                <w:sz w:val="20"/>
                <w:szCs w:val="20"/>
              </w:rPr>
              <w:t>Номер участка</w:t>
            </w:r>
          </w:p>
        </w:tc>
        <w:tc>
          <w:tcPr>
            <w:tcW w:w="3763" w:type="dxa"/>
            <w:vMerge w:val="restart"/>
            <w:shd w:val="clear" w:color="auto" w:fill="BFBFBF" w:themeFill="background1" w:themeFillShade="BF"/>
            <w:noWrap/>
            <w:vAlign w:val="center"/>
            <w:hideMark/>
          </w:tcPr>
          <w:p w:rsidR="00E27763" w:rsidRPr="00FB06F4" w:rsidRDefault="00E27763" w:rsidP="002A3FB0">
            <w:pPr>
              <w:keepNext/>
              <w:keepLines/>
              <w:suppressAutoHyphens/>
              <w:spacing w:line="276" w:lineRule="auto"/>
              <w:ind w:right="-108"/>
              <w:jc w:val="center"/>
              <w:rPr>
                <w:b/>
                <w:bCs/>
                <w:sz w:val="20"/>
                <w:szCs w:val="20"/>
              </w:rPr>
            </w:pPr>
            <w:r w:rsidRPr="00FB06F4">
              <w:rPr>
                <w:b/>
                <w:bCs/>
                <w:sz w:val="20"/>
                <w:szCs w:val="20"/>
              </w:rPr>
              <w:t>Наименование линии рельсового скоростного пассажирского транспорта</w:t>
            </w:r>
          </w:p>
        </w:tc>
        <w:tc>
          <w:tcPr>
            <w:tcW w:w="1526" w:type="dxa"/>
            <w:vMerge w:val="restart"/>
            <w:shd w:val="clear" w:color="auto" w:fill="BFBFBF" w:themeFill="background1" w:themeFillShade="BF"/>
            <w:vAlign w:val="center"/>
            <w:hideMark/>
          </w:tcPr>
          <w:p w:rsidR="00E27763" w:rsidRPr="00FB06F4" w:rsidRDefault="00E27763" w:rsidP="00E27763">
            <w:pPr>
              <w:keepNext/>
              <w:keepLines/>
              <w:suppressAutoHyphens/>
              <w:spacing w:line="276" w:lineRule="auto"/>
              <w:jc w:val="center"/>
              <w:rPr>
                <w:b/>
                <w:bCs/>
                <w:sz w:val="20"/>
                <w:szCs w:val="20"/>
              </w:rPr>
            </w:pPr>
            <w:r w:rsidRPr="00FB06F4">
              <w:rPr>
                <w:b/>
                <w:bCs/>
                <w:sz w:val="20"/>
                <w:szCs w:val="20"/>
              </w:rPr>
              <w:t>Городской округ</w:t>
            </w:r>
          </w:p>
        </w:tc>
        <w:tc>
          <w:tcPr>
            <w:tcW w:w="2870" w:type="dxa"/>
            <w:gridSpan w:val="4"/>
            <w:shd w:val="clear" w:color="auto" w:fill="BFBFBF" w:themeFill="background1" w:themeFillShade="BF"/>
            <w:vAlign w:val="center"/>
          </w:tcPr>
          <w:p w:rsidR="00E27763" w:rsidRPr="00FB06F4" w:rsidRDefault="00E27763" w:rsidP="00E27763">
            <w:pPr>
              <w:keepNext/>
              <w:keepLines/>
              <w:suppressAutoHyphens/>
              <w:spacing w:line="276" w:lineRule="auto"/>
              <w:jc w:val="center"/>
              <w:rPr>
                <w:b/>
                <w:bCs/>
                <w:sz w:val="20"/>
                <w:szCs w:val="20"/>
              </w:rPr>
            </w:pPr>
            <w:r w:rsidRPr="00FB06F4">
              <w:rPr>
                <w:b/>
                <w:bCs/>
                <w:sz w:val="20"/>
                <w:szCs w:val="20"/>
              </w:rPr>
              <w:t>Показатели</w:t>
            </w:r>
          </w:p>
        </w:tc>
      </w:tr>
      <w:tr w:rsidR="00E27763" w:rsidRPr="00FB06F4" w:rsidTr="002A3FB0">
        <w:trPr>
          <w:gridAfter w:val="1"/>
          <w:wAfter w:w="18" w:type="dxa"/>
          <w:trHeight w:val="532"/>
          <w:tblHeader/>
          <w:jc w:val="center"/>
        </w:trPr>
        <w:tc>
          <w:tcPr>
            <w:tcW w:w="575" w:type="dxa"/>
            <w:vMerge/>
            <w:shd w:val="clear" w:color="auto" w:fill="BFBFBF" w:themeFill="background1" w:themeFillShade="BF"/>
            <w:vAlign w:val="center"/>
            <w:hideMark/>
          </w:tcPr>
          <w:p w:rsidR="00E27763" w:rsidRPr="00FB06F4" w:rsidRDefault="00E27763" w:rsidP="00E27763">
            <w:pPr>
              <w:keepNext/>
              <w:keepLines/>
              <w:suppressAutoHyphens/>
              <w:spacing w:line="276" w:lineRule="auto"/>
              <w:jc w:val="center"/>
              <w:rPr>
                <w:b/>
                <w:bCs/>
                <w:sz w:val="20"/>
                <w:szCs w:val="20"/>
              </w:rPr>
            </w:pPr>
          </w:p>
        </w:tc>
        <w:tc>
          <w:tcPr>
            <w:tcW w:w="838" w:type="dxa"/>
            <w:vMerge/>
            <w:shd w:val="clear" w:color="auto" w:fill="BFBFBF" w:themeFill="background1" w:themeFillShade="BF"/>
            <w:vAlign w:val="center"/>
            <w:hideMark/>
          </w:tcPr>
          <w:p w:rsidR="00E27763" w:rsidRPr="00FB06F4" w:rsidRDefault="00E27763" w:rsidP="00E27763">
            <w:pPr>
              <w:keepNext/>
              <w:keepLines/>
              <w:suppressAutoHyphens/>
              <w:spacing w:line="276" w:lineRule="auto"/>
              <w:jc w:val="center"/>
              <w:rPr>
                <w:b/>
                <w:bCs/>
                <w:sz w:val="20"/>
                <w:szCs w:val="20"/>
              </w:rPr>
            </w:pPr>
          </w:p>
        </w:tc>
        <w:tc>
          <w:tcPr>
            <w:tcW w:w="3763" w:type="dxa"/>
            <w:vMerge/>
            <w:shd w:val="clear" w:color="auto" w:fill="BFBFBF" w:themeFill="background1" w:themeFillShade="BF"/>
            <w:vAlign w:val="center"/>
            <w:hideMark/>
          </w:tcPr>
          <w:p w:rsidR="00E27763" w:rsidRPr="00FB06F4" w:rsidRDefault="00E27763" w:rsidP="002A3FB0">
            <w:pPr>
              <w:keepNext/>
              <w:keepLines/>
              <w:suppressAutoHyphens/>
              <w:spacing w:line="276" w:lineRule="auto"/>
              <w:ind w:right="-108"/>
              <w:rPr>
                <w:b/>
                <w:bCs/>
                <w:sz w:val="20"/>
                <w:szCs w:val="20"/>
              </w:rPr>
            </w:pPr>
          </w:p>
        </w:tc>
        <w:tc>
          <w:tcPr>
            <w:tcW w:w="1526" w:type="dxa"/>
            <w:vMerge/>
            <w:shd w:val="clear" w:color="auto" w:fill="BFBFBF" w:themeFill="background1" w:themeFillShade="BF"/>
            <w:vAlign w:val="center"/>
            <w:hideMark/>
          </w:tcPr>
          <w:p w:rsidR="00E27763" w:rsidRPr="00FB06F4" w:rsidRDefault="00E27763" w:rsidP="00E27763">
            <w:pPr>
              <w:keepNext/>
              <w:keepLines/>
              <w:suppressAutoHyphens/>
              <w:spacing w:line="276" w:lineRule="auto"/>
              <w:rPr>
                <w:b/>
                <w:bCs/>
                <w:sz w:val="20"/>
                <w:szCs w:val="20"/>
              </w:rPr>
            </w:pPr>
          </w:p>
        </w:tc>
        <w:tc>
          <w:tcPr>
            <w:tcW w:w="899" w:type="dxa"/>
            <w:vMerge w:val="restart"/>
            <w:shd w:val="clear" w:color="auto" w:fill="BFBFBF" w:themeFill="background1" w:themeFillShade="BF"/>
            <w:textDirection w:val="btLr"/>
            <w:vAlign w:val="center"/>
            <w:hideMark/>
          </w:tcPr>
          <w:p w:rsidR="00E27763" w:rsidRPr="00FB06F4" w:rsidRDefault="00E27763" w:rsidP="00667A9D">
            <w:pPr>
              <w:keepNext/>
              <w:keepLines/>
              <w:suppressAutoHyphens/>
              <w:ind w:left="113" w:right="113"/>
              <w:jc w:val="center"/>
              <w:rPr>
                <w:b/>
                <w:bCs/>
                <w:sz w:val="20"/>
                <w:szCs w:val="20"/>
              </w:rPr>
            </w:pPr>
            <w:r w:rsidRPr="00FB06F4">
              <w:rPr>
                <w:b/>
                <w:bCs/>
                <w:sz w:val="20"/>
                <w:szCs w:val="20"/>
              </w:rPr>
              <w:t>Длина участка, км</w:t>
            </w:r>
          </w:p>
        </w:tc>
        <w:tc>
          <w:tcPr>
            <w:tcW w:w="1953" w:type="dxa"/>
            <w:gridSpan w:val="2"/>
            <w:shd w:val="clear" w:color="auto" w:fill="BFBFBF" w:themeFill="background1" w:themeFillShade="BF"/>
            <w:vAlign w:val="center"/>
            <w:hideMark/>
          </w:tcPr>
          <w:p w:rsidR="00E27763" w:rsidRPr="00FB06F4" w:rsidRDefault="00E27763" w:rsidP="00667A9D">
            <w:pPr>
              <w:keepNext/>
              <w:keepLines/>
              <w:suppressAutoHyphens/>
              <w:jc w:val="center"/>
              <w:rPr>
                <w:b/>
                <w:bCs/>
                <w:sz w:val="20"/>
                <w:szCs w:val="20"/>
              </w:rPr>
            </w:pPr>
            <w:r w:rsidRPr="00FB06F4">
              <w:rPr>
                <w:b/>
                <w:bCs/>
                <w:sz w:val="20"/>
                <w:szCs w:val="20"/>
              </w:rPr>
              <w:t>Зоны планируемого размещения ЛРТ</w:t>
            </w:r>
          </w:p>
        </w:tc>
      </w:tr>
      <w:tr w:rsidR="00E27763" w:rsidRPr="00FB06F4" w:rsidTr="002A3FB0">
        <w:trPr>
          <w:gridAfter w:val="1"/>
          <w:wAfter w:w="18" w:type="dxa"/>
          <w:cantSplit/>
          <w:trHeight w:val="1108"/>
          <w:tblHeader/>
          <w:jc w:val="center"/>
        </w:trPr>
        <w:tc>
          <w:tcPr>
            <w:tcW w:w="575" w:type="dxa"/>
            <w:vMerge/>
            <w:shd w:val="clear" w:color="auto" w:fill="BFBFBF" w:themeFill="background1" w:themeFillShade="BF"/>
            <w:vAlign w:val="center"/>
            <w:hideMark/>
          </w:tcPr>
          <w:p w:rsidR="00E27763" w:rsidRPr="00FB06F4" w:rsidRDefault="00E27763" w:rsidP="00E27763">
            <w:pPr>
              <w:keepNext/>
              <w:keepLines/>
              <w:suppressAutoHyphens/>
              <w:spacing w:line="276" w:lineRule="auto"/>
              <w:jc w:val="center"/>
              <w:rPr>
                <w:b/>
                <w:bCs/>
                <w:sz w:val="20"/>
                <w:szCs w:val="20"/>
              </w:rPr>
            </w:pPr>
          </w:p>
        </w:tc>
        <w:tc>
          <w:tcPr>
            <w:tcW w:w="838" w:type="dxa"/>
            <w:vMerge/>
            <w:shd w:val="clear" w:color="auto" w:fill="BFBFBF" w:themeFill="background1" w:themeFillShade="BF"/>
            <w:vAlign w:val="center"/>
            <w:hideMark/>
          </w:tcPr>
          <w:p w:rsidR="00E27763" w:rsidRPr="00FB06F4" w:rsidRDefault="00E27763" w:rsidP="00E27763">
            <w:pPr>
              <w:keepNext/>
              <w:keepLines/>
              <w:suppressAutoHyphens/>
              <w:spacing w:line="276" w:lineRule="auto"/>
              <w:jc w:val="center"/>
              <w:rPr>
                <w:b/>
                <w:bCs/>
                <w:sz w:val="20"/>
                <w:szCs w:val="20"/>
              </w:rPr>
            </w:pPr>
          </w:p>
        </w:tc>
        <w:tc>
          <w:tcPr>
            <w:tcW w:w="3763" w:type="dxa"/>
            <w:vMerge/>
            <w:shd w:val="clear" w:color="auto" w:fill="BFBFBF" w:themeFill="background1" w:themeFillShade="BF"/>
            <w:vAlign w:val="center"/>
            <w:hideMark/>
          </w:tcPr>
          <w:p w:rsidR="00E27763" w:rsidRPr="00FB06F4" w:rsidRDefault="00E27763" w:rsidP="002A3FB0">
            <w:pPr>
              <w:keepNext/>
              <w:keepLines/>
              <w:suppressAutoHyphens/>
              <w:spacing w:line="276" w:lineRule="auto"/>
              <w:ind w:right="-108"/>
              <w:rPr>
                <w:b/>
                <w:bCs/>
                <w:sz w:val="20"/>
                <w:szCs w:val="20"/>
              </w:rPr>
            </w:pPr>
          </w:p>
        </w:tc>
        <w:tc>
          <w:tcPr>
            <w:tcW w:w="1526" w:type="dxa"/>
            <w:vMerge/>
            <w:shd w:val="clear" w:color="auto" w:fill="BFBFBF" w:themeFill="background1" w:themeFillShade="BF"/>
            <w:vAlign w:val="center"/>
            <w:hideMark/>
          </w:tcPr>
          <w:p w:rsidR="00E27763" w:rsidRPr="00FB06F4" w:rsidRDefault="00E27763" w:rsidP="00E27763">
            <w:pPr>
              <w:keepNext/>
              <w:keepLines/>
              <w:suppressAutoHyphens/>
              <w:spacing w:line="276" w:lineRule="auto"/>
              <w:rPr>
                <w:b/>
                <w:bCs/>
                <w:sz w:val="20"/>
                <w:szCs w:val="20"/>
              </w:rPr>
            </w:pPr>
          </w:p>
        </w:tc>
        <w:tc>
          <w:tcPr>
            <w:tcW w:w="899" w:type="dxa"/>
            <w:vMerge/>
            <w:shd w:val="clear" w:color="auto" w:fill="BFBFBF" w:themeFill="background1" w:themeFillShade="BF"/>
            <w:vAlign w:val="center"/>
            <w:hideMark/>
          </w:tcPr>
          <w:p w:rsidR="00E27763" w:rsidRPr="00FB06F4" w:rsidRDefault="00E27763" w:rsidP="00667A9D">
            <w:pPr>
              <w:keepNext/>
              <w:keepLines/>
              <w:suppressAutoHyphens/>
              <w:jc w:val="center"/>
              <w:rPr>
                <w:b/>
                <w:bCs/>
                <w:sz w:val="20"/>
                <w:szCs w:val="20"/>
              </w:rPr>
            </w:pPr>
          </w:p>
        </w:tc>
        <w:tc>
          <w:tcPr>
            <w:tcW w:w="1083" w:type="dxa"/>
            <w:shd w:val="clear" w:color="auto" w:fill="BFBFBF" w:themeFill="background1" w:themeFillShade="BF"/>
            <w:textDirection w:val="btLr"/>
            <w:vAlign w:val="center"/>
            <w:hideMark/>
          </w:tcPr>
          <w:p w:rsidR="00E27763" w:rsidRPr="00FB06F4" w:rsidRDefault="00E27763" w:rsidP="00667A9D">
            <w:pPr>
              <w:keepNext/>
              <w:keepLines/>
              <w:suppressAutoHyphens/>
              <w:ind w:left="113" w:right="113"/>
              <w:jc w:val="center"/>
              <w:rPr>
                <w:b/>
                <w:bCs/>
                <w:sz w:val="20"/>
                <w:szCs w:val="20"/>
              </w:rPr>
            </w:pPr>
            <w:r w:rsidRPr="00FB06F4">
              <w:rPr>
                <w:b/>
                <w:bCs/>
                <w:sz w:val="20"/>
                <w:szCs w:val="20"/>
              </w:rPr>
              <w:t>Ширина, м</w:t>
            </w:r>
            <w:r w:rsidR="00456EFA" w:rsidRPr="00A705CA">
              <w:rPr>
                <w:rFonts w:eastAsia="Calibri"/>
                <w:b/>
                <w:bCs/>
                <w:sz w:val="20"/>
                <w:szCs w:val="20"/>
                <w:vertAlign w:val="superscript"/>
                <w:lang w:eastAsia="en-US"/>
              </w:rPr>
              <w:footnoteReference w:id="19"/>
            </w:r>
          </w:p>
        </w:tc>
        <w:tc>
          <w:tcPr>
            <w:tcW w:w="870" w:type="dxa"/>
            <w:shd w:val="clear" w:color="auto" w:fill="BFBFBF" w:themeFill="background1" w:themeFillShade="BF"/>
            <w:textDirection w:val="btLr"/>
            <w:vAlign w:val="center"/>
            <w:hideMark/>
          </w:tcPr>
          <w:p w:rsidR="00E27763" w:rsidRPr="00FB06F4" w:rsidRDefault="00E27763" w:rsidP="00667A9D">
            <w:pPr>
              <w:keepNext/>
              <w:keepLines/>
              <w:suppressAutoHyphens/>
              <w:ind w:left="113" w:right="113"/>
              <w:jc w:val="center"/>
              <w:rPr>
                <w:b/>
                <w:bCs/>
                <w:sz w:val="20"/>
                <w:szCs w:val="20"/>
              </w:rPr>
            </w:pPr>
            <w:r w:rsidRPr="00FB06F4">
              <w:rPr>
                <w:b/>
                <w:bCs/>
                <w:sz w:val="20"/>
                <w:szCs w:val="20"/>
              </w:rPr>
              <w:t>Площадь, га</w:t>
            </w:r>
            <w:r w:rsidR="00456EFA" w:rsidRPr="00A705CA">
              <w:rPr>
                <w:rFonts w:eastAsia="Calibri"/>
                <w:b/>
                <w:bCs/>
                <w:color w:val="000000"/>
                <w:sz w:val="20"/>
                <w:szCs w:val="20"/>
                <w:vertAlign w:val="superscript"/>
                <w:lang w:eastAsia="en-US"/>
              </w:rPr>
              <w:footnoteReference w:id="20"/>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80301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Москва (Ст. м.Царицыно) - аэропорт Домодедово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Ленинский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7,6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152,4</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80302</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Москва (Ст. м.Царицыно) - аэропорт Домодедово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Ленинский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4,1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50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20,5</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80303</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Москва (Ст. м.Царицыно) - аэропорт Домодедово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Домодедово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8,9</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50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44,4</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80304</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Москва (Ст. м.Царицыно) - аэропорт Домодедово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Домодедово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61,2</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80601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Москва - Люберцы - Москва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Люберцы</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6,7</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134,8</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80801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Ивантеевка - Пушкино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Пушкинский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11,9</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80802</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Ивантеевка - Пушкино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02F9B" w:rsidP="00E27763">
            <w:pPr>
              <w:rPr>
                <w:color w:val="000000"/>
                <w:sz w:val="20"/>
                <w:szCs w:val="20"/>
              </w:rPr>
            </w:pPr>
            <w:r w:rsidRPr="00A705CA">
              <w:rPr>
                <w:color w:val="000000"/>
                <w:sz w:val="20"/>
                <w:szCs w:val="20"/>
              </w:rPr>
              <w:t>Пушкинский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12,3</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80803</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Ивантеевка - Пушкино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Пушкинский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6,3</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63,1</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80804</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Ивантеевка - Пушкино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02F9B" w:rsidP="00E27763">
            <w:pPr>
              <w:rPr>
                <w:color w:val="000000"/>
                <w:sz w:val="20"/>
                <w:szCs w:val="20"/>
              </w:rPr>
            </w:pPr>
            <w:r w:rsidRPr="00A705CA">
              <w:rPr>
                <w:color w:val="000000"/>
                <w:sz w:val="20"/>
                <w:szCs w:val="20"/>
              </w:rPr>
              <w:t>Пушкинский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0,2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3,4</w:t>
            </w:r>
          </w:p>
        </w:tc>
      </w:tr>
      <w:tr w:rsidR="00E27763" w:rsidTr="001753C3">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80901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Молоково - Подольск – Домодедово – 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Ленинский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4A2FE9" w:rsidP="00E27763">
            <w:pPr>
              <w:jc w:val="center"/>
              <w:rPr>
                <w:color w:val="000000"/>
                <w:sz w:val="20"/>
                <w:szCs w:val="20"/>
              </w:rPr>
            </w:pPr>
            <w:r>
              <w:rPr>
                <w:color w:val="000000"/>
                <w:sz w:val="20"/>
                <w:szCs w:val="20"/>
              </w:rPr>
              <w:t>2,6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4A2FE9" w:rsidP="00E27763">
            <w:pPr>
              <w:jc w:val="center"/>
              <w:rPr>
                <w:color w:val="000000"/>
                <w:sz w:val="20"/>
                <w:szCs w:val="20"/>
              </w:rPr>
            </w:pPr>
            <w:r>
              <w:rPr>
                <w:color w:val="000000"/>
                <w:sz w:val="20"/>
                <w:szCs w:val="20"/>
              </w:rPr>
              <w:t>26,0</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80902</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Молоково - Подольск – Домодедово – 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Раменский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2,9</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AF29DF" w:rsidP="00E27763">
            <w:pPr>
              <w:jc w:val="center"/>
              <w:rPr>
                <w:color w:val="000000"/>
                <w:sz w:val="20"/>
                <w:szCs w:val="20"/>
              </w:rPr>
            </w:pPr>
            <w:r>
              <w:rPr>
                <w:color w:val="000000"/>
                <w:sz w:val="20"/>
                <w:szCs w:val="20"/>
              </w:rPr>
              <w:t>50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AF29DF" w:rsidP="00E27763">
            <w:pPr>
              <w:jc w:val="center"/>
              <w:rPr>
                <w:color w:val="000000"/>
                <w:sz w:val="20"/>
                <w:szCs w:val="20"/>
              </w:rPr>
            </w:pPr>
            <w:r>
              <w:rPr>
                <w:color w:val="000000"/>
                <w:sz w:val="20"/>
                <w:szCs w:val="20"/>
              </w:rPr>
              <w:t>14,3</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80903</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Молоково - Подольск – Домодедово – 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Раменский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3,3</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150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48,9</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80904</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Молоково - Подольск – Домодедово – 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Ленинский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1,3</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26,0</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80905</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Молоково - Подольск – Домодедово – 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Раменский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47,2</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lastRenderedPageBreak/>
              <w:t>809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80906</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Молоково - Подольск – Домодедово – 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Домодедово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43,5</w:t>
            </w:r>
          </w:p>
        </w:tc>
      </w:tr>
      <w:tr w:rsidR="000A7AD0" w:rsidTr="001753C3">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AD0" w:rsidRPr="00252093" w:rsidRDefault="000A7AD0" w:rsidP="00E27763">
            <w:pPr>
              <w:jc w:val="center"/>
              <w:rPr>
                <w:color w:val="000000"/>
                <w:sz w:val="20"/>
                <w:szCs w:val="20"/>
              </w:rPr>
            </w:pPr>
            <w:r w:rsidRPr="00252093">
              <w:rPr>
                <w:color w:val="000000"/>
                <w:sz w:val="20"/>
                <w:szCs w:val="20"/>
              </w:rPr>
              <w:t>810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AD0" w:rsidRPr="00252093" w:rsidRDefault="000A7AD0" w:rsidP="00E27763">
            <w:pPr>
              <w:jc w:val="center"/>
              <w:rPr>
                <w:color w:val="000000"/>
                <w:sz w:val="20"/>
                <w:szCs w:val="20"/>
              </w:rPr>
            </w:pPr>
            <w:r w:rsidRPr="00252093">
              <w:rPr>
                <w:color w:val="000000"/>
                <w:sz w:val="20"/>
                <w:szCs w:val="20"/>
              </w:rPr>
              <w:t>81001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AD0" w:rsidRPr="00252093" w:rsidRDefault="000A7AD0" w:rsidP="002A3FB0">
            <w:pPr>
              <w:ind w:right="-108"/>
              <w:rPr>
                <w:color w:val="000000"/>
                <w:sz w:val="20"/>
                <w:szCs w:val="20"/>
              </w:rPr>
            </w:pPr>
            <w:r w:rsidRPr="00252093">
              <w:rPr>
                <w:color w:val="000000"/>
                <w:sz w:val="20"/>
                <w:szCs w:val="20"/>
              </w:rPr>
              <w:t>Мытищи –Королев – Ивантеевка – Щёлково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AD0" w:rsidRPr="00252093" w:rsidRDefault="000A7AD0" w:rsidP="00E27763">
            <w:pPr>
              <w:rPr>
                <w:color w:val="000000"/>
                <w:sz w:val="20"/>
                <w:szCs w:val="20"/>
              </w:rPr>
            </w:pPr>
            <w:r w:rsidRPr="00252093">
              <w:rPr>
                <w:color w:val="000000"/>
                <w:sz w:val="20"/>
                <w:szCs w:val="20"/>
              </w:rPr>
              <w:t>Мытищи</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AD0" w:rsidRPr="00252093" w:rsidRDefault="000A7AD0" w:rsidP="000A7AD0">
            <w:pPr>
              <w:jc w:val="center"/>
              <w:rPr>
                <w:color w:val="000000"/>
                <w:sz w:val="20"/>
                <w:szCs w:val="20"/>
              </w:rPr>
            </w:pPr>
            <w:r w:rsidRPr="00252093">
              <w:rPr>
                <w:color w:val="000000"/>
                <w:sz w:val="20"/>
                <w:szCs w:val="20"/>
              </w:rPr>
              <w:t>12,</w:t>
            </w:r>
            <w:r>
              <w:rPr>
                <w:color w:val="000000"/>
                <w:sz w:val="20"/>
                <w:szCs w:val="20"/>
              </w:rPr>
              <w:t>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AD0" w:rsidRPr="00252093" w:rsidRDefault="000A7AD0" w:rsidP="000A7AD0">
            <w:pPr>
              <w:jc w:val="center"/>
              <w:rPr>
                <w:color w:val="000000"/>
                <w:sz w:val="20"/>
                <w:szCs w:val="20"/>
              </w:rPr>
            </w:pPr>
            <w:r>
              <w:rPr>
                <w:color w:val="000000"/>
                <w:sz w:val="20"/>
                <w:szCs w:val="20"/>
              </w:rPr>
              <w:t>1</w:t>
            </w:r>
            <w:r w:rsidRPr="00252093">
              <w:rPr>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AD0" w:rsidRPr="005A0C07" w:rsidRDefault="000A7AD0" w:rsidP="000A7AD0">
            <w:pPr>
              <w:jc w:val="center"/>
              <w:rPr>
                <w:color w:val="000000"/>
                <w:sz w:val="20"/>
                <w:szCs w:val="20"/>
              </w:rPr>
            </w:pPr>
            <w:r>
              <w:rPr>
                <w:color w:val="000000"/>
                <w:sz w:val="20"/>
                <w:szCs w:val="20"/>
              </w:rPr>
              <w:t>124,0</w:t>
            </w:r>
          </w:p>
        </w:tc>
      </w:tr>
      <w:tr w:rsidR="000A7AD0" w:rsidTr="001753C3">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AD0" w:rsidRPr="00252093" w:rsidRDefault="000A7AD0" w:rsidP="00E27763">
            <w:pPr>
              <w:jc w:val="center"/>
              <w:rPr>
                <w:color w:val="000000"/>
                <w:sz w:val="20"/>
                <w:szCs w:val="20"/>
              </w:rPr>
            </w:pPr>
            <w:r w:rsidRPr="00252093">
              <w:rPr>
                <w:color w:val="000000"/>
                <w:sz w:val="20"/>
                <w:szCs w:val="20"/>
              </w:rPr>
              <w:t>810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AD0" w:rsidRPr="00252093" w:rsidRDefault="000A7AD0" w:rsidP="00E27763">
            <w:pPr>
              <w:jc w:val="center"/>
              <w:rPr>
                <w:color w:val="000000"/>
                <w:sz w:val="20"/>
                <w:szCs w:val="20"/>
              </w:rPr>
            </w:pPr>
            <w:r w:rsidRPr="00252093">
              <w:rPr>
                <w:color w:val="000000"/>
                <w:sz w:val="20"/>
                <w:szCs w:val="20"/>
              </w:rPr>
              <w:t>81002</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AD0" w:rsidRPr="00252093" w:rsidRDefault="000A7AD0" w:rsidP="002A3FB0">
            <w:pPr>
              <w:ind w:right="-108"/>
              <w:rPr>
                <w:color w:val="000000"/>
                <w:sz w:val="20"/>
                <w:szCs w:val="20"/>
              </w:rPr>
            </w:pPr>
            <w:r w:rsidRPr="00252093">
              <w:rPr>
                <w:color w:val="000000"/>
                <w:sz w:val="20"/>
                <w:szCs w:val="20"/>
              </w:rPr>
              <w:t>Мытищи –Королев – Ивантеевка – Щёлково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AD0" w:rsidRPr="00252093" w:rsidRDefault="000A7AD0" w:rsidP="00E27763">
            <w:pPr>
              <w:rPr>
                <w:color w:val="000000"/>
                <w:sz w:val="20"/>
                <w:szCs w:val="20"/>
              </w:rPr>
            </w:pPr>
            <w:r w:rsidRPr="00252093">
              <w:rPr>
                <w:color w:val="000000"/>
                <w:sz w:val="20"/>
                <w:szCs w:val="20"/>
              </w:rPr>
              <w:t>Мытищи</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AD0" w:rsidRPr="00252093" w:rsidRDefault="000A7AD0" w:rsidP="000A7AD0">
            <w:pPr>
              <w:jc w:val="center"/>
              <w:rPr>
                <w:color w:val="000000"/>
                <w:sz w:val="20"/>
                <w:szCs w:val="20"/>
              </w:rPr>
            </w:pPr>
            <w:r>
              <w:rPr>
                <w:color w:val="000000"/>
                <w:sz w:val="20"/>
                <w:szCs w:val="20"/>
              </w:rPr>
              <w:t>9,0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AD0" w:rsidRPr="00252093" w:rsidRDefault="000A7AD0" w:rsidP="000A7AD0">
            <w:pPr>
              <w:jc w:val="center"/>
              <w:rPr>
                <w:color w:val="000000"/>
                <w:sz w:val="20"/>
                <w:szCs w:val="20"/>
              </w:rPr>
            </w:pPr>
            <w:r w:rsidRPr="00252093">
              <w:rPr>
                <w:color w:val="000000"/>
                <w:sz w:val="20"/>
                <w:szCs w:val="20"/>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AD0" w:rsidRPr="00252093" w:rsidRDefault="000A7AD0" w:rsidP="000A7AD0">
            <w:pPr>
              <w:jc w:val="center"/>
              <w:rPr>
                <w:color w:val="000000"/>
                <w:sz w:val="20"/>
                <w:szCs w:val="20"/>
              </w:rPr>
            </w:pPr>
            <w:r>
              <w:rPr>
                <w:color w:val="000000"/>
                <w:sz w:val="20"/>
                <w:szCs w:val="20"/>
              </w:rPr>
              <w:t>90</w:t>
            </w:r>
            <w:r w:rsidRPr="00252093">
              <w:rPr>
                <w:color w:val="000000"/>
                <w:sz w:val="20"/>
                <w:szCs w:val="20"/>
              </w:rPr>
              <w:t>,0</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81003</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 xml:space="preserve">Мытищи –Королев – Ивантеевка – Щёлково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Мытищи</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0,2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60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1,1</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81004</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 xml:space="preserve">Мытищи –Королев – Ивантеевка – Щёлково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Королёв</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6,9</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60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41,6</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81005</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Мытищи - Королев - Ивантеевка - Щёлково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Пушкинский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2,8</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56,4</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81006</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 xml:space="preserve">Мытищи –Королев – Ивантеевка – Щёлково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02F9B" w:rsidP="00E27763">
            <w:pPr>
              <w:rPr>
                <w:color w:val="000000"/>
                <w:sz w:val="20"/>
                <w:szCs w:val="20"/>
              </w:rPr>
            </w:pPr>
            <w:r w:rsidRPr="00A705CA">
              <w:rPr>
                <w:color w:val="000000"/>
                <w:sz w:val="20"/>
                <w:szCs w:val="20"/>
              </w:rPr>
              <w:t>Пушкинский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056CD2" w:rsidP="00E27763">
            <w:pPr>
              <w:jc w:val="center"/>
              <w:rPr>
                <w:color w:val="000000"/>
                <w:sz w:val="20"/>
                <w:szCs w:val="20"/>
              </w:rPr>
            </w:pPr>
            <w:r>
              <w:rPr>
                <w:color w:val="000000"/>
                <w:sz w:val="20"/>
                <w:szCs w:val="20"/>
              </w:rPr>
              <w:t>1</w:t>
            </w:r>
            <w:r w:rsidR="00E27763" w:rsidRPr="00252093">
              <w:rPr>
                <w:color w:val="000000"/>
                <w:sz w:val="20"/>
                <w:szCs w:val="20"/>
              </w:rPr>
              <w:t>20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056CD2" w:rsidP="00E27763">
            <w:pPr>
              <w:jc w:val="center"/>
              <w:rPr>
                <w:color w:val="000000"/>
                <w:sz w:val="20"/>
                <w:szCs w:val="20"/>
              </w:rPr>
            </w:pPr>
            <w:r>
              <w:rPr>
                <w:color w:val="000000"/>
                <w:sz w:val="20"/>
                <w:szCs w:val="20"/>
              </w:rPr>
              <w:t>43,5</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81007</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 xml:space="preserve">Мытищи –Королев – Ивантеевка – Щёлково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Щёлково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68,9</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81008</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 xml:space="preserve">Мытищи –Королев – Ивантеевка – Щёлково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Щёлково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50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42,0</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81009</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 xml:space="preserve">Мытищи –Королев – Ивантеевка – Щёлково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Щёлково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40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3,9</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81101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Ногинск – Электросталь</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Электросталь</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60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18,3</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81102</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Ногинск – Электросталь</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Электросталь</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7,6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60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45,5</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81103</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Ногинск – Электросталь</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Богородский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4,0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50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19,8</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81201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Щёлково – Балашиха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Балашиха</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5,2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51,6</w:t>
            </w:r>
          </w:p>
        </w:tc>
      </w:tr>
      <w:tr w:rsidR="00E27763" w:rsidTr="001753C3">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81202</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 xml:space="preserve">Щёлково – Балашиха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Щёлково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4,4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0A7AD0" w:rsidP="00E27763">
            <w:pPr>
              <w:jc w:val="center"/>
              <w:rPr>
                <w:color w:val="000000"/>
                <w:sz w:val="20"/>
                <w:szCs w:val="20"/>
              </w:rPr>
            </w:pPr>
            <w:r>
              <w:rPr>
                <w:color w:val="000000"/>
                <w:sz w:val="20"/>
                <w:szCs w:val="20"/>
              </w:rPr>
              <w:t>1</w:t>
            </w:r>
            <w:r w:rsidR="00E27763" w:rsidRPr="00252093">
              <w:rPr>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0A7AD0" w:rsidP="00E27763">
            <w:pPr>
              <w:jc w:val="center"/>
              <w:rPr>
                <w:color w:val="000000"/>
                <w:sz w:val="20"/>
                <w:szCs w:val="20"/>
              </w:rPr>
            </w:pPr>
            <w:r>
              <w:rPr>
                <w:color w:val="000000"/>
                <w:sz w:val="20"/>
                <w:szCs w:val="20"/>
              </w:rPr>
              <w:t>44,3</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81301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Бутово – Щербинка – Западное Домодедово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Домодедово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6,3</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126,0</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81302</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Бутово – Щербинка – Западное Домодедово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Подольск</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10,1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201,8</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81401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Балашиха - Кучино - Москва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Балашиха</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1,9</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37,2</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81402</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Балашиха - Кучино - Москва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Балашиха</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4,4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44,0</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81403</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Балашиха - Кучино - Москва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Балашиха</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50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40,2</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81404</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Балашиха - Кучино - Москва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Люберцы</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0,2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3,5</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81501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Подольск-Домодедово-Раменское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Подольск</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12,2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122,0</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81502</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Подольск-Домодедово-Раменское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Домодедово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25,4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254,1</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81503</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Подольск-Домодедово-Раменское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Раменский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0,1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1,3</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81504</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Подольск - Домодедово - Раменское (подъезд к железнодорожной станции 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Раменский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11,7</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70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81,9</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81505</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Подольск-Домодедово-Раменское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Домодедово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1,8</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18,0</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81601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Одинцово - Красногорск - Москва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Красногорск</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59,2</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81602</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Одинцово - Красногорск - Москва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Красногорск</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1,3</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26,8</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81603</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Одинцово - Красногорск - Москва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Красногорск</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41,3</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81604</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Одинцово - Красногорск - Москва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Одинцовский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15,5</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310,2</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lastRenderedPageBreak/>
              <w:t>817</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81701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Ильинское-Усово - Красногорск</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Красногорск</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50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41,1</w:t>
            </w:r>
          </w:p>
        </w:tc>
      </w:tr>
      <w:tr w:rsidR="00E27763" w:rsidTr="001753C3">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81801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Молоково - Видное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Ленинский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jc w:val="center"/>
              <w:rPr>
                <w:color w:val="000000"/>
                <w:sz w:val="20"/>
                <w:szCs w:val="20"/>
              </w:rPr>
            </w:pPr>
            <w:r w:rsidRPr="00252093">
              <w:rPr>
                <w:color w:val="000000"/>
                <w:sz w:val="20"/>
                <w:szCs w:val="20"/>
              </w:rPr>
              <w:t>10,</w:t>
            </w:r>
            <w:r w:rsidR="002A3FB0">
              <w:rPr>
                <w:color w:val="000000"/>
                <w:sz w:val="20"/>
                <w:szCs w:val="20"/>
              </w:rPr>
              <w:t>3</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A665F5" w:rsidP="00A665F5">
            <w:pPr>
              <w:jc w:val="center"/>
              <w:rPr>
                <w:color w:val="000000"/>
                <w:sz w:val="20"/>
                <w:szCs w:val="20"/>
              </w:rPr>
            </w:pPr>
            <w:r>
              <w:rPr>
                <w:color w:val="000000"/>
                <w:sz w:val="20"/>
                <w:szCs w:val="20"/>
              </w:rPr>
              <w:t>70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A665F5" w:rsidP="00E27763">
            <w:pPr>
              <w:jc w:val="center"/>
              <w:rPr>
                <w:color w:val="000000"/>
                <w:sz w:val="20"/>
                <w:szCs w:val="20"/>
              </w:rPr>
            </w:pPr>
            <w:r>
              <w:rPr>
                <w:color w:val="000000"/>
                <w:sz w:val="20"/>
                <w:szCs w:val="20"/>
              </w:rPr>
              <w:t>72,1</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81901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Москва - Бутово - Щербинка - Видное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Ленинский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21,7</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433,3</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82001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Москва - Химки - Шереметьево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Красногорск</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4,</w:t>
            </w:r>
            <w:r w:rsidR="00AF29DF">
              <w:rPr>
                <w:color w:val="000000"/>
                <w:sz w:val="20"/>
                <w:szCs w:val="20"/>
              </w:rPr>
              <w:t>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AF29DF" w:rsidP="00E27763">
            <w:pPr>
              <w:jc w:val="center"/>
              <w:rPr>
                <w:color w:val="000000"/>
                <w:sz w:val="20"/>
                <w:szCs w:val="20"/>
              </w:rPr>
            </w:pPr>
            <w:r>
              <w:rPr>
                <w:color w:val="000000"/>
                <w:sz w:val="20"/>
                <w:szCs w:val="20"/>
              </w:rPr>
              <w:t>130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AF29DF" w:rsidP="00E27763">
            <w:pPr>
              <w:jc w:val="center"/>
              <w:rPr>
                <w:color w:val="000000"/>
                <w:sz w:val="20"/>
                <w:szCs w:val="20"/>
              </w:rPr>
            </w:pPr>
            <w:r>
              <w:rPr>
                <w:color w:val="000000"/>
                <w:sz w:val="20"/>
                <w:szCs w:val="20"/>
              </w:rPr>
              <w:t>52,0</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82002</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Москва - Химки - Шереметьево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Химки</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31,5</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82003</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Москва - Химки - Шереметьево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Химки</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34,0</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82101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Одинцово - аэпропорт Внуково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Одинцовский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400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63,4</w:t>
            </w:r>
          </w:p>
        </w:tc>
      </w:tr>
      <w:tr w:rsidR="00E27763" w:rsidTr="001753C3">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82102</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Одинцово - аэпропорт Внуково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Одинцовский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1E41D2" w:rsidP="00E27763">
            <w:pPr>
              <w:jc w:val="center"/>
              <w:rPr>
                <w:color w:val="000000"/>
                <w:sz w:val="20"/>
                <w:szCs w:val="20"/>
              </w:rPr>
            </w:pPr>
            <w:r>
              <w:rPr>
                <w:color w:val="000000"/>
                <w:sz w:val="20"/>
                <w:szCs w:val="20"/>
              </w:rPr>
              <w:t>2,4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1E41D2" w:rsidP="00E27763">
            <w:pPr>
              <w:jc w:val="center"/>
              <w:rPr>
                <w:color w:val="000000"/>
                <w:sz w:val="20"/>
                <w:szCs w:val="20"/>
              </w:rPr>
            </w:pPr>
            <w:r>
              <w:rPr>
                <w:color w:val="000000"/>
                <w:sz w:val="20"/>
                <w:szCs w:val="20"/>
              </w:rPr>
              <w:t>50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1E41D2" w:rsidP="00E27763">
            <w:pPr>
              <w:jc w:val="center"/>
              <w:rPr>
                <w:color w:val="000000"/>
                <w:sz w:val="20"/>
                <w:szCs w:val="20"/>
              </w:rPr>
            </w:pPr>
            <w:r>
              <w:rPr>
                <w:color w:val="000000"/>
                <w:sz w:val="20"/>
                <w:szCs w:val="20"/>
              </w:rPr>
              <w:t>12,0</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82301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Подольск - Домодедово - Раменское (заход в аэропорт Домодедово)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Домодедово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31,8</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82302</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Подольск - Домодедово - Раменское (заход в аэропорт Домодедово)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Домодедово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30,4</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82401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Шереметьево - Долгопрудный - Мытищи</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Химки</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5,6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55,9</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82402</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Шереметьево - Долгопрудный - Мытищи</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Долгопрудный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1,8</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18,1</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82403</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Шереметьево - Долгопрудный - Мытищи</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Долгопрудный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2,5</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49,9</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82501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Люберцы - Лыткарино - Молоково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3F61BB" w:rsidP="00E27763">
            <w:pPr>
              <w:rPr>
                <w:color w:val="000000"/>
                <w:sz w:val="20"/>
                <w:szCs w:val="20"/>
              </w:rPr>
            </w:pPr>
            <w:r>
              <w:rPr>
                <w:color w:val="000000"/>
                <w:sz w:val="20"/>
                <w:szCs w:val="20"/>
              </w:rPr>
              <w:t>Люберцы</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23,6</w:t>
            </w:r>
          </w:p>
        </w:tc>
      </w:tr>
      <w:tr w:rsidR="00E27763" w:rsidTr="00092F47">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82502</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Люберцы - Лыткарино - Молоково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Котельники</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1,9</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38,2</w:t>
            </w:r>
          </w:p>
        </w:tc>
      </w:tr>
      <w:tr w:rsidR="00092F47" w:rsidTr="001753C3">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252093" w:rsidRDefault="00092F47" w:rsidP="00E27763">
            <w:pPr>
              <w:jc w:val="center"/>
              <w:rPr>
                <w:color w:val="000000"/>
                <w:sz w:val="20"/>
                <w:szCs w:val="20"/>
              </w:rPr>
            </w:pPr>
            <w:r w:rsidRPr="00252093">
              <w:rPr>
                <w:color w:val="000000"/>
                <w:sz w:val="20"/>
                <w:szCs w:val="20"/>
              </w:rPr>
              <w:t>825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252093" w:rsidRDefault="00092F47" w:rsidP="00E27763">
            <w:pPr>
              <w:jc w:val="center"/>
              <w:rPr>
                <w:color w:val="000000"/>
                <w:sz w:val="20"/>
                <w:szCs w:val="20"/>
              </w:rPr>
            </w:pPr>
            <w:r w:rsidRPr="00252093">
              <w:rPr>
                <w:color w:val="000000"/>
                <w:sz w:val="20"/>
                <w:szCs w:val="20"/>
              </w:rPr>
              <w:t>82503</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252093" w:rsidRDefault="00092F47" w:rsidP="002A3FB0">
            <w:pPr>
              <w:ind w:right="-108"/>
              <w:rPr>
                <w:color w:val="000000"/>
                <w:sz w:val="20"/>
                <w:szCs w:val="20"/>
              </w:rPr>
            </w:pPr>
            <w:r w:rsidRPr="00252093">
              <w:rPr>
                <w:color w:val="000000"/>
                <w:sz w:val="20"/>
                <w:szCs w:val="20"/>
              </w:rPr>
              <w:t>Люберцы - Лыткарино - Молоково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252093" w:rsidRDefault="00092F47" w:rsidP="00E27763">
            <w:pPr>
              <w:rPr>
                <w:color w:val="000000"/>
                <w:sz w:val="20"/>
                <w:szCs w:val="20"/>
              </w:rPr>
            </w:pPr>
            <w:r w:rsidRPr="00252093">
              <w:rPr>
                <w:color w:val="000000"/>
                <w:sz w:val="20"/>
                <w:szCs w:val="20"/>
              </w:rPr>
              <w:t>Люберцы</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092F47" w:rsidRDefault="00092F47">
            <w:pPr>
              <w:jc w:val="center"/>
              <w:rPr>
                <w:color w:val="000000"/>
                <w:sz w:val="20"/>
                <w:szCs w:val="20"/>
              </w:rPr>
            </w:pPr>
            <w:r w:rsidRPr="00092F47">
              <w:rPr>
                <w:color w:val="000000"/>
                <w:sz w:val="20"/>
                <w:szCs w:val="20"/>
              </w:rPr>
              <w:t>9,3</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092F47" w:rsidRDefault="00092F47">
            <w:pPr>
              <w:jc w:val="center"/>
              <w:rPr>
                <w:color w:val="000000"/>
                <w:sz w:val="20"/>
                <w:szCs w:val="20"/>
              </w:rPr>
            </w:pPr>
            <w:r w:rsidRPr="00092F47">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092F47" w:rsidRDefault="00092F47">
            <w:pPr>
              <w:jc w:val="center"/>
              <w:rPr>
                <w:color w:val="000000"/>
                <w:sz w:val="20"/>
                <w:szCs w:val="20"/>
              </w:rPr>
            </w:pPr>
            <w:r w:rsidRPr="00092F47">
              <w:rPr>
                <w:color w:val="000000"/>
                <w:sz w:val="20"/>
                <w:szCs w:val="20"/>
              </w:rPr>
              <w:t>186,0</w:t>
            </w:r>
          </w:p>
        </w:tc>
      </w:tr>
      <w:tr w:rsidR="00092F47" w:rsidTr="001753C3">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252093" w:rsidRDefault="00092F47" w:rsidP="00E27763">
            <w:pPr>
              <w:jc w:val="center"/>
              <w:rPr>
                <w:color w:val="000000"/>
                <w:sz w:val="20"/>
                <w:szCs w:val="20"/>
              </w:rPr>
            </w:pPr>
            <w:r w:rsidRPr="00252093">
              <w:rPr>
                <w:color w:val="000000"/>
                <w:sz w:val="20"/>
                <w:szCs w:val="20"/>
              </w:rPr>
              <w:t>825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252093" w:rsidRDefault="00092F47" w:rsidP="00E27763">
            <w:pPr>
              <w:jc w:val="center"/>
              <w:rPr>
                <w:color w:val="000000"/>
                <w:sz w:val="20"/>
                <w:szCs w:val="20"/>
              </w:rPr>
            </w:pPr>
            <w:r w:rsidRPr="00252093">
              <w:rPr>
                <w:color w:val="000000"/>
                <w:sz w:val="20"/>
                <w:szCs w:val="20"/>
              </w:rPr>
              <w:t>82504</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252093" w:rsidRDefault="00092F47" w:rsidP="002A3FB0">
            <w:pPr>
              <w:ind w:right="-108"/>
              <w:rPr>
                <w:color w:val="000000"/>
                <w:sz w:val="20"/>
                <w:szCs w:val="20"/>
              </w:rPr>
            </w:pPr>
            <w:r w:rsidRPr="00252093">
              <w:rPr>
                <w:color w:val="000000"/>
                <w:sz w:val="20"/>
                <w:szCs w:val="20"/>
              </w:rPr>
              <w:t>Люберцы - Лыткарино - Молоково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252093" w:rsidRDefault="00092F47" w:rsidP="00E27763">
            <w:pPr>
              <w:rPr>
                <w:color w:val="000000"/>
                <w:sz w:val="20"/>
                <w:szCs w:val="20"/>
              </w:rPr>
            </w:pPr>
            <w:r w:rsidRPr="00252093">
              <w:rPr>
                <w:color w:val="000000"/>
                <w:sz w:val="20"/>
                <w:szCs w:val="20"/>
              </w:rPr>
              <w:t>Лыткарино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092F47" w:rsidRDefault="00092F47">
            <w:pPr>
              <w:jc w:val="center"/>
              <w:rPr>
                <w:color w:val="000000"/>
                <w:sz w:val="20"/>
                <w:szCs w:val="20"/>
              </w:rPr>
            </w:pPr>
            <w:r w:rsidRPr="00092F47">
              <w:rPr>
                <w:color w:val="000000"/>
                <w:sz w:val="20"/>
                <w:szCs w:val="20"/>
              </w:rPr>
              <w:t>1,6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092F47" w:rsidRDefault="00092F47">
            <w:pPr>
              <w:jc w:val="center"/>
              <w:rPr>
                <w:color w:val="000000"/>
                <w:sz w:val="20"/>
                <w:szCs w:val="20"/>
              </w:rPr>
            </w:pPr>
            <w:r w:rsidRPr="00092F47">
              <w:rPr>
                <w:color w:val="000000"/>
                <w:sz w:val="20"/>
                <w:szCs w:val="20"/>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092F47" w:rsidRDefault="00092F47">
            <w:pPr>
              <w:jc w:val="center"/>
              <w:rPr>
                <w:color w:val="000000"/>
                <w:sz w:val="20"/>
                <w:szCs w:val="20"/>
              </w:rPr>
            </w:pPr>
            <w:r w:rsidRPr="00092F47">
              <w:rPr>
                <w:color w:val="000000"/>
                <w:sz w:val="20"/>
                <w:szCs w:val="20"/>
              </w:rPr>
              <w:t>16,0</w:t>
            </w:r>
          </w:p>
        </w:tc>
      </w:tr>
      <w:tr w:rsidR="00092F47" w:rsidTr="001753C3">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252093" w:rsidRDefault="00092F47" w:rsidP="00E27763">
            <w:pPr>
              <w:jc w:val="center"/>
              <w:rPr>
                <w:color w:val="000000"/>
                <w:sz w:val="20"/>
                <w:szCs w:val="20"/>
              </w:rPr>
            </w:pPr>
            <w:r w:rsidRPr="00252093">
              <w:rPr>
                <w:color w:val="000000"/>
                <w:sz w:val="20"/>
                <w:szCs w:val="20"/>
              </w:rPr>
              <w:t>825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252093" w:rsidRDefault="00092F47" w:rsidP="00E27763">
            <w:pPr>
              <w:jc w:val="center"/>
              <w:rPr>
                <w:color w:val="000000"/>
                <w:sz w:val="20"/>
                <w:szCs w:val="20"/>
              </w:rPr>
            </w:pPr>
            <w:r w:rsidRPr="00252093">
              <w:rPr>
                <w:color w:val="000000"/>
                <w:sz w:val="20"/>
                <w:szCs w:val="20"/>
              </w:rPr>
              <w:t>82505</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252093" w:rsidRDefault="00092F47" w:rsidP="002A3FB0">
            <w:pPr>
              <w:ind w:right="-108"/>
              <w:rPr>
                <w:color w:val="000000"/>
                <w:sz w:val="20"/>
                <w:szCs w:val="20"/>
              </w:rPr>
            </w:pPr>
            <w:r w:rsidRPr="00252093">
              <w:rPr>
                <w:color w:val="000000"/>
                <w:sz w:val="20"/>
                <w:szCs w:val="20"/>
              </w:rPr>
              <w:t>Люберцы - Лыткарино - Молоково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252093" w:rsidRDefault="00724616" w:rsidP="00E27763">
            <w:pPr>
              <w:rPr>
                <w:color w:val="000000"/>
                <w:sz w:val="20"/>
                <w:szCs w:val="20"/>
              </w:rPr>
            </w:pPr>
            <w:r w:rsidRPr="00252093">
              <w:rPr>
                <w:color w:val="000000"/>
                <w:sz w:val="20"/>
                <w:szCs w:val="20"/>
              </w:rPr>
              <w:t>Ленинский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092F47" w:rsidRDefault="00092F47">
            <w:pPr>
              <w:jc w:val="center"/>
              <w:rPr>
                <w:color w:val="000000"/>
                <w:sz w:val="20"/>
                <w:szCs w:val="20"/>
              </w:rPr>
            </w:pPr>
            <w:r w:rsidRPr="00092F47">
              <w:rPr>
                <w:color w:val="000000"/>
                <w:sz w:val="20"/>
                <w:szCs w:val="20"/>
              </w:rPr>
              <w:t>1,0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092F47" w:rsidRDefault="00092F47">
            <w:pPr>
              <w:jc w:val="center"/>
              <w:rPr>
                <w:color w:val="000000"/>
                <w:sz w:val="20"/>
                <w:szCs w:val="20"/>
              </w:rPr>
            </w:pPr>
            <w:r w:rsidRPr="00092F47">
              <w:rPr>
                <w:color w:val="000000"/>
                <w:sz w:val="20"/>
                <w:szCs w:val="20"/>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F47" w:rsidRPr="00092F47" w:rsidRDefault="00092F47">
            <w:pPr>
              <w:jc w:val="center"/>
              <w:rPr>
                <w:color w:val="000000"/>
                <w:sz w:val="20"/>
                <w:szCs w:val="20"/>
              </w:rPr>
            </w:pPr>
            <w:r w:rsidRPr="00092F47">
              <w:rPr>
                <w:color w:val="000000"/>
                <w:sz w:val="20"/>
                <w:szCs w:val="20"/>
              </w:rPr>
              <w:t>10,0</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82601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Подольск - Домодедово - Раменское (подъезд к аэродрому Жуковский)</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Раменский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15,4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70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107,5</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82602</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Подольск - Домодедово - Раменское (подъезд к аэропорту Жуковский)</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Раменский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0,4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70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3,0</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82603</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Подольск - Домодедово - Раменское (подъезд к аэропорту Жуковский)</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Жуковский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30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9,1</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827</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82701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Подольск-Внуково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Подольск</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0,7</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7,5</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827</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82702</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Подольск -Внуково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Подольск</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0,6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12,7</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82801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 xml:space="preserve">Химки (ТРЦ </w:t>
            </w:r>
            <w:r>
              <w:rPr>
                <w:color w:val="000000"/>
                <w:sz w:val="20"/>
                <w:szCs w:val="20"/>
              </w:rPr>
              <w:t>«</w:t>
            </w:r>
            <w:r w:rsidRPr="00252093">
              <w:rPr>
                <w:color w:val="000000"/>
                <w:sz w:val="20"/>
                <w:szCs w:val="20"/>
              </w:rPr>
              <w:t>Мега-Химки</w:t>
            </w:r>
            <w:r>
              <w:rPr>
                <w:color w:val="000000"/>
                <w:sz w:val="20"/>
                <w:szCs w:val="20"/>
              </w:rPr>
              <w:t>»</w:t>
            </w:r>
            <w:r w:rsidRPr="00252093">
              <w:rPr>
                <w:color w:val="000000"/>
                <w:sz w:val="20"/>
                <w:szCs w:val="20"/>
              </w:rPr>
              <w:t>) - Москва (м. Планерная)</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Химки</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5,6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112,6</w:t>
            </w:r>
          </w:p>
        </w:tc>
      </w:tr>
      <w:tr w:rsidR="00E27763" w:rsidTr="002A3FB0">
        <w:trPr>
          <w:gridAfter w:val="1"/>
          <w:wAfter w:w="18" w:type="dxa"/>
          <w:cantSplit/>
          <w:trHeight w:val="30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82901</w:t>
            </w:r>
          </w:p>
        </w:tc>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2A3FB0">
            <w:pPr>
              <w:ind w:right="-108"/>
              <w:rPr>
                <w:color w:val="000000"/>
                <w:sz w:val="20"/>
                <w:szCs w:val="20"/>
              </w:rPr>
            </w:pPr>
            <w:r w:rsidRPr="00252093">
              <w:rPr>
                <w:color w:val="000000"/>
                <w:sz w:val="20"/>
                <w:szCs w:val="20"/>
              </w:rPr>
              <w:t>Химки - северный терминальный комплекс аэропорта Шереметьево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rPr>
                <w:color w:val="000000"/>
                <w:sz w:val="20"/>
                <w:szCs w:val="20"/>
              </w:rPr>
            </w:pPr>
            <w:r w:rsidRPr="00252093">
              <w:rPr>
                <w:color w:val="000000"/>
                <w:sz w:val="20"/>
                <w:szCs w:val="20"/>
              </w:rPr>
              <w:t>Химки</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763" w:rsidRPr="00252093" w:rsidRDefault="00E27763" w:rsidP="00E27763">
            <w:pPr>
              <w:jc w:val="center"/>
              <w:rPr>
                <w:color w:val="000000"/>
                <w:sz w:val="20"/>
                <w:szCs w:val="20"/>
              </w:rPr>
            </w:pPr>
            <w:r w:rsidRPr="00252093">
              <w:rPr>
                <w:color w:val="000000"/>
                <w:sz w:val="20"/>
                <w:szCs w:val="20"/>
              </w:rPr>
              <w:t>80,5</w:t>
            </w:r>
          </w:p>
        </w:tc>
      </w:tr>
      <w:tr w:rsidR="00E27763" w:rsidRPr="00690412" w:rsidTr="002A3FB0">
        <w:trPr>
          <w:gridAfter w:val="1"/>
          <w:wAfter w:w="18" w:type="dxa"/>
          <w:cantSplit/>
          <w:trHeight w:val="303"/>
          <w:jc w:val="center"/>
        </w:trPr>
        <w:tc>
          <w:tcPr>
            <w:tcW w:w="6702" w:type="dxa"/>
            <w:gridSpan w:val="4"/>
            <w:shd w:val="clear" w:color="auto" w:fill="auto"/>
            <w:noWrap/>
            <w:vAlign w:val="center"/>
          </w:tcPr>
          <w:p w:rsidR="00E27763" w:rsidRPr="00690412" w:rsidRDefault="00E27763" w:rsidP="002A3FB0">
            <w:pPr>
              <w:rPr>
                <w:b/>
                <w:color w:val="000000"/>
                <w:sz w:val="20"/>
                <w:szCs w:val="20"/>
              </w:rPr>
            </w:pPr>
            <w:r w:rsidRPr="00690412">
              <w:rPr>
                <w:b/>
                <w:color w:val="000000"/>
                <w:sz w:val="20"/>
                <w:szCs w:val="20"/>
              </w:rPr>
              <w:t>Всего</w:t>
            </w:r>
          </w:p>
        </w:tc>
        <w:tc>
          <w:tcPr>
            <w:tcW w:w="899" w:type="dxa"/>
            <w:shd w:val="clear" w:color="auto" w:fill="auto"/>
            <w:noWrap/>
            <w:vAlign w:val="center"/>
          </w:tcPr>
          <w:p w:rsidR="00E27763" w:rsidRPr="00690412" w:rsidRDefault="00E27763" w:rsidP="009C6EE0">
            <w:pPr>
              <w:jc w:val="center"/>
              <w:rPr>
                <w:b/>
                <w:color w:val="000000"/>
                <w:sz w:val="20"/>
                <w:szCs w:val="20"/>
              </w:rPr>
            </w:pPr>
            <w:r w:rsidRPr="00690412">
              <w:rPr>
                <w:b/>
                <w:color w:val="000000"/>
                <w:sz w:val="20"/>
                <w:szCs w:val="20"/>
              </w:rPr>
              <w:t>3</w:t>
            </w:r>
            <w:r w:rsidR="00F466F7">
              <w:rPr>
                <w:b/>
                <w:color w:val="000000"/>
                <w:sz w:val="20"/>
                <w:szCs w:val="20"/>
              </w:rPr>
              <w:t>47</w:t>
            </w:r>
            <w:r w:rsidRPr="00690412">
              <w:rPr>
                <w:b/>
                <w:color w:val="000000"/>
                <w:sz w:val="20"/>
                <w:szCs w:val="20"/>
              </w:rPr>
              <w:t>,</w:t>
            </w:r>
            <w:r w:rsidR="009C6EE0">
              <w:rPr>
                <w:b/>
                <w:color w:val="000000"/>
                <w:sz w:val="20"/>
                <w:szCs w:val="20"/>
              </w:rPr>
              <w:t>9</w:t>
            </w:r>
          </w:p>
        </w:tc>
        <w:tc>
          <w:tcPr>
            <w:tcW w:w="1083" w:type="dxa"/>
            <w:shd w:val="clear" w:color="auto" w:fill="auto"/>
            <w:noWrap/>
            <w:vAlign w:val="center"/>
          </w:tcPr>
          <w:p w:rsidR="00E27763" w:rsidRPr="00690412" w:rsidRDefault="00E27763" w:rsidP="00E27763">
            <w:pPr>
              <w:jc w:val="center"/>
              <w:rPr>
                <w:b/>
                <w:color w:val="000000"/>
                <w:sz w:val="20"/>
                <w:szCs w:val="20"/>
              </w:rPr>
            </w:pPr>
          </w:p>
        </w:tc>
        <w:tc>
          <w:tcPr>
            <w:tcW w:w="870" w:type="dxa"/>
            <w:shd w:val="clear" w:color="auto" w:fill="auto"/>
            <w:noWrap/>
            <w:vAlign w:val="center"/>
          </w:tcPr>
          <w:p w:rsidR="00E27763" w:rsidRPr="00690412" w:rsidRDefault="00F9373A" w:rsidP="000560E7">
            <w:pPr>
              <w:jc w:val="center"/>
              <w:rPr>
                <w:b/>
                <w:color w:val="000000"/>
                <w:sz w:val="20"/>
                <w:szCs w:val="20"/>
              </w:rPr>
            </w:pPr>
            <w:r>
              <w:rPr>
                <w:b/>
                <w:color w:val="000000"/>
                <w:sz w:val="20"/>
                <w:szCs w:val="20"/>
              </w:rPr>
              <w:t>4260,5</w:t>
            </w:r>
          </w:p>
        </w:tc>
      </w:tr>
    </w:tbl>
    <w:p w:rsidR="009F135D" w:rsidRDefault="008A0E5E" w:rsidP="00904F87">
      <w:pPr>
        <w:pStyle w:val="12"/>
        <w:suppressAutoHyphens/>
        <w:spacing w:before="120" w:line="276" w:lineRule="auto"/>
      </w:pPr>
      <w:bookmarkStart w:id="118" w:name="_Toc241996758"/>
      <w:bookmarkStart w:id="119" w:name="_Toc241914967"/>
      <w:bookmarkStart w:id="120" w:name="_Toc239670186"/>
      <w:bookmarkStart w:id="121" w:name="_Toc269372526"/>
      <w:bookmarkStart w:id="122" w:name="_Toc403475491"/>
      <w:bookmarkStart w:id="123" w:name="_Toc407619217"/>
      <w:bookmarkStart w:id="124" w:name="_Toc239670190"/>
      <w:r w:rsidRPr="00BF0BCD">
        <w:t>Для обеспечения работы линий рельсового скоростног</w:t>
      </w:r>
      <w:r w:rsidR="00D429D1" w:rsidRPr="00BF0BCD">
        <w:t xml:space="preserve">о пассажирского транспорта </w:t>
      </w:r>
      <w:r w:rsidRPr="00BF0BCD">
        <w:t xml:space="preserve">на территории Московской области </w:t>
      </w:r>
      <w:r w:rsidR="00F5690B" w:rsidRPr="00BF0BCD">
        <w:t>планируется</w:t>
      </w:r>
      <w:r w:rsidR="00AE3E61" w:rsidRPr="00BF0BCD">
        <w:t xml:space="preserve"> создание </w:t>
      </w:r>
      <w:r w:rsidR="006F5024" w:rsidRPr="00BF0BCD">
        <w:t>объектов</w:t>
      </w:r>
      <w:r w:rsidRPr="00BF0BCD">
        <w:t xml:space="preserve"> инфраструктур</w:t>
      </w:r>
      <w:r w:rsidR="00AE3E61" w:rsidRPr="00BF0BCD">
        <w:t>ы</w:t>
      </w:r>
      <w:r w:rsidRPr="00BF0BCD">
        <w:t>: депо</w:t>
      </w:r>
      <w:r w:rsidR="00FD13A8" w:rsidRPr="00BF0BCD">
        <w:t xml:space="preserve"> и</w:t>
      </w:r>
      <w:r w:rsidRPr="00BF0BCD">
        <w:t xml:space="preserve"> ремонтные базы.</w:t>
      </w:r>
      <w:r w:rsidR="00AC79D8" w:rsidRPr="00BF0BCD">
        <w:t xml:space="preserve"> </w:t>
      </w:r>
      <w:r w:rsidR="009F135D" w:rsidRPr="00BF0BCD">
        <w:t>Объекты для обслуживан</w:t>
      </w:r>
      <w:r w:rsidR="004A3158" w:rsidRPr="00BF0BCD">
        <w:t>и</w:t>
      </w:r>
      <w:r w:rsidR="009F135D" w:rsidRPr="00BF0BCD">
        <w:t xml:space="preserve">я </w:t>
      </w:r>
      <w:r w:rsidR="009F135D" w:rsidRPr="009411F2">
        <w:t xml:space="preserve">ЛРТ </w:t>
      </w:r>
      <w:r w:rsidR="004D6041" w:rsidRPr="009411F2">
        <w:t>планируются</w:t>
      </w:r>
      <w:r w:rsidR="009F135D" w:rsidRPr="00BF0BCD">
        <w:t xml:space="preserve"> из расчета </w:t>
      </w:r>
      <w:r w:rsidR="008369CC" w:rsidRPr="00BF0BCD">
        <w:br/>
      </w:r>
      <w:r w:rsidR="009F135D" w:rsidRPr="00BF0BCD">
        <w:t xml:space="preserve">на каждые 20-35 км </w:t>
      </w:r>
      <w:r w:rsidR="00D429D1" w:rsidRPr="00BF0BCD">
        <w:t>линии,</w:t>
      </w:r>
      <w:r w:rsidR="00732AA1" w:rsidRPr="00BF0BCD">
        <w:t xml:space="preserve"> протяженность подъездных путей к объектам не должна превышать 2-3 км</w:t>
      </w:r>
      <w:r w:rsidR="009F135D" w:rsidRPr="00BF0BCD">
        <w:t>.</w:t>
      </w:r>
      <w:r w:rsidR="001E1BC8" w:rsidRPr="00BF0BCD">
        <w:t xml:space="preserve"> Рекомендуемые территории размещения объектов для ЛРТ приведены в таблице 2.3.6.</w:t>
      </w:r>
    </w:p>
    <w:p w:rsidR="00F60E60" w:rsidRDefault="00F60E60" w:rsidP="00416C82">
      <w:pPr>
        <w:pStyle w:val="ad"/>
        <w:keepNext/>
        <w:suppressAutoHyphens/>
        <w:spacing w:after="0" w:line="276" w:lineRule="auto"/>
        <w:outlineLvl w:val="0"/>
        <w:rPr>
          <w:bCs w:val="0"/>
        </w:rPr>
      </w:pPr>
      <w:bookmarkStart w:id="125" w:name="_Toc40779209"/>
      <w:r w:rsidRPr="007A328D">
        <w:lastRenderedPageBreak/>
        <w:t>Таблица 2.3.</w:t>
      </w:r>
      <w:r>
        <w:t>6</w:t>
      </w:r>
      <w:r w:rsidRPr="007A328D">
        <w:t>.</w:t>
      </w:r>
      <w:r w:rsidRPr="007A328D">
        <w:rPr>
          <w:noProof/>
        </w:rPr>
        <w:t xml:space="preserve"> </w:t>
      </w:r>
      <w:r w:rsidRPr="007A328D">
        <w:rPr>
          <w:bCs w:val="0"/>
        </w:rPr>
        <w:t xml:space="preserve">Планируемые характеристики </w:t>
      </w:r>
      <w:r>
        <w:rPr>
          <w:bCs w:val="0"/>
        </w:rPr>
        <w:t>объектов для обслуживания ЛРТ</w:t>
      </w:r>
      <w:bookmarkEnd w:id="125"/>
      <w:r>
        <w:rPr>
          <w:bCs w:val="0"/>
        </w:rPr>
        <w:t xml:space="preserve"> </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808"/>
        <w:gridCol w:w="3577"/>
        <w:gridCol w:w="1697"/>
        <w:gridCol w:w="1626"/>
        <w:gridCol w:w="1629"/>
      </w:tblGrid>
      <w:tr w:rsidR="00B176D8" w:rsidRPr="00374122" w:rsidTr="00667A9D">
        <w:trPr>
          <w:trHeight w:val="300"/>
          <w:tblHeader/>
          <w:jc w:val="center"/>
        </w:trPr>
        <w:tc>
          <w:tcPr>
            <w:tcW w:w="540" w:type="dxa"/>
            <w:shd w:val="clear" w:color="auto" w:fill="BFBFBF" w:themeFill="background1" w:themeFillShade="BF"/>
            <w:noWrap/>
            <w:vAlign w:val="center"/>
            <w:hideMark/>
          </w:tcPr>
          <w:p w:rsidR="00B176D8" w:rsidRPr="00845C08" w:rsidRDefault="00B176D8" w:rsidP="00B176D8">
            <w:pPr>
              <w:keepNext/>
              <w:jc w:val="center"/>
              <w:rPr>
                <w:b/>
                <w:color w:val="000000"/>
                <w:sz w:val="20"/>
              </w:rPr>
            </w:pPr>
            <w:r w:rsidRPr="00845C08">
              <w:rPr>
                <w:b/>
                <w:color w:val="000000"/>
                <w:sz w:val="20"/>
              </w:rPr>
              <w:t>№ п/п</w:t>
            </w:r>
          </w:p>
        </w:tc>
        <w:tc>
          <w:tcPr>
            <w:tcW w:w="808" w:type="dxa"/>
            <w:shd w:val="clear" w:color="auto" w:fill="BFBFBF" w:themeFill="background1" w:themeFillShade="BF"/>
            <w:noWrap/>
            <w:vAlign w:val="center"/>
            <w:hideMark/>
          </w:tcPr>
          <w:p w:rsidR="00B176D8" w:rsidRPr="00616496" w:rsidRDefault="00B176D8" w:rsidP="00B176D8">
            <w:pPr>
              <w:keepNext/>
              <w:jc w:val="center"/>
              <w:rPr>
                <w:b/>
                <w:color w:val="000000"/>
                <w:sz w:val="20"/>
              </w:rPr>
            </w:pPr>
            <w:r>
              <w:rPr>
                <w:b/>
                <w:color w:val="000000"/>
                <w:sz w:val="20"/>
              </w:rPr>
              <w:t>Номер ЛРТ</w:t>
            </w:r>
          </w:p>
        </w:tc>
        <w:tc>
          <w:tcPr>
            <w:tcW w:w="3577" w:type="dxa"/>
            <w:shd w:val="clear" w:color="auto" w:fill="BFBFBF" w:themeFill="background1" w:themeFillShade="BF"/>
            <w:noWrap/>
            <w:vAlign w:val="center"/>
            <w:hideMark/>
          </w:tcPr>
          <w:p w:rsidR="00B176D8" w:rsidRPr="00845C08" w:rsidRDefault="00B176D8" w:rsidP="00B176D8">
            <w:pPr>
              <w:keepNext/>
              <w:jc w:val="center"/>
              <w:rPr>
                <w:b/>
                <w:color w:val="000000"/>
                <w:sz w:val="20"/>
              </w:rPr>
            </w:pPr>
            <w:r w:rsidRPr="00845C08">
              <w:rPr>
                <w:b/>
                <w:color w:val="000000"/>
                <w:sz w:val="20"/>
              </w:rPr>
              <w:t>Наименование ЛРТ</w:t>
            </w:r>
          </w:p>
        </w:tc>
        <w:tc>
          <w:tcPr>
            <w:tcW w:w="1697" w:type="dxa"/>
            <w:shd w:val="clear" w:color="auto" w:fill="BFBFBF" w:themeFill="background1" w:themeFillShade="BF"/>
            <w:noWrap/>
            <w:vAlign w:val="center"/>
            <w:hideMark/>
          </w:tcPr>
          <w:p w:rsidR="00B176D8" w:rsidRDefault="00B176D8" w:rsidP="00B176D8">
            <w:pPr>
              <w:keepNext/>
              <w:suppressAutoHyphens/>
              <w:jc w:val="center"/>
              <w:rPr>
                <w:b/>
                <w:color w:val="000000"/>
                <w:sz w:val="20"/>
              </w:rPr>
            </w:pPr>
            <w:r>
              <w:rPr>
                <w:b/>
                <w:color w:val="000000"/>
                <w:sz w:val="20"/>
              </w:rPr>
              <w:t>Протяженность</w:t>
            </w:r>
            <w:r w:rsidR="00667A9D">
              <w:rPr>
                <w:b/>
                <w:color w:val="000000"/>
                <w:sz w:val="20"/>
              </w:rPr>
              <w:t xml:space="preserve"> линии</w:t>
            </w:r>
            <w:r>
              <w:rPr>
                <w:b/>
                <w:color w:val="000000"/>
                <w:sz w:val="20"/>
              </w:rPr>
              <w:t>,</w:t>
            </w:r>
          </w:p>
          <w:p w:rsidR="00B176D8" w:rsidRPr="00740EBC" w:rsidRDefault="00B176D8" w:rsidP="00B176D8">
            <w:pPr>
              <w:keepNext/>
              <w:suppressAutoHyphens/>
              <w:jc w:val="center"/>
              <w:rPr>
                <w:b/>
                <w:color w:val="000000"/>
                <w:sz w:val="20"/>
              </w:rPr>
            </w:pPr>
            <w:r>
              <w:rPr>
                <w:b/>
                <w:color w:val="000000"/>
                <w:sz w:val="20"/>
              </w:rPr>
              <w:t>км</w:t>
            </w:r>
          </w:p>
        </w:tc>
        <w:tc>
          <w:tcPr>
            <w:tcW w:w="1626" w:type="dxa"/>
            <w:shd w:val="clear" w:color="auto" w:fill="BFBFBF" w:themeFill="background1" w:themeFillShade="BF"/>
            <w:vAlign w:val="center"/>
          </w:tcPr>
          <w:p w:rsidR="00B176D8" w:rsidRPr="00845C08" w:rsidRDefault="00B176D8" w:rsidP="00B176D8">
            <w:pPr>
              <w:keepNext/>
              <w:suppressAutoHyphens/>
              <w:jc w:val="center"/>
              <w:rPr>
                <w:b/>
                <w:color w:val="000000"/>
                <w:sz w:val="20"/>
              </w:rPr>
            </w:pPr>
            <w:r w:rsidRPr="00845C08">
              <w:rPr>
                <w:b/>
                <w:color w:val="000000"/>
                <w:sz w:val="20"/>
              </w:rPr>
              <w:t>Площадь депо и ремонтной базы, га</w:t>
            </w:r>
          </w:p>
        </w:tc>
        <w:tc>
          <w:tcPr>
            <w:tcW w:w="1629" w:type="dxa"/>
            <w:shd w:val="clear" w:color="auto" w:fill="BFBFBF" w:themeFill="background1" w:themeFillShade="BF"/>
            <w:vAlign w:val="center"/>
          </w:tcPr>
          <w:p w:rsidR="00B176D8" w:rsidRPr="00845C08" w:rsidRDefault="00B176D8" w:rsidP="00B176D8">
            <w:pPr>
              <w:keepNext/>
              <w:suppressAutoHyphens/>
              <w:jc w:val="center"/>
              <w:rPr>
                <w:b/>
                <w:color w:val="000000"/>
                <w:sz w:val="20"/>
              </w:rPr>
            </w:pPr>
            <w:r w:rsidRPr="00845C08">
              <w:rPr>
                <w:b/>
                <w:color w:val="000000"/>
                <w:sz w:val="20"/>
              </w:rPr>
              <w:t>Городской округ</w:t>
            </w:r>
          </w:p>
        </w:tc>
      </w:tr>
      <w:tr w:rsidR="00B176D8" w:rsidRPr="00374122" w:rsidTr="00667A9D">
        <w:trPr>
          <w:trHeight w:val="300"/>
          <w:jc w:val="center"/>
        </w:trPr>
        <w:tc>
          <w:tcPr>
            <w:tcW w:w="540" w:type="dxa"/>
            <w:vMerge w:val="restart"/>
            <w:shd w:val="clear" w:color="auto" w:fill="auto"/>
            <w:noWrap/>
            <w:vAlign w:val="center"/>
            <w:hideMark/>
          </w:tcPr>
          <w:p w:rsidR="00B176D8" w:rsidRPr="00845C08" w:rsidRDefault="00B176D8" w:rsidP="00B176D8">
            <w:pPr>
              <w:keepNext/>
              <w:jc w:val="center"/>
              <w:rPr>
                <w:color w:val="000000"/>
                <w:sz w:val="20"/>
                <w:szCs w:val="20"/>
              </w:rPr>
            </w:pPr>
            <w:r w:rsidRPr="00845C08">
              <w:rPr>
                <w:color w:val="000000"/>
                <w:sz w:val="20"/>
                <w:szCs w:val="20"/>
              </w:rPr>
              <w:t>1</w:t>
            </w:r>
          </w:p>
        </w:tc>
        <w:tc>
          <w:tcPr>
            <w:tcW w:w="808" w:type="dxa"/>
            <w:shd w:val="clear" w:color="auto" w:fill="auto"/>
            <w:noWrap/>
            <w:vAlign w:val="center"/>
            <w:hideMark/>
          </w:tcPr>
          <w:p w:rsidR="00B176D8" w:rsidRPr="00616496" w:rsidRDefault="00B176D8" w:rsidP="00B176D8">
            <w:pPr>
              <w:keepNext/>
              <w:jc w:val="center"/>
              <w:rPr>
                <w:color w:val="000000"/>
                <w:sz w:val="20"/>
                <w:szCs w:val="20"/>
                <w:lang w:val="en-US"/>
              </w:rPr>
            </w:pPr>
            <w:r>
              <w:rPr>
                <w:color w:val="000000"/>
                <w:sz w:val="20"/>
                <w:szCs w:val="20"/>
                <w:lang w:val="en-US"/>
              </w:rPr>
              <w:t>815</w:t>
            </w:r>
          </w:p>
        </w:tc>
        <w:tc>
          <w:tcPr>
            <w:tcW w:w="3577" w:type="dxa"/>
            <w:shd w:val="clear" w:color="auto" w:fill="auto"/>
            <w:noWrap/>
            <w:vAlign w:val="center"/>
            <w:hideMark/>
          </w:tcPr>
          <w:p w:rsidR="00B176D8" w:rsidRPr="00845C08" w:rsidRDefault="00B176D8" w:rsidP="00B176D8">
            <w:pPr>
              <w:keepNext/>
              <w:rPr>
                <w:color w:val="000000"/>
                <w:sz w:val="20"/>
                <w:szCs w:val="20"/>
              </w:rPr>
            </w:pPr>
            <w:r w:rsidRPr="00845C08">
              <w:rPr>
                <w:color w:val="000000"/>
                <w:sz w:val="20"/>
                <w:szCs w:val="20"/>
              </w:rPr>
              <w:t>Подольск – Домодедово – Раменское</w:t>
            </w:r>
          </w:p>
        </w:tc>
        <w:tc>
          <w:tcPr>
            <w:tcW w:w="1697" w:type="dxa"/>
            <w:shd w:val="clear" w:color="auto" w:fill="auto"/>
            <w:noWrap/>
            <w:vAlign w:val="center"/>
            <w:hideMark/>
          </w:tcPr>
          <w:p w:rsidR="00B176D8" w:rsidRPr="00DE279D" w:rsidRDefault="00B176D8" w:rsidP="00B176D8">
            <w:pPr>
              <w:keepNext/>
              <w:jc w:val="center"/>
              <w:rPr>
                <w:color w:val="000000"/>
                <w:sz w:val="20"/>
                <w:szCs w:val="20"/>
              </w:rPr>
            </w:pPr>
            <w:r>
              <w:rPr>
                <w:color w:val="000000"/>
                <w:sz w:val="20"/>
                <w:szCs w:val="20"/>
                <w:lang w:val="en-US"/>
              </w:rPr>
              <w:t>3</w:t>
            </w:r>
            <w:r>
              <w:rPr>
                <w:color w:val="000000"/>
                <w:sz w:val="20"/>
                <w:szCs w:val="20"/>
              </w:rPr>
              <w:t>9,4</w:t>
            </w:r>
          </w:p>
        </w:tc>
        <w:tc>
          <w:tcPr>
            <w:tcW w:w="1626" w:type="dxa"/>
            <w:vMerge w:val="restart"/>
            <w:shd w:val="clear" w:color="auto" w:fill="auto"/>
            <w:vAlign w:val="center"/>
          </w:tcPr>
          <w:p w:rsidR="00B176D8" w:rsidRPr="00845C08" w:rsidRDefault="00B176D8" w:rsidP="00B176D8">
            <w:pPr>
              <w:keepNext/>
              <w:jc w:val="center"/>
              <w:rPr>
                <w:color w:val="000000"/>
                <w:sz w:val="20"/>
                <w:szCs w:val="20"/>
              </w:rPr>
            </w:pPr>
            <w:r w:rsidRPr="00845C08">
              <w:rPr>
                <w:color w:val="000000"/>
                <w:sz w:val="20"/>
                <w:szCs w:val="20"/>
              </w:rPr>
              <w:t>45</w:t>
            </w:r>
            <w:r>
              <w:rPr>
                <w:color w:val="000000"/>
                <w:sz w:val="20"/>
                <w:szCs w:val="20"/>
              </w:rPr>
              <w:t>,0</w:t>
            </w:r>
          </w:p>
        </w:tc>
        <w:tc>
          <w:tcPr>
            <w:tcW w:w="1629" w:type="dxa"/>
            <w:vMerge w:val="restart"/>
            <w:shd w:val="clear" w:color="auto" w:fill="auto"/>
            <w:vAlign w:val="center"/>
          </w:tcPr>
          <w:p w:rsidR="00B176D8" w:rsidRPr="00845C08" w:rsidRDefault="00B176D8" w:rsidP="00B176D8">
            <w:pPr>
              <w:keepNext/>
              <w:jc w:val="center"/>
              <w:rPr>
                <w:color w:val="000000"/>
                <w:sz w:val="20"/>
                <w:szCs w:val="20"/>
              </w:rPr>
            </w:pPr>
            <w:r w:rsidRPr="00845C08">
              <w:rPr>
                <w:color w:val="000000"/>
                <w:sz w:val="20"/>
                <w:szCs w:val="20"/>
              </w:rPr>
              <w:t>Домодедово</w:t>
            </w:r>
          </w:p>
        </w:tc>
      </w:tr>
      <w:tr w:rsidR="00B176D8" w:rsidRPr="00374122" w:rsidTr="00667A9D">
        <w:trPr>
          <w:trHeight w:val="300"/>
          <w:jc w:val="center"/>
        </w:trPr>
        <w:tc>
          <w:tcPr>
            <w:tcW w:w="540" w:type="dxa"/>
            <w:vMerge/>
            <w:shd w:val="clear" w:color="auto" w:fill="auto"/>
            <w:noWrap/>
            <w:vAlign w:val="center"/>
          </w:tcPr>
          <w:p w:rsidR="00B176D8" w:rsidRPr="00845C08" w:rsidRDefault="00B176D8" w:rsidP="00B176D8">
            <w:pPr>
              <w:keepNext/>
              <w:jc w:val="center"/>
              <w:rPr>
                <w:color w:val="000000"/>
                <w:sz w:val="20"/>
                <w:szCs w:val="20"/>
              </w:rPr>
            </w:pPr>
          </w:p>
        </w:tc>
        <w:tc>
          <w:tcPr>
            <w:tcW w:w="808" w:type="dxa"/>
            <w:shd w:val="clear" w:color="auto" w:fill="auto"/>
            <w:noWrap/>
            <w:vAlign w:val="center"/>
          </w:tcPr>
          <w:p w:rsidR="00B176D8" w:rsidRPr="00616496" w:rsidRDefault="00B176D8" w:rsidP="00B176D8">
            <w:pPr>
              <w:keepNext/>
              <w:jc w:val="center"/>
              <w:rPr>
                <w:color w:val="000000"/>
                <w:sz w:val="20"/>
                <w:szCs w:val="20"/>
                <w:lang w:val="en-US"/>
              </w:rPr>
            </w:pPr>
            <w:r>
              <w:rPr>
                <w:color w:val="000000"/>
                <w:sz w:val="20"/>
                <w:szCs w:val="20"/>
                <w:lang w:val="en-US"/>
              </w:rPr>
              <w:t>813</w:t>
            </w:r>
          </w:p>
        </w:tc>
        <w:tc>
          <w:tcPr>
            <w:tcW w:w="3577" w:type="dxa"/>
            <w:shd w:val="clear" w:color="auto" w:fill="auto"/>
            <w:noWrap/>
            <w:vAlign w:val="center"/>
          </w:tcPr>
          <w:p w:rsidR="00B176D8" w:rsidRPr="00845C08" w:rsidRDefault="00B176D8" w:rsidP="00B176D8">
            <w:pPr>
              <w:keepNext/>
              <w:rPr>
                <w:color w:val="000000"/>
                <w:sz w:val="20"/>
                <w:szCs w:val="20"/>
              </w:rPr>
            </w:pPr>
            <w:r w:rsidRPr="00B87876">
              <w:rPr>
                <w:color w:val="000000"/>
                <w:sz w:val="20"/>
                <w:szCs w:val="20"/>
              </w:rPr>
              <w:t>Бутово – Щербинка – Западное Домодедово</w:t>
            </w:r>
          </w:p>
        </w:tc>
        <w:tc>
          <w:tcPr>
            <w:tcW w:w="1697" w:type="dxa"/>
            <w:shd w:val="clear" w:color="auto" w:fill="auto"/>
            <w:noWrap/>
            <w:vAlign w:val="center"/>
          </w:tcPr>
          <w:p w:rsidR="00B176D8" w:rsidRPr="00845C08" w:rsidRDefault="00B176D8" w:rsidP="00B176D8">
            <w:pPr>
              <w:keepNext/>
              <w:jc w:val="center"/>
              <w:rPr>
                <w:color w:val="000000"/>
                <w:sz w:val="20"/>
                <w:szCs w:val="20"/>
              </w:rPr>
            </w:pPr>
            <w:r>
              <w:rPr>
                <w:color w:val="000000"/>
                <w:sz w:val="20"/>
                <w:szCs w:val="20"/>
              </w:rPr>
              <w:t>16,4</w:t>
            </w:r>
          </w:p>
        </w:tc>
        <w:tc>
          <w:tcPr>
            <w:tcW w:w="1626" w:type="dxa"/>
            <w:vMerge/>
            <w:shd w:val="clear" w:color="auto" w:fill="auto"/>
            <w:vAlign w:val="center"/>
          </w:tcPr>
          <w:p w:rsidR="00B176D8" w:rsidRPr="00845C08" w:rsidRDefault="00B176D8" w:rsidP="00B176D8">
            <w:pPr>
              <w:keepNext/>
              <w:jc w:val="center"/>
              <w:rPr>
                <w:color w:val="000000"/>
                <w:sz w:val="20"/>
                <w:szCs w:val="20"/>
              </w:rPr>
            </w:pPr>
          </w:p>
        </w:tc>
        <w:tc>
          <w:tcPr>
            <w:tcW w:w="1629" w:type="dxa"/>
            <w:vMerge/>
            <w:shd w:val="clear" w:color="auto" w:fill="auto"/>
            <w:vAlign w:val="center"/>
          </w:tcPr>
          <w:p w:rsidR="00B176D8" w:rsidRPr="00845C08" w:rsidRDefault="00B176D8" w:rsidP="00B176D8">
            <w:pPr>
              <w:keepNext/>
              <w:jc w:val="center"/>
              <w:rPr>
                <w:color w:val="000000"/>
                <w:sz w:val="20"/>
                <w:szCs w:val="20"/>
              </w:rPr>
            </w:pPr>
          </w:p>
        </w:tc>
      </w:tr>
      <w:tr w:rsidR="00B176D8" w:rsidRPr="00374122" w:rsidTr="00667A9D">
        <w:trPr>
          <w:trHeight w:val="300"/>
          <w:jc w:val="center"/>
        </w:trPr>
        <w:tc>
          <w:tcPr>
            <w:tcW w:w="540" w:type="dxa"/>
            <w:vMerge/>
            <w:shd w:val="clear" w:color="auto" w:fill="auto"/>
            <w:noWrap/>
            <w:vAlign w:val="center"/>
          </w:tcPr>
          <w:p w:rsidR="00B176D8" w:rsidRPr="00845C08" w:rsidRDefault="00B176D8" w:rsidP="00B176D8">
            <w:pPr>
              <w:keepNext/>
              <w:jc w:val="center"/>
              <w:rPr>
                <w:color w:val="000000"/>
                <w:sz w:val="20"/>
                <w:szCs w:val="20"/>
              </w:rPr>
            </w:pPr>
          </w:p>
        </w:tc>
        <w:tc>
          <w:tcPr>
            <w:tcW w:w="808" w:type="dxa"/>
            <w:shd w:val="clear" w:color="auto" w:fill="auto"/>
            <w:noWrap/>
            <w:vAlign w:val="center"/>
          </w:tcPr>
          <w:p w:rsidR="00B176D8" w:rsidRPr="00616496" w:rsidRDefault="00B176D8" w:rsidP="00B176D8">
            <w:pPr>
              <w:keepNext/>
              <w:jc w:val="center"/>
              <w:rPr>
                <w:color w:val="000000"/>
                <w:sz w:val="20"/>
                <w:szCs w:val="20"/>
                <w:lang w:val="en-US"/>
              </w:rPr>
            </w:pPr>
            <w:r>
              <w:rPr>
                <w:color w:val="000000"/>
                <w:sz w:val="20"/>
                <w:szCs w:val="20"/>
                <w:lang w:val="en-US"/>
              </w:rPr>
              <w:t>803</w:t>
            </w:r>
          </w:p>
        </w:tc>
        <w:tc>
          <w:tcPr>
            <w:tcW w:w="3577" w:type="dxa"/>
            <w:shd w:val="clear" w:color="auto" w:fill="auto"/>
            <w:noWrap/>
            <w:vAlign w:val="center"/>
          </w:tcPr>
          <w:p w:rsidR="00B176D8" w:rsidRPr="00B87876" w:rsidRDefault="00B176D8" w:rsidP="00B176D8">
            <w:pPr>
              <w:keepNext/>
              <w:rPr>
                <w:color w:val="000000"/>
                <w:sz w:val="20"/>
                <w:szCs w:val="20"/>
              </w:rPr>
            </w:pPr>
            <w:r w:rsidRPr="00B87876">
              <w:rPr>
                <w:color w:val="000000"/>
                <w:sz w:val="20"/>
                <w:szCs w:val="20"/>
              </w:rPr>
              <w:t>Москва (Ст. м.</w:t>
            </w:r>
            <w:r>
              <w:rPr>
                <w:color w:val="000000"/>
                <w:sz w:val="20"/>
                <w:szCs w:val="20"/>
              </w:rPr>
              <w:t> </w:t>
            </w:r>
            <w:r w:rsidRPr="00B87876">
              <w:rPr>
                <w:color w:val="000000"/>
                <w:sz w:val="20"/>
                <w:szCs w:val="20"/>
              </w:rPr>
              <w:t xml:space="preserve">Царицыно) </w:t>
            </w:r>
            <w:r>
              <w:rPr>
                <w:color w:val="000000"/>
                <w:sz w:val="20"/>
                <w:szCs w:val="20"/>
              </w:rPr>
              <w:t>–</w:t>
            </w:r>
            <w:r w:rsidRPr="00B87876">
              <w:rPr>
                <w:color w:val="000000"/>
                <w:sz w:val="20"/>
                <w:szCs w:val="20"/>
              </w:rPr>
              <w:t xml:space="preserve"> аэропорт Домодедово</w:t>
            </w:r>
          </w:p>
        </w:tc>
        <w:tc>
          <w:tcPr>
            <w:tcW w:w="1697" w:type="dxa"/>
            <w:shd w:val="clear" w:color="auto" w:fill="auto"/>
            <w:noWrap/>
            <w:vAlign w:val="center"/>
          </w:tcPr>
          <w:p w:rsidR="00B176D8" w:rsidRDefault="00B176D8" w:rsidP="00B176D8">
            <w:pPr>
              <w:keepNext/>
              <w:jc w:val="center"/>
              <w:rPr>
                <w:color w:val="000000"/>
                <w:sz w:val="20"/>
                <w:szCs w:val="20"/>
              </w:rPr>
            </w:pPr>
            <w:r>
              <w:rPr>
                <w:color w:val="000000"/>
                <w:sz w:val="20"/>
                <w:szCs w:val="20"/>
              </w:rPr>
              <w:t>23,7</w:t>
            </w:r>
          </w:p>
        </w:tc>
        <w:tc>
          <w:tcPr>
            <w:tcW w:w="1626" w:type="dxa"/>
            <w:vMerge/>
            <w:shd w:val="clear" w:color="auto" w:fill="auto"/>
            <w:vAlign w:val="center"/>
          </w:tcPr>
          <w:p w:rsidR="00B176D8" w:rsidRPr="00845C08" w:rsidRDefault="00B176D8" w:rsidP="00B176D8">
            <w:pPr>
              <w:keepNext/>
              <w:jc w:val="center"/>
              <w:rPr>
                <w:color w:val="000000"/>
                <w:sz w:val="20"/>
                <w:szCs w:val="20"/>
              </w:rPr>
            </w:pPr>
          </w:p>
        </w:tc>
        <w:tc>
          <w:tcPr>
            <w:tcW w:w="1629" w:type="dxa"/>
            <w:vMerge/>
            <w:shd w:val="clear" w:color="auto" w:fill="auto"/>
            <w:vAlign w:val="center"/>
          </w:tcPr>
          <w:p w:rsidR="00B176D8" w:rsidRPr="00845C08" w:rsidRDefault="00B176D8" w:rsidP="00B176D8">
            <w:pPr>
              <w:keepNext/>
              <w:jc w:val="center"/>
              <w:rPr>
                <w:color w:val="000000"/>
                <w:sz w:val="20"/>
                <w:szCs w:val="20"/>
              </w:rPr>
            </w:pPr>
          </w:p>
        </w:tc>
      </w:tr>
      <w:tr w:rsidR="00B176D8" w:rsidRPr="00374122" w:rsidTr="00667A9D">
        <w:trPr>
          <w:trHeight w:val="300"/>
          <w:jc w:val="center"/>
        </w:trPr>
        <w:tc>
          <w:tcPr>
            <w:tcW w:w="540" w:type="dxa"/>
            <w:vMerge/>
            <w:shd w:val="clear" w:color="auto" w:fill="auto"/>
            <w:noWrap/>
            <w:vAlign w:val="center"/>
          </w:tcPr>
          <w:p w:rsidR="00B176D8" w:rsidRPr="00845C08" w:rsidRDefault="00B176D8" w:rsidP="00B176D8">
            <w:pPr>
              <w:keepNext/>
              <w:jc w:val="center"/>
              <w:rPr>
                <w:color w:val="000000"/>
                <w:sz w:val="20"/>
                <w:szCs w:val="20"/>
              </w:rPr>
            </w:pPr>
          </w:p>
        </w:tc>
        <w:tc>
          <w:tcPr>
            <w:tcW w:w="808" w:type="dxa"/>
            <w:shd w:val="clear" w:color="auto" w:fill="auto"/>
            <w:noWrap/>
            <w:vAlign w:val="center"/>
          </w:tcPr>
          <w:p w:rsidR="00B176D8" w:rsidRPr="00616496" w:rsidRDefault="00B176D8" w:rsidP="00B176D8">
            <w:pPr>
              <w:keepNext/>
              <w:jc w:val="center"/>
              <w:rPr>
                <w:color w:val="000000"/>
                <w:sz w:val="20"/>
                <w:szCs w:val="20"/>
                <w:lang w:val="en-US"/>
              </w:rPr>
            </w:pPr>
            <w:r>
              <w:rPr>
                <w:color w:val="000000"/>
                <w:sz w:val="20"/>
                <w:szCs w:val="20"/>
                <w:lang w:val="en-US"/>
              </w:rPr>
              <w:t>826</w:t>
            </w:r>
          </w:p>
        </w:tc>
        <w:tc>
          <w:tcPr>
            <w:tcW w:w="3577" w:type="dxa"/>
            <w:shd w:val="clear" w:color="auto" w:fill="auto"/>
            <w:noWrap/>
            <w:vAlign w:val="center"/>
          </w:tcPr>
          <w:p w:rsidR="00B176D8" w:rsidRPr="00B87876" w:rsidRDefault="00B176D8" w:rsidP="00B176D8">
            <w:pPr>
              <w:keepNext/>
              <w:rPr>
                <w:color w:val="000000"/>
                <w:sz w:val="20"/>
                <w:szCs w:val="20"/>
              </w:rPr>
            </w:pPr>
            <w:r w:rsidRPr="006D27B1">
              <w:rPr>
                <w:color w:val="000000"/>
                <w:sz w:val="20"/>
                <w:szCs w:val="20"/>
              </w:rPr>
              <w:t xml:space="preserve">Подольск </w:t>
            </w:r>
            <w:r>
              <w:rPr>
                <w:color w:val="000000"/>
                <w:sz w:val="20"/>
                <w:szCs w:val="20"/>
              </w:rPr>
              <w:t>–</w:t>
            </w:r>
            <w:r w:rsidRPr="006D27B1">
              <w:rPr>
                <w:color w:val="000000"/>
                <w:sz w:val="20"/>
                <w:szCs w:val="20"/>
              </w:rPr>
              <w:t xml:space="preserve"> Домодед</w:t>
            </w:r>
            <w:r>
              <w:rPr>
                <w:color w:val="000000"/>
                <w:sz w:val="20"/>
                <w:szCs w:val="20"/>
              </w:rPr>
              <w:t>ово - Раменское (подъезд к аэропорту</w:t>
            </w:r>
            <w:r w:rsidRPr="006D27B1">
              <w:rPr>
                <w:color w:val="000000"/>
                <w:sz w:val="20"/>
                <w:szCs w:val="20"/>
              </w:rPr>
              <w:t xml:space="preserve"> Жуковский)</w:t>
            </w:r>
          </w:p>
        </w:tc>
        <w:tc>
          <w:tcPr>
            <w:tcW w:w="1697" w:type="dxa"/>
            <w:shd w:val="clear" w:color="auto" w:fill="auto"/>
            <w:noWrap/>
            <w:vAlign w:val="center"/>
          </w:tcPr>
          <w:p w:rsidR="00B176D8" w:rsidRDefault="00B176D8" w:rsidP="00B176D8">
            <w:pPr>
              <w:keepNext/>
              <w:jc w:val="center"/>
              <w:rPr>
                <w:color w:val="000000"/>
                <w:sz w:val="20"/>
                <w:szCs w:val="20"/>
              </w:rPr>
            </w:pPr>
            <w:r>
              <w:rPr>
                <w:color w:val="000000"/>
                <w:sz w:val="20"/>
                <w:szCs w:val="20"/>
              </w:rPr>
              <w:t>18,8</w:t>
            </w:r>
          </w:p>
        </w:tc>
        <w:tc>
          <w:tcPr>
            <w:tcW w:w="1626" w:type="dxa"/>
            <w:vMerge/>
            <w:shd w:val="clear" w:color="auto" w:fill="auto"/>
            <w:vAlign w:val="center"/>
          </w:tcPr>
          <w:p w:rsidR="00B176D8" w:rsidRPr="00845C08" w:rsidRDefault="00B176D8" w:rsidP="00B176D8">
            <w:pPr>
              <w:keepNext/>
              <w:jc w:val="center"/>
              <w:rPr>
                <w:color w:val="000000"/>
                <w:sz w:val="20"/>
                <w:szCs w:val="20"/>
              </w:rPr>
            </w:pPr>
          </w:p>
        </w:tc>
        <w:tc>
          <w:tcPr>
            <w:tcW w:w="1629" w:type="dxa"/>
            <w:vMerge/>
            <w:shd w:val="clear" w:color="auto" w:fill="auto"/>
            <w:vAlign w:val="center"/>
          </w:tcPr>
          <w:p w:rsidR="00B176D8" w:rsidRPr="00845C08" w:rsidRDefault="00B176D8" w:rsidP="00B176D8">
            <w:pPr>
              <w:keepNext/>
              <w:jc w:val="center"/>
              <w:rPr>
                <w:color w:val="000000"/>
                <w:sz w:val="20"/>
                <w:szCs w:val="20"/>
              </w:rPr>
            </w:pPr>
          </w:p>
        </w:tc>
      </w:tr>
      <w:tr w:rsidR="00B176D8" w:rsidRPr="00374122" w:rsidTr="00667A9D">
        <w:trPr>
          <w:trHeight w:val="300"/>
          <w:jc w:val="center"/>
        </w:trPr>
        <w:tc>
          <w:tcPr>
            <w:tcW w:w="540" w:type="dxa"/>
            <w:vMerge/>
            <w:shd w:val="clear" w:color="auto" w:fill="auto"/>
            <w:noWrap/>
            <w:vAlign w:val="center"/>
          </w:tcPr>
          <w:p w:rsidR="00B176D8" w:rsidRPr="00845C08" w:rsidRDefault="00B176D8" w:rsidP="00B176D8">
            <w:pPr>
              <w:keepNext/>
              <w:jc w:val="center"/>
              <w:rPr>
                <w:color w:val="000000"/>
                <w:sz w:val="20"/>
                <w:szCs w:val="20"/>
              </w:rPr>
            </w:pPr>
          </w:p>
        </w:tc>
        <w:tc>
          <w:tcPr>
            <w:tcW w:w="808" w:type="dxa"/>
            <w:shd w:val="clear" w:color="auto" w:fill="auto"/>
            <w:noWrap/>
            <w:vAlign w:val="center"/>
          </w:tcPr>
          <w:p w:rsidR="00B176D8" w:rsidRPr="00616496" w:rsidRDefault="00B176D8" w:rsidP="00B176D8">
            <w:pPr>
              <w:keepNext/>
              <w:jc w:val="center"/>
              <w:rPr>
                <w:color w:val="000000"/>
                <w:sz w:val="20"/>
                <w:szCs w:val="20"/>
                <w:lang w:val="en-US"/>
              </w:rPr>
            </w:pPr>
            <w:r>
              <w:rPr>
                <w:color w:val="000000"/>
                <w:sz w:val="20"/>
                <w:szCs w:val="20"/>
                <w:lang w:val="en-US"/>
              </w:rPr>
              <w:t>815</w:t>
            </w:r>
          </w:p>
        </w:tc>
        <w:tc>
          <w:tcPr>
            <w:tcW w:w="3577" w:type="dxa"/>
            <w:shd w:val="clear" w:color="auto" w:fill="auto"/>
            <w:noWrap/>
            <w:vAlign w:val="center"/>
          </w:tcPr>
          <w:p w:rsidR="00B176D8" w:rsidRPr="006D27B1" w:rsidRDefault="00B176D8" w:rsidP="00B176D8">
            <w:pPr>
              <w:keepNext/>
              <w:rPr>
                <w:color w:val="000000"/>
                <w:sz w:val="20"/>
                <w:szCs w:val="20"/>
              </w:rPr>
            </w:pPr>
            <w:r w:rsidRPr="006D27B1">
              <w:rPr>
                <w:color w:val="000000"/>
                <w:sz w:val="20"/>
                <w:szCs w:val="20"/>
              </w:rPr>
              <w:t xml:space="preserve">Подольск </w:t>
            </w:r>
            <w:r>
              <w:rPr>
                <w:color w:val="000000"/>
                <w:sz w:val="20"/>
                <w:szCs w:val="20"/>
              </w:rPr>
              <w:t>–</w:t>
            </w:r>
            <w:r w:rsidRPr="006D27B1">
              <w:rPr>
                <w:color w:val="000000"/>
                <w:sz w:val="20"/>
                <w:szCs w:val="20"/>
              </w:rPr>
              <w:t xml:space="preserve"> Домодедово - Раменское (подъезд к железнодорожной станции Раменское)</w:t>
            </w:r>
          </w:p>
        </w:tc>
        <w:tc>
          <w:tcPr>
            <w:tcW w:w="1697" w:type="dxa"/>
            <w:shd w:val="clear" w:color="auto" w:fill="auto"/>
            <w:noWrap/>
            <w:vAlign w:val="center"/>
          </w:tcPr>
          <w:p w:rsidR="00B176D8" w:rsidRDefault="00B176D8" w:rsidP="00B176D8">
            <w:pPr>
              <w:keepNext/>
              <w:jc w:val="center"/>
              <w:rPr>
                <w:color w:val="000000"/>
                <w:sz w:val="20"/>
                <w:szCs w:val="20"/>
              </w:rPr>
            </w:pPr>
            <w:r>
              <w:rPr>
                <w:color w:val="000000"/>
                <w:sz w:val="20"/>
                <w:szCs w:val="20"/>
              </w:rPr>
              <w:t>11,7</w:t>
            </w:r>
          </w:p>
        </w:tc>
        <w:tc>
          <w:tcPr>
            <w:tcW w:w="1626" w:type="dxa"/>
            <w:vMerge/>
            <w:shd w:val="clear" w:color="auto" w:fill="auto"/>
            <w:vAlign w:val="center"/>
          </w:tcPr>
          <w:p w:rsidR="00B176D8" w:rsidRPr="00845C08" w:rsidRDefault="00B176D8" w:rsidP="00B176D8">
            <w:pPr>
              <w:keepNext/>
              <w:jc w:val="center"/>
              <w:rPr>
                <w:color w:val="000000"/>
                <w:sz w:val="20"/>
                <w:szCs w:val="20"/>
              </w:rPr>
            </w:pPr>
          </w:p>
        </w:tc>
        <w:tc>
          <w:tcPr>
            <w:tcW w:w="1629" w:type="dxa"/>
            <w:vMerge/>
            <w:shd w:val="clear" w:color="auto" w:fill="auto"/>
            <w:vAlign w:val="center"/>
          </w:tcPr>
          <w:p w:rsidR="00B176D8" w:rsidRPr="00845C08" w:rsidRDefault="00B176D8" w:rsidP="00B176D8">
            <w:pPr>
              <w:keepNext/>
              <w:jc w:val="center"/>
              <w:rPr>
                <w:color w:val="000000"/>
                <w:sz w:val="20"/>
                <w:szCs w:val="20"/>
              </w:rPr>
            </w:pPr>
          </w:p>
        </w:tc>
      </w:tr>
      <w:tr w:rsidR="00B176D8" w:rsidRPr="00374122" w:rsidTr="00667A9D">
        <w:trPr>
          <w:trHeight w:val="300"/>
          <w:jc w:val="center"/>
        </w:trPr>
        <w:tc>
          <w:tcPr>
            <w:tcW w:w="540" w:type="dxa"/>
            <w:vMerge/>
            <w:shd w:val="clear" w:color="auto" w:fill="auto"/>
            <w:noWrap/>
            <w:vAlign w:val="center"/>
          </w:tcPr>
          <w:p w:rsidR="00B176D8" w:rsidRPr="00845C08" w:rsidRDefault="00B176D8" w:rsidP="00B176D8">
            <w:pPr>
              <w:keepNext/>
              <w:jc w:val="center"/>
              <w:rPr>
                <w:color w:val="000000"/>
                <w:sz w:val="20"/>
                <w:szCs w:val="20"/>
              </w:rPr>
            </w:pPr>
          </w:p>
        </w:tc>
        <w:tc>
          <w:tcPr>
            <w:tcW w:w="808" w:type="dxa"/>
            <w:shd w:val="clear" w:color="auto" w:fill="auto"/>
            <w:noWrap/>
            <w:vAlign w:val="center"/>
          </w:tcPr>
          <w:p w:rsidR="00B176D8" w:rsidRPr="00616496" w:rsidRDefault="00B176D8" w:rsidP="00B176D8">
            <w:pPr>
              <w:keepNext/>
              <w:jc w:val="center"/>
              <w:rPr>
                <w:color w:val="000000"/>
                <w:sz w:val="20"/>
                <w:szCs w:val="20"/>
                <w:lang w:val="en-US"/>
              </w:rPr>
            </w:pPr>
            <w:r>
              <w:rPr>
                <w:color w:val="000000"/>
                <w:sz w:val="20"/>
                <w:szCs w:val="20"/>
                <w:lang w:val="en-US"/>
              </w:rPr>
              <w:t>822</w:t>
            </w:r>
          </w:p>
        </w:tc>
        <w:tc>
          <w:tcPr>
            <w:tcW w:w="3577" w:type="dxa"/>
            <w:shd w:val="clear" w:color="auto" w:fill="auto"/>
            <w:noWrap/>
            <w:vAlign w:val="center"/>
          </w:tcPr>
          <w:p w:rsidR="00B176D8" w:rsidRPr="006D27B1" w:rsidRDefault="00B176D8" w:rsidP="00B176D8">
            <w:pPr>
              <w:keepNext/>
              <w:rPr>
                <w:color w:val="000000"/>
                <w:sz w:val="20"/>
                <w:szCs w:val="20"/>
              </w:rPr>
            </w:pPr>
            <w:r w:rsidRPr="006D27B1">
              <w:rPr>
                <w:color w:val="000000"/>
                <w:sz w:val="20"/>
                <w:szCs w:val="20"/>
              </w:rPr>
              <w:t>Подъезд к аэропорту Жуковский</w:t>
            </w:r>
          </w:p>
        </w:tc>
        <w:tc>
          <w:tcPr>
            <w:tcW w:w="1697" w:type="dxa"/>
            <w:shd w:val="clear" w:color="auto" w:fill="auto"/>
            <w:noWrap/>
            <w:vAlign w:val="center"/>
          </w:tcPr>
          <w:p w:rsidR="00B176D8" w:rsidRDefault="00B176D8" w:rsidP="00B176D8">
            <w:pPr>
              <w:keepNext/>
              <w:jc w:val="center"/>
              <w:rPr>
                <w:color w:val="000000"/>
                <w:sz w:val="20"/>
                <w:szCs w:val="20"/>
              </w:rPr>
            </w:pPr>
            <w:r>
              <w:rPr>
                <w:color w:val="000000"/>
                <w:sz w:val="20"/>
                <w:szCs w:val="20"/>
              </w:rPr>
              <w:t>5,9</w:t>
            </w:r>
          </w:p>
        </w:tc>
        <w:tc>
          <w:tcPr>
            <w:tcW w:w="1626" w:type="dxa"/>
            <w:vMerge/>
            <w:shd w:val="clear" w:color="auto" w:fill="auto"/>
            <w:vAlign w:val="center"/>
          </w:tcPr>
          <w:p w:rsidR="00B176D8" w:rsidRPr="00845C08" w:rsidRDefault="00B176D8" w:rsidP="00B176D8">
            <w:pPr>
              <w:keepNext/>
              <w:jc w:val="center"/>
              <w:rPr>
                <w:color w:val="000000"/>
                <w:sz w:val="20"/>
                <w:szCs w:val="20"/>
              </w:rPr>
            </w:pPr>
          </w:p>
        </w:tc>
        <w:tc>
          <w:tcPr>
            <w:tcW w:w="1629" w:type="dxa"/>
            <w:vMerge/>
            <w:shd w:val="clear" w:color="auto" w:fill="auto"/>
            <w:vAlign w:val="center"/>
          </w:tcPr>
          <w:p w:rsidR="00B176D8" w:rsidRPr="00845C08" w:rsidRDefault="00B176D8" w:rsidP="00B176D8">
            <w:pPr>
              <w:keepNext/>
              <w:jc w:val="center"/>
              <w:rPr>
                <w:color w:val="000000"/>
                <w:sz w:val="20"/>
                <w:szCs w:val="20"/>
              </w:rPr>
            </w:pPr>
          </w:p>
        </w:tc>
      </w:tr>
      <w:tr w:rsidR="00B176D8" w:rsidRPr="00374122" w:rsidTr="00667A9D">
        <w:trPr>
          <w:trHeight w:val="300"/>
          <w:jc w:val="center"/>
        </w:trPr>
        <w:tc>
          <w:tcPr>
            <w:tcW w:w="540" w:type="dxa"/>
            <w:vMerge/>
            <w:shd w:val="clear" w:color="auto" w:fill="auto"/>
            <w:noWrap/>
            <w:vAlign w:val="center"/>
          </w:tcPr>
          <w:p w:rsidR="00B176D8" w:rsidRPr="00845C08" w:rsidRDefault="00B176D8" w:rsidP="00B176D8">
            <w:pPr>
              <w:keepNext/>
              <w:jc w:val="center"/>
              <w:rPr>
                <w:color w:val="000000"/>
                <w:sz w:val="20"/>
                <w:szCs w:val="20"/>
              </w:rPr>
            </w:pPr>
          </w:p>
        </w:tc>
        <w:tc>
          <w:tcPr>
            <w:tcW w:w="808" w:type="dxa"/>
            <w:shd w:val="clear" w:color="auto" w:fill="auto"/>
            <w:noWrap/>
            <w:vAlign w:val="center"/>
          </w:tcPr>
          <w:p w:rsidR="00B176D8" w:rsidRPr="00616496" w:rsidRDefault="00B176D8" w:rsidP="00B176D8">
            <w:pPr>
              <w:keepNext/>
              <w:jc w:val="center"/>
              <w:rPr>
                <w:color w:val="000000"/>
                <w:sz w:val="20"/>
                <w:szCs w:val="20"/>
                <w:lang w:val="en-US"/>
              </w:rPr>
            </w:pPr>
            <w:r>
              <w:rPr>
                <w:color w:val="000000"/>
                <w:sz w:val="20"/>
                <w:szCs w:val="20"/>
                <w:lang w:val="en-US"/>
              </w:rPr>
              <w:t>823</w:t>
            </w:r>
          </w:p>
        </w:tc>
        <w:tc>
          <w:tcPr>
            <w:tcW w:w="3577" w:type="dxa"/>
            <w:shd w:val="clear" w:color="auto" w:fill="auto"/>
            <w:noWrap/>
            <w:vAlign w:val="center"/>
          </w:tcPr>
          <w:p w:rsidR="00B176D8" w:rsidRPr="006D27B1" w:rsidRDefault="00B176D8" w:rsidP="00B176D8">
            <w:pPr>
              <w:keepNext/>
              <w:rPr>
                <w:color w:val="000000"/>
                <w:sz w:val="20"/>
                <w:szCs w:val="20"/>
              </w:rPr>
            </w:pPr>
            <w:r w:rsidRPr="00252093">
              <w:rPr>
                <w:color w:val="000000"/>
                <w:sz w:val="20"/>
                <w:szCs w:val="20"/>
              </w:rPr>
              <w:t xml:space="preserve">Подольск </w:t>
            </w:r>
            <w:r>
              <w:rPr>
                <w:color w:val="000000"/>
                <w:sz w:val="20"/>
                <w:szCs w:val="20"/>
              </w:rPr>
              <w:t>–</w:t>
            </w:r>
            <w:r w:rsidRPr="00252093">
              <w:rPr>
                <w:color w:val="000000"/>
                <w:sz w:val="20"/>
                <w:szCs w:val="20"/>
              </w:rPr>
              <w:t xml:space="preserve"> Домодедово </w:t>
            </w:r>
            <w:r>
              <w:rPr>
                <w:color w:val="000000"/>
                <w:sz w:val="20"/>
                <w:szCs w:val="20"/>
              </w:rPr>
              <w:t>–</w:t>
            </w:r>
            <w:r w:rsidRPr="00252093">
              <w:rPr>
                <w:color w:val="000000"/>
                <w:sz w:val="20"/>
                <w:szCs w:val="20"/>
              </w:rPr>
              <w:t xml:space="preserve"> Раменское (заход в аэропорт Домодедово)</w:t>
            </w:r>
          </w:p>
        </w:tc>
        <w:tc>
          <w:tcPr>
            <w:tcW w:w="1697" w:type="dxa"/>
            <w:shd w:val="clear" w:color="auto" w:fill="auto"/>
            <w:noWrap/>
            <w:vAlign w:val="center"/>
          </w:tcPr>
          <w:p w:rsidR="00B176D8" w:rsidRDefault="00B176D8" w:rsidP="00B176D8">
            <w:pPr>
              <w:keepNext/>
              <w:jc w:val="center"/>
              <w:rPr>
                <w:color w:val="000000"/>
                <w:sz w:val="20"/>
                <w:szCs w:val="20"/>
              </w:rPr>
            </w:pPr>
            <w:r>
              <w:rPr>
                <w:color w:val="000000"/>
                <w:sz w:val="20"/>
                <w:szCs w:val="20"/>
              </w:rPr>
              <w:t>6,2</w:t>
            </w:r>
          </w:p>
        </w:tc>
        <w:tc>
          <w:tcPr>
            <w:tcW w:w="1626" w:type="dxa"/>
            <w:vMerge/>
            <w:shd w:val="clear" w:color="auto" w:fill="auto"/>
            <w:vAlign w:val="center"/>
          </w:tcPr>
          <w:p w:rsidR="00B176D8" w:rsidRPr="00845C08" w:rsidRDefault="00B176D8" w:rsidP="00B176D8">
            <w:pPr>
              <w:keepNext/>
              <w:jc w:val="center"/>
              <w:rPr>
                <w:color w:val="000000"/>
                <w:sz w:val="20"/>
                <w:szCs w:val="20"/>
              </w:rPr>
            </w:pPr>
          </w:p>
        </w:tc>
        <w:tc>
          <w:tcPr>
            <w:tcW w:w="1629" w:type="dxa"/>
            <w:vMerge/>
            <w:shd w:val="clear" w:color="auto" w:fill="auto"/>
            <w:vAlign w:val="center"/>
          </w:tcPr>
          <w:p w:rsidR="00B176D8" w:rsidRPr="00845C08" w:rsidRDefault="00B176D8" w:rsidP="00B176D8">
            <w:pPr>
              <w:keepNext/>
              <w:jc w:val="center"/>
              <w:rPr>
                <w:color w:val="000000"/>
                <w:sz w:val="20"/>
                <w:szCs w:val="20"/>
              </w:rPr>
            </w:pPr>
          </w:p>
        </w:tc>
      </w:tr>
      <w:tr w:rsidR="00B176D8" w:rsidRPr="00374122" w:rsidTr="00667A9D">
        <w:trPr>
          <w:trHeight w:val="300"/>
          <w:jc w:val="center"/>
        </w:trPr>
        <w:tc>
          <w:tcPr>
            <w:tcW w:w="540" w:type="dxa"/>
            <w:shd w:val="clear" w:color="auto" w:fill="auto"/>
            <w:noWrap/>
            <w:vAlign w:val="center"/>
            <w:hideMark/>
          </w:tcPr>
          <w:p w:rsidR="00B176D8" w:rsidRPr="00845C08" w:rsidRDefault="00B176D8" w:rsidP="00B176D8">
            <w:pPr>
              <w:jc w:val="center"/>
              <w:rPr>
                <w:color w:val="000000"/>
                <w:sz w:val="20"/>
                <w:szCs w:val="20"/>
              </w:rPr>
            </w:pPr>
            <w:r w:rsidRPr="00845C08">
              <w:rPr>
                <w:color w:val="000000"/>
                <w:sz w:val="20"/>
                <w:szCs w:val="20"/>
              </w:rPr>
              <w:t>2</w:t>
            </w:r>
          </w:p>
        </w:tc>
        <w:tc>
          <w:tcPr>
            <w:tcW w:w="808" w:type="dxa"/>
            <w:shd w:val="clear" w:color="auto" w:fill="auto"/>
            <w:noWrap/>
            <w:vAlign w:val="center"/>
            <w:hideMark/>
          </w:tcPr>
          <w:p w:rsidR="00B176D8" w:rsidRPr="00616496" w:rsidRDefault="00B176D8" w:rsidP="00B176D8">
            <w:pPr>
              <w:jc w:val="center"/>
              <w:rPr>
                <w:color w:val="000000"/>
                <w:sz w:val="20"/>
                <w:szCs w:val="20"/>
                <w:lang w:val="en-US"/>
              </w:rPr>
            </w:pPr>
            <w:r>
              <w:rPr>
                <w:color w:val="000000"/>
                <w:sz w:val="20"/>
                <w:szCs w:val="20"/>
                <w:lang w:val="en-US"/>
              </w:rPr>
              <w:t>819</w:t>
            </w:r>
          </w:p>
        </w:tc>
        <w:tc>
          <w:tcPr>
            <w:tcW w:w="3577" w:type="dxa"/>
            <w:shd w:val="clear" w:color="auto" w:fill="auto"/>
            <w:noWrap/>
            <w:vAlign w:val="center"/>
            <w:hideMark/>
          </w:tcPr>
          <w:p w:rsidR="00B176D8" w:rsidRPr="00845C08" w:rsidRDefault="00B176D8" w:rsidP="00B176D8">
            <w:pPr>
              <w:rPr>
                <w:color w:val="000000"/>
                <w:sz w:val="20"/>
                <w:szCs w:val="20"/>
              </w:rPr>
            </w:pPr>
            <w:r w:rsidRPr="00845C08">
              <w:rPr>
                <w:color w:val="000000"/>
                <w:sz w:val="20"/>
                <w:szCs w:val="20"/>
              </w:rPr>
              <w:t>Москва – Бутово – Щербинка – Видное</w:t>
            </w:r>
          </w:p>
        </w:tc>
        <w:tc>
          <w:tcPr>
            <w:tcW w:w="1697" w:type="dxa"/>
            <w:shd w:val="clear" w:color="auto" w:fill="auto"/>
            <w:noWrap/>
            <w:vAlign w:val="center"/>
            <w:hideMark/>
          </w:tcPr>
          <w:p w:rsidR="00B176D8" w:rsidRPr="00845C08" w:rsidRDefault="00B176D8" w:rsidP="00B176D8">
            <w:pPr>
              <w:jc w:val="center"/>
              <w:rPr>
                <w:color w:val="000000"/>
                <w:sz w:val="20"/>
                <w:szCs w:val="20"/>
              </w:rPr>
            </w:pPr>
            <w:r>
              <w:rPr>
                <w:color w:val="000000"/>
                <w:sz w:val="20"/>
                <w:szCs w:val="20"/>
              </w:rPr>
              <w:t>21,7</w:t>
            </w:r>
          </w:p>
        </w:tc>
        <w:tc>
          <w:tcPr>
            <w:tcW w:w="1626" w:type="dxa"/>
            <w:shd w:val="clear" w:color="auto" w:fill="auto"/>
            <w:vAlign w:val="center"/>
          </w:tcPr>
          <w:p w:rsidR="00B176D8" w:rsidRPr="00845C08" w:rsidRDefault="00B176D8" w:rsidP="00B176D8">
            <w:pPr>
              <w:jc w:val="center"/>
              <w:rPr>
                <w:color w:val="000000"/>
                <w:sz w:val="20"/>
                <w:szCs w:val="20"/>
              </w:rPr>
            </w:pPr>
            <w:r>
              <w:rPr>
                <w:color w:val="000000"/>
                <w:sz w:val="20"/>
                <w:szCs w:val="20"/>
              </w:rPr>
              <w:t>6,0</w:t>
            </w:r>
          </w:p>
        </w:tc>
        <w:tc>
          <w:tcPr>
            <w:tcW w:w="1629" w:type="dxa"/>
            <w:shd w:val="clear" w:color="auto" w:fill="auto"/>
            <w:vAlign w:val="center"/>
          </w:tcPr>
          <w:p w:rsidR="00B176D8" w:rsidRPr="00845C08" w:rsidRDefault="00B176D8" w:rsidP="00B176D8">
            <w:pPr>
              <w:jc w:val="center"/>
              <w:rPr>
                <w:color w:val="000000"/>
                <w:sz w:val="20"/>
                <w:szCs w:val="20"/>
              </w:rPr>
            </w:pPr>
            <w:r w:rsidRPr="00845C08">
              <w:rPr>
                <w:color w:val="000000"/>
                <w:sz w:val="20"/>
                <w:szCs w:val="20"/>
              </w:rPr>
              <w:t>Ленинский</w:t>
            </w:r>
          </w:p>
        </w:tc>
      </w:tr>
      <w:tr w:rsidR="00B176D8" w:rsidRPr="00374122" w:rsidTr="00667A9D">
        <w:trPr>
          <w:trHeight w:val="300"/>
          <w:jc w:val="center"/>
        </w:trPr>
        <w:tc>
          <w:tcPr>
            <w:tcW w:w="540" w:type="dxa"/>
            <w:shd w:val="clear" w:color="auto" w:fill="auto"/>
            <w:noWrap/>
            <w:vAlign w:val="center"/>
            <w:hideMark/>
          </w:tcPr>
          <w:p w:rsidR="00B176D8" w:rsidRPr="00845C08" w:rsidRDefault="00B176D8" w:rsidP="00B176D8">
            <w:pPr>
              <w:jc w:val="center"/>
              <w:rPr>
                <w:color w:val="000000"/>
                <w:sz w:val="20"/>
                <w:szCs w:val="20"/>
              </w:rPr>
            </w:pPr>
            <w:r w:rsidRPr="00845C08">
              <w:rPr>
                <w:color w:val="000000"/>
                <w:sz w:val="20"/>
                <w:szCs w:val="20"/>
              </w:rPr>
              <w:t>3</w:t>
            </w:r>
          </w:p>
        </w:tc>
        <w:tc>
          <w:tcPr>
            <w:tcW w:w="808" w:type="dxa"/>
            <w:shd w:val="clear" w:color="auto" w:fill="auto"/>
            <w:noWrap/>
            <w:vAlign w:val="center"/>
            <w:hideMark/>
          </w:tcPr>
          <w:p w:rsidR="00B176D8" w:rsidRPr="00616496" w:rsidRDefault="00B176D8" w:rsidP="00B176D8">
            <w:pPr>
              <w:jc w:val="center"/>
              <w:rPr>
                <w:color w:val="000000"/>
                <w:sz w:val="20"/>
                <w:szCs w:val="20"/>
                <w:lang w:val="en-US"/>
              </w:rPr>
            </w:pPr>
            <w:r>
              <w:rPr>
                <w:color w:val="000000"/>
                <w:sz w:val="20"/>
                <w:szCs w:val="20"/>
                <w:lang w:val="en-US"/>
              </w:rPr>
              <w:t>817</w:t>
            </w:r>
          </w:p>
        </w:tc>
        <w:tc>
          <w:tcPr>
            <w:tcW w:w="3577" w:type="dxa"/>
            <w:shd w:val="clear" w:color="auto" w:fill="auto"/>
            <w:noWrap/>
            <w:vAlign w:val="center"/>
            <w:hideMark/>
          </w:tcPr>
          <w:p w:rsidR="00B176D8" w:rsidRPr="00845C08" w:rsidRDefault="00B176D8" w:rsidP="00B176D8">
            <w:pPr>
              <w:rPr>
                <w:color w:val="000000"/>
                <w:sz w:val="20"/>
                <w:szCs w:val="20"/>
              </w:rPr>
            </w:pPr>
            <w:r w:rsidRPr="00845C08">
              <w:rPr>
                <w:color w:val="000000"/>
                <w:sz w:val="20"/>
                <w:szCs w:val="20"/>
              </w:rPr>
              <w:t>Ильинское-Усово – Красногорск</w:t>
            </w:r>
          </w:p>
        </w:tc>
        <w:tc>
          <w:tcPr>
            <w:tcW w:w="1697" w:type="dxa"/>
            <w:shd w:val="clear" w:color="auto" w:fill="auto"/>
            <w:noWrap/>
            <w:vAlign w:val="center"/>
            <w:hideMark/>
          </w:tcPr>
          <w:p w:rsidR="00B176D8" w:rsidRPr="00845C08" w:rsidRDefault="00B176D8" w:rsidP="00B176D8">
            <w:pPr>
              <w:jc w:val="center"/>
              <w:rPr>
                <w:color w:val="000000"/>
                <w:sz w:val="20"/>
                <w:szCs w:val="20"/>
              </w:rPr>
            </w:pPr>
            <w:r>
              <w:rPr>
                <w:color w:val="000000"/>
                <w:sz w:val="20"/>
                <w:szCs w:val="20"/>
              </w:rPr>
              <w:t>8,2</w:t>
            </w:r>
          </w:p>
        </w:tc>
        <w:tc>
          <w:tcPr>
            <w:tcW w:w="1626" w:type="dxa"/>
            <w:shd w:val="clear" w:color="auto" w:fill="auto"/>
            <w:vAlign w:val="center"/>
          </w:tcPr>
          <w:p w:rsidR="00B176D8" w:rsidRPr="00845C08" w:rsidRDefault="00B176D8" w:rsidP="00B176D8">
            <w:pPr>
              <w:jc w:val="center"/>
              <w:rPr>
                <w:color w:val="000000"/>
                <w:sz w:val="20"/>
                <w:szCs w:val="20"/>
              </w:rPr>
            </w:pPr>
            <w:r w:rsidRPr="00845C08">
              <w:rPr>
                <w:color w:val="000000"/>
                <w:sz w:val="20"/>
                <w:szCs w:val="20"/>
              </w:rPr>
              <w:t>5,5</w:t>
            </w:r>
          </w:p>
        </w:tc>
        <w:tc>
          <w:tcPr>
            <w:tcW w:w="1629" w:type="dxa"/>
            <w:shd w:val="clear" w:color="auto" w:fill="auto"/>
            <w:vAlign w:val="center"/>
          </w:tcPr>
          <w:p w:rsidR="00B176D8" w:rsidRPr="00845C08" w:rsidRDefault="00B176D8" w:rsidP="00B176D8">
            <w:pPr>
              <w:jc w:val="center"/>
              <w:rPr>
                <w:color w:val="000000"/>
                <w:sz w:val="20"/>
                <w:szCs w:val="20"/>
              </w:rPr>
            </w:pPr>
            <w:r w:rsidRPr="00845C08">
              <w:rPr>
                <w:color w:val="000000"/>
                <w:sz w:val="20"/>
                <w:szCs w:val="20"/>
              </w:rPr>
              <w:t>Красногорск</w:t>
            </w:r>
          </w:p>
        </w:tc>
      </w:tr>
      <w:tr w:rsidR="00B176D8" w:rsidRPr="00374122" w:rsidTr="00667A9D">
        <w:trPr>
          <w:trHeight w:val="300"/>
          <w:jc w:val="center"/>
        </w:trPr>
        <w:tc>
          <w:tcPr>
            <w:tcW w:w="540" w:type="dxa"/>
            <w:vMerge w:val="restart"/>
            <w:shd w:val="clear" w:color="auto" w:fill="auto"/>
            <w:noWrap/>
            <w:vAlign w:val="center"/>
            <w:hideMark/>
          </w:tcPr>
          <w:p w:rsidR="00B176D8" w:rsidRPr="00845C08" w:rsidRDefault="00B176D8" w:rsidP="00B176D8">
            <w:pPr>
              <w:jc w:val="center"/>
              <w:rPr>
                <w:color w:val="000000"/>
                <w:sz w:val="20"/>
                <w:szCs w:val="20"/>
              </w:rPr>
            </w:pPr>
            <w:r w:rsidRPr="00845C08">
              <w:rPr>
                <w:color w:val="000000"/>
                <w:sz w:val="20"/>
                <w:szCs w:val="20"/>
              </w:rPr>
              <w:t>4</w:t>
            </w:r>
          </w:p>
        </w:tc>
        <w:tc>
          <w:tcPr>
            <w:tcW w:w="808" w:type="dxa"/>
            <w:shd w:val="clear" w:color="auto" w:fill="auto"/>
            <w:noWrap/>
            <w:vAlign w:val="center"/>
            <w:hideMark/>
          </w:tcPr>
          <w:p w:rsidR="00B176D8" w:rsidRPr="00616496" w:rsidRDefault="00B176D8" w:rsidP="00B176D8">
            <w:pPr>
              <w:jc w:val="center"/>
              <w:rPr>
                <w:color w:val="000000"/>
                <w:sz w:val="20"/>
                <w:szCs w:val="20"/>
                <w:lang w:val="en-US"/>
              </w:rPr>
            </w:pPr>
            <w:r>
              <w:rPr>
                <w:color w:val="000000"/>
                <w:sz w:val="20"/>
                <w:szCs w:val="20"/>
                <w:lang w:val="en-US"/>
              </w:rPr>
              <w:t>820</w:t>
            </w:r>
          </w:p>
        </w:tc>
        <w:tc>
          <w:tcPr>
            <w:tcW w:w="3577" w:type="dxa"/>
            <w:shd w:val="clear" w:color="auto" w:fill="auto"/>
            <w:noWrap/>
            <w:vAlign w:val="center"/>
            <w:hideMark/>
          </w:tcPr>
          <w:p w:rsidR="00B176D8" w:rsidRPr="00845C08" w:rsidRDefault="00B176D8" w:rsidP="00B176D8">
            <w:pPr>
              <w:rPr>
                <w:color w:val="000000"/>
                <w:sz w:val="20"/>
                <w:szCs w:val="20"/>
              </w:rPr>
            </w:pPr>
            <w:r w:rsidRPr="00845C08">
              <w:rPr>
                <w:color w:val="000000"/>
                <w:sz w:val="20"/>
                <w:szCs w:val="20"/>
              </w:rPr>
              <w:t xml:space="preserve"> Москва – Химки – Шереметьево</w:t>
            </w:r>
          </w:p>
        </w:tc>
        <w:tc>
          <w:tcPr>
            <w:tcW w:w="1697" w:type="dxa"/>
            <w:shd w:val="clear" w:color="auto" w:fill="auto"/>
            <w:noWrap/>
            <w:vAlign w:val="center"/>
            <w:hideMark/>
          </w:tcPr>
          <w:p w:rsidR="00B176D8" w:rsidRPr="00845C08" w:rsidRDefault="00B176D8" w:rsidP="00B176D8">
            <w:pPr>
              <w:jc w:val="center"/>
              <w:rPr>
                <w:color w:val="000000"/>
                <w:sz w:val="20"/>
                <w:szCs w:val="20"/>
              </w:rPr>
            </w:pPr>
            <w:r>
              <w:rPr>
                <w:color w:val="000000"/>
                <w:sz w:val="20"/>
                <w:szCs w:val="20"/>
              </w:rPr>
              <w:t>5,8</w:t>
            </w:r>
          </w:p>
        </w:tc>
        <w:tc>
          <w:tcPr>
            <w:tcW w:w="1626" w:type="dxa"/>
            <w:vMerge w:val="restart"/>
            <w:shd w:val="clear" w:color="auto" w:fill="auto"/>
            <w:vAlign w:val="center"/>
          </w:tcPr>
          <w:p w:rsidR="00B176D8" w:rsidRPr="00845C08" w:rsidRDefault="00B176D8" w:rsidP="00B176D8">
            <w:pPr>
              <w:jc w:val="center"/>
              <w:rPr>
                <w:color w:val="000000"/>
                <w:sz w:val="20"/>
                <w:szCs w:val="20"/>
              </w:rPr>
            </w:pPr>
            <w:r w:rsidRPr="00845C08">
              <w:rPr>
                <w:color w:val="000000"/>
                <w:sz w:val="20"/>
                <w:szCs w:val="20"/>
              </w:rPr>
              <w:t>8,4</w:t>
            </w:r>
          </w:p>
        </w:tc>
        <w:tc>
          <w:tcPr>
            <w:tcW w:w="1629" w:type="dxa"/>
            <w:vMerge w:val="restart"/>
            <w:shd w:val="clear" w:color="auto" w:fill="auto"/>
            <w:vAlign w:val="center"/>
          </w:tcPr>
          <w:p w:rsidR="00B176D8" w:rsidRPr="00845C08" w:rsidRDefault="00B176D8" w:rsidP="00B176D8">
            <w:pPr>
              <w:jc w:val="center"/>
              <w:rPr>
                <w:color w:val="000000"/>
                <w:sz w:val="20"/>
                <w:szCs w:val="20"/>
              </w:rPr>
            </w:pPr>
            <w:r w:rsidRPr="00845C08">
              <w:rPr>
                <w:color w:val="000000"/>
                <w:sz w:val="20"/>
                <w:szCs w:val="20"/>
              </w:rPr>
              <w:t>Красногорск</w:t>
            </w:r>
          </w:p>
        </w:tc>
      </w:tr>
      <w:tr w:rsidR="00B176D8" w:rsidRPr="00374122" w:rsidTr="00667A9D">
        <w:trPr>
          <w:trHeight w:val="300"/>
          <w:jc w:val="center"/>
        </w:trPr>
        <w:tc>
          <w:tcPr>
            <w:tcW w:w="540" w:type="dxa"/>
            <w:vMerge/>
            <w:shd w:val="clear" w:color="auto" w:fill="auto"/>
            <w:noWrap/>
            <w:vAlign w:val="center"/>
          </w:tcPr>
          <w:p w:rsidR="00B176D8" w:rsidRPr="00845C08" w:rsidRDefault="00B176D8" w:rsidP="00B176D8">
            <w:pPr>
              <w:jc w:val="center"/>
              <w:rPr>
                <w:color w:val="000000"/>
                <w:sz w:val="20"/>
                <w:szCs w:val="20"/>
              </w:rPr>
            </w:pPr>
          </w:p>
        </w:tc>
        <w:tc>
          <w:tcPr>
            <w:tcW w:w="808" w:type="dxa"/>
            <w:shd w:val="clear" w:color="auto" w:fill="auto"/>
            <w:noWrap/>
            <w:vAlign w:val="center"/>
          </w:tcPr>
          <w:p w:rsidR="00B176D8" w:rsidRPr="00616496" w:rsidRDefault="00B176D8" w:rsidP="00B176D8">
            <w:pPr>
              <w:jc w:val="center"/>
              <w:rPr>
                <w:color w:val="000000"/>
                <w:sz w:val="20"/>
                <w:szCs w:val="20"/>
                <w:lang w:val="en-US"/>
              </w:rPr>
            </w:pPr>
            <w:r>
              <w:rPr>
                <w:color w:val="000000"/>
                <w:sz w:val="20"/>
                <w:szCs w:val="20"/>
                <w:lang w:val="en-US"/>
              </w:rPr>
              <w:t>816</w:t>
            </w:r>
          </w:p>
        </w:tc>
        <w:tc>
          <w:tcPr>
            <w:tcW w:w="3577" w:type="dxa"/>
            <w:shd w:val="clear" w:color="auto" w:fill="auto"/>
            <w:noWrap/>
            <w:vAlign w:val="center"/>
          </w:tcPr>
          <w:p w:rsidR="00B176D8" w:rsidRPr="00845C08" w:rsidRDefault="00B176D8" w:rsidP="00B176D8">
            <w:pPr>
              <w:rPr>
                <w:color w:val="000000"/>
                <w:sz w:val="20"/>
                <w:szCs w:val="20"/>
              </w:rPr>
            </w:pPr>
            <w:r w:rsidRPr="009363A4">
              <w:rPr>
                <w:color w:val="000000"/>
                <w:sz w:val="20"/>
                <w:szCs w:val="20"/>
              </w:rPr>
              <w:t xml:space="preserve">Одинцово </w:t>
            </w:r>
            <w:r>
              <w:rPr>
                <w:color w:val="000000"/>
                <w:sz w:val="20"/>
                <w:szCs w:val="20"/>
              </w:rPr>
              <w:t>–</w:t>
            </w:r>
            <w:r w:rsidRPr="009363A4">
              <w:rPr>
                <w:color w:val="000000"/>
                <w:sz w:val="20"/>
                <w:szCs w:val="20"/>
              </w:rPr>
              <w:t xml:space="preserve"> Красногорск </w:t>
            </w:r>
            <w:r>
              <w:rPr>
                <w:color w:val="000000"/>
                <w:sz w:val="20"/>
                <w:szCs w:val="20"/>
              </w:rPr>
              <w:t>–</w:t>
            </w:r>
            <w:r w:rsidRPr="009363A4">
              <w:rPr>
                <w:color w:val="000000"/>
                <w:sz w:val="20"/>
                <w:szCs w:val="20"/>
              </w:rPr>
              <w:t xml:space="preserve"> Москва</w:t>
            </w:r>
          </w:p>
        </w:tc>
        <w:tc>
          <w:tcPr>
            <w:tcW w:w="1697" w:type="dxa"/>
            <w:shd w:val="clear" w:color="auto" w:fill="auto"/>
            <w:noWrap/>
            <w:vAlign w:val="center"/>
          </w:tcPr>
          <w:p w:rsidR="00B176D8" w:rsidRPr="00845C08" w:rsidRDefault="00B176D8" w:rsidP="00B176D8">
            <w:pPr>
              <w:jc w:val="center"/>
              <w:rPr>
                <w:color w:val="000000"/>
                <w:sz w:val="20"/>
                <w:szCs w:val="20"/>
              </w:rPr>
            </w:pPr>
            <w:r>
              <w:rPr>
                <w:color w:val="000000"/>
                <w:sz w:val="20"/>
                <w:szCs w:val="20"/>
              </w:rPr>
              <w:t>21,9</w:t>
            </w:r>
          </w:p>
        </w:tc>
        <w:tc>
          <w:tcPr>
            <w:tcW w:w="1626" w:type="dxa"/>
            <w:vMerge/>
            <w:shd w:val="clear" w:color="auto" w:fill="auto"/>
            <w:vAlign w:val="center"/>
          </w:tcPr>
          <w:p w:rsidR="00B176D8" w:rsidRPr="00845C08" w:rsidRDefault="00B176D8" w:rsidP="00B176D8">
            <w:pPr>
              <w:jc w:val="center"/>
              <w:rPr>
                <w:color w:val="000000"/>
                <w:sz w:val="20"/>
                <w:szCs w:val="20"/>
              </w:rPr>
            </w:pPr>
          </w:p>
        </w:tc>
        <w:tc>
          <w:tcPr>
            <w:tcW w:w="1629" w:type="dxa"/>
            <w:vMerge/>
            <w:shd w:val="clear" w:color="auto" w:fill="auto"/>
            <w:vAlign w:val="center"/>
          </w:tcPr>
          <w:p w:rsidR="00B176D8" w:rsidRPr="00845C08" w:rsidRDefault="00B176D8" w:rsidP="00B176D8">
            <w:pPr>
              <w:jc w:val="center"/>
              <w:rPr>
                <w:color w:val="000000"/>
                <w:sz w:val="20"/>
                <w:szCs w:val="20"/>
              </w:rPr>
            </w:pPr>
          </w:p>
        </w:tc>
      </w:tr>
      <w:tr w:rsidR="00B176D8" w:rsidRPr="00374122" w:rsidTr="00667A9D">
        <w:trPr>
          <w:trHeight w:val="300"/>
          <w:jc w:val="center"/>
        </w:trPr>
        <w:tc>
          <w:tcPr>
            <w:tcW w:w="540" w:type="dxa"/>
            <w:vMerge/>
            <w:shd w:val="clear" w:color="auto" w:fill="auto"/>
            <w:noWrap/>
            <w:vAlign w:val="center"/>
          </w:tcPr>
          <w:p w:rsidR="00B176D8" w:rsidRPr="00845C08" w:rsidRDefault="00B176D8" w:rsidP="00B176D8">
            <w:pPr>
              <w:jc w:val="center"/>
              <w:rPr>
                <w:color w:val="000000"/>
                <w:sz w:val="20"/>
                <w:szCs w:val="20"/>
              </w:rPr>
            </w:pPr>
          </w:p>
        </w:tc>
        <w:tc>
          <w:tcPr>
            <w:tcW w:w="808" w:type="dxa"/>
            <w:shd w:val="clear" w:color="auto" w:fill="auto"/>
            <w:noWrap/>
            <w:vAlign w:val="center"/>
          </w:tcPr>
          <w:p w:rsidR="00B176D8" w:rsidRPr="00616496" w:rsidRDefault="00B176D8" w:rsidP="00B176D8">
            <w:pPr>
              <w:jc w:val="center"/>
              <w:rPr>
                <w:color w:val="000000"/>
                <w:sz w:val="20"/>
                <w:szCs w:val="20"/>
                <w:lang w:val="en-US"/>
              </w:rPr>
            </w:pPr>
            <w:r>
              <w:rPr>
                <w:color w:val="000000"/>
                <w:sz w:val="20"/>
                <w:szCs w:val="20"/>
                <w:lang w:val="en-US"/>
              </w:rPr>
              <w:t>821</w:t>
            </w:r>
          </w:p>
        </w:tc>
        <w:tc>
          <w:tcPr>
            <w:tcW w:w="3577" w:type="dxa"/>
            <w:shd w:val="clear" w:color="auto" w:fill="auto"/>
            <w:noWrap/>
            <w:vAlign w:val="center"/>
          </w:tcPr>
          <w:p w:rsidR="00B176D8" w:rsidRPr="009363A4" w:rsidRDefault="00B176D8" w:rsidP="00B176D8">
            <w:pPr>
              <w:rPr>
                <w:color w:val="000000"/>
                <w:sz w:val="20"/>
                <w:szCs w:val="20"/>
              </w:rPr>
            </w:pPr>
            <w:r w:rsidRPr="009363A4">
              <w:rPr>
                <w:color w:val="000000"/>
                <w:sz w:val="20"/>
                <w:szCs w:val="20"/>
              </w:rPr>
              <w:t xml:space="preserve">Одинцово </w:t>
            </w:r>
            <w:r>
              <w:rPr>
                <w:color w:val="000000"/>
                <w:sz w:val="20"/>
                <w:szCs w:val="20"/>
              </w:rPr>
              <w:t>–</w:t>
            </w:r>
            <w:r w:rsidRPr="009363A4">
              <w:rPr>
                <w:color w:val="000000"/>
                <w:sz w:val="20"/>
                <w:szCs w:val="20"/>
              </w:rPr>
              <w:t xml:space="preserve"> аэропорт Внуково</w:t>
            </w:r>
          </w:p>
        </w:tc>
        <w:tc>
          <w:tcPr>
            <w:tcW w:w="1697" w:type="dxa"/>
            <w:shd w:val="clear" w:color="auto" w:fill="auto"/>
            <w:noWrap/>
            <w:vAlign w:val="center"/>
          </w:tcPr>
          <w:p w:rsidR="00B176D8" w:rsidRDefault="00B176D8" w:rsidP="00B176D8">
            <w:pPr>
              <w:jc w:val="center"/>
              <w:rPr>
                <w:color w:val="000000"/>
                <w:sz w:val="20"/>
                <w:szCs w:val="20"/>
              </w:rPr>
            </w:pPr>
            <w:r>
              <w:rPr>
                <w:color w:val="000000"/>
                <w:sz w:val="20"/>
                <w:szCs w:val="20"/>
              </w:rPr>
              <w:t>3,9</w:t>
            </w:r>
          </w:p>
        </w:tc>
        <w:tc>
          <w:tcPr>
            <w:tcW w:w="1626" w:type="dxa"/>
            <w:vMerge/>
            <w:shd w:val="clear" w:color="auto" w:fill="auto"/>
            <w:vAlign w:val="center"/>
          </w:tcPr>
          <w:p w:rsidR="00B176D8" w:rsidRPr="00845C08" w:rsidRDefault="00B176D8" w:rsidP="00B176D8">
            <w:pPr>
              <w:jc w:val="center"/>
              <w:rPr>
                <w:color w:val="000000"/>
                <w:sz w:val="20"/>
                <w:szCs w:val="20"/>
              </w:rPr>
            </w:pPr>
          </w:p>
        </w:tc>
        <w:tc>
          <w:tcPr>
            <w:tcW w:w="1629" w:type="dxa"/>
            <w:vMerge/>
            <w:shd w:val="clear" w:color="auto" w:fill="auto"/>
            <w:vAlign w:val="center"/>
          </w:tcPr>
          <w:p w:rsidR="00B176D8" w:rsidRPr="00845C08" w:rsidRDefault="00B176D8" w:rsidP="00B176D8">
            <w:pPr>
              <w:jc w:val="center"/>
              <w:rPr>
                <w:color w:val="000000"/>
                <w:sz w:val="20"/>
                <w:szCs w:val="20"/>
              </w:rPr>
            </w:pPr>
          </w:p>
        </w:tc>
      </w:tr>
      <w:tr w:rsidR="00B176D8" w:rsidRPr="00374122" w:rsidTr="00667A9D">
        <w:trPr>
          <w:trHeight w:val="300"/>
          <w:jc w:val="center"/>
        </w:trPr>
        <w:tc>
          <w:tcPr>
            <w:tcW w:w="540" w:type="dxa"/>
            <w:vMerge w:val="restart"/>
            <w:shd w:val="clear" w:color="auto" w:fill="auto"/>
            <w:noWrap/>
            <w:vAlign w:val="center"/>
            <w:hideMark/>
          </w:tcPr>
          <w:p w:rsidR="00B176D8" w:rsidRPr="00845C08" w:rsidRDefault="00B176D8" w:rsidP="00B176D8">
            <w:pPr>
              <w:jc w:val="center"/>
              <w:rPr>
                <w:color w:val="000000"/>
                <w:sz w:val="20"/>
                <w:szCs w:val="20"/>
              </w:rPr>
            </w:pPr>
            <w:r w:rsidRPr="00845C08">
              <w:rPr>
                <w:color w:val="000000"/>
                <w:sz w:val="20"/>
                <w:szCs w:val="20"/>
              </w:rPr>
              <w:t>5</w:t>
            </w:r>
          </w:p>
        </w:tc>
        <w:tc>
          <w:tcPr>
            <w:tcW w:w="808" w:type="dxa"/>
            <w:shd w:val="clear" w:color="auto" w:fill="auto"/>
            <w:noWrap/>
            <w:vAlign w:val="center"/>
            <w:hideMark/>
          </w:tcPr>
          <w:p w:rsidR="00B176D8" w:rsidRPr="00616496" w:rsidRDefault="00B176D8" w:rsidP="00B176D8">
            <w:pPr>
              <w:jc w:val="center"/>
              <w:rPr>
                <w:color w:val="000000"/>
                <w:sz w:val="20"/>
                <w:szCs w:val="20"/>
                <w:lang w:val="en-US"/>
              </w:rPr>
            </w:pPr>
            <w:r>
              <w:rPr>
                <w:color w:val="000000"/>
                <w:sz w:val="20"/>
                <w:szCs w:val="20"/>
                <w:lang w:val="en-US"/>
              </w:rPr>
              <w:t>824</w:t>
            </w:r>
          </w:p>
        </w:tc>
        <w:tc>
          <w:tcPr>
            <w:tcW w:w="3577" w:type="dxa"/>
            <w:shd w:val="clear" w:color="auto" w:fill="auto"/>
            <w:noWrap/>
            <w:vAlign w:val="center"/>
            <w:hideMark/>
          </w:tcPr>
          <w:p w:rsidR="00B176D8" w:rsidRPr="00845C08" w:rsidRDefault="00B176D8" w:rsidP="00B176D8">
            <w:pPr>
              <w:rPr>
                <w:color w:val="000000"/>
                <w:sz w:val="20"/>
                <w:szCs w:val="20"/>
              </w:rPr>
            </w:pPr>
            <w:r w:rsidRPr="00845C08">
              <w:rPr>
                <w:color w:val="000000"/>
                <w:sz w:val="20"/>
                <w:szCs w:val="20"/>
              </w:rPr>
              <w:t>Шереметьево – Долгопрудный – Мытищи</w:t>
            </w:r>
          </w:p>
        </w:tc>
        <w:tc>
          <w:tcPr>
            <w:tcW w:w="1697" w:type="dxa"/>
            <w:shd w:val="clear" w:color="auto" w:fill="auto"/>
            <w:noWrap/>
            <w:vAlign w:val="center"/>
            <w:hideMark/>
          </w:tcPr>
          <w:p w:rsidR="00B176D8" w:rsidRPr="00845C08" w:rsidRDefault="00B176D8" w:rsidP="00B176D8">
            <w:pPr>
              <w:jc w:val="center"/>
              <w:rPr>
                <w:color w:val="000000"/>
                <w:sz w:val="20"/>
                <w:szCs w:val="20"/>
              </w:rPr>
            </w:pPr>
            <w:r>
              <w:rPr>
                <w:color w:val="000000"/>
                <w:sz w:val="20"/>
                <w:szCs w:val="20"/>
              </w:rPr>
              <w:t>9,9</w:t>
            </w:r>
          </w:p>
        </w:tc>
        <w:tc>
          <w:tcPr>
            <w:tcW w:w="1626" w:type="dxa"/>
            <w:vMerge w:val="restart"/>
            <w:shd w:val="clear" w:color="auto" w:fill="auto"/>
            <w:vAlign w:val="center"/>
          </w:tcPr>
          <w:p w:rsidR="00B176D8" w:rsidRPr="00845C08" w:rsidRDefault="00B176D8" w:rsidP="00B176D8">
            <w:pPr>
              <w:jc w:val="center"/>
              <w:rPr>
                <w:color w:val="000000"/>
                <w:sz w:val="20"/>
                <w:szCs w:val="20"/>
              </w:rPr>
            </w:pPr>
            <w:r w:rsidRPr="00845C08">
              <w:rPr>
                <w:color w:val="000000"/>
                <w:sz w:val="20"/>
                <w:szCs w:val="20"/>
              </w:rPr>
              <w:t>6,0</w:t>
            </w:r>
          </w:p>
        </w:tc>
        <w:tc>
          <w:tcPr>
            <w:tcW w:w="1629" w:type="dxa"/>
            <w:vMerge w:val="restart"/>
            <w:shd w:val="clear" w:color="auto" w:fill="auto"/>
            <w:vAlign w:val="center"/>
          </w:tcPr>
          <w:p w:rsidR="00B176D8" w:rsidRPr="00845C08" w:rsidRDefault="00B176D8" w:rsidP="00B176D8">
            <w:pPr>
              <w:jc w:val="center"/>
              <w:rPr>
                <w:color w:val="000000"/>
                <w:sz w:val="20"/>
                <w:szCs w:val="20"/>
              </w:rPr>
            </w:pPr>
            <w:r w:rsidRPr="00845C08">
              <w:rPr>
                <w:color w:val="000000"/>
                <w:sz w:val="20"/>
                <w:szCs w:val="20"/>
              </w:rPr>
              <w:t>Химки</w:t>
            </w:r>
          </w:p>
        </w:tc>
      </w:tr>
      <w:tr w:rsidR="00B176D8" w:rsidRPr="00374122" w:rsidTr="00667A9D">
        <w:trPr>
          <w:trHeight w:val="300"/>
          <w:jc w:val="center"/>
        </w:trPr>
        <w:tc>
          <w:tcPr>
            <w:tcW w:w="540" w:type="dxa"/>
            <w:vMerge/>
            <w:shd w:val="clear" w:color="auto" w:fill="auto"/>
            <w:noWrap/>
            <w:vAlign w:val="center"/>
          </w:tcPr>
          <w:p w:rsidR="00B176D8" w:rsidRPr="00845C08" w:rsidRDefault="00B176D8" w:rsidP="00B176D8">
            <w:pPr>
              <w:jc w:val="center"/>
              <w:rPr>
                <w:color w:val="000000"/>
                <w:sz w:val="20"/>
                <w:szCs w:val="20"/>
              </w:rPr>
            </w:pPr>
          </w:p>
        </w:tc>
        <w:tc>
          <w:tcPr>
            <w:tcW w:w="808" w:type="dxa"/>
            <w:shd w:val="clear" w:color="auto" w:fill="auto"/>
            <w:noWrap/>
            <w:vAlign w:val="center"/>
          </w:tcPr>
          <w:p w:rsidR="00B176D8" w:rsidRPr="00616496" w:rsidRDefault="00B176D8" w:rsidP="00B176D8">
            <w:pPr>
              <w:jc w:val="center"/>
              <w:rPr>
                <w:color w:val="000000"/>
                <w:sz w:val="20"/>
                <w:szCs w:val="20"/>
                <w:lang w:val="en-US"/>
              </w:rPr>
            </w:pPr>
            <w:r>
              <w:rPr>
                <w:color w:val="000000"/>
                <w:sz w:val="20"/>
                <w:szCs w:val="20"/>
                <w:lang w:val="en-US"/>
              </w:rPr>
              <w:t>820</w:t>
            </w:r>
          </w:p>
        </w:tc>
        <w:tc>
          <w:tcPr>
            <w:tcW w:w="3577" w:type="dxa"/>
            <w:shd w:val="clear" w:color="auto" w:fill="auto"/>
            <w:noWrap/>
            <w:vAlign w:val="center"/>
          </w:tcPr>
          <w:p w:rsidR="00B176D8" w:rsidRPr="00845C08" w:rsidRDefault="00B176D8" w:rsidP="00B176D8">
            <w:pPr>
              <w:rPr>
                <w:color w:val="000000"/>
                <w:sz w:val="20"/>
                <w:szCs w:val="20"/>
              </w:rPr>
            </w:pPr>
            <w:r w:rsidRPr="00845C08">
              <w:rPr>
                <w:color w:val="000000"/>
                <w:sz w:val="20"/>
                <w:szCs w:val="20"/>
              </w:rPr>
              <w:t xml:space="preserve"> Москва – Химки – Шереметьево</w:t>
            </w:r>
          </w:p>
        </w:tc>
        <w:tc>
          <w:tcPr>
            <w:tcW w:w="1697" w:type="dxa"/>
            <w:shd w:val="clear" w:color="auto" w:fill="auto"/>
            <w:noWrap/>
            <w:vAlign w:val="center"/>
          </w:tcPr>
          <w:p w:rsidR="00B176D8" w:rsidRDefault="00B176D8" w:rsidP="00B176D8">
            <w:pPr>
              <w:jc w:val="center"/>
              <w:rPr>
                <w:color w:val="000000"/>
                <w:sz w:val="20"/>
                <w:szCs w:val="20"/>
              </w:rPr>
            </w:pPr>
            <w:r>
              <w:rPr>
                <w:color w:val="000000"/>
                <w:sz w:val="20"/>
                <w:szCs w:val="20"/>
              </w:rPr>
              <w:t>3,4</w:t>
            </w:r>
          </w:p>
        </w:tc>
        <w:tc>
          <w:tcPr>
            <w:tcW w:w="1626" w:type="dxa"/>
            <w:vMerge/>
            <w:shd w:val="clear" w:color="auto" w:fill="auto"/>
            <w:vAlign w:val="center"/>
          </w:tcPr>
          <w:p w:rsidR="00B176D8" w:rsidRPr="00845C08" w:rsidRDefault="00B176D8" w:rsidP="00B176D8">
            <w:pPr>
              <w:jc w:val="center"/>
              <w:rPr>
                <w:color w:val="000000"/>
                <w:sz w:val="20"/>
                <w:szCs w:val="20"/>
              </w:rPr>
            </w:pPr>
          </w:p>
        </w:tc>
        <w:tc>
          <w:tcPr>
            <w:tcW w:w="1629" w:type="dxa"/>
            <w:vMerge/>
            <w:shd w:val="clear" w:color="auto" w:fill="auto"/>
            <w:vAlign w:val="center"/>
          </w:tcPr>
          <w:p w:rsidR="00B176D8" w:rsidRPr="00845C08" w:rsidRDefault="00B176D8" w:rsidP="00B176D8">
            <w:pPr>
              <w:jc w:val="center"/>
              <w:rPr>
                <w:color w:val="000000"/>
                <w:sz w:val="20"/>
                <w:szCs w:val="20"/>
              </w:rPr>
            </w:pPr>
          </w:p>
        </w:tc>
      </w:tr>
      <w:tr w:rsidR="00B176D8" w:rsidRPr="00374122" w:rsidTr="00667A9D">
        <w:trPr>
          <w:trHeight w:val="300"/>
          <w:jc w:val="center"/>
        </w:trPr>
        <w:tc>
          <w:tcPr>
            <w:tcW w:w="540" w:type="dxa"/>
            <w:vMerge/>
            <w:shd w:val="clear" w:color="auto" w:fill="auto"/>
            <w:noWrap/>
            <w:vAlign w:val="center"/>
          </w:tcPr>
          <w:p w:rsidR="00B176D8" w:rsidRPr="00845C08" w:rsidRDefault="00B176D8" w:rsidP="00B176D8">
            <w:pPr>
              <w:jc w:val="center"/>
              <w:rPr>
                <w:color w:val="000000"/>
                <w:sz w:val="20"/>
                <w:szCs w:val="20"/>
              </w:rPr>
            </w:pPr>
          </w:p>
        </w:tc>
        <w:tc>
          <w:tcPr>
            <w:tcW w:w="808" w:type="dxa"/>
            <w:shd w:val="clear" w:color="auto" w:fill="auto"/>
            <w:noWrap/>
            <w:vAlign w:val="center"/>
          </w:tcPr>
          <w:p w:rsidR="00B176D8" w:rsidRPr="00616496" w:rsidRDefault="00B176D8" w:rsidP="00B176D8">
            <w:pPr>
              <w:jc w:val="center"/>
              <w:rPr>
                <w:color w:val="000000"/>
                <w:sz w:val="20"/>
                <w:szCs w:val="20"/>
                <w:lang w:val="en-US"/>
              </w:rPr>
            </w:pPr>
            <w:r>
              <w:rPr>
                <w:color w:val="000000"/>
                <w:sz w:val="20"/>
                <w:szCs w:val="20"/>
                <w:lang w:val="en-US"/>
              </w:rPr>
              <w:t>829</w:t>
            </w:r>
          </w:p>
        </w:tc>
        <w:tc>
          <w:tcPr>
            <w:tcW w:w="3577" w:type="dxa"/>
            <w:shd w:val="clear" w:color="auto" w:fill="auto"/>
            <w:noWrap/>
            <w:vAlign w:val="center"/>
          </w:tcPr>
          <w:p w:rsidR="00B176D8" w:rsidRPr="00845C08" w:rsidRDefault="00B176D8" w:rsidP="00B176D8">
            <w:pPr>
              <w:rPr>
                <w:color w:val="000000"/>
                <w:sz w:val="20"/>
                <w:szCs w:val="20"/>
              </w:rPr>
            </w:pPr>
            <w:r w:rsidRPr="001754AF">
              <w:rPr>
                <w:color w:val="000000"/>
                <w:sz w:val="20"/>
                <w:szCs w:val="20"/>
              </w:rPr>
              <w:t xml:space="preserve">Химки </w:t>
            </w:r>
            <w:r>
              <w:rPr>
                <w:color w:val="000000"/>
                <w:sz w:val="20"/>
                <w:szCs w:val="20"/>
              </w:rPr>
              <w:t>–</w:t>
            </w:r>
            <w:r w:rsidRPr="001754AF">
              <w:rPr>
                <w:color w:val="000000"/>
                <w:sz w:val="20"/>
                <w:szCs w:val="20"/>
              </w:rPr>
              <w:t xml:space="preserve"> северный терминальный комплекс аэропорта Шереметьево</w:t>
            </w:r>
          </w:p>
        </w:tc>
        <w:tc>
          <w:tcPr>
            <w:tcW w:w="1697" w:type="dxa"/>
            <w:shd w:val="clear" w:color="auto" w:fill="auto"/>
            <w:noWrap/>
            <w:vAlign w:val="center"/>
          </w:tcPr>
          <w:p w:rsidR="00B176D8" w:rsidRDefault="00B176D8" w:rsidP="00B176D8">
            <w:pPr>
              <w:jc w:val="center"/>
              <w:rPr>
                <w:color w:val="000000"/>
                <w:sz w:val="20"/>
                <w:szCs w:val="20"/>
              </w:rPr>
            </w:pPr>
            <w:r>
              <w:rPr>
                <w:color w:val="000000"/>
                <w:sz w:val="20"/>
                <w:szCs w:val="20"/>
              </w:rPr>
              <w:t>8,1</w:t>
            </w:r>
          </w:p>
        </w:tc>
        <w:tc>
          <w:tcPr>
            <w:tcW w:w="1626" w:type="dxa"/>
            <w:vMerge/>
            <w:shd w:val="clear" w:color="auto" w:fill="auto"/>
            <w:vAlign w:val="center"/>
          </w:tcPr>
          <w:p w:rsidR="00B176D8" w:rsidRPr="00845C08" w:rsidRDefault="00B176D8" w:rsidP="00B176D8">
            <w:pPr>
              <w:jc w:val="center"/>
              <w:rPr>
                <w:color w:val="000000"/>
                <w:sz w:val="20"/>
                <w:szCs w:val="20"/>
              </w:rPr>
            </w:pPr>
          </w:p>
        </w:tc>
        <w:tc>
          <w:tcPr>
            <w:tcW w:w="1629" w:type="dxa"/>
            <w:vMerge/>
            <w:shd w:val="clear" w:color="auto" w:fill="auto"/>
            <w:vAlign w:val="center"/>
          </w:tcPr>
          <w:p w:rsidR="00B176D8" w:rsidRPr="00845C08" w:rsidRDefault="00B176D8" w:rsidP="00B176D8">
            <w:pPr>
              <w:jc w:val="center"/>
              <w:rPr>
                <w:color w:val="000000"/>
                <w:sz w:val="20"/>
                <w:szCs w:val="20"/>
              </w:rPr>
            </w:pPr>
          </w:p>
        </w:tc>
      </w:tr>
      <w:tr w:rsidR="00B176D8" w:rsidRPr="00374122" w:rsidTr="00667A9D">
        <w:trPr>
          <w:trHeight w:val="300"/>
          <w:jc w:val="center"/>
        </w:trPr>
        <w:tc>
          <w:tcPr>
            <w:tcW w:w="540" w:type="dxa"/>
            <w:vMerge/>
            <w:shd w:val="clear" w:color="auto" w:fill="auto"/>
            <w:noWrap/>
            <w:vAlign w:val="center"/>
          </w:tcPr>
          <w:p w:rsidR="00B176D8" w:rsidRPr="00845C08" w:rsidRDefault="00B176D8" w:rsidP="00B176D8">
            <w:pPr>
              <w:jc w:val="center"/>
              <w:rPr>
                <w:color w:val="000000"/>
                <w:sz w:val="20"/>
                <w:szCs w:val="20"/>
              </w:rPr>
            </w:pPr>
          </w:p>
        </w:tc>
        <w:tc>
          <w:tcPr>
            <w:tcW w:w="808" w:type="dxa"/>
            <w:shd w:val="clear" w:color="auto" w:fill="auto"/>
            <w:noWrap/>
            <w:vAlign w:val="center"/>
          </w:tcPr>
          <w:p w:rsidR="00B176D8" w:rsidRPr="00616496" w:rsidRDefault="00B176D8" w:rsidP="00B176D8">
            <w:pPr>
              <w:jc w:val="center"/>
              <w:rPr>
                <w:color w:val="000000"/>
                <w:sz w:val="20"/>
                <w:szCs w:val="20"/>
                <w:lang w:val="en-US"/>
              </w:rPr>
            </w:pPr>
            <w:r>
              <w:rPr>
                <w:color w:val="000000"/>
                <w:sz w:val="20"/>
                <w:szCs w:val="20"/>
                <w:lang w:val="en-US"/>
              </w:rPr>
              <w:t>828</w:t>
            </w:r>
          </w:p>
        </w:tc>
        <w:tc>
          <w:tcPr>
            <w:tcW w:w="3577" w:type="dxa"/>
            <w:shd w:val="clear" w:color="auto" w:fill="auto"/>
            <w:noWrap/>
            <w:vAlign w:val="center"/>
          </w:tcPr>
          <w:p w:rsidR="00B176D8" w:rsidRPr="001754AF" w:rsidRDefault="00B176D8" w:rsidP="00B176D8">
            <w:pPr>
              <w:rPr>
                <w:color w:val="000000"/>
                <w:sz w:val="20"/>
                <w:szCs w:val="20"/>
              </w:rPr>
            </w:pPr>
            <w:r w:rsidRPr="008F7E0F">
              <w:rPr>
                <w:color w:val="000000"/>
                <w:sz w:val="20"/>
                <w:szCs w:val="20"/>
              </w:rPr>
              <w:t xml:space="preserve">Химки (ТРЦ </w:t>
            </w:r>
            <w:r>
              <w:rPr>
                <w:color w:val="000000"/>
                <w:sz w:val="20"/>
                <w:szCs w:val="20"/>
              </w:rPr>
              <w:t>«</w:t>
            </w:r>
            <w:r w:rsidRPr="008F7E0F">
              <w:rPr>
                <w:color w:val="000000"/>
                <w:sz w:val="20"/>
                <w:szCs w:val="20"/>
              </w:rPr>
              <w:t>Мега-Химки</w:t>
            </w:r>
            <w:r>
              <w:rPr>
                <w:color w:val="000000"/>
                <w:sz w:val="20"/>
                <w:szCs w:val="20"/>
              </w:rPr>
              <w:t>»</w:t>
            </w:r>
            <w:r w:rsidRPr="008F7E0F">
              <w:rPr>
                <w:color w:val="000000"/>
                <w:sz w:val="20"/>
                <w:szCs w:val="20"/>
              </w:rPr>
              <w:t xml:space="preserve">) </w:t>
            </w:r>
            <w:r>
              <w:rPr>
                <w:color w:val="000000"/>
                <w:sz w:val="20"/>
                <w:szCs w:val="20"/>
              </w:rPr>
              <w:t>–</w:t>
            </w:r>
            <w:r w:rsidRPr="008F7E0F">
              <w:rPr>
                <w:color w:val="000000"/>
                <w:sz w:val="20"/>
                <w:szCs w:val="20"/>
              </w:rPr>
              <w:t xml:space="preserve"> Москва (м. Планерная)</w:t>
            </w:r>
          </w:p>
        </w:tc>
        <w:tc>
          <w:tcPr>
            <w:tcW w:w="1697" w:type="dxa"/>
            <w:shd w:val="clear" w:color="auto" w:fill="auto"/>
            <w:noWrap/>
            <w:vAlign w:val="center"/>
          </w:tcPr>
          <w:p w:rsidR="00B176D8" w:rsidRDefault="00B176D8" w:rsidP="00B176D8">
            <w:pPr>
              <w:jc w:val="center"/>
              <w:rPr>
                <w:color w:val="000000"/>
                <w:sz w:val="20"/>
                <w:szCs w:val="20"/>
              </w:rPr>
            </w:pPr>
            <w:r>
              <w:rPr>
                <w:color w:val="000000"/>
                <w:sz w:val="20"/>
                <w:szCs w:val="20"/>
              </w:rPr>
              <w:t>5,6</w:t>
            </w:r>
          </w:p>
        </w:tc>
        <w:tc>
          <w:tcPr>
            <w:tcW w:w="1626" w:type="dxa"/>
            <w:vMerge/>
            <w:shd w:val="clear" w:color="auto" w:fill="auto"/>
            <w:vAlign w:val="center"/>
          </w:tcPr>
          <w:p w:rsidR="00B176D8" w:rsidRPr="00845C08" w:rsidRDefault="00B176D8" w:rsidP="00B176D8">
            <w:pPr>
              <w:jc w:val="center"/>
              <w:rPr>
                <w:color w:val="000000"/>
                <w:sz w:val="20"/>
                <w:szCs w:val="20"/>
              </w:rPr>
            </w:pPr>
          </w:p>
        </w:tc>
        <w:tc>
          <w:tcPr>
            <w:tcW w:w="1629" w:type="dxa"/>
            <w:vMerge/>
            <w:shd w:val="clear" w:color="auto" w:fill="auto"/>
            <w:vAlign w:val="center"/>
          </w:tcPr>
          <w:p w:rsidR="00B176D8" w:rsidRPr="00845C08" w:rsidRDefault="00B176D8" w:rsidP="00B176D8">
            <w:pPr>
              <w:jc w:val="center"/>
              <w:rPr>
                <w:color w:val="000000"/>
                <w:sz w:val="20"/>
                <w:szCs w:val="20"/>
              </w:rPr>
            </w:pPr>
          </w:p>
        </w:tc>
      </w:tr>
      <w:tr w:rsidR="00B176D8" w:rsidRPr="00374122" w:rsidTr="00667A9D">
        <w:trPr>
          <w:trHeight w:val="300"/>
          <w:jc w:val="center"/>
        </w:trPr>
        <w:tc>
          <w:tcPr>
            <w:tcW w:w="540" w:type="dxa"/>
            <w:shd w:val="clear" w:color="auto" w:fill="auto"/>
            <w:noWrap/>
            <w:vAlign w:val="center"/>
            <w:hideMark/>
          </w:tcPr>
          <w:p w:rsidR="00B176D8" w:rsidRPr="00845C08" w:rsidRDefault="00B176D8" w:rsidP="00B176D8">
            <w:pPr>
              <w:jc w:val="center"/>
              <w:rPr>
                <w:color w:val="000000"/>
                <w:sz w:val="20"/>
                <w:szCs w:val="20"/>
              </w:rPr>
            </w:pPr>
            <w:r w:rsidRPr="00845C08">
              <w:rPr>
                <w:color w:val="000000"/>
                <w:sz w:val="20"/>
                <w:szCs w:val="20"/>
              </w:rPr>
              <w:t>6</w:t>
            </w:r>
          </w:p>
        </w:tc>
        <w:tc>
          <w:tcPr>
            <w:tcW w:w="808" w:type="dxa"/>
            <w:shd w:val="clear" w:color="auto" w:fill="auto"/>
            <w:noWrap/>
            <w:vAlign w:val="center"/>
            <w:hideMark/>
          </w:tcPr>
          <w:p w:rsidR="00B176D8" w:rsidRPr="00616496" w:rsidRDefault="00B176D8" w:rsidP="00B176D8">
            <w:pPr>
              <w:jc w:val="center"/>
              <w:rPr>
                <w:color w:val="000000"/>
                <w:sz w:val="20"/>
                <w:szCs w:val="20"/>
                <w:lang w:val="en-US"/>
              </w:rPr>
            </w:pPr>
            <w:r>
              <w:rPr>
                <w:color w:val="000000"/>
                <w:sz w:val="20"/>
                <w:szCs w:val="20"/>
                <w:lang w:val="en-US"/>
              </w:rPr>
              <w:t>810</w:t>
            </w:r>
          </w:p>
        </w:tc>
        <w:tc>
          <w:tcPr>
            <w:tcW w:w="3577" w:type="dxa"/>
            <w:shd w:val="clear" w:color="auto" w:fill="auto"/>
            <w:noWrap/>
            <w:vAlign w:val="center"/>
            <w:hideMark/>
          </w:tcPr>
          <w:p w:rsidR="00B176D8" w:rsidRPr="00845C08" w:rsidRDefault="00B176D8" w:rsidP="00B176D8">
            <w:pPr>
              <w:rPr>
                <w:color w:val="000000"/>
                <w:sz w:val="20"/>
                <w:szCs w:val="20"/>
              </w:rPr>
            </w:pPr>
            <w:r w:rsidRPr="00845C08">
              <w:rPr>
                <w:color w:val="000000"/>
                <w:sz w:val="20"/>
                <w:szCs w:val="20"/>
              </w:rPr>
              <w:t>Мытищи – Королев – Ивантеевка – Щёлково</w:t>
            </w:r>
          </w:p>
        </w:tc>
        <w:tc>
          <w:tcPr>
            <w:tcW w:w="1697" w:type="dxa"/>
            <w:shd w:val="clear" w:color="auto" w:fill="auto"/>
            <w:noWrap/>
            <w:vAlign w:val="center"/>
            <w:hideMark/>
          </w:tcPr>
          <w:p w:rsidR="00B176D8" w:rsidRPr="00845C08" w:rsidRDefault="00B176D8" w:rsidP="00B176D8">
            <w:pPr>
              <w:jc w:val="center"/>
              <w:rPr>
                <w:color w:val="000000"/>
                <w:sz w:val="20"/>
                <w:szCs w:val="20"/>
              </w:rPr>
            </w:pPr>
            <w:r>
              <w:rPr>
                <w:color w:val="000000"/>
                <w:sz w:val="20"/>
                <w:szCs w:val="20"/>
              </w:rPr>
              <w:t>27,9</w:t>
            </w:r>
          </w:p>
        </w:tc>
        <w:tc>
          <w:tcPr>
            <w:tcW w:w="1626" w:type="dxa"/>
            <w:shd w:val="clear" w:color="auto" w:fill="auto"/>
            <w:vAlign w:val="center"/>
          </w:tcPr>
          <w:p w:rsidR="00B176D8" w:rsidRPr="00845C08" w:rsidRDefault="00F61CD0" w:rsidP="00B176D8">
            <w:pPr>
              <w:jc w:val="center"/>
              <w:rPr>
                <w:color w:val="000000"/>
                <w:sz w:val="20"/>
                <w:szCs w:val="20"/>
              </w:rPr>
            </w:pPr>
            <w:r>
              <w:rPr>
                <w:color w:val="000000"/>
                <w:sz w:val="20"/>
                <w:szCs w:val="20"/>
              </w:rPr>
              <w:t>14,0</w:t>
            </w:r>
          </w:p>
        </w:tc>
        <w:tc>
          <w:tcPr>
            <w:tcW w:w="1629" w:type="dxa"/>
            <w:shd w:val="clear" w:color="auto" w:fill="auto"/>
            <w:vAlign w:val="center"/>
          </w:tcPr>
          <w:p w:rsidR="00B176D8" w:rsidRPr="00845C08" w:rsidRDefault="00B176D8" w:rsidP="00B176D8">
            <w:pPr>
              <w:jc w:val="center"/>
              <w:rPr>
                <w:color w:val="000000"/>
                <w:sz w:val="20"/>
                <w:szCs w:val="20"/>
              </w:rPr>
            </w:pPr>
            <w:r w:rsidRPr="00845C08">
              <w:rPr>
                <w:color w:val="000000"/>
                <w:sz w:val="20"/>
                <w:szCs w:val="20"/>
              </w:rPr>
              <w:t>Мытищи</w:t>
            </w:r>
          </w:p>
        </w:tc>
      </w:tr>
      <w:tr w:rsidR="00B176D8" w:rsidRPr="00374122" w:rsidTr="00667A9D">
        <w:trPr>
          <w:trHeight w:val="300"/>
          <w:jc w:val="center"/>
        </w:trPr>
        <w:tc>
          <w:tcPr>
            <w:tcW w:w="540" w:type="dxa"/>
            <w:shd w:val="clear" w:color="auto" w:fill="auto"/>
            <w:noWrap/>
            <w:vAlign w:val="center"/>
            <w:hideMark/>
          </w:tcPr>
          <w:p w:rsidR="00B176D8" w:rsidRPr="00845C08" w:rsidRDefault="00B176D8" w:rsidP="00B176D8">
            <w:pPr>
              <w:jc w:val="center"/>
              <w:rPr>
                <w:color w:val="000000"/>
                <w:sz w:val="20"/>
                <w:szCs w:val="20"/>
              </w:rPr>
            </w:pPr>
            <w:r>
              <w:rPr>
                <w:color w:val="000000"/>
                <w:sz w:val="20"/>
                <w:szCs w:val="20"/>
              </w:rPr>
              <w:t>7</w:t>
            </w:r>
          </w:p>
        </w:tc>
        <w:tc>
          <w:tcPr>
            <w:tcW w:w="808" w:type="dxa"/>
            <w:shd w:val="clear" w:color="auto" w:fill="auto"/>
            <w:noWrap/>
            <w:vAlign w:val="center"/>
          </w:tcPr>
          <w:p w:rsidR="00B176D8" w:rsidRPr="00616496" w:rsidRDefault="00B176D8" w:rsidP="00B176D8">
            <w:pPr>
              <w:jc w:val="center"/>
              <w:rPr>
                <w:color w:val="000000"/>
                <w:sz w:val="20"/>
                <w:szCs w:val="20"/>
                <w:lang w:val="en-US"/>
              </w:rPr>
            </w:pPr>
            <w:r>
              <w:rPr>
                <w:color w:val="000000"/>
                <w:sz w:val="20"/>
                <w:szCs w:val="20"/>
                <w:lang w:val="en-US"/>
              </w:rPr>
              <w:t>811</w:t>
            </w:r>
          </w:p>
        </w:tc>
        <w:tc>
          <w:tcPr>
            <w:tcW w:w="3577" w:type="dxa"/>
            <w:shd w:val="clear" w:color="auto" w:fill="auto"/>
            <w:noWrap/>
            <w:vAlign w:val="center"/>
          </w:tcPr>
          <w:p w:rsidR="00B176D8" w:rsidRPr="00845C08" w:rsidRDefault="00B176D8" w:rsidP="00B176D8">
            <w:pPr>
              <w:rPr>
                <w:color w:val="000000"/>
                <w:sz w:val="20"/>
                <w:szCs w:val="20"/>
              </w:rPr>
            </w:pPr>
            <w:r w:rsidRPr="00845C08">
              <w:rPr>
                <w:color w:val="000000"/>
                <w:sz w:val="20"/>
                <w:szCs w:val="20"/>
              </w:rPr>
              <w:t>Ногинск – Электросталь</w:t>
            </w:r>
          </w:p>
        </w:tc>
        <w:tc>
          <w:tcPr>
            <w:tcW w:w="1697" w:type="dxa"/>
            <w:shd w:val="clear" w:color="auto" w:fill="auto"/>
            <w:noWrap/>
            <w:vAlign w:val="center"/>
          </w:tcPr>
          <w:p w:rsidR="00B176D8" w:rsidRPr="00845C08" w:rsidRDefault="00B176D8" w:rsidP="00B176D8">
            <w:pPr>
              <w:jc w:val="center"/>
              <w:rPr>
                <w:color w:val="000000"/>
                <w:sz w:val="20"/>
                <w:szCs w:val="20"/>
              </w:rPr>
            </w:pPr>
            <w:r>
              <w:rPr>
                <w:color w:val="000000"/>
                <w:sz w:val="20"/>
                <w:szCs w:val="20"/>
              </w:rPr>
              <w:t>14,7</w:t>
            </w:r>
          </w:p>
        </w:tc>
        <w:tc>
          <w:tcPr>
            <w:tcW w:w="1626" w:type="dxa"/>
            <w:shd w:val="clear" w:color="auto" w:fill="auto"/>
            <w:vAlign w:val="center"/>
          </w:tcPr>
          <w:p w:rsidR="00B176D8" w:rsidRPr="00845C08" w:rsidRDefault="00B176D8" w:rsidP="00B176D8">
            <w:pPr>
              <w:jc w:val="center"/>
              <w:rPr>
                <w:color w:val="000000"/>
                <w:sz w:val="20"/>
                <w:szCs w:val="20"/>
              </w:rPr>
            </w:pPr>
            <w:r w:rsidRPr="00845C08">
              <w:rPr>
                <w:color w:val="000000"/>
                <w:sz w:val="20"/>
                <w:szCs w:val="20"/>
              </w:rPr>
              <w:t>33,8</w:t>
            </w:r>
          </w:p>
        </w:tc>
        <w:tc>
          <w:tcPr>
            <w:tcW w:w="1629" w:type="dxa"/>
            <w:shd w:val="clear" w:color="auto" w:fill="auto"/>
            <w:vAlign w:val="center"/>
          </w:tcPr>
          <w:p w:rsidR="00B176D8" w:rsidRPr="00845C08" w:rsidRDefault="00B176D8" w:rsidP="00B176D8">
            <w:pPr>
              <w:jc w:val="center"/>
              <w:rPr>
                <w:color w:val="000000"/>
                <w:sz w:val="20"/>
                <w:szCs w:val="20"/>
              </w:rPr>
            </w:pPr>
            <w:r w:rsidRPr="00845C08">
              <w:rPr>
                <w:color w:val="000000"/>
                <w:sz w:val="20"/>
                <w:szCs w:val="20"/>
              </w:rPr>
              <w:t>Электросталь</w:t>
            </w:r>
          </w:p>
        </w:tc>
      </w:tr>
      <w:tr w:rsidR="00B176D8" w:rsidRPr="00374122" w:rsidTr="00667A9D">
        <w:trPr>
          <w:trHeight w:val="300"/>
          <w:jc w:val="center"/>
        </w:trPr>
        <w:tc>
          <w:tcPr>
            <w:tcW w:w="540" w:type="dxa"/>
            <w:vMerge w:val="restart"/>
            <w:shd w:val="clear" w:color="auto" w:fill="auto"/>
            <w:noWrap/>
            <w:vAlign w:val="center"/>
            <w:hideMark/>
          </w:tcPr>
          <w:p w:rsidR="00B176D8" w:rsidRPr="00845C08" w:rsidRDefault="00B176D8" w:rsidP="00B176D8">
            <w:pPr>
              <w:jc w:val="center"/>
              <w:rPr>
                <w:color w:val="000000"/>
                <w:sz w:val="20"/>
                <w:szCs w:val="20"/>
              </w:rPr>
            </w:pPr>
            <w:r w:rsidRPr="00845C08">
              <w:rPr>
                <w:color w:val="000000"/>
                <w:sz w:val="20"/>
                <w:szCs w:val="20"/>
              </w:rPr>
              <w:t>8</w:t>
            </w:r>
          </w:p>
        </w:tc>
        <w:tc>
          <w:tcPr>
            <w:tcW w:w="808" w:type="dxa"/>
            <w:shd w:val="clear" w:color="auto" w:fill="auto"/>
            <w:noWrap/>
            <w:vAlign w:val="center"/>
            <w:hideMark/>
          </w:tcPr>
          <w:p w:rsidR="00B176D8" w:rsidRPr="00616496" w:rsidRDefault="00B176D8" w:rsidP="00B176D8">
            <w:pPr>
              <w:jc w:val="center"/>
              <w:rPr>
                <w:color w:val="000000"/>
                <w:sz w:val="20"/>
                <w:szCs w:val="20"/>
                <w:lang w:val="en-US"/>
              </w:rPr>
            </w:pPr>
            <w:r>
              <w:rPr>
                <w:color w:val="000000"/>
                <w:sz w:val="20"/>
                <w:szCs w:val="20"/>
                <w:lang w:val="en-US"/>
              </w:rPr>
              <w:t>814</w:t>
            </w:r>
          </w:p>
        </w:tc>
        <w:tc>
          <w:tcPr>
            <w:tcW w:w="3577" w:type="dxa"/>
            <w:shd w:val="clear" w:color="auto" w:fill="auto"/>
            <w:noWrap/>
            <w:vAlign w:val="center"/>
            <w:hideMark/>
          </w:tcPr>
          <w:p w:rsidR="00B176D8" w:rsidRPr="00845C08" w:rsidRDefault="00B176D8" w:rsidP="00B176D8">
            <w:pPr>
              <w:rPr>
                <w:color w:val="000000"/>
                <w:sz w:val="20"/>
                <w:szCs w:val="20"/>
              </w:rPr>
            </w:pPr>
            <w:r w:rsidRPr="00845C08">
              <w:rPr>
                <w:color w:val="000000"/>
                <w:sz w:val="20"/>
                <w:szCs w:val="20"/>
              </w:rPr>
              <w:t>Балашиха – Кучино – Москва</w:t>
            </w:r>
          </w:p>
        </w:tc>
        <w:tc>
          <w:tcPr>
            <w:tcW w:w="1697" w:type="dxa"/>
            <w:shd w:val="clear" w:color="auto" w:fill="auto"/>
            <w:noWrap/>
            <w:vAlign w:val="center"/>
            <w:hideMark/>
          </w:tcPr>
          <w:p w:rsidR="00B176D8" w:rsidRPr="00845C08" w:rsidRDefault="00B176D8" w:rsidP="00B176D8">
            <w:pPr>
              <w:jc w:val="center"/>
              <w:rPr>
                <w:color w:val="000000"/>
                <w:sz w:val="20"/>
                <w:szCs w:val="20"/>
              </w:rPr>
            </w:pPr>
            <w:r>
              <w:rPr>
                <w:color w:val="000000"/>
                <w:sz w:val="20"/>
                <w:szCs w:val="20"/>
              </w:rPr>
              <w:t>14,5</w:t>
            </w:r>
          </w:p>
        </w:tc>
        <w:tc>
          <w:tcPr>
            <w:tcW w:w="1626" w:type="dxa"/>
            <w:vMerge w:val="restart"/>
            <w:shd w:val="clear" w:color="auto" w:fill="auto"/>
            <w:vAlign w:val="center"/>
          </w:tcPr>
          <w:p w:rsidR="00B176D8" w:rsidRPr="00845C08" w:rsidRDefault="00B176D8" w:rsidP="00B176D8">
            <w:pPr>
              <w:jc w:val="center"/>
              <w:rPr>
                <w:color w:val="000000"/>
                <w:sz w:val="20"/>
                <w:szCs w:val="20"/>
              </w:rPr>
            </w:pPr>
            <w:r w:rsidRPr="00845C08">
              <w:rPr>
                <w:color w:val="000000"/>
                <w:sz w:val="20"/>
                <w:szCs w:val="20"/>
              </w:rPr>
              <w:t>6,7</w:t>
            </w:r>
          </w:p>
        </w:tc>
        <w:tc>
          <w:tcPr>
            <w:tcW w:w="1629" w:type="dxa"/>
            <w:vMerge w:val="restart"/>
            <w:shd w:val="clear" w:color="auto" w:fill="auto"/>
            <w:vAlign w:val="center"/>
          </w:tcPr>
          <w:p w:rsidR="00B176D8" w:rsidRPr="00845C08" w:rsidRDefault="00B176D8" w:rsidP="00B176D8">
            <w:pPr>
              <w:jc w:val="center"/>
              <w:rPr>
                <w:color w:val="000000"/>
                <w:sz w:val="20"/>
                <w:szCs w:val="20"/>
              </w:rPr>
            </w:pPr>
            <w:r w:rsidRPr="00845C08">
              <w:rPr>
                <w:color w:val="000000"/>
                <w:sz w:val="20"/>
                <w:szCs w:val="20"/>
              </w:rPr>
              <w:t>Балашиха</w:t>
            </w:r>
          </w:p>
        </w:tc>
      </w:tr>
      <w:tr w:rsidR="00B176D8" w:rsidRPr="00374122" w:rsidTr="00667A9D">
        <w:trPr>
          <w:trHeight w:val="300"/>
          <w:jc w:val="center"/>
        </w:trPr>
        <w:tc>
          <w:tcPr>
            <w:tcW w:w="540" w:type="dxa"/>
            <w:vMerge/>
            <w:shd w:val="clear" w:color="auto" w:fill="auto"/>
            <w:noWrap/>
            <w:vAlign w:val="center"/>
          </w:tcPr>
          <w:p w:rsidR="00B176D8" w:rsidRPr="00845C08" w:rsidRDefault="00B176D8" w:rsidP="00B176D8">
            <w:pPr>
              <w:jc w:val="center"/>
              <w:rPr>
                <w:color w:val="000000"/>
                <w:sz w:val="20"/>
                <w:szCs w:val="20"/>
              </w:rPr>
            </w:pPr>
          </w:p>
        </w:tc>
        <w:tc>
          <w:tcPr>
            <w:tcW w:w="808" w:type="dxa"/>
            <w:shd w:val="clear" w:color="auto" w:fill="auto"/>
            <w:noWrap/>
            <w:vAlign w:val="center"/>
          </w:tcPr>
          <w:p w:rsidR="00B176D8" w:rsidRPr="00616496" w:rsidRDefault="00B176D8" w:rsidP="00B176D8">
            <w:pPr>
              <w:jc w:val="center"/>
              <w:rPr>
                <w:color w:val="000000"/>
                <w:sz w:val="20"/>
                <w:szCs w:val="20"/>
                <w:lang w:val="en-US"/>
              </w:rPr>
            </w:pPr>
            <w:r>
              <w:rPr>
                <w:color w:val="000000"/>
                <w:sz w:val="20"/>
                <w:szCs w:val="20"/>
                <w:lang w:val="en-US"/>
              </w:rPr>
              <w:t>806</w:t>
            </w:r>
          </w:p>
        </w:tc>
        <w:tc>
          <w:tcPr>
            <w:tcW w:w="3577" w:type="dxa"/>
            <w:shd w:val="clear" w:color="auto" w:fill="auto"/>
            <w:noWrap/>
            <w:vAlign w:val="center"/>
          </w:tcPr>
          <w:p w:rsidR="00B176D8" w:rsidRPr="00845C08" w:rsidRDefault="00B176D8" w:rsidP="00B176D8">
            <w:pPr>
              <w:rPr>
                <w:color w:val="000000"/>
                <w:sz w:val="20"/>
                <w:szCs w:val="20"/>
              </w:rPr>
            </w:pPr>
            <w:r w:rsidRPr="00566620">
              <w:rPr>
                <w:color w:val="000000"/>
                <w:sz w:val="20"/>
                <w:szCs w:val="20"/>
              </w:rPr>
              <w:t xml:space="preserve">Москва </w:t>
            </w:r>
            <w:r>
              <w:rPr>
                <w:color w:val="000000"/>
                <w:sz w:val="20"/>
                <w:szCs w:val="20"/>
              </w:rPr>
              <w:t>–</w:t>
            </w:r>
            <w:r w:rsidRPr="00566620">
              <w:rPr>
                <w:color w:val="000000"/>
                <w:sz w:val="20"/>
                <w:szCs w:val="20"/>
              </w:rPr>
              <w:t xml:space="preserve"> Люберцы </w:t>
            </w:r>
            <w:r>
              <w:rPr>
                <w:color w:val="000000"/>
                <w:sz w:val="20"/>
                <w:szCs w:val="20"/>
              </w:rPr>
              <w:t>–</w:t>
            </w:r>
            <w:r w:rsidRPr="00566620">
              <w:rPr>
                <w:color w:val="000000"/>
                <w:sz w:val="20"/>
                <w:szCs w:val="20"/>
              </w:rPr>
              <w:t xml:space="preserve"> Москв</w:t>
            </w:r>
            <w:r>
              <w:rPr>
                <w:color w:val="000000"/>
                <w:sz w:val="20"/>
                <w:szCs w:val="20"/>
              </w:rPr>
              <w:t>а</w:t>
            </w:r>
          </w:p>
        </w:tc>
        <w:tc>
          <w:tcPr>
            <w:tcW w:w="1697" w:type="dxa"/>
            <w:shd w:val="clear" w:color="auto" w:fill="auto"/>
            <w:noWrap/>
            <w:vAlign w:val="center"/>
          </w:tcPr>
          <w:p w:rsidR="00B176D8" w:rsidRPr="00845C08" w:rsidRDefault="00B176D8" w:rsidP="00B176D8">
            <w:pPr>
              <w:jc w:val="center"/>
              <w:rPr>
                <w:color w:val="000000"/>
                <w:sz w:val="20"/>
                <w:szCs w:val="20"/>
              </w:rPr>
            </w:pPr>
            <w:r>
              <w:rPr>
                <w:color w:val="000000"/>
                <w:sz w:val="20"/>
                <w:szCs w:val="20"/>
              </w:rPr>
              <w:t>6,7</w:t>
            </w:r>
          </w:p>
        </w:tc>
        <w:tc>
          <w:tcPr>
            <w:tcW w:w="1626" w:type="dxa"/>
            <w:vMerge/>
            <w:shd w:val="clear" w:color="auto" w:fill="auto"/>
            <w:vAlign w:val="center"/>
          </w:tcPr>
          <w:p w:rsidR="00B176D8" w:rsidRPr="00845C08" w:rsidRDefault="00B176D8" w:rsidP="00B176D8">
            <w:pPr>
              <w:jc w:val="center"/>
              <w:rPr>
                <w:color w:val="000000"/>
                <w:sz w:val="20"/>
                <w:szCs w:val="20"/>
              </w:rPr>
            </w:pPr>
          </w:p>
        </w:tc>
        <w:tc>
          <w:tcPr>
            <w:tcW w:w="1629" w:type="dxa"/>
            <w:vMerge/>
            <w:shd w:val="clear" w:color="auto" w:fill="auto"/>
            <w:vAlign w:val="center"/>
          </w:tcPr>
          <w:p w:rsidR="00B176D8" w:rsidRPr="00845C08" w:rsidRDefault="00B176D8" w:rsidP="00B176D8">
            <w:pPr>
              <w:jc w:val="center"/>
              <w:rPr>
                <w:color w:val="000000"/>
                <w:sz w:val="20"/>
                <w:szCs w:val="20"/>
              </w:rPr>
            </w:pPr>
          </w:p>
        </w:tc>
      </w:tr>
      <w:tr w:rsidR="00B176D8" w:rsidRPr="00374122" w:rsidTr="00667A9D">
        <w:trPr>
          <w:trHeight w:val="300"/>
          <w:jc w:val="center"/>
        </w:trPr>
        <w:tc>
          <w:tcPr>
            <w:tcW w:w="540" w:type="dxa"/>
            <w:vMerge w:val="restart"/>
            <w:shd w:val="clear" w:color="auto" w:fill="auto"/>
            <w:noWrap/>
            <w:vAlign w:val="center"/>
            <w:hideMark/>
          </w:tcPr>
          <w:p w:rsidR="00B176D8" w:rsidRPr="00845C08" w:rsidRDefault="00B176D8" w:rsidP="00B176D8">
            <w:pPr>
              <w:jc w:val="center"/>
              <w:rPr>
                <w:color w:val="000000"/>
                <w:sz w:val="20"/>
                <w:szCs w:val="20"/>
              </w:rPr>
            </w:pPr>
            <w:r w:rsidRPr="00845C08">
              <w:rPr>
                <w:color w:val="000000"/>
                <w:sz w:val="20"/>
                <w:szCs w:val="20"/>
              </w:rPr>
              <w:t>9</w:t>
            </w:r>
          </w:p>
        </w:tc>
        <w:tc>
          <w:tcPr>
            <w:tcW w:w="808" w:type="dxa"/>
            <w:shd w:val="clear" w:color="auto" w:fill="auto"/>
            <w:noWrap/>
            <w:vAlign w:val="center"/>
            <w:hideMark/>
          </w:tcPr>
          <w:p w:rsidR="00B176D8" w:rsidRPr="00616496" w:rsidRDefault="00B176D8" w:rsidP="00B176D8">
            <w:pPr>
              <w:jc w:val="center"/>
              <w:rPr>
                <w:color w:val="000000"/>
                <w:sz w:val="20"/>
                <w:szCs w:val="20"/>
                <w:lang w:val="en-US"/>
              </w:rPr>
            </w:pPr>
            <w:r>
              <w:rPr>
                <w:color w:val="000000"/>
                <w:sz w:val="20"/>
                <w:szCs w:val="20"/>
                <w:lang w:val="en-US"/>
              </w:rPr>
              <w:t>810</w:t>
            </w:r>
          </w:p>
        </w:tc>
        <w:tc>
          <w:tcPr>
            <w:tcW w:w="3577" w:type="dxa"/>
            <w:shd w:val="clear" w:color="auto" w:fill="auto"/>
            <w:noWrap/>
            <w:vAlign w:val="center"/>
            <w:hideMark/>
          </w:tcPr>
          <w:p w:rsidR="00B176D8" w:rsidRPr="00845C08" w:rsidRDefault="00B176D8" w:rsidP="00B176D8">
            <w:pPr>
              <w:rPr>
                <w:color w:val="000000"/>
                <w:sz w:val="20"/>
                <w:szCs w:val="20"/>
              </w:rPr>
            </w:pPr>
            <w:r w:rsidRPr="00845C08">
              <w:rPr>
                <w:color w:val="000000"/>
                <w:sz w:val="20"/>
                <w:szCs w:val="20"/>
              </w:rPr>
              <w:t>Мытищи – Королев – Ивантеевка – Щёлково</w:t>
            </w:r>
          </w:p>
        </w:tc>
        <w:tc>
          <w:tcPr>
            <w:tcW w:w="1697" w:type="dxa"/>
            <w:shd w:val="clear" w:color="auto" w:fill="auto"/>
            <w:noWrap/>
            <w:vAlign w:val="center"/>
            <w:hideMark/>
          </w:tcPr>
          <w:p w:rsidR="00B176D8" w:rsidRPr="00845C08" w:rsidRDefault="00B176D8" w:rsidP="00B176D8">
            <w:pPr>
              <w:jc w:val="center"/>
              <w:rPr>
                <w:color w:val="000000"/>
                <w:sz w:val="20"/>
                <w:szCs w:val="20"/>
              </w:rPr>
            </w:pPr>
            <w:r>
              <w:rPr>
                <w:color w:val="000000"/>
                <w:sz w:val="20"/>
                <w:szCs w:val="20"/>
              </w:rPr>
              <w:t>19,2</w:t>
            </w:r>
          </w:p>
        </w:tc>
        <w:tc>
          <w:tcPr>
            <w:tcW w:w="1626" w:type="dxa"/>
            <w:vMerge w:val="restart"/>
            <w:shd w:val="clear" w:color="auto" w:fill="auto"/>
            <w:vAlign w:val="center"/>
          </w:tcPr>
          <w:p w:rsidR="00B176D8" w:rsidRPr="00845C08" w:rsidRDefault="00B176D8" w:rsidP="00B176D8">
            <w:pPr>
              <w:jc w:val="center"/>
              <w:rPr>
                <w:color w:val="000000"/>
                <w:sz w:val="20"/>
                <w:szCs w:val="20"/>
              </w:rPr>
            </w:pPr>
            <w:r w:rsidRPr="00845C08">
              <w:rPr>
                <w:color w:val="000000"/>
                <w:sz w:val="20"/>
                <w:szCs w:val="20"/>
              </w:rPr>
              <w:t>7,6</w:t>
            </w:r>
          </w:p>
        </w:tc>
        <w:tc>
          <w:tcPr>
            <w:tcW w:w="1629" w:type="dxa"/>
            <w:vMerge w:val="restart"/>
            <w:shd w:val="clear" w:color="auto" w:fill="auto"/>
            <w:vAlign w:val="center"/>
          </w:tcPr>
          <w:p w:rsidR="00B176D8" w:rsidRPr="00845C08" w:rsidRDefault="00B176D8" w:rsidP="00B176D8">
            <w:pPr>
              <w:jc w:val="center"/>
              <w:rPr>
                <w:color w:val="000000"/>
                <w:sz w:val="20"/>
                <w:szCs w:val="20"/>
              </w:rPr>
            </w:pPr>
            <w:r w:rsidRPr="00845C08">
              <w:rPr>
                <w:color w:val="000000"/>
                <w:sz w:val="20"/>
                <w:szCs w:val="20"/>
              </w:rPr>
              <w:t>Щёлково</w:t>
            </w:r>
          </w:p>
        </w:tc>
      </w:tr>
      <w:tr w:rsidR="00B176D8" w:rsidRPr="00374122" w:rsidTr="00667A9D">
        <w:trPr>
          <w:trHeight w:val="300"/>
          <w:jc w:val="center"/>
        </w:trPr>
        <w:tc>
          <w:tcPr>
            <w:tcW w:w="540" w:type="dxa"/>
            <w:vMerge/>
            <w:shd w:val="clear" w:color="auto" w:fill="auto"/>
            <w:noWrap/>
            <w:vAlign w:val="center"/>
          </w:tcPr>
          <w:p w:rsidR="00B176D8" w:rsidRPr="00845C08" w:rsidRDefault="00B176D8" w:rsidP="00B176D8">
            <w:pPr>
              <w:jc w:val="center"/>
              <w:rPr>
                <w:color w:val="000000"/>
                <w:sz w:val="20"/>
                <w:szCs w:val="20"/>
              </w:rPr>
            </w:pPr>
          </w:p>
        </w:tc>
        <w:tc>
          <w:tcPr>
            <w:tcW w:w="808" w:type="dxa"/>
            <w:shd w:val="clear" w:color="auto" w:fill="auto"/>
            <w:noWrap/>
            <w:vAlign w:val="center"/>
          </w:tcPr>
          <w:p w:rsidR="00B176D8" w:rsidRPr="00616496" w:rsidRDefault="00B176D8" w:rsidP="00B176D8">
            <w:pPr>
              <w:jc w:val="center"/>
              <w:rPr>
                <w:color w:val="000000"/>
                <w:sz w:val="20"/>
                <w:szCs w:val="20"/>
                <w:lang w:val="en-US"/>
              </w:rPr>
            </w:pPr>
            <w:r>
              <w:rPr>
                <w:color w:val="000000"/>
                <w:sz w:val="20"/>
                <w:szCs w:val="20"/>
                <w:lang w:val="en-US"/>
              </w:rPr>
              <w:t>812</w:t>
            </w:r>
          </w:p>
        </w:tc>
        <w:tc>
          <w:tcPr>
            <w:tcW w:w="3577" w:type="dxa"/>
            <w:shd w:val="clear" w:color="auto" w:fill="auto"/>
            <w:noWrap/>
            <w:vAlign w:val="center"/>
          </w:tcPr>
          <w:p w:rsidR="00B176D8" w:rsidRPr="00845C08" w:rsidRDefault="00B176D8" w:rsidP="00B176D8">
            <w:pPr>
              <w:rPr>
                <w:color w:val="000000"/>
                <w:sz w:val="20"/>
                <w:szCs w:val="20"/>
              </w:rPr>
            </w:pPr>
            <w:r w:rsidRPr="003E6420">
              <w:rPr>
                <w:color w:val="000000"/>
                <w:sz w:val="20"/>
                <w:szCs w:val="20"/>
              </w:rPr>
              <w:t>Щёлково – Балашиха</w:t>
            </w:r>
          </w:p>
        </w:tc>
        <w:tc>
          <w:tcPr>
            <w:tcW w:w="1697" w:type="dxa"/>
            <w:shd w:val="clear" w:color="auto" w:fill="auto"/>
            <w:noWrap/>
            <w:vAlign w:val="center"/>
          </w:tcPr>
          <w:p w:rsidR="00B176D8" w:rsidRPr="00845C08" w:rsidRDefault="00B176D8" w:rsidP="00B176D8">
            <w:pPr>
              <w:jc w:val="center"/>
              <w:rPr>
                <w:color w:val="000000"/>
                <w:sz w:val="20"/>
                <w:szCs w:val="20"/>
              </w:rPr>
            </w:pPr>
            <w:r>
              <w:rPr>
                <w:color w:val="000000"/>
                <w:sz w:val="20"/>
                <w:szCs w:val="20"/>
              </w:rPr>
              <w:t>9,6</w:t>
            </w:r>
          </w:p>
        </w:tc>
        <w:tc>
          <w:tcPr>
            <w:tcW w:w="1626" w:type="dxa"/>
            <w:vMerge/>
            <w:shd w:val="clear" w:color="auto" w:fill="auto"/>
            <w:vAlign w:val="center"/>
          </w:tcPr>
          <w:p w:rsidR="00B176D8" w:rsidRPr="00845C08" w:rsidRDefault="00B176D8" w:rsidP="00B176D8">
            <w:pPr>
              <w:jc w:val="center"/>
              <w:rPr>
                <w:color w:val="000000"/>
                <w:sz w:val="20"/>
                <w:szCs w:val="20"/>
              </w:rPr>
            </w:pPr>
          </w:p>
        </w:tc>
        <w:tc>
          <w:tcPr>
            <w:tcW w:w="1629" w:type="dxa"/>
            <w:vMerge/>
            <w:shd w:val="clear" w:color="auto" w:fill="auto"/>
            <w:vAlign w:val="center"/>
          </w:tcPr>
          <w:p w:rsidR="00B176D8" w:rsidRPr="00845C08" w:rsidRDefault="00B176D8" w:rsidP="00B176D8">
            <w:pPr>
              <w:jc w:val="center"/>
              <w:rPr>
                <w:color w:val="000000"/>
                <w:sz w:val="20"/>
                <w:szCs w:val="20"/>
              </w:rPr>
            </w:pPr>
          </w:p>
        </w:tc>
      </w:tr>
      <w:tr w:rsidR="00B176D8" w:rsidRPr="00374122" w:rsidTr="00667A9D">
        <w:trPr>
          <w:trHeight w:val="300"/>
          <w:jc w:val="center"/>
        </w:trPr>
        <w:tc>
          <w:tcPr>
            <w:tcW w:w="540" w:type="dxa"/>
            <w:shd w:val="clear" w:color="auto" w:fill="auto"/>
            <w:noWrap/>
            <w:vAlign w:val="center"/>
            <w:hideMark/>
          </w:tcPr>
          <w:p w:rsidR="00B176D8" w:rsidRPr="00845C08" w:rsidRDefault="00B176D8" w:rsidP="00B176D8">
            <w:pPr>
              <w:jc w:val="center"/>
              <w:rPr>
                <w:color w:val="000000"/>
                <w:sz w:val="20"/>
                <w:szCs w:val="20"/>
              </w:rPr>
            </w:pPr>
            <w:r w:rsidRPr="00845C08">
              <w:rPr>
                <w:color w:val="000000"/>
                <w:sz w:val="20"/>
                <w:szCs w:val="20"/>
              </w:rPr>
              <w:t>10</w:t>
            </w:r>
          </w:p>
        </w:tc>
        <w:tc>
          <w:tcPr>
            <w:tcW w:w="808" w:type="dxa"/>
            <w:shd w:val="clear" w:color="auto" w:fill="auto"/>
            <w:noWrap/>
            <w:vAlign w:val="center"/>
            <w:hideMark/>
          </w:tcPr>
          <w:p w:rsidR="00B176D8" w:rsidRPr="00616496" w:rsidRDefault="00B176D8" w:rsidP="00B176D8">
            <w:pPr>
              <w:jc w:val="center"/>
              <w:rPr>
                <w:color w:val="000000"/>
                <w:sz w:val="20"/>
                <w:szCs w:val="20"/>
                <w:lang w:val="en-US"/>
              </w:rPr>
            </w:pPr>
            <w:r>
              <w:rPr>
                <w:color w:val="000000"/>
                <w:sz w:val="20"/>
                <w:szCs w:val="20"/>
                <w:lang w:val="en-US"/>
              </w:rPr>
              <w:t>808</w:t>
            </w:r>
          </w:p>
        </w:tc>
        <w:tc>
          <w:tcPr>
            <w:tcW w:w="3577" w:type="dxa"/>
            <w:shd w:val="clear" w:color="auto" w:fill="auto"/>
            <w:noWrap/>
            <w:vAlign w:val="center"/>
            <w:hideMark/>
          </w:tcPr>
          <w:p w:rsidR="00B176D8" w:rsidRPr="00845C08" w:rsidRDefault="00B176D8" w:rsidP="00B176D8">
            <w:pPr>
              <w:rPr>
                <w:color w:val="000000"/>
                <w:sz w:val="20"/>
                <w:szCs w:val="20"/>
              </w:rPr>
            </w:pPr>
            <w:r w:rsidRPr="00845C08">
              <w:rPr>
                <w:color w:val="000000"/>
                <w:sz w:val="20"/>
                <w:szCs w:val="20"/>
              </w:rPr>
              <w:t>Ивантеевка – Пушкино</w:t>
            </w:r>
          </w:p>
        </w:tc>
        <w:tc>
          <w:tcPr>
            <w:tcW w:w="1697" w:type="dxa"/>
            <w:shd w:val="clear" w:color="auto" w:fill="auto"/>
            <w:noWrap/>
            <w:vAlign w:val="center"/>
            <w:hideMark/>
          </w:tcPr>
          <w:p w:rsidR="00B176D8" w:rsidRPr="00845C08" w:rsidRDefault="00B176D8" w:rsidP="00B176D8">
            <w:pPr>
              <w:jc w:val="center"/>
              <w:rPr>
                <w:color w:val="000000"/>
                <w:sz w:val="20"/>
                <w:szCs w:val="20"/>
              </w:rPr>
            </w:pPr>
            <w:r>
              <w:rPr>
                <w:color w:val="000000"/>
                <w:sz w:val="20"/>
                <w:szCs w:val="20"/>
              </w:rPr>
              <w:t>8,9</w:t>
            </w:r>
          </w:p>
        </w:tc>
        <w:tc>
          <w:tcPr>
            <w:tcW w:w="1626" w:type="dxa"/>
            <w:shd w:val="clear" w:color="auto" w:fill="auto"/>
            <w:vAlign w:val="center"/>
          </w:tcPr>
          <w:p w:rsidR="00B176D8" w:rsidRPr="00845C08" w:rsidRDefault="00B176D8" w:rsidP="00B176D8">
            <w:pPr>
              <w:jc w:val="center"/>
              <w:rPr>
                <w:color w:val="000000"/>
                <w:sz w:val="20"/>
                <w:szCs w:val="20"/>
              </w:rPr>
            </w:pPr>
            <w:r w:rsidRPr="00845C08">
              <w:rPr>
                <w:color w:val="000000"/>
                <w:sz w:val="20"/>
                <w:szCs w:val="20"/>
              </w:rPr>
              <w:t>12,1</w:t>
            </w:r>
          </w:p>
        </w:tc>
        <w:tc>
          <w:tcPr>
            <w:tcW w:w="1629" w:type="dxa"/>
            <w:shd w:val="clear" w:color="auto" w:fill="auto"/>
            <w:vAlign w:val="center"/>
          </w:tcPr>
          <w:p w:rsidR="00B176D8" w:rsidRPr="00845C08" w:rsidRDefault="00B176D8" w:rsidP="00B176D8">
            <w:pPr>
              <w:jc w:val="center"/>
              <w:rPr>
                <w:color w:val="000000"/>
                <w:sz w:val="20"/>
                <w:szCs w:val="20"/>
              </w:rPr>
            </w:pPr>
            <w:r w:rsidRPr="00845C08">
              <w:rPr>
                <w:color w:val="000000"/>
                <w:sz w:val="20"/>
                <w:szCs w:val="20"/>
              </w:rPr>
              <w:t>Пушкинский</w:t>
            </w:r>
          </w:p>
        </w:tc>
      </w:tr>
      <w:tr w:rsidR="00B176D8" w:rsidRPr="00374122" w:rsidTr="00667A9D">
        <w:trPr>
          <w:trHeight w:val="300"/>
          <w:jc w:val="center"/>
        </w:trPr>
        <w:tc>
          <w:tcPr>
            <w:tcW w:w="540" w:type="dxa"/>
            <w:shd w:val="clear" w:color="auto" w:fill="auto"/>
            <w:noWrap/>
            <w:vAlign w:val="center"/>
            <w:hideMark/>
          </w:tcPr>
          <w:p w:rsidR="00B176D8" w:rsidRPr="00845C08" w:rsidRDefault="00B176D8" w:rsidP="00B176D8">
            <w:pPr>
              <w:jc w:val="center"/>
              <w:rPr>
                <w:color w:val="000000"/>
                <w:sz w:val="20"/>
                <w:szCs w:val="20"/>
              </w:rPr>
            </w:pPr>
            <w:r w:rsidRPr="00845C08">
              <w:rPr>
                <w:color w:val="000000"/>
                <w:sz w:val="20"/>
                <w:szCs w:val="20"/>
              </w:rPr>
              <w:t>11</w:t>
            </w:r>
          </w:p>
        </w:tc>
        <w:tc>
          <w:tcPr>
            <w:tcW w:w="808" w:type="dxa"/>
            <w:shd w:val="clear" w:color="auto" w:fill="auto"/>
            <w:noWrap/>
            <w:vAlign w:val="center"/>
            <w:hideMark/>
          </w:tcPr>
          <w:p w:rsidR="00B176D8" w:rsidRPr="00616496" w:rsidRDefault="00B176D8" w:rsidP="00B176D8">
            <w:pPr>
              <w:jc w:val="center"/>
              <w:rPr>
                <w:color w:val="000000"/>
                <w:sz w:val="20"/>
                <w:szCs w:val="20"/>
                <w:lang w:val="en-US"/>
              </w:rPr>
            </w:pPr>
            <w:r>
              <w:rPr>
                <w:color w:val="000000"/>
                <w:sz w:val="20"/>
                <w:szCs w:val="20"/>
                <w:lang w:val="en-US"/>
              </w:rPr>
              <w:t>825</w:t>
            </w:r>
          </w:p>
        </w:tc>
        <w:tc>
          <w:tcPr>
            <w:tcW w:w="3577" w:type="dxa"/>
            <w:shd w:val="clear" w:color="auto" w:fill="auto"/>
            <w:noWrap/>
            <w:vAlign w:val="center"/>
            <w:hideMark/>
          </w:tcPr>
          <w:p w:rsidR="00B176D8" w:rsidRPr="00845C08" w:rsidRDefault="00B176D8" w:rsidP="00B176D8">
            <w:pPr>
              <w:rPr>
                <w:color w:val="000000"/>
                <w:sz w:val="20"/>
                <w:szCs w:val="20"/>
              </w:rPr>
            </w:pPr>
            <w:r w:rsidRPr="00845C08">
              <w:rPr>
                <w:color w:val="000000"/>
                <w:sz w:val="20"/>
                <w:szCs w:val="20"/>
              </w:rPr>
              <w:t>Люберцы – Лыткарино – Молоково</w:t>
            </w:r>
          </w:p>
        </w:tc>
        <w:tc>
          <w:tcPr>
            <w:tcW w:w="1697" w:type="dxa"/>
            <w:shd w:val="clear" w:color="auto" w:fill="auto"/>
            <w:noWrap/>
            <w:vAlign w:val="center"/>
            <w:hideMark/>
          </w:tcPr>
          <w:p w:rsidR="00B176D8" w:rsidRPr="00845C08" w:rsidRDefault="00B176D8" w:rsidP="00B176D8">
            <w:pPr>
              <w:jc w:val="center"/>
              <w:rPr>
                <w:color w:val="000000"/>
                <w:sz w:val="20"/>
                <w:szCs w:val="20"/>
              </w:rPr>
            </w:pPr>
            <w:r>
              <w:rPr>
                <w:color w:val="000000"/>
                <w:sz w:val="20"/>
                <w:szCs w:val="20"/>
              </w:rPr>
              <w:t>15,0</w:t>
            </w:r>
          </w:p>
        </w:tc>
        <w:tc>
          <w:tcPr>
            <w:tcW w:w="1626" w:type="dxa"/>
            <w:shd w:val="clear" w:color="auto" w:fill="auto"/>
            <w:vAlign w:val="center"/>
          </w:tcPr>
          <w:p w:rsidR="00B176D8" w:rsidRPr="00845C08" w:rsidRDefault="00B176D8" w:rsidP="00B176D8">
            <w:pPr>
              <w:jc w:val="center"/>
              <w:rPr>
                <w:color w:val="000000"/>
                <w:sz w:val="20"/>
                <w:szCs w:val="20"/>
              </w:rPr>
            </w:pPr>
            <w:r>
              <w:rPr>
                <w:color w:val="000000"/>
                <w:sz w:val="20"/>
                <w:szCs w:val="20"/>
              </w:rPr>
              <w:t>8,9</w:t>
            </w:r>
          </w:p>
        </w:tc>
        <w:tc>
          <w:tcPr>
            <w:tcW w:w="1629" w:type="dxa"/>
            <w:shd w:val="clear" w:color="auto" w:fill="auto"/>
            <w:vAlign w:val="center"/>
          </w:tcPr>
          <w:p w:rsidR="00B176D8" w:rsidRPr="00845C08" w:rsidRDefault="00B176D8" w:rsidP="00B176D8">
            <w:pPr>
              <w:jc w:val="center"/>
              <w:rPr>
                <w:color w:val="000000"/>
                <w:sz w:val="20"/>
                <w:szCs w:val="20"/>
              </w:rPr>
            </w:pPr>
            <w:r>
              <w:rPr>
                <w:color w:val="000000"/>
                <w:sz w:val="20"/>
                <w:szCs w:val="20"/>
              </w:rPr>
              <w:t>Люберцы</w:t>
            </w:r>
          </w:p>
        </w:tc>
      </w:tr>
      <w:tr w:rsidR="00C73A01" w:rsidRPr="00374122" w:rsidTr="001753C3">
        <w:trPr>
          <w:trHeight w:val="300"/>
          <w:jc w:val="center"/>
        </w:trPr>
        <w:tc>
          <w:tcPr>
            <w:tcW w:w="540" w:type="dxa"/>
            <w:shd w:val="clear" w:color="auto" w:fill="auto"/>
            <w:noWrap/>
            <w:vAlign w:val="center"/>
          </w:tcPr>
          <w:p w:rsidR="00C73A01" w:rsidRPr="00845C08" w:rsidRDefault="00C73A01" w:rsidP="00B176D8">
            <w:pPr>
              <w:jc w:val="center"/>
              <w:rPr>
                <w:color w:val="000000"/>
                <w:sz w:val="20"/>
                <w:szCs w:val="20"/>
              </w:rPr>
            </w:pPr>
            <w:r>
              <w:rPr>
                <w:color w:val="000000"/>
                <w:sz w:val="20"/>
                <w:szCs w:val="20"/>
              </w:rPr>
              <w:t>13</w:t>
            </w:r>
          </w:p>
        </w:tc>
        <w:tc>
          <w:tcPr>
            <w:tcW w:w="808" w:type="dxa"/>
            <w:shd w:val="clear" w:color="auto" w:fill="auto"/>
            <w:noWrap/>
            <w:vAlign w:val="center"/>
          </w:tcPr>
          <w:p w:rsidR="00C73A01" w:rsidRPr="00C73A01" w:rsidRDefault="00C73A01" w:rsidP="00B176D8">
            <w:pPr>
              <w:jc w:val="center"/>
              <w:rPr>
                <w:color w:val="000000"/>
                <w:sz w:val="20"/>
                <w:szCs w:val="20"/>
              </w:rPr>
            </w:pPr>
            <w:r>
              <w:rPr>
                <w:color w:val="000000"/>
                <w:sz w:val="20"/>
                <w:szCs w:val="20"/>
              </w:rPr>
              <w:t>818</w:t>
            </w:r>
          </w:p>
        </w:tc>
        <w:tc>
          <w:tcPr>
            <w:tcW w:w="3577" w:type="dxa"/>
            <w:shd w:val="clear" w:color="auto" w:fill="auto"/>
            <w:noWrap/>
            <w:vAlign w:val="center"/>
          </w:tcPr>
          <w:p w:rsidR="00C73A01" w:rsidRPr="00B10492" w:rsidRDefault="00C73A01" w:rsidP="00B176D8">
            <w:pPr>
              <w:rPr>
                <w:color w:val="000000"/>
                <w:sz w:val="20"/>
                <w:szCs w:val="20"/>
              </w:rPr>
            </w:pPr>
            <w:r w:rsidRPr="00B10492">
              <w:rPr>
                <w:color w:val="000000"/>
                <w:sz w:val="20"/>
                <w:szCs w:val="20"/>
              </w:rPr>
              <w:t xml:space="preserve">Молоково </w:t>
            </w:r>
            <w:r>
              <w:rPr>
                <w:color w:val="000000"/>
                <w:sz w:val="20"/>
                <w:szCs w:val="20"/>
              </w:rPr>
              <w:t>–</w:t>
            </w:r>
            <w:r w:rsidRPr="00B10492">
              <w:rPr>
                <w:color w:val="000000"/>
                <w:sz w:val="20"/>
                <w:szCs w:val="20"/>
              </w:rPr>
              <w:t xml:space="preserve"> Видное</w:t>
            </w:r>
          </w:p>
        </w:tc>
        <w:tc>
          <w:tcPr>
            <w:tcW w:w="1697" w:type="dxa"/>
            <w:shd w:val="clear" w:color="auto" w:fill="auto"/>
            <w:noWrap/>
            <w:vAlign w:val="center"/>
          </w:tcPr>
          <w:p w:rsidR="00C73A01" w:rsidRDefault="00C73A01" w:rsidP="00B176D8">
            <w:pPr>
              <w:jc w:val="center"/>
              <w:rPr>
                <w:color w:val="000000"/>
                <w:sz w:val="20"/>
                <w:szCs w:val="20"/>
              </w:rPr>
            </w:pPr>
            <w:r>
              <w:rPr>
                <w:color w:val="000000"/>
                <w:sz w:val="20"/>
                <w:szCs w:val="20"/>
              </w:rPr>
              <w:t>10,3</w:t>
            </w:r>
          </w:p>
        </w:tc>
        <w:tc>
          <w:tcPr>
            <w:tcW w:w="1626" w:type="dxa"/>
            <w:shd w:val="clear" w:color="auto" w:fill="auto"/>
            <w:vAlign w:val="center"/>
          </w:tcPr>
          <w:p w:rsidR="00C73A01" w:rsidRPr="00845C08" w:rsidRDefault="00C73A01" w:rsidP="00B176D8">
            <w:pPr>
              <w:jc w:val="center"/>
              <w:rPr>
                <w:color w:val="000000"/>
                <w:sz w:val="20"/>
                <w:szCs w:val="20"/>
              </w:rPr>
            </w:pPr>
            <w:r>
              <w:rPr>
                <w:color w:val="000000"/>
                <w:sz w:val="20"/>
                <w:szCs w:val="20"/>
              </w:rPr>
              <w:t>9,9</w:t>
            </w:r>
          </w:p>
        </w:tc>
        <w:tc>
          <w:tcPr>
            <w:tcW w:w="1629" w:type="dxa"/>
            <w:shd w:val="clear" w:color="auto" w:fill="auto"/>
            <w:vAlign w:val="center"/>
          </w:tcPr>
          <w:p w:rsidR="00C73A01" w:rsidRPr="00845C08" w:rsidRDefault="00C73A01" w:rsidP="00B176D8">
            <w:pPr>
              <w:jc w:val="center"/>
              <w:rPr>
                <w:color w:val="000000"/>
                <w:sz w:val="20"/>
                <w:szCs w:val="20"/>
              </w:rPr>
            </w:pPr>
            <w:r>
              <w:rPr>
                <w:color w:val="000000"/>
                <w:sz w:val="20"/>
                <w:szCs w:val="20"/>
              </w:rPr>
              <w:t>Ленинский</w:t>
            </w:r>
          </w:p>
        </w:tc>
      </w:tr>
    </w:tbl>
    <w:p w:rsidR="003A25FC" w:rsidRPr="00DF613B" w:rsidRDefault="003A25FC" w:rsidP="00904F87">
      <w:pPr>
        <w:pStyle w:val="3"/>
        <w:keepNext/>
        <w:suppressAutoHyphens/>
        <w:spacing w:after="0" w:line="276" w:lineRule="auto"/>
      </w:pPr>
      <w:bookmarkStart w:id="126" w:name="_Toc40779210"/>
      <w:r w:rsidRPr="00DF613B">
        <w:t>Развитие водного транспорта</w:t>
      </w:r>
      <w:bookmarkEnd w:id="118"/>
      <w:bookmarkEnd w:id="119"/>
      <w:bookmarkEnd w:id="120"/>
      <w:bookmarkEnd w:id="121"/>
      <w:bookmarkEnd w:id="122"/>
      <w:bookmarkEnd w:id="123"/>
      <w:bookmarkEnd w:id="126"/>
    </w:p>
    <w:p w:rsidR="003A25FC" w:rsidRPr="00DF613B" w:rsidRDefault="003A25FC" w:rsidP="00904F87">
      <w:pPr>
        <w:pStyle w:val="12"/>
        <w:keepNext/>
        <w:suppressAutoHyphens/>
        <w:spacing w:line="276" w:lineRule="auto"/>
      </w:pPr>
      <w:r w:rsidRPr="00DF613B">
        <w:t>Задачами развития инфраструктуры внутреннего водного транспорта в Московской области являются:</w:t>
      </w:r>
    </w:p>
    <w:p w:rsidR="003A25FC" w:rsidRPr="00DF613B" w:rsidRDefault="003A25FC" w:rsidP="00610FD0">
      <w:pPr>
        <w:pStyle w:val="16"/>
        <w:numPr>
          <w:ilvl w:val="0"/>
          <w:numId w:val="29"/>
        </w:numPr>
        <w:suppressAutoHyphens/>
        <w:spacing w:after="0" w:line="276" w:lineRule="auto"/>
        <w:ind w:left="709"/>
      </w:pPr>
      <w:r w:rsidRPr="00DF613B">
        <w:t xml:space="preserve">превращение его в современную, высокоэффективную, устойчиво функционирующую часть транспортной системы Московской области, полностью обеспечивающую потребности </w:t>
      </w:r>
      <w:r w:rsidR="00727B77" w:rsidRPr="00DF613B">
        <w:t>региона</w:t>
      </w:r>
      <w:r w:rsidRPr="00DF613B">
        <w:t xml:space="preserve"> в грузов</w:t>
      </w:r>
      <w:r w:rsidR="0080626D" w:rsidRPr="00DF613B">
        <w:t>ых</w:t>
      </w:r>
      <w:r w:rsidRPr="00DF613B">
        <w:t xml:space="preserve"> и пассажир</w:t>
      </w:r>
      <w:r w:rsidR="0080626D" w:rsidRPr="00DF613B">
        <w:t>ских перевозках</w:t>
      </w:r>
      <w:r w:rsidRPr="00DF613B">
        <w:t>, котор</w:t>
      </w:r>
      <w:r w:rsidR="0080626D" w:rsidRPr="00DF613B">
        <w:t>ые</w:t>
      </w:r>
      <w:r w:rsidRPr="00DF613B">
        <w:t xml:space="preserve"> целесообразно осуществлять водными путями;</w:t>
      </w:r>
    </w:p>
    <w:p w:rsidR="003A25FC" w:rsidRPr="00DF613B" w:rsidRDefault="003A25FC" w:rsidP="00610FD0">
      <w:pPr>
        <w:pStyle w:val="16"/>
        <w:numPr>
          <w:ilvl w:val="0"/>
          <w:numId w:val="29"/>
        </w:numPr>
        <w:suppressAutoHyphens/>
        <w:spacing w:after="0" w:line="276" w:lineRule="auto"/>
        <w:ind w:left="709"/>
      </w:pPr>
      <w:r w:rsidRPr="00DF613B">
        <w:t>развитие портового хозяйства в Московской области;</w:t>
      </w:r>
    </w:p>
    <w:p w:rsidR="003A25FC" w:rsidRPr="00DF613B" w:rsidRDefault="003A25FC" w:rsidP="00610FD0">
      <w:pPr>
        <w:pStyle w:val="16"/>
        <w:numPr>
          <w:ilvl w:val="0"/>
          <w:numId w:val="29"/>
        </w:numPr>
        <w:suppressAutoHyphens/>
        <w:spacing w:after="0" w:line="276" w:lineRule="auto"/>
        <w:ind w:left="709"/>
      </w:pPr>
      <w:r w:rsidRPr="00DF613B">
        <w:lastRenderedPageBreak/>
        <w:t>развитие системы мультимодальных транспортных узлов на водном транспорте;</w:t>
      </w:r>
    </w:p>
    <w:p w:rsidR="003A25FC" w:rsidRPr="00DF613B" w:rsidRDefault="003A25FC" w:rsidP="00610FD0">
      <w:pPr>
        <w:pStyle w:val="16"/>
        <w:numPr>
          <w:ilvl w:val="0"/>
          <w:numId w:val="29"/>
        </w:numPr>
        <w:suppressAutoHyphens/>
        <w:spacing w:after="0" w:line="276" w:lineRule="auto"/>
        <w:ind w:left="709"/>
      </w:pPr>
      <w:r w:rsidRPr="00DF613B">
        <w:t xml:space="preserve">развитие инфраструктуры внутреннего водного транспорта; </w:t>
      </w:r>
    </w:p>
    <w:p w:rsidR="003A25FC" w:rsidRPr="00DF613B" w:rsidRDefault="003A25FC" w:rsidP="00610FD0">
      <w:pPr>
        <w:pStyle w:val="16"/>
        <w:numPr>
          <w:ilvl w:val="0"/>
          <w:numId w:val="29"/>
        </w:numPr>
        <w:suppressAutoHyphens/>
        <w:spacing w:after="0" w:line="276" w:lineRule="auto"/>
        <w:ind w:left="709"/>
      </w:pPr>
      <w:r w:rsidRPr="00DF613B">
        <w:t>реконструкция и модернизация существующих напорных гидросооружений;</w:t>
      </w:r>
    </w:p>
    <w:p w:rsidR="003A25FC" w:rsidRPr="00DF613B" w:rsidRDefault="003A25FC" w:rsidP="00610FD0">
      <w:pPr>
        <w:pStyle w:val="16"/>
        <w:numPr>
          <w:ilvl w:val="0"/>
          <w:numId w:val="29"/>
        </w:numPr>
        <w:suppressAutoHyphens/>
        <w:spacing w:after="0" w:line="276" w:lineRule="auto"/>
        <w:ind w:left="709"/>
      </w:pPr>
      <w:r w:rsidRPr="00DF613B">
        <w:t xml:space="preserve">создание инфраструктуры обеспечения технической </w:t>
      </w:r>
      <w:r w:rsidR="0080626D" w:rsidRPr="00DF613B">
        <w:t xml:space="preserve">и антитеррористической безопасности </w:t>
      </w:r>
      <w:r w:rsidRPr="00DF613B">
        <w:t>гидротехнических объектов.</w:t>
      </w:r>
    </w:p>
    <w:p w:rsidR="003A25FC" w:rsidRPr="00DF613B" w:rsidRDefault="003A25FC" w:rsidP="00904F87">
      <w:pPr>
        <w:pStyle w:val="12"/>
        <w:suppressAutoHyphens/>
        <w:spacing w:line="276" w:lineRule="auto"/>
      </w:pPr>
      <w:r w:rsidRPr="00DF613B">
        <w:t xml:space="preserve">Реализация мероприятий по развитию инфраструктуры водного транспорта </w:t>
      </w:r>
      <w:r w:rsidR="008369CC">
        <w:br/>
      </w:r>
      <w:r w:rsidRPr="00DF613B">
        <w:t>в Московской области должна обеспечивать условия для эффективного функционирования внутренних водных путей Центрального региона России, поддержание на достигнутом уровне водоснабжени</w:t>
      </w:r>
      <w:r w:rsidR="000A0E7D" w:rsidRPr="00DF613B">
        <w:t>я</w:t>
      </w:r>
      <w:r w:rsidRPr="00DF613B">
        <w:t xml:space="preserve"> г. Москвы и Московской области, санитарное обводнение рек Москвы, Клязьмы и Учи, выработку электроэнергии.</w:t>
      </w:r>
    </w:p>
    <w:p w:rsidR="003A25FC" w:rsidRPr="00DF613B" w:rsidRDefault="00541CEE" w:rsidP="00904F87">
      <w:pPr>
        <w:pStyle w:val="12"/>
        <w:suppressAutoHyphens/>
        <w:spacing w:line="276" w:lineRule="auto"/>
      </w:pPr>
      <w:r w:rsidRPr="00DF613B">
        <w:t>Р</w:t>
      </w:r>
      <w:r w:rsidR="003A25FC" w:rsidRPr="00DF613B">
        <w:t>ешение этих задач включают</w:t>
      </w:r>
      <w:r w:rsidRPr="00DF613B">
        <w:t xml:space="preserve"> следующие мероприятия</w:t>
      </w:r>
      <w:r w:rsidRPr="00DF613B">
        <w:rPr>
          <w:rStyle w:val="afff1"/>
          <w:bCs/>
        </w:rPr>
        <w:footnoteReference w:id="21"/>
      </w:r>
      <w:r w:rsidR="003A25FC" w:rsidRPr="00DF613B">
        <w:t>:</w:t>
      </w:r>
    </w:p>
    <w:p w:rsidR="003A25FC" w:rsidRPr="00DF613B" w:rsidRDefault="003A25FC" w:rsidP="00610FD0">
      <w:pPr>
        <w:pStyle w:val="16"/>
        <w:numPr>
          <w:ilvl w:val="0"/>
          <w:numId w:val="30"/>
        </w:numPr>
        <w:suppressAutoHyphens/>
        <w:spacing w:after="0" w:line="276" w:lineRule="auto"/>
        <w:ind w:left="709"/>
      </w:pPr>
      <w:r w:rsidRPr="00DF613B">
        <w:t>строительство портово-складского комплекса в Татищевском уширении канала им. Москвы в г. Дмитрове;</w:t>
      </w:r>
    </w:p>
    <w:p w:rsidR="003A25FC" w:rsidRPr="00DF613B" w:rsidRDefault="003A25FC" w:rsidP="00610FD0">
      <w:pPr>
        <w:pStyle w:val="16"/>
        <w:numPr>
          <w:ilvl w:val="0"/>
          <w:numId w:val="30"/>
        </w:numPr>
        <w:suppressAutoHyphens/>
        <w:spacing w:after="0" w:line="276" w:lineRule="auto"/>
        <w:ind w:left="709"/>
      </w:pPr>
      <w:r w:rsidRPr="00DF613B">
        <w:t>развитие инфраструктуры внутреннего водного транспорта в г.</w:t>
      </w:r>
      <w:r w:rsidR="00541CEE" w:rsidRPr="00DF613B">
        <w:t> </w:t>
      </w:r>
      <w:r w:rsidRPr="00DF613B">
        <w:t>Дубне (реконструкци</w:t>
      </w:r>
      <w:r w:rsidR="00541CEE" w:rsidRPr="00DF613B">
        <w:t>я</w:t>
      </w:r>
      <w:r w:rsidRPr="00DF613B">
        <w:t xml:space="preserve"> моста плотины Иваньковской ГЭС, реконструкци</w:t>
      </w:r>
      <w:r w:rsidR="00541CEE" w:rsidRPr="00DF613B">
        <w:t>я</w:t>
      </w:r>
      <w:r w:rsidRPr="00DF613B">
        <w:t xml:space="preserve"> тоннеля под каналом им. Москвы, модернизаци</w:t>
      </w:r>
      <w:r w:rsidR="00541CEE" w:rsidRPr="00DF613B">
        <w:t>я</w:t>
      </w:r>
      <w:r w:rsidRPr="00DF613B">
        <w:t xml:space="preserve"> грузового речного порта на р. Дубне, освоение рекреационной зоны на канале им. Москвы в районе озера Лебяжье);</w:t>
      </w:r>
    </w:p>
    <w:p w:rsidR="003A25FC" w:rsidRPr="00DF613B" w:rsidRDefault="003A25FC" w:rsidP="00610FD0">
      <w:pPr>
        <w:pStyle w:val="16"/>
        <w:numPr>
          <w:ilvl w:val="0"/>
          <w:numId w:val="30"/>
        </w:numPr>
        <w:suppressAutoHyphens/>
        <w:spacing w:after="0" w:line="276" w:lineRule="auto"/>
        <w:ind w:left="709"/>
      </w:pPr>
      <w:r w:rsidRPr="00DF613B">
        <w:t>реконструкци</w:t>
      </w:r>
      <w:r w:rsidR="00541CEE" w:rsidRPr="00DF613B">
        <w:t>я</w:t>
      </w:r>
      <w:r w:rsidRPr="00DF613B">
        <w:t xml:space="preserve"> и модернизаци</w:t>
      </w:r>
      <w:r w:rsidR="00541CEE" w:rsidRPr="00DF613B">
        <w:t>я</w:t>
      </w:r>
      <w:r w:rsidRPr="00DF613B">
        <w:t xml:space="preserve"> гидротехнических сооружений ФГУП </w:t>
      </w:r>
      <w:r w:rsidR="00615F62">
        <w:t>«</w:t>
      </w:r>
      <w:r w:rsidRPr="00DF613B">
        <w:t xml:space="preserve">Канал </w:t>
      </w:r>
      <w:r w:rsidR="00541CEE" w:rsidRPr="00DF613B">
        <w:br/>
      </w:r>
      <w:r w:rsidRPr="00DF613B">
        <w:t>им. Москвы</w:t>
      </w:r>
      <w:r w:rsidR="00615F62">
        <w:t>»</w:t>
      </w:r>
      <w:r w:rsidRPr="00DF613B">
        <w:t>;</w:t>
      </w:r>
    </w:p>
    <w:p w:rsidR="003A25FC" w:rsidRPr="00DF613B" w:rsidRDefault="003A25FC" w:rsidP="00610FD0">
      <w:pPr>
        <w:pStyle w:val="16"/>
        <w:numPr>
          <w:ilvl w:val="0"/>
          <w:numId w:val="30"/>
        </w:numPr>
        <w:suppressAutoHyphens/>
        <w:spacing w:after="0" w:line="276" w:lineRule="auto"/>
        <w:ind w:left="709"/>
      </w:pPr>
      <w:r w:rsidRPr="00DF613B">
        <w:t>реконструкци</w:t>
      </w:r>
      <w:r w:rsidR="00541CEE" w:rsidRPr="00DF613B">
        <w:t>я</w:t>
      </w:r>
      <w:r w:rsidRPr="00DF613B">
        <w:t xml:space="preserve"> гидротехнических сооружений </w:t>
      </w:r>
      <w:r w:rsidR="00AE556D" w:rsidRPr="00DF613B">
        <w:t xml:space="preserve">ФГУП </w:t>
      </w:r>
      <w:r w:rsidR="00615F62">
        <w:t>«</w:t>
      </w:r>
      <w:r w:rsidR="008369CC">
        <w:t xml:space="preserve">Канал </w:t>
      </w:r>
      <w:r w:rsidR="00AE556D" w:rsidRPr="00DF613B">
        <w:t>им. Москвы</w:t>
      </w:r>
      <w:r w:rsidR="00615F62">
        <w:t>»</w:t>
      </w:r>
      <w:r w:rsidR="00AE556D" w:rsidRPr="00DF613B">
        <w:t xml:space="preserve"> </w:t>
      </w:r>
      <w:r w:rsidRPr="00DF613B">
        <w:t>(плотин, камер шлюзов, затворов, электромеханического оборудования, насосных станций, гидроагрегатов ГЭС);</w:t>
      </w:r>
    </w:p>
    <w:p w:rsidR="003A25FC" w:rsidRPr="00DF613B" w:rsidRDefault="003A25FC" w:rsidP="00610FD0">
      <w:pPr>
        <w:pStyle w:val="16"/>
        <w:numPr>
          <w:ilvl w:val="0"/>
          <w:numId w:val="30"/>
        </w:numPr>
        <w:suppressAutoHyphens/>
        <w:spacing w:after="0" w:line="276" w:lineRule="auto"/>
        <w:ind w:left="709"/>
      </w:pPr>
      <w:r w:rsidRPr="00DF613B">
        <w:t>реконструкци</w:t>
      </w:r>
      <w:r w:rsidR="00541CEE" w:rsidRPr="00DF613B">
        <w:t>я</w:t>
      </w:r>
      <w:r w:rsidRPr="00DF613B">
        <w:t xml:space="preserve"> плотин Москворецкой шлюзованной системы;</w:t>
      </w:r>
    </w:p>
    <w:p w:rsidR="003A25FC" w:rsidRPr="00DF613B" w:rsidRDefault="003A25FC" w:rsidP="00610FD0">
      <w:pPr>
        <w:pStyle w:val="16"/>
        <w:numPr>
          <w:ilvl w:val="0"/>
          <w:numId w:val="30"/>
        </w:numPr>
        <w:suppressAutoHyphens/>
        <w:spacing w:after="0" w:line="276" w:lineRule="auto"/>
        <w:ind w:left="709"/>
      </w:pPr>
      <w:r w:rsidRPr="00DF613B">
        <w:t>организаци</w:t>
      </w:r>
      <w:r w:rsidR="001C6ACC" w:rsidRPr="00DF613B">
        <w:t>я</w:t>
      </w:r>
      <w:r w:rsidRPr="00DF613B">
        <w:t xml:space="preserve"> комплекса путевых работ по всей искусственной трассе канала им. Москвы;</w:t>
      </w:r>
    </w:p>
    <w:p w:rsidR="003A25FC" w:rsidRPr="00DF613B" w:rsidRDefault="003A25FC" w:rsidP="00610FD0">
      <w:pPr>
        <w:pStyle w:val="16"/>
        <w:numPr>
          <w:ilvl w:val="0"/>
          <w:numId w:val="30"/>
        </w:numPr>
        <w:suppressAutoHyphens/>
        <w:spacing w:after="0" w:line="276" w:lineRule="auto"/>
        <w:ind w:left="709"/>
      </w:pPr>
      <w:r w:rsidRPr="00DF613B">
        <w:t>создание инфраструктуры туристических маршрутов.</w:t>
      </w:r>
    </w:p>
    <w:p w:rsidR="003A25FC" w:rsidRPr="00DF613B" w:rsidRDefault="003A25FC" w:rsidP="00416C82">
      <w:pPr>
        <w:pStyle w:val="3"/>
        <w:keepNext/>
        <w:suppressAutoHyphens/>
        <w:spacing w:after="0" w:line="276" w:lineRule="auto"/>
        <w:jc w:val="center"/>
      </w:pPr>
      <w:bookmarkStart w:id="127" w:name="_Toc241996759"/>
      <w:bookmarkStart w:id="128" w:name="_Toc241914968"/>
      <w:bookmarkStart w:id="129" w:name="_Toc269372527"/>
      <w:bookmarkStart w:id="130" w:name="_Toc403475492"/>
      <w:bookmarkStart w:id="131" w:name="_Toc407619218"/>
      <w:bookmarkStart w:id="132" w:name="_Toc40779211"/>
      <w:r w:rsidRPr="00DF613B">
        <w:t>Пригородно-городское пассажирское сообщение</w:t>
      </w:r>
      <w:bookmarkEnd w:id="124"/>
      <w:bookmarkEnd w:id="127"/>
      <w:bookmarkEnd w:id="128"/>
      <w:bookmarkEnd w:id="129"/>
      <w:r w:rsidR="00250BD0" w:rsidRPr="00DF613B">
        <w:t>, транспортно-пересадочные узлы</w:t>
      </w:r>
      <w:bookmarkEnd w:id="130"/>
      <w:bookmarkEnd w:id="131"/>
      <w:bookmarkEnd w:id="132"/>
    </w:p>
    <w:p w:rsidR="003A25FC" w:rsidRPr="00DF613B" w:rsidRDefault="003A25FC" w:rsidP="00904F87">
      <w:pPr>
        <w:pStyle w:val="12"/>
        <w:keepNext/>
        <w:suppressAutoHyphens/>
        <w:spacing w:line="276" w:lineRule="auto"/>
      </w:pPr>
      <w:r w:rsidRPr="00DF613B">
        <w:t xml:space="preserve">Задачами развития </w:t>
      </w:r>
      <w:r w:rsidR="000854E1" w:rsidRPr="00DF613B">
        <w:t xml:space="preserve">инфраструктуры </w:t>
      </w:r>
      <w:r w:rsidRPr="00DF613B">
        <w:t xml:space="preserve">пассажирского транспорта, </w:t>
      </w:r>
      <w:r w:rsidR="000854E1" w:rsidRPr="00DF613B">
        <w:t xml:space="preserve">обеспечивающими </w:t>
      </w:r>
      <w:r w:rsidRPr="00DF613B">
        <w:t>повышение качества и полнот</w:t>
      </w:r>
      <w:r w:rsidR="000854E1" w:rsidRPr="00DF613B">
        <w:t>ы</w:t>
      </w:r>
      <w:r w:rsidRPr="00DF613B">
        <w:t xml:space="preserve"> транспортного обслуживания населения Московской области, повышение связности всех видов транспорта при выполнении пассажирских перевозок, снижение нагрузки на головные участки скоростных автомобильных дорог, привлечение пассажиров индивидуального и массового пассажирского автомобильного транспорта на железнодорожный транспорт, являются:</w:t>
      </w:r>
    </w:p>
    <w:p w:rsidR="003A25FC" w:rsidRPr="00DF613B" w:rsidRDefault="003A25FC" w:rsidP="00610FD0">
      <w:pPr>
        <w:pStyle w:val="16"/>
        <w:numPr>
          <w:ilvl w:val="0"/>
          <w:numId w:val="31"/>
        </w:numPr>
        <w:suppressAutoHyphens/>
        <w:spacing w:after="0" w:line="276" w:lineRule="auto"/>
        <w:ind w:left="709"/>
      </w:pPr>
      <w:r w:rsidRPr="00DF613B">
        <w:t xml:space="preserve">развитие системы (увеличение числа маршрутов и инфраструктуры) </w:t>
      </w:r>
      <w:r w:rsidR="00615F62">
        <w:t>«</w:t>
      </w:r>
      <w:r w:rsidRPr="00DF613B">
        <w:t>экспресс-автобусов</w:t>
      </w:r>
      <w:r w:rsidR="00615F62">
        <w:t>»</w:t>
      </w:r>
      <w:r w:rsidRPr="00DF613B">
        <w:t>;</w:t>
      </w:r>
    </w:p>
    <w:p w:rsidR="003A25FC" w:rsidRPr="00DF613B" w:rsidRDefault="003A25FC" w:rsidP="00610FD0">
      <w:pPr>
        <w:pStyle w:val="16"/>
        <w:numPr>
          <w:ilvl w:val="0"/>
          <w:numId w:val="31"/>
        </w:numPr>
        <w:suppressAutoHyphens/>
        <w:spacing w:after="0" w:line="276" w:lineRule="auto"/>
        <w:ind w:left="709"/>
      </w:pPr>
      <w:r w:rsidRPr="00DF613B">
        <w:t>реконструкция улиц и дорог, используемых для межмуниципальных и пригородных пассажирских перевозок;</w:t>
      </w:r>
    </w:p>
    <w:p w:rsidR="003A25FC" w:rsidRDefault="003A25FC" w:rsidP="00610FD0">
      <w:pPr>
        <w:pStyle w:val="16"/>
        <w:numPr>
          <w:ilvl w:val="0"/>
          <w:numId w:val="31"/>
        </w:numPr>
        <w:suppressAutoHyphens/>
        <w:spacing w:after="0" w:line="276" w:lineRule="auto"/>
        <w:ind w:left="709"/>
      </w:pPr>
      <w:r w:rsidRPr="00DF613B">
        <w:lastRenderedPageBreak/>
        <w:t xml:space="preserve">формирование </w:t>
      </w:r>
      <w:r w:rsidR="000A380A" w:rsidRPr="00DF613B">
        <w:t>транспортно-пересадочных узлов</w:t>
      </w:r>
      <w:r w:rsidRPr="00DF613B">
        <w:t xml:space="preserve"> в местах </w:t>
      </w:r>
      <w:r w:rsidR="000A380A" w:rsidRPr="00DF613B">
        <w:t>массовой пересадки пассажиров с одного вида транспорта на другой</w:t>
      </w:r>
      <w:r w:rsidR="00D429D1">
        <w:t>.</w:t>
      </w:r>
    </w:p>
    <w:p w:rsidR="00F078E9" w:rsidRPr="009411F2" w:rsidRDefault="00F078E9" w:rsidP="00F078E9">
      <w:pPr>
        <w:pStyle w:val="12"/>
        <w:suppressAutoHyphens/>
        <w:spacing w:line="276" w:lineRule="auto"/>
      </w:pPr>
      <w:r w:rsidRPr="009411F2">
        <w:t>На базе существующей инфраструктуры Московской железной дороги в Московской области предусматривается организация системы линий внеуличного железнодорожного транспорта – Московские центральные диаметры (далее – МЦД) с целью развития пригородно–городских перевозок на железнодорожных линиях, соединяющих городские районы и ближайшие пригороды через центр города Москвы, включая реконструкцию остановочных пунктов и станций с учетом обустройства удобных пересадок на станции метро, МЦК и наземный городской транспорт.</w:t>
      </w:r>
    </w:p>
    <w:p w:rsidR="00B0621A" w:rsidRPr="009411F2" w:rsidRDefault="00B0621A" w:rsidP="00B0621A">
      <w:pPr>
        <w:pStyle w:val="12"/>
        <w:suppressAutoHyphens/>
        <w:spacing w:line="276" w:lineRule="auto"/>
      </w:pPr>
      <w:r w:rsidRPr="009411F2">
        <w:t xml:space="preserve">Развитие диаметральных маршрутов городского железнодорожного сообщения Московского транспортного узла с целью достижения необходимой интенсивности движения МЦД (интервал движения в часы пик 5–6 мин.) </w:t>
      </w:r>
      <w:r w:rsidR="00726A9F">
        <w:t>предусматривается</w:t>
      </w:r>
      <w:r w:rsidR="009411F2" w:rsidRPr="009411F2">
        <w:t xml:space="preserve"> </w:t>
      </w:r>
      <w:r w:rsidRPr="009411F2">
        <w:t xml:space="preserve">за счет реконструкции существующих сквозных железнодорожных линий в Москве и Московской области. </w:t>
      </w:r>
    </w:p>
    <w:p w:rsidR="00B0621A" w:rsidRPr="009411F2" w:rsidRDefault="00B0621A" w:rsidP="00B0621A">
      <w:pPr>
        <w:pStyle w:val="12"/>
        <w:suppressAutoHyphens/>
        <w:spacing w:line="276" w:lineRule="auto"/>
      </w:pPr>
      <w:r w:rsidRPr="009411F2">
        <w:t>Предусмотрена организация пяти линий МЦД:</w:t>
      </w:r>
    </w:p>
    <w:p w:rsidR="00B0621A" w:rsidRPr="009411F2" w:rsidRDefault="00B0621A" w:rsidP="00B0621A">
      <w:pPr>
        <w:pStyle w:val="16"/>
        <w:numPr>
          <w:ilvl w:val="0"/>
          <w:numId w:val="31"/>
        </w:numPr>
        <w:suppressAutoHyphens/>
        <w:spacing w:after="0" w:line="276" w:lineRule="auto"/>
        <w:ind w:left="709"/>
      </w:pPr>
      <w:r w:rsidRPr="009411F2">
        <w:t>МЦД–1 (D 1) – Одинцово – Лобня (Белорусско–Савеловский диаметр (функционирует));</w:t>
      </w:r>
    </w:p>
    <w:p w:rsidR="00B0621A" w:rsidRPr="009411F2" w:rsidRDefault="00B0621A" w:rsidP="00B0621A">
      <w:pPr>
        <w:pStyle w:val="16"/>
        <w:numPr>
          <w:ilvl w:val="0"/>
          <w:numId w:val="31"/>
        </w:numPr>
        <w:suppressAutoHyphens/>
        <w:spacing w:after="0" w:line="276" w:lineRule="auto"/>
        <w:ind w:left="709"/>
      </w:pPr>
      <w:r w:rsidRPr="009411F2">
        <w:t>МЦД–2 (D 2) Нахабино – Подольск  (Курско – Рижский диаметр (функционирует));</w:t>
      </w:r>
    </w:p>
    <w:p w:rsidR="00B0621A" w:rsidRPr="009411F2" w:rsidRDefault="00B0621A" w:rsidP="00B0621A">
      <w:pPr>
        <w:pStyle w:val="16"/>
        <w:numPr>
          <w:ilvl w:val="0"/>
          <w:numId w:val="31"/>
        </w:numPr>
        <w:suppressAutoHyphens/>
        <w:spacing w:after="0" w:line="276" w:lineRule="auto"/>
        <w:ind w:left="709"/>
      </w:pPr>
      <w:r w:rsidRPr="009411F2">
        <w:t>МЦД–3 (D 3) Крюково (Зеленоград) – Раменское  (Ленинградско – Казанский диаметр);</w:t>
      </w:r>
    </w:p>
    <w:p w:rsidR="00B0621A" w:rsidRPr="009411F2" w:rsidRDefault="00B0621A" w:rsidP="00B0621A">
      <w:pPr>
        <w:pStyle w:val="16"/>
        <w:numPr>
          <w:ilvl w:val="0"/>
          <w:numId w:val="31"/>
        </w:numPr>
        <w:suppressAutoHyphens/>
        <w:spacing w:after="0" w:line="276" w:lineRule="auto"/>
        <w:ind w:left="709"/>
      </w:pPr>
      <w:r w:rsidRPr="009411F2">
        <w:t>МЦД–4 (D 4) Апрелевка – Железнодорожная  (Киевско – Горьковский диаметр);</w:t>
      </w:r>
    </w:p>
    <w:p w:rsidR="00B0621A" w:rsidRPr="009411F2" w:rsidRDefault="00B0621A" w:rsidP="00B0621A">
      <w:pPr>
        <w:pStyle w:val="16"/>
        <w:numPr>
          <w:ilvl w:val="0"/>
          <w:numId w:val="31"/>
        </w:numPr>
        <w:suppressAutoHyphens/>
        <w:spacing w:after="0" w:line="276" w:lineRule="auto"/>
        <w:ind w:left="709"/>
      </w:pPr>
      <w:r w:rsidRPr="009411F2">
        <w:t>МЦД–5 (D 5) Пушкино – Домодедово (Ярославско – Павелецкий диаметр).</w:t>
      </w:r>
    </w:p>
    <w:p w:rsidR="00B0621A" w:rsidRDefault="00B0621A" w:rsidP="00B0621A">
      <w:pPr>
        <w:pStyle w:val="12"/>
        <w:suppressAutoHyphens/>
        <w:spacing w:line="276" w:lineRule="auto"/>
      </w:pPr>
      <w:r w:rsidRPr="009411F2">
        <w:t xml:space="preserve">Для реализации задачи развития пассажирского сообщения на участках мало загруженных железнодорожных дорог предусмотрена организация движения рельсового автобуса. Данное мероприятие позволит уменьшить интервал движения между пригородными пассажирскими поездами, что приведет к увеличению пассажиропотока </w:t>
      </w:r>
      <w:r w:rsidRPr="009411F2">
        <w:br/>
        <w:t>на железнодорожном транспорте. На территории Московской области движение рельсового автобуса предложено по следующим участкам Большой окружной железной дороги: «Кубинка – Поварово – Икша» и «Орехово-Зуево – Егорьевск – Воскресенск – Коломна – Озера». Общая протяженность маршрутов рельсового автобуса составит 247,7 км.</w:t>
      </w:r>
    </w:p>
    <w:p w:rsidR="00517882" w:rsidRPr="00DF613B" w:rsidRDefault="003A25FC" w:rsidP="00904F87">
      <w:pPr>
        <w:pStyle w:val="12"/>
        <w:suppressAutoHyphens/>
        <w:spacing w:line="276" w:lineRule="auto"/>
      </w:pPr>
      <w:r w:rsidRPr="00DF613B">
        <w:t>Мероприятия, направленные на решение этих задач</w:t>
      </w:r>
      <w:r w:rsidR="001C6ACC" w:rsidRPr="00DF613B">
        <w:t>,</w:t>
      </w:r>
      <w:r w:rsidRPr="00DF613B">
        <w:t xml:space="preserve"> включают</w:t>
      </w:r>
      <w:r w:rsidR="00BC44F7" w:rsidRPr="00DF613B">
        <w:t xml:space="preserve"> </w:t>
      </w:r>
      <w:r w:rsidRPr="00DF613B">
        <w:t xml:space="preserve">строительство  </w:t>
      </w:r>
      <w:r w:rsidR="000A380A" w:rsidRPr="00DF613B">
        <w:t>транспортно-пересадочных</w:t>
      </w:r>
      <w:r w:rsidRPr="00DF613B">
        <w:t xml:space="preserve"> узлов в местах массовой концентрации и перераспределения </w:t>
      </w:r>
      <w:r w:rsidR="008369CC">
        <w:br/>
      </w:r>
      <w:r w:rsidRPr="00DF613B">
        <w:t>по направлениям пассажиропотоков при соединении или пересечении железнодорожн</w:t>
      </w:r>
      <w:r w:rsidR="001269C7" w:rsidRPr="00DF613B">
        <w:t xml:space="preserve">ого </w:t>
      </w:r>
      <w:r w:rsidR="008369CC">
        <w:br/>
      </w:r>
      <w:r w:rsidR="001269C7" w:rsidRPr="00DF613B">
        <w:t>и автомобильного транспорта</w:t>
      </w:r>
      <w:r w:rsidR="000854E1" w:rsidRPr="00DF613B">
        <w:t xml:space="preserve">, оборудованных </w:t>
      </w:r>
      <w:r w:rsidRPr="00DF613B">
        <w:t>стоян</w:t>
      </w:r>
      <w:r w:rsidR="000854E1" w:rsidRPr="00DF613B">
        <w:t>ками</w:t>
      </w:r>
      <w:r w:rsidRPr="00DF613B">
        <w:t xml:space="preserve"> </w:t>
      </w:r>
      <w:r w:rsidR="001269C7" w:rsidRPr="00DF613B">
        <w:t xml:space="preserve">для легкового </w:t>
      </w:r>
      <w:r w:rsidR="00212FDD" w:rsidRPr="00DF613B">
        <w:t>автотранспорта</w:t>
      </w:r>
      <w:r w:rsidRPr="00DF613B">
        <w:t xml:space="preserve">. </w:t>
      </w:r>
    </w:p>
    <w:p w:rsidR="005D4A62" w:rsidRPr="00DF613B" w:rsidRDefault="002A53A0" w:rsidP="00904F87">
      <w:pPr>
        <w:pStyle w:val="12"/>
        <w:suppressAutoHyphens/>
        <w:spacing w:line="276" w:lineRule="auto"/>
      </w:pPr>
      <w:r w:rsidRPr="00DF613B">
        <w:t xml:space="preserve">В Московской области </w:t>
      </w:r>
      <w:r w:rsidR="00AB63CE" w:rsidRPr="00DF613B">
        <w:t>формируется</w:t>
      </w:r>
      <w:r w:rsidRPr="00DF613B">
        <w:t xml:space="preserve"> система транспортно-пересадочных узлов </w:t>
      </w:r>
      <w:r w:rsidR="008369CC">
        <w:br/>
      </w:r>
      <w:r w:rsidRPr="00DF613B">
        <w:t>(далее – ТПУ)</w:t>
      </w:r>
      <w:r w:rsidR="00AB63CE" w:rsidRPr="00DF613B">
        <w:t xml:space="preserve"> </w:t>
      </w:r>
      <w:r w:rsidRPr="00DF613B">
        <w:t>на</w:t>
      </w:r>
      <w:r w:rsidR="004A1980" w:rsidRPr="00DF613B">
        <w:t xml:space="preserve"> основе железнодорожных станций, платформ и </w:t>
      </w:r>
      <w:r w:rsidRPr="00DF613B">
        <w:t xml:space="preserve">остановочных пунктов, </w:t>
      </w:r>
      <w:r w:rsidR="008369CC">
        <w:br/>
      </w:r>
      <w:r w:rsidRPr="00DF613B">
        <w:t xml:space="preserve">на которых обеспечивается пересадка пассажиров наземного пассажирского </w:t>
      </w:r>
      <w:r w:rsidR="008369CC">
        <w:br/>
      </w:r>
      <w:r w:rsidRPr="00DF613B">
        <w:t>и индивидуального транспорта на железнодорожный транспорт.</w:t>
      </w:r>
      <w:r w:rsidR="009E7885" w:rsidRPr="00DF613B">
        <w:t xml:space="preserve"> </w:t>
      </w:r>
    </w:p>
    <w:p w:rsidR="005D4A62" w:rsidRPr="00DF613B" w:rsidRDefault="00EF7BA9" w:rsidP="00904F87">
      <w:pPr>
        <w:pStyle w:val="12"/>
        <w:suppressAutoHyphens/>
        <w:spacing w:line="276" w:lineRule="auto"/>
      </w:pPr>
      <w:r w:rsidRPr="00DF613B">
        <w:t>Т</w:t>
      </w:r>
      <w:r w:rsidR="005D4A62" w:rsidRPr="00DF613B">
        <w:t>ПУ включают</w:t>
      </w:r>
      <w:r w:rsidRPr="00DF613B">
        <w:rPr>
          <w:rStyle w:val="afff1"/>
        </w:rPr>
        <w:footnoteReference w:id="22"/>
      </w:r>
      <w:r w:rsidR="005D4A62" w:rsidRPr="00DF613B">
        <w:t>:</w:t>
      </w:r>
    </w:p>
    <w:p w:rsidR="005D4A62" w:rsidRPr="00DF613B" w:rsidRDefault="005D4A62" w:rsidP="00610FD0">
      <w:pPr>
        <w:pStyle w:val="12"/>
        <w:numPr>
          <w:ilvl w:val="0"/>
          <w:numId w:val="32"/>
        </w:numPr>
        <w:suppressAutoHyphens/>
        <w:spacing w:line="276" w:lineRule="auto"/>
        <w:ind w:left="709"/>
      </w:pPr>
      <w:r w:rsidRPr="00DF613B">
        <w:lastRenderedPageBreak/>
        <w:t xml:space="preserve">объекты, необходимые для обеспечения удобного и комфортного обслуживания </w:t>
      </w:r>
      <w:r w:rsidR="000A380A" w:rsidRPr="00DF613B">
        <w:t>пасса</w:t>
      </w:r>
      <w:r w:rsidRPr="00DF613B">
        <w:t xml:space="preserve">жиров </w:t>
      </w:r>
      <w:r w:rsidR="000854E1" w:rsidRPr="00DF613B">
        <w:t xml:space="preserve">при пересадке </w:t>
      </w:r>
      <w:r w:rsidRPr="00DF613B">
        <w:t xml:space="preserve">с одного вида транспорта на другой (железнодорожные </w:t>
      </w:r>
      <w:r w:rsidR="004A1980" w:rsidRPr="00DF613B">
        <w:t xml:space="preserve">станции, </w:t>
      </w:r>
      <w:r w:rsidRPr="00DF613B">
        <w:t>платформы</w:t>
      </w:r>
      <w:r w:rsidR="004A1980" w:rsidRPr="00DF613B">
        <w:t xml:space="preserve"> и </w:t>
      </w:r>
      <w:r w:rsidR="00212FDD" w:rsidRPr="00DF613B">
        <w:t>остановочные</w:t>
      </w:r>
      <w:r w:rsidR="004A1980" w:rsidRPr="00DF613B">
        <w:t xml:space="preserve"> пункты;</w:t>
      </w:r>
      <w:r w:rsidRPr="00DF613B">
        <w:t xml:space="preserve"> железнодорожные вокзалы, автовокзалы и </w:t>
      </w:r>
      <w:r w:rsidR="00212FDD" w:rsidRPr="00DF613B">
        <w:t>автостанции</w:t>
      </w:r>
      <w:r w:rsidR="004A1980" w:rsidRPr="00DF613B">
        <w:t>;</w:t>
      </w:r>
      <w:r w:rsidRPr="00DF613B">
        <w:t xml:space="preserve"> торгово-развлекательные объекты</w:t>
      </w:r>
      <w:r w:rsidR="004A1980" w:rsidRPr="00DF613B">
        <w:t>;</w:t>
      </w:r>
      <w:r w:rsidRPr="00DF613B">
        <w:t xml:space="preserve"> стоянки для временного хранения </w:t>
      </w:r>
      <w:r w:rsidR="000A380A" w:rsidRPr="00DF613B">
        <w:t>легкового</w:t>
      </w:r>
      <w:r w:rsidRPr="00DF613B">
        <w:t xml:space="preserve"> транспорта</w:t>
      </w:r>
      <w:r w:rsidR="00EF7BA9" w:rsidRPr="00DF613B">
        <w:rPr>
          <w:rStyle w:val="afff1"/>
        </w:rPr>
        <w:footnoteReference w:id="23"/>
      </w:r>
      <w:r w:rsidR="004A1980" w:rsidRPr="00DF613B">
        <w:t>;</w:t>
      </w:r>
      <w:r w:rsidRPr="00DF613B">
        <w:t xml:space="preserve"> территории для стоянки и разворота общественного автомобильного транспорта</w:t>
      </w:r>
      <w:r w:rsidR="004A1980" w:rsidRPr="00DF613B">
        <w:t>;</w:t>
      </w:r>
      <w:r w:rsidRPr="00DF613B">
        <w:t xml:space="preserve"> пешеходные переходы);</w:t>
      </w:r>
    </w:p>
    <w:p w:rsidR="002A53A0" w:rsidRPr="00DF613B" w:rsidRDefault="00212FDD" w:rsidP="00610FD0">
      <w:pPr>
        <w:pStyle w:val="12"/>
        <w:numPr>
          <w:ilvl w:val="0"/>
          <w:numId w:val="32"/>
        </w:numPr>
        <w:suppressAutoHyphens/>
        <w:spacing w:line="276" w:lineRule="auto"/>
        <w:ind w:left="709"/>
      </w:pPr>
      <w:r w:rsidRPr="00DF613B">
        <w:t>автомобильные</w:t>
      </w:r>
      <w:r w:rsidR="005D4A62" w:rsidRPr="00DF613B">
        <w:t xml:space="preserve"> дороги и проезды, </w:t>
      </w:r>
      <w:r w:rsidR="00EF7BA9" w:rsidRPr="00DF613B">
        <w:t>обеспечивающие подъезд к ТПУ.</w:t>
      </w:r>
    </w:p>
    <w:p w:rsidR="00517882" w:rsidRPr="00DF613B" w:rsidRDefault="000E0176" w:rsidP="00904F87">
      <w:pPr>
        <w:pStyle w:val="12"/>
        <w:suppressAutoHyphens/>
        <w:spacing w:line="276" w:lineRule="auto"/>
      </w:pPr>
      <w:r w:rsidRPr="00DF613B">
        <w:t>В т</w:t>
      </w:r>
      <w:r w:rsidR="00517882" w:rsidRPr="00DF613B">
        <w:t>аблиц</w:t>
      </w:r>
      <w:r w:rsidRPr="00DF613B">
        <w:t>е</w:t>
      </w:r>
      <w:r w:rsidR="00517882" w:rsidRPr="00DF613B">
        <w:t xml:space="preserve"> </w:t>
      </w:r>
      <w:r w:rsidR="00CF5ADB" w:rsidRPr="00DF613B">
        <w:t>2</w:t>
      </w:r>
      <w:r w:rsidR="00517882" w:rsidRPr="00DF613B">
        <w:t>.</w:t>
      </w:r>
      <w:r w:rsidR="00BC44F7" w:rsidRPr="00DF613B">
        <w:t>3.</w:t>
      </w:r>
      <w:r w:rsidR="00AC14A1">
        <w:t>8</w:t>
      </w:r>
      <w:r w:rsidR="00517882" w:rsidRPr="00DF613B">
        <w:t xml:space="preserve"> содержит</w:t>
      </w:r>
      <w:r w:rsidRPr="00DF613B">
        <w:t>ся</w:t>
      </w:r>
      <w:r w:rsidR="00517882" w:rsidRPr="00DF613B">
        <w:t xml:space="preserve"> перечень планируемых пересадочных узлов на </w:t>
      </w:r>
      <w:r w:rsidR="00B81028" w:rsidRPr="00DF613B">
        <w:t xml:space="preserve">основе </w:t>
      </w:r>
      <w:r w:rsidR="00517882" w:rsidRPr="00DF613B">
        <w:t>желез</w:t>
      </w:r>
      <w:r w:rsidR="00A4218D" w:rsidRPr="00DF613B">
        <w:t>нодорожно</w:t>
      </w:r>
      <w:r w:rsidR="00B81028" w:rsidRPr="00DF613B">
        <w:t>го</w:t>
      </w:r>
      <w:r w:rsidR="00A4218D" w:rsidRPr="00DF613B">
        <w:t xml:space="preserve"> транспорт</w:t>
      </w:r>
      <w:r w:rsidR="00B81028" w:rsidRPr="00DF613B">
        <w:t>а</w:t>
      </w:r>
      <w:r w:rsidR="000835D6">
        <w:t xml:space="preserve"> и линий метрополитена</w:t>
      </w:r>
      <w:r w:rsidR="00A4218D" w:rsidRPr="00DF613B">
        <w:t>.</w:t>
      </w:r>
      <w:r w:rsidR="00AC63A3" w:rsidRPr="00DF613B">
        <w:t xml:space="preserve"> </w:t>
      </w:r>
      <w:r w:rsidRPr="00DF613B">
        <w:t>В таблице</w:t>
      </w:r>
      <w:r w:rsidR="00AC63A3" w:rsidRPr="00DF613B">
        <w:t xml:space="preserve"> </w:t>
      </w:r>
      <w:r w:rsidR="00CF5ADB" w:rsidRPr="00DF613B">
        <w:t>2</w:t>
      </w:r>
      <w:r w:rsidR="00AC63A3" w:rsidRPr="00DF613B">
        <w:t>.</w:t>
      </w:r>
      <w:r w:rsidR="00BC44F7" w:rsidRPr="00DF613B">
        <w:t>3.</w:t>
      </w:r>
      <w:r w:rsidR="00AC14A1">
        <w:t>9</w:t>
      </w:r>
      <w:r w:rsidR="00AC63A3" w:rsidRPr="00DF613B">
        <w:t xml:space="preserve"> </w:t>
      </w:r>
      <w:r w:rsidRPr="00DF613B">
        <w:t xml:space="preserve">– </w:t>
      </w:r>
      <w:r w:rsidR="00AC63A3" w:rsidRPr="00DF613B">
        <w:t xml:space="preserve">перечень планируемых пересадочных узлов на основе </w:t>
      </w:r>
      <w:r w:rsidR="00AE556D">
        <w:t>ЛРТ</w:t>
      </w:r>
      <w:r w:rsidR="00A63F2F">
        <w:t xml:space="preserve">, </w:t>
      </w:r>
      <w:r w:rsidR="00B67146" w:rsidRPr="00BF0BCD">
        <w:t>ВСМ</w:t>
      </w:r>
      <w:r w:rsidR="001C5392">
        <w:t xml:space="preserve"> </w:t>
      </w:r>
      <w:r w:rsidR="000835D6">
        <w:t xml:space="preserve">и </w:t>
      </w:r>
      <w:r w:rsidR="001C5392">
        <w:t>автомобильных дорог</w:t>
      </w:r>
      <w:r w:rsidR="00AC63A3" w:rsidRPr="00BF0BCD">
        <w:t>.</w:t>
      </w:r>
    </w:p>
    <w:p w:rsidR="00741C03" w:rsidRDefault="00741C03" w:rsidP="001009A0">
      <w:pPr>
        <w:pStyle w:val="ad"/>
        <w:keepNext/>
        <w:suppressAutoHyphens/>
        <w:spacing w:before="120" w:after="0"/>
      </w:pPr>
      <w:r w:rsidRPr="00654B34">
        <w:t>Таблица</w:t>
      </w:r>
      <w:r w:rsidR="00BC44F7" w:rsidRPr="00654B34">
        <w:t xml:space="preserve"> </w:t>
      </w:r>
      <w:r w:rsidR="00CF5ADB" w:rsidRPr="00654B34">
        <w:t>2</w:t>
      </w:r>
      <w:r w:rsidR="00BC44F7" w:rsidRPr="00654B34">
        <w:t>.3.</w:t>
      </w:r>
      <w:r w:rsidR="00AC14A1">
        <w:t>8</w:t>
      </w:r>
      <w:r w:rsidRPr="00654B34">
        <w:rPr>
          <w:noProof/>
        </w:rPr>
        <w:t xml:space="preserve">. </w:t>
      </w:r>
      <w:r w:rsidRPr="00654B34">
        <w:t xml:space="preserve">Планируемые </w:t>
      </w:r>
      <w:r w:rsidR="00551899" w:rsidRPr="00654B34">
        <w:t>транспортно-</w:t>
      </w:r>
      <w:r w:rsidRPr="00654B34">
        <w:t>пересадочные узлы на основе железнодорожно</w:t>
      </w:r>
      <w:r w:rsidR="00551899" w:rsidRPr="00654B34">
        <w:t xml:space="preserve">го </w:t>
      </w:r>
      <w:r w:rsidRPr="00654B34">
        <w:t>транспорта</w:t>
      </w:r>
      <w:r w:rsidR="000835D6">
        <w:t xml:space="preserve"> и линий метрополитена</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4001"/>
        <w:gridCol w:w="2715"/>
        <w:gridCol w:w="2161"/>
      </w:tblGrid>
      <w:tr w:rsidR="007776F9" w:rsidRPr="00CA3EB1" w:rsidTr="00A50966">
        <w:trPr>
          <w:trHeight w:val="930"/>
          <w:tblHeader/>
          <w:jc w:val="center"/>
        </w:trPr>
        <w:tc>
          <w:tcPr>
            <w:tcW w:w="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776F9" w:rsidRPr="00CA3EB1" w:rsidRDefault="007776F9" w:rsidP="007776F9">
            <w:pPr>
              <w:jc w:val="center"/>
              <w:rPr>
                <w:b/>
                <w:sz w:val="20"/>
                <w:szCs w:val="20"/>
              </w:rPr>
            </w:pPr>
            <w:r w:rsidRPr="00CA3EB1">
              <w:rPr>
                <w:b/>
                <w:sz w:val="20"/>
                <w:szCs w:val="20"/>
              </w:rPr>
              <w:t>№</w:t>
            </w:r>
          </w:p>
          <w:p w:rsidR="007776F9" w:rsidRPr="00CA3EB1" w:rsidRDefault="007776F9" w:rsidP="007776F9">
            <w:pPr>
              <w:jc w:val="center"/>
              <w:rPr>
                <w:b/>
                <w:sz w:val="20"/>
                <w:szCs w:val="20"/>
              </w:rPr>
            </w:pPr>
            <w:r w:rsidRPr="00CA3EB1">
              <w:rPr>
                <w:b/>
                <w:sz w:val="20"/>
                <w:szCs w:val="20"/>
              </w:rPr>
              <w:t>п/п</w:t>
            </w:r>
          </w:p>
        </w:tc>
        <w:tc>
          <w:tcPr>
            <w:tcW w:w="4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776F9" w:rsidRPr="00CA3EB1" w:rsidRDefault="007776F9" w:rsidP="007776F9">
            <w:pPr>
              <w:jc w:val="center"/>
              <w:rPr>
                <w:b/>
                <w:sz w:val="20"/>
                <w:szCs w:val="20"/>
              </w:rPr>
            </w:pPr>
            <w:r w:rsidRPr="00CA3EB1">
              <w:rPr>
                <w:rFonts w:eastAsia="Calibri"/>
                <w:b/>
                <w:sz w:val="20"/>
                <w:szCs w:val="20"/>
              </w:rPr>
              <w:t>Железнодорожное направление, железная дорога</w:t>
            </w:r>
          </w:p>
        </w:tc>
        <w:tc>
          <w:tcPr>
            <w:tcW w:w="2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776F9" w:rsidRPr="00CA3EB1" w:rsidRDefault="007776F9" w:rsidP="007776F9">
            <w:pPr>
              <w:jc w:val="center"/>
              <w:rPr>
                <w:b/>
                <w:sz w:val="20"/>
                <w:szCs w:val="20"/>
              </w:rPr>
            </w:pPr>
            <w:r w:rsidRPr="00CA3EB1">
              <w:rPr>
                <w:b/>
                <w:sz w:val="20"/>
                <w:szCs w:val="20"/>
              </w:rPr>
              <w:t>Наименование ТПУ</w:t>
            </w:r>
          </w:p>
        </w:tc>
        <w:tc>
          <w:tcPr>
            <w:tcW w:w="2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776F9" w:rsidRPr="00CA3EB1" w:rsidRDefault="007776F9" w:rsidP="007776F9">
            <w:pPr>
              <w:jc w:val="center"/>
              <w:rPr>
                <w:b/>
                <w:sz w:val="20"/>
                <w:szCs w:val="20"/>
              </w:rPr>
            </w:pPr>
            <w:r>
              <w:rPr>
                <w:b/>
                <w:sz w:val="20"/>
                <w:szCs w:val="20"/>
              </w:rPr>
              <w:t>Городской округ</w:t>
            </w:r>
          </w:p>
        </w:tc>
      </w:tr>
      <w:tr w:rsidR="007776F9" w:rsidRPr="00CA3EB1" w:rsidTr="00A50966">
        <w:trPr>
          <w:cantSplit/>
          <w:trHeight w:val="277"/>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Горьковское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Железнодорожная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Балашиха</w:t>
            </w:r>
          </w:p>
        </w:tc>
      </w:tr>
      <w:tr w:rsidR="007776F9" w:rsidRPr="00CA3EB1" w:rsidTr="00A50966">
        <w:trPr>
          <w:cantSplit/>
          <w:trHeight w:val="33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2</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Горьковское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Реутово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Реутов</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3</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Горьковское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Фрязево</w:t>
            </w:r>
          </w:p>
        </w:tc>
        <w:tc>
          <w:tcPr>
            <w:tcW w:w="2161" w:type="dxa"/>
            <w:shd w:val="clear" w:color="auto" w:fill="auto"/>
            <w:noWrap/>
            <w:vAlign w:val="center"/>
            <w:hideMark/>
          </w:tcPr>
          <w:p w:rsidR="007776F9" w:rsidRPr="00F91899" w:rsidRDefault="00F91899" w:rsidP="00F91899">
            <w:pPr>
              <w:rPr>
                <w:color w:val="000000"/>
                <w:sz w:val="20"/>
                <w:szCs w:val="20"/>
              </w:rPr>
            </w:pPr>
            <w:r>
              <w:rPr>
                <w:color w:val="000000"/>
                <w:sz w:val="20"/>
                <w:szCs w:val="20"/>
              </w:rPr>
              <w:t>Электросталь</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4</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Горьковское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Электроугли</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Богородский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5</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Горьковское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Купавна</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Богородский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6</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Горьковское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Орехово-Зуево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Орехово-Зуевский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7</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Горьковское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Павловский Посад</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Павловский Посад</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8</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Горьковское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Салтыковская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Балашиха</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9</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Горьковское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Ногинск</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Богородский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10</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Горьковское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Стройка</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Реутов</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11</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Горьковское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Балашиха</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Балашиха</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12</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Горьковское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пл. 33 км</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Богородский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13</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Горьковское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Электросталь</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Электросталь</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14</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Горьковское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пл. Заря</w:t>
            </w:r>
          </w:p>
        </w:tc>
        <w:tc>
          <w:tcPr>
            <w:tcW w:w="2161" w:type="dxa"/>
            <w:shd w:val="clear" w:color="auto" w:fill="auto"/>
            <w:noWrap/>
            <w:vAlign w:val="center"/>
            <w:hideMark/>
          </w:tcPr>
          <w:p w:rsidR="007776F9" w:rsidRPr="00CA3EB1" w:rsidRDefault="00F91899" w:rsidP="007776F9">
            <w:pPr>
              <w:suppressAutoHyphens/>
              <w:spacing w:line="276" w:lineRule="auto"/>
              <w:rPr>
                <w:sz w:val="20"/>
                <w:szCs w:val="20"/>
              </w:rPr>
            </w:pPr>
            <w:r w:rsidRPr="00CA3EB1">
              <w:rPr>
                <w:sz w:val="20"/>
                <w:szCs w:val="20"/>
              </w:rPr>
              <w:t>Балашиха</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15</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Горьковское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Черная</w:t>
            </w:r>
          </w:p>
        </w:tc>
        <w:tc>
          <w:tcPr>
            <w:tcW w:w="2161" w:type="dxa"/>
            <w:shd w:val="clear" w:color="auto" w:fill="auto"/>
            <w:noWrap/>
            <w:vAlign w:val="center"/>
            <w:hideMark/>
          </w:tcPr>
          <w:p w:rsidR="007776F9" w:rsidRPr="00CA3EB1" w:rsidRDefault="00F91899" w:rsidP="007776F9">
            <w:pPr>
              <w:suppressAutoHyphens/>
              <w:spacing w:line="276" w:lineRule="auto"/>
              <w:rPr>
                <w:sz w:val="20"/>
                <w:szCs w:val="20"/>
              </w:rPr>
            </w:pPr>
            <w:r w:rsidRPr="00CA3EB1">
              <w:rPr>
                <w:sz w:val="20"/>
                <w:szCs w:val="20"/>
              </w:rPr>
              <w:t>Балашиха</w:t>
            </w:r>
          </w:p>
        </w:tc>
      </w:tr>
      <w:tr w:rsidR="007776F9" w:rsidRPr="00CA3EB1" w:rsidTr="00A50966">
        <w:trPr>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16</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Горьковское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Кучино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Балашиха</w:t>
            </w:r>
          </w:p>
        </w:tc>
      </w:tr>
      <w:tr w:rsidR="007776F9" w:rsidRPr="00CA3EB1" w:rsidTr="00A50966">
        <w:trPr>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17</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Горьковское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Никольское</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Балашиха</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18</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Казанское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Яничкино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Котельники</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19</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Казанское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Куровская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Орехово-Зуевский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20</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Казанское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Хлыстово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Люберцы</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21</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Казанское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Лыткарино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Лыткарино</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22</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Казанское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Хрипань</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Раменский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23</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Киевское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Апрелевка</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Наро-Фоминский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24</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Киевское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Нара</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Наро-Фоминский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25</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Киевское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Лесной городок</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Одинцовский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26</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Киевское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Алабино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Наро-Фоминский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27</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Курское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Подольск</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Подольск</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lastRenderedPageBreak/>
              <w:t>28</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Курское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Чехов</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Чехов</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29</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Курское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Силикатная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Подольск</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30</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Курское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Гривно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Подольск</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31</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Курское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Кутузовская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Подольск</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32</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Курское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Весенняя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Подольск</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33</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Курское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Серпухов</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Серпухов</w:t>
            </w:r>
          </w:p>
        </w:tc>
      </w:tr>
      <w:tr w:rsidR="007776F9" w:rsidRPr="00CA3EB1" w:rsidTr="00A50966">
        <w:trPr>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34</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Курское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Битца</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Ленинский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35</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Октябрьская железная дорога</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Химки</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Химки</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36</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Октябрьская железная дорога</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Химки-2</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Химки</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37</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Октябрьская железная дорога</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Сходня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Химки</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38</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Октябрьская железная дорога</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Подсолнечная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Солнечногорск</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39</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Октябрьская железная дорога</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Поварово-1</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Солнечногорск</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40</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Октябрьская железная дорога</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Клин</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Клин</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41</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Павелецкое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Домодедово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Домодедово</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42</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Павелецкое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Расторгуево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Ленинский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43</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Павелецкое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Михнево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Ступинский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44</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Павелецкое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Ступино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Ступинский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45</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Павелецкое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Кашира</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Кашира</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46</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Павелецкое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Ожерелье</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Кашира</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47</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Павелецкое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Барыбино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Домодедово</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48</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Павелецкое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Ленинская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Домодедово</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49</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Рижское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Павшино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Красногорск</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50</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Рижское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Нахабино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Красногорск</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51</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Рижское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Красногорская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Красногорск</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52</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Рижское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Опалиха</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Красногорск</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53</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Рижское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Дедовск</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Истра</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54</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Рижское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Снегири</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Истра</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55</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Рижское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Волоколамск</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Волоколамский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56</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Рижское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Аникеевка</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Красногорск</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57</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Рижское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Истра</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Истра</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58</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Рязанское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Раменское</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Раменский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59</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Рязанское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Томилино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Люберцы</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60</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Рязанское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Малаховка</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Люберцы</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61</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Рязанское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Люберцы 1</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Люберцы</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62</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Рязанское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Отдых</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Жуковский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63</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Рязанское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пл. 88 км</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Воскресенский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64</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Рязанское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Удельная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Раменский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65</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Рязанское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Быково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Раменский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66</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Рязанское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Ильинская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Раменский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67</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Рязанское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Фабричная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Раменский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68</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Рязанское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Голутвин</w:t>
            </w:r>
          </w:p>
        </w:tc>
        <w:tc>
          <w:tcPr>
            <w:tcW w:w="2161" w:type="dxa"/>
            <w:shd w:val="clear" w:color="auto" w:fill="auto"/>
            <w:noWrap/>
            <w:vAlign w:val="center"/>
            <w:hideMark/>
          </w:tcPr>
          <w:p w:rsidR="007776F9" w:rsidRPr="00CA3EB1" w:rsidRDefault="00E85935" w:rsidP="007776F9">
            <w:pPr>
              <w:suppressAutoHyphens/>
              <w:spacing w:line="276" w:lineRule="auto"/>
              <w:rPr>
                <w:sz w:val="20"/>
                <w:szCs w:val="20"/>
              </w:rPr>
            </w:pPr>
            <w:r>
              <w:rPr>
                <w:sz w:val="20"/>
                <w:szCs w:val="20"/>
              </w:rPr>
              <w:t>Коломна</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lastRenderedPageBreak/>
              <w:t>69</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Рязанское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Ухтомская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Люберцы</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70</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Рязанское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Панки</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Люберцы</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71</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Рязанское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Белоозёрская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Воскресенский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72</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Рязанское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пл. 47 км</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Раменский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73</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Рязанское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Красково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Люберцы</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74</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Савеловское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Лобня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Лобня</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75</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Савеловское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Долгопрудная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Долгопрудный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76</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Савеловское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Водники</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Долгопрудный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77</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Савеловское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Дмитров</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Дмитровский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78</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Савеловское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Новодачная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Долгопрудный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79</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Савеловское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Хлебниково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Долгопрудный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80</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Савеловское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Икша</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Дмитровский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81</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Савеловское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Катуар</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Дмитровский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82</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Савеловское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Шереметьевская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Долгопрудный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83</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Смоленское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Одинцово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Одинцовский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84</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Смоленское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Тучково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Руза</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85</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Смоленское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Баковка</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Одинцовский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86</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Смоленское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Отрадное</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Одинцовский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87</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Смоленское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Жаворонки</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Одинцовский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88</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Смоленское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Кубинка 1</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Одинцовский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89</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Смоленское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Можайск</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Можайский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90</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Смоленское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Немчиновка</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Одинцовский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91</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Смоленское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Трехгорка</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Одинцовский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92</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Смоленское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Пионерская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Одинцовский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93</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Смоленское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Малые Вяземы</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Одинцовский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94</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Смоленское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Голицино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Одинцовский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95</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Смоленское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Усово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Одинцовский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96</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Мытищи</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Мытищи</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97</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Подлипки дачные</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Королёв</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98</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Болшево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Королёв</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99</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Пушкино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Пушкинский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100</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Сергиев Посад</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Сергиево-Посадский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101</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Тарасовская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Пушкинский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102</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Софрино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Пушкинский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103</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Строитель</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Мытищи</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104</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Тайнинская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Мытищи</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105</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Ивантеевка -2</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Пушкинский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106</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Воронок</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Щёлково</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107</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Чкаловская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Щёлково</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108</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Щёлково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Щёлково</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109</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Монино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Щёлково</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lastRenderedPageBreak/>
              <w:t>110</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Ивантеевка</w:t>
            </w:r>
          </w:p>
        </w:tc>
        <w:tc>
          <w:tcPr>
            <w:tcW w:w="2161" w:type="dxa"/>
            <w:shd w:val="clear" w:color="auto" w:fill="auto"/>
            <w:noWrap/>
            <w:vAlign w:val="center"/>
            <w:hideMark/>
          </w:tcPr>
          <w:p w:rsidR="007776F9" w:rsidRPr="00CA3EB1" w:rsidRDefault="00E02F9B" w:rsidP="007776F9">
            <w:pPr>
              <w:suppressAutoHyphens/>
              <w:spacing w:line="276" w:lineRule="auto"/>
              <w:rPr>
                <w:sz w:val="20"/>
                <w:szCs w:val="20"/>
              </w:rPr>
            </w:pPr>
            <w:r w:rsidRPr="00A705CA">
              <w:rPr>
                <w:color w:val="000000"/>
                <w:sz w:val="20"/>
                <w:szCs w:val="20"/>
              </w:rPr>
              <w:t>Пушкинский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111</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Фрязино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Фрязино</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112</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Заветы Ильича</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Пушкинский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113</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Зеленоградская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Пушкинский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114</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Хотьково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Сергиево-Посадский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115</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Зубачево</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Сергиево-Посадский</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116</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Бахчиванджи</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Щёлково</w:t>
            </w:r>
          </w:p>
        </w:tc>
      </w:tr>
      <w:tr w:rsidR="007776F9" w:rsidRPr="00CA3EB1" w:rsidTr="00A50966">
        <w:trPr>
          <w:cantSplit/>
          <w:trHeight w:val="300"/>
          <w:jc w:val="center"/>
        </w:trPr>
        <w:tc>
          <w:tcPr>
            <w:tcW w:w="538" w:type="dxa"/>
            <w:shd w:val="clear" w:color="auto" w:fill="auto"/>
            <w:noWrap/>
            <w:vAlign w:val="center"/>
            <w:hideMark/>
          </w:tcPr>
          <w:p w:rsidR="007776F9" w:rsidRPr="00CA3EB1" w:rsidRDefault="007776F9" w:rsidP="007776F9">
            <w:pPr>
              <w:suppressAutoHyphens/>
              <w:spacing w:line="276" w:lineRule="auto"/>
              <w:jc w:val="center"/>
              <w:rPr>
                <w:sz w:val="20"/>
                <w:szCs w:val="20"/>
              </w:rPr>
            </w:pPr>
            <w:r w:rsidRPr="00CA3EB1">
              <w:rPr>
                <w:sz w:val="20"/>
                <w:szCs w:val="20"/>
              </w:rPr>
              <w:t>118</w:t>
            </w:r>
          </w:p>
        </w:tc>
        <w:tc>
          <w:tcPr>
            <w:tcW w:w="400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Перловская</w:t>
            </w:r>
          </w:p>
        </w:tc>
        <w:tc>
          <w:tcPr>
            <w:tcW w:w="2161" w:type="dxa"/>
            <w:shd w:val="clear" w:color="auto" w:fill="auto"/>
            <w:noWrap/>
            <w:vAlign w:val="center"/>
            <w:hideMark/>
          </w:tcPr>
          <w:p w:rsidR="007776F9" w:rsidRPr="00CA3EB1" w:rsidRDefault="007776F9" w:rsidP="007776F9">
            <w:pPr>
              <w:suppressAutoHyphens/>
              <w:spacing w:line="276" w:lineRule="auto"/>
              <w:rPr>
                <w:sz w:val="20"/>
                <w:szCs w:val="20"/>
              </w:rPr>
            </w:pPr>
            <w:r w:rsidRPr="00CA3EB1">
              <w:rPr>
                <w:sz w:val="20"/>
                <w:szCs w:val="20"/>
              </w:rPr>
              <w:t>Мытищи</w:t>
            </w:r>
          </w:p>
        </w:tc>
      </w:tr>
      <w:tr w:rsidR="00AB4472" w:rsidRPr="00CA3EB1" w:rsidTr="00A50966">
        <w:trPr>
          <w:cantSplit/>
          <w:trHeight w:val="300"/>
          <w:jc w:val="center"/>
        </w:trPr>
        <w:tc>
          <w:tcPr>
            <w:tcW w:w="538" w:type="dxa"/>
            <w:shd w:val="clear" w:color="auto" w:fill="auto"/>
            <w:noWrap/>
            <w:vAlign w:val="center"/>
            <w:hideMark/>
          </w:tcPr>
          <w:p w:rsidR="00AB4472" w:rsidRPr="00CA3EB1" w:rsidRDefault="00AB4472" w:rsidP="00AB4472">
            <w:pPr>
              <w:suppressAutoHyphens/>
              <w:spacing w:line="276" w:lineRule="auto"/>
              <w:jc w:val="center"/>
              <w:rPr>
                <w:sz w:val="20"/>
                <w:szCs w:val="20"/>
              </w:rPr>
            </w:pPr>
            <w:r>
              <w:rPr>
                <w:sz w:val="20"/>
                <w:szCs w:val="20"/>
              </w:rPr>
              <w:t>119</w:t>
            </w:r>
          </w:p>
        </w:tc>
        <w:tc>
          <w:tcPr>
            <w:tcW w:w="4001" w:type="dxa"/>
            <w:shd w:val="clear" w:color="auto" w:fill="auto"/>
            <w:noWrap/>
            <w:vAlign w:val="center"/>
            <w:hideMark/>
          </w:tcPr>
          <w:p w:rsidR="00AB4472" w:rsidRPr="00CA3EB1" w:rsidRDefault="00AB4472" w:rsidP="007776F9">
            <w:pPr>
              <w:suppressAutoHyphens/>
              <w:spacing w:line="276" w:lineRule="auto"/>
              <w:rPr>
                <w:sz w:val="20"/>
                <w:szCs w:val="20"/>
              </w:rPr>
            </w:pPr>
            <w:r w:rsidRPr="00CA3EB1">
              <w:rPr>
                <w:sz w:val="20"/>
                <w:szCs w:val="20"/>
              </w:rPr>
              <w:t>Ярославское направление МЖД</w:t>
            </w:r>
          </w:p>
        </w:tc>
        <w:tc>
          <w:tcPr>
            <w:tcW w:w="2715" w:type="dxa"/>
            <w:shd w:val="clear" w:color="auto" w:fill="auto"/>
            <w:noWrap/>
            <w:vAlign w:val="center"/>
            <w:hideMark/>
          </w:tcPr>
          <w:p w:rsidR="00AB4472" w:rsidRPr="00CA3EB1" w:rsidRDefault="00AB4472" w:rsidP="007776F9">
            <w:pPr>
              <w:suppressAutoHyphens/>
              <w:spacing w:line="276" w:lineRule="auto"/>
              <w:rPr>
                <w:sz w:val="20"/>
                <w:szCs w:val="20"/>
              </w:rPr>
            </w:pPr>
            <w:r>
              <w:rPr>
                <w:sz w:val="20"/>
                <w:szCs w:val="20"/>
              </w:rPr>
              <w:t>Абрамцево</w:t>
            </w:r>
          </w:p>
        </w:tc>
        <w:tc>
          <w:tcPr>
            <w:tcW w:w="2161" w:type="dxa"/>
            <w:shd w:val="clear" w:color="auto" w:fill="auto"/>
            <w:noWrap/>
            <w:vAlign w:val="center"/>
            <w:hideMark/>
          </w:tcPr>
          <w:p w:rsidR="00AB4472" w:rsidRPr="00CA3EB1" w:rsidRDefault="00AB4472" w:rsidP="007776F9">
            <w:pPr>
              <w:suppressAutoHyphens/>
              <w:spacing w:line="276" w:lineRule="auto"/>
              <w:rPr>
                <w:sz w:val="20"/>
                <w:szCs w:val="20"/>
              </w:rPr>
            </w:pPr>
            <w:r>
              <w:rPr>
                <w:sz w:val="20"/>
                <w:szCs w:val="20"/>
              </w:rPr>
              <w:t>Сергиево-Посадский</w:t>
            </w:r>
          </w:p>
        </w:tc>
      </w:tr>
      <w:tr w:rsidR="00AB4472" w:rsidRPr="00CA3EB1" w:rsidTr="00A50966">
        <w:trPr>
          <w:cantSplit/>
          <w:trHeight w:val="300"/>
          <w:jc w:val="center"/>
        </w:trPr>
        <w:tc>
          <w:tcPr>
            <w:tcW w:w="538" w:type="dxa"/>
            <w:shd w:val="clear" w:color="auto" w:fill="auto"/>
            <w:noWrap/>
            <w:vAlign w:val="center"/>
            <w:hideMark/>
          </w:tcPr>
          <w:p w:rsidR="00AB4472" w:rsidRDefault="00AB4472" w:rsidP="00AB4472">
            <w:pPr>
              <w:suppressAutoHyphens/>
              <w:spacing w:line="276" w:lineRule="auto"/>
              <w:jc w:val="center"/>
              <w:rPr>
                <w:sz w:val="20"/>
                <w:szCs w:val="20"/>
              </w:rPr>
            </w:pPr>
            <w:r>
              <w:rPr>
                <w:sz w:val="20"/>
                <w:szCs w:val="20"/>
              </w:rPr>
              <w:t>120</w:t>
            </w:r>
          </w:p>
        </w:tc>
        <w:tc>
          <w:tcPr>
            <w:tcW w:w="4001" w:type="dxa"/>
            <w:shd w:val="clear" w:color="auto" w:fill="auto"/>
            <w:noWrap/>
            <w:vAlign w:val="center"/>
            <w:hideMark/>
          </w:tcPr>
          <w:p w:rsidR="00AB4472" w:rsidRPr="00CA3EB1" w:rsidRDefault="00AB4472" w:rsidP="007776F9">
            <w:pPr>
              <w:suppressAutoHyphens/>
              <w:spacing w:line="276" w:lineRule="auto"/>
              <w:rPr>
                <w:sz w:val="20"/>
                <w:szCs w:val="20"/>
              </w:rPr>
            </w:pPr>
            <w:r>
              <w:rPr>
                <w:sz w:val="20"/>
                <w:szCs w:val="20"/>
              </w:rPr>
              <w:t>Горьковское направление МЖД</w:t>
            </w:r>
          </w:p>
        </w:tc>
        <w:tc>
          <w:tcPr>
            <w:tcW w:w="2715" w:type="dxa"/>
            <w:shd w:val="clear" w:color="auto" w:fill="auto"/>
            <w:noWrap/>
            <w:vAlign w:val="center"/>
            <w:hideMark/>
          </w:tcPr>
          <w:p w:rsidR="00AB4472" w:rsidRPr="00CA3EB1" w:rsidRDefault="00AB4472" w:rsidP="007776F9">
            <w:pPr>
              <w:suppressAutoHyphens/>
              <w:spacing w:line="276" w:lineRule="auto"/>
              <w:rPr>
                <w:sz w:val="20"/>
                <w:szCs w:val="20"/>
              </w:rPr>
            </w:pPr>
            <w:r>
              <w:rPr>
                <w:sz w:val="20"/>
                <w:szCs w:val="20"/>
              </w:rPr>
              <w:t>г. Балашиха, мкр. Авиаторов</w:t>
            </w:r>
          </w:p>
        </w:tc>
        <w:tc>
          <w:tcPr>
            <w:tcW w:w="2161" w:type="dxa"/>
            <w:shd w:val="clear" w:color="auto" w:fill="auto"/>
            <w:noWrap/>
            <w:vAlign w:val="center"/>
            <w:hideMark/>
          </w:tcPr>
          <w:p w:rsidR="00AB4472" w:rsidRPr="00CA3EB1" w:rsidRDefault="00AB4472" w:rsidP="007776F9">
            <w:pPr>
              <w:suppressAutoHyphens/>
              <w:spacing w:line="276" w:lineRule="auto"/>
              <w:rPr>
                <w:sz w:val="20"/>
                <w:szCs w:val="20"/>
              </w:rPr>
            </w:pPr>
            <w:r>
              <w:rPr>
                <w:sz w:val="20"/>
                <w:szCs w:val="20"/>
              </w:rPr>
              <w:t>Балашиха</w:t>
            </w:r>
          </w:p>
        </w:tc>
      </w:tr>
      <w:tr w:rsidR="00AB4472" w:rsidRPr="00CA3EB1" w:rsidTr="00A50966">
        <w:trPr>
          <w:cantSplit/>
          <w:trHeight w:val="300"/>
          <w:jc w:val="center"/>
        </w:trPr>
        <w:tc>
          <w:tcPr>
            <w:tcW w:w="538" w:type="dxa"/>
            <w:shd w:val="clear" w:color="auto" w:fill="auto"/>
            <w:noWrap/>
            <w:vAlign w:val="center"/>
            <w:hideMark/>
          </w:tcPr>
          <w:p w:rsidR="00AB4472" w:rsidRDefault="00AB4472" w:rsidP="00AB4472">
            <w:pPr>
              <w:suppressAutoHyphens/>
              <w:spacing w:line="276" w:lineRule="auto"/>
              <w:jc w:val="center"/>
              <w:rPr>
                <w:sz w:val="20"/>
                <w:szCs w:val="20"/>
              </w:rPr>
            </w:pPr>
            <w:r>
              <w:rPr>
                <w:sz w:val="20"/>
                <w:szCs w:val="20"/>
              </w:rPr>
              <w:t>121</w:t>
            </w:r>
          </w:p>
        </w:tc>
        <w:tc>
          <w:tcPr>
            <w:tcW w:w="4001" w:type="dxa"/>
            <w:shd w:val="clear" w:color="auto" w:fill="auto"/>
            <w:noWrap/>
            <w:vAlign w:val="center"/>
            <w:hideMark/>
          </w:tcPr>
          <w:p w:rsidR="00AB4472" w:rsidRDefault="00AB4472" w:rsidP="000835D6">
            <w:pPr>
              <w:suppressAutoHyphens/>
              <w:spacing w:line="276" w:lineRule="auto"/>
              <w:rPr>
                <w:sz w:val="20"/>
                <w:szCs w:val="20"/>
              </w:rPr>
            </w:pPr>
            <w:r w:rsidRPr="00A63F2F">
              <w:rPr>
                <w:sz w:val="20"/>
                <w:szCs w:val="20"/>
              </w:rPr>
              <w:t>Арбатско-Покровская линия метрополитена</w:t>
            </w:r>
          </w:p>
        </w:tc>
        <w:tc>
          <w:tcPr>
            <w:tcW w:w="2715" w:type="dxa"/>
            <w:shd w:val="clear" w:color="auto" w:fill="auto"/>
            <w:noWrap/>
            <w:vAlign w:val="center"/>
            <w:hideMark/>
          </w:tcPr>
          <w:p w:rsidR="00AB4472" w:rsidRDefault="00AB4472" w:rsidP="007776F9">
            <w:pPr>
              <w:suppressAutoHyphens/>
              <w:spacing w:line="276" w:lineRule="auto"/>
              <w:rPr>
                <w:sz w:val="20"/>
                <w:szCs w:val="20"/>
              </w:rPr>
            </w:pPr>
            <w:r>
              <w:rPr>
                <w:sz w:val="20"/>
                <w:szCs w:val="20"/>
              </w:rPr>
              <w:t>Мякинино</w:t>
            </w:r>
          </w:p>
        </w:tc>
        <w:tc>
          <w:tcPr>
            <w:tcW w:w="2161" w:type="dxa"/>
            <w:shd w:val="clear" w:color="auto" w:fill="auto"/>
            <w:noWrap/>
            <w:vAlign w:val="center"/>
            <w:hideMark/>
          </w:tcPr>
          <w:p w:rsidR="00AB4472" w:rsidRDefault="00AB4472" w:rsidP="007776F9">
            <w:pPr>
              <w:suppressAutoHyphens/>
              <w:spacing w:line="276" w:lineRule="auto"/>
              <w:rPr>
                <w:sz w:val="20"/>
                <w:szCs w:val="20"/>
              </w:rPr>
            </w:pPr>
            <w:r>
              <w:rPr>
                <w:sz w:val="20"/>
                <w:szCs w:val="20"/>
              </w:rPr>
              <w:t>Красногорск</w:t>
            </w:r>
          </w:p>
        </w:tc>
      </w:tr>
      <w:tr w:rsidR="00AB4472" w:rsidRPr="00CA3EB1" w:rsidTr="00A50966">
        <w:trPr>
          <w:cantSplit/>
          <w:trHeight w:val="300"/>
          <w:jc w:val="center"/>
        </w:trPr>
        <w:tc>
          <w:tcPr>
            <w:tcW w:w="538" w:type="dxa"/>
            <w:shd w:val="clear" w:color="auto" w:fill="auto"/>
            <w:noWrap/>
            <w:vAlign w:val="center"/>
            <w:hideMark/>
          </w:tcPr>
          <w:p w:rsidR="00AB4472" w:rsidRDefault="00AB4472" w:rsidP="00AB4472">
            <w:pPr>
              <w:suppressAutoHyphens/>
              <w:spacing w:line="276" w:lineRule="auto"/>
              <w:jc w:val="center"/>
              <w:rPr>
                <w:sz w:val="20"/>
                <w:szCs w:val="20"/>
              </w:rPr>
            </w:pPr>
            <w:r>
              <w:rPr>
                <w:sz w:val="20"/>
                <w:szCs w:val="20"/>
              </w:rPr>
              <w:t>12</w:t>
            </w:r>
            <w:r w:rsidR="00BC081A">
              <w:rPr>
                <w:sz w:val="20"/>
                <w:szCs w:val="20"/>
              </w:rPr>
              <w:t>2</w:t>
            </w:r>
          </w:p>
        </w:tc>
        <w:tc>
          <w:tcPr>
            <w:tcW w:w="4001" w:type="dxa"/>
            <w:shd w:val="clear" w:color="auto" w:fill="auto"/>
            <w:noWrap/>
            <w:vAlign w:val="center"/>
            <w:hideMark/>
          </w:tcPr>
          <w:p w:rsidR="00AB4472" w:rsidRPr="00A63F2F" w:rsidRDefault="00AB4472" w:rsidP="000835D6">
            <w:pPr>
              <w:suppressAutoHyphens/>
              <w:spacing w:line="276" w:lineRule="auto"/>
              <w:rPr>
                <w:sz w:val="20"/>
                <w:szCs w:val="20"/>
              </w:rPr>
            </w:pPr>
            <w:r>
              <w:rPr>
                <w:sz w:val="20"/>
                <w:szCs w:val="20"/>
              </w:rPr>
              <w:t>Калужско-Рижская линия метрополитена</w:t>
            </w:r>
          </w:p>
        </w:tc>
        <w:tc>
          <w:tcPr>
            <w:tcW w:w="2715" w:type="dxa"/>
            <w:shd w:val="clear" w:color="auto" w:fill="auto"/>
            <w:noWrap/>
            <w:vAlign w:val="center"/>
            <w:hideMark/>
          </w:tcPr>
          <w:p w:rsidR="00AB4472" w:rsidRDefault="00AB4472" w:rsidP="007776F9">
            <w:pPr>
              <w:suppressAutoHyphens/>
              <w:spacing w:line="276" w:lineRule="auto"/>
              <w:rPr>
                <w:sz w:val="20"/>
                <w:szCs w:val="20"/>
              </w:rPr>
            </w:pPr>
            <w:r>
              <w:rPr>
                <w:sz w:val="20"/>
                <w:szCs w:val="20"/>
              </w:rPr>
              <w:t>Челобитьево</w:t>
            </w:r>
          </w:p>
        </w:tc>
        <w:tc>
          <w:tcPr>
            <w:tcW w:w="2161" w:type="dxa"/>
            <w:shd w:val="clear" w:color="auto" w:fill="auto"/>
            <w:noWrap/>
            <w:vAlign w:val="center"/>
            <w:hideMark/>
          </w:tcPr>
          <w:p w:rsidR="00AB4472" w:rsidRDefault="00AB4472" w:rsidP="007776F9">
            <w:pPr>
              <w:suppressAutoHyphens/>
              <w:spacing w:line="276" w:lineRule="auto"/>
              <w:rPr>
                <w:sz w:val="20"/>
                <w:szCs w:val="20"/>
              </w:rPr>
            </w:pPr>
            <w:r>
              <w:rPr>
                <w:sz w:val="20"/>
                <w:szCs w:val="20"/>
              </w:rPr>
              <w:t>Мытищи</w:t>
            </w:r>
          </w:p>
        </w:tc>
      </w:tr>
      <w:tr w:rsidR="00AB4472" w:rsidRPr="00CA3EB1" w:rsidTr="00A50966">
        <w:trPr>
          <w:cantSplit/>
          <w:trHeight w:val="300"/>
          <w:jc w:val="center"/>
        </w:trPr>
        <w:tc>
          <w:tcPr>
            <w:tcW w:w="538" w:type="dxa"/>
            <w:shd w:val="clear" w:color="auto" w:fill="auto"/>
            <w:noWrap/>
            <w:vAlign w:val="center"/>
            <w:hideMark/>
          </w:tcPr>
          <w:p w:rsidR="00AB4472" w:rsidRDefault="00AB4472" w:rsidP="00BC081A">
            <w:pPr>
              <w:suppressAutoHyphens/>
              <w:spacing w:line="276" w:lineRule="auto"/>
              <w:jc w:val="center"/>
              <w:rPr>
                <w:sz w:val="20"/>
                <w:szCs w:val="20"/>
              </w:rPr>
            </w:pPr>
            <w:r>
              <w:rPr>
                <w:sz w:val="20"/>
                <w:szCs w:val="20"/>
              </w:rPr>
              <w:t>12</w:t>
            </w:r>
            <w:r w:rsidR="00BC081A">
              <w:rPr>
                <w:sz w:val="20"/>
                <w:szCs w:val="20"/>
              </w:rPr>
              <w:t>3</w:t>
            </w:r>
          </w:p>
        </w:tc>
        <w:tc>
          <w:tcPr>
            <w:tcW w:w="4001" w:type="dxa"/>
            <w:shd w:val="clear" w:color="auto" w:fill="auto"/>
            <w:noWrap/>
            <w:vAlign w:val="center"/>
            <w:hideMark/>
          </w:tcPr>
          <w:p w:rsidR="00AB4472" w:rsidRPr="00A50966" w:rsidRDefault="00AB4472" w:rsidP="00A50966">
            <w:pPr>
              <w:suppressAutoHyphens/>
              <w:spacing w:line="276" w:lineRule="auto"/>
              <w:rPr>
                <w:sz w:val="20"/>
                <w:szCs w:val="20"/>
              </w:rPr>
            </w:pPr>
            <w:r w:rsidRPr="00447504">
              <w:rPr>
                <w:sz w:val="20"/>
                <w:szCs w:val="20"/>
              </w:rPr>
              <w:t>Линия метрополитена от станции Строгино до станции метро (ТПУ) Живописная Бухта и далее от станции метро Ильинская  до станции метро (ТПУ) Изумрудные Холмы со станциями метро (ТПУ) Живописная Бухта, Красн</w:t>
            </w:r>
            <w:r>
              <w:rPr>
                <w:sz w:val="20"/>
                <w:szCs w:val="20"/>
              </w:rPr>
              <w:t>о</w:t>
            </w:r>
            <w:r w:rsidRPr="00447504">
              <w:rPr>
                <w:sz w:val="20"/>
                <w:szCs w:val="20"/>
              </w:rPr>
              <w:t>горская, Изумрудные Холмы</w:t>
            </w:r>
          </w:p>
        </w:tc>
        <w:tc>
          <w:tcPr>
            <w:tcW w:w="2715" w:type="dxa"/>
            <w:shd w:val="clear" w:color="auto" w:fill="auto"/>
            <w:noWrap/>
            <w:vAlign w:val="center"/>
            <w:hideMark/>
          </w:tcPr>
          <w:p w:rsidR="00AB4472" w:rsidRDefault="00AB4472" w:rsidP="007776F9">
            <w:pPr>
              <w:suppressAutoHyphens/>
              <w:spacing w:line="276" w:lineRule="auto"/>
              <w:rPr>
                <w:sz w:val="20"/>
                <w:szCs w:val="20"/>
              </w:rPr>
            </w:pPr>
            <w:r>
              <w:rPr>
                <w:sz w:val="20"/>
                <w:szCs w:val="20"/>
              </w:rPr>
              <w:t>Живописная Бухта</w:t>
            </w:r>
          </w:p>
        </w:tc>
        <w:tc>
          <w:tcPr>
            <w:tcW w:w="2161" w:type="dxa"/>
            <w:shd w:val="clear" w:color="auto" w:fill="auto"/>
            <w:noWrap/>
            <w:vAlign w:val="center"/>
            <w:hideMark/>
          </w:tcPr>
          <w:p w:rsidR="00AB4472" w:rsidRPr="00A63F2F" w:rsidRDefault="00AB4472" w:rsidP="000835D6">
            <w:pPr>
              <w:rPr>
                <w:color w:val="000000"/>
                <w:sz w:val="20"/>
                <w:szCs w:val="20"/>
              </w:rPr>
            </w:pPr>
            <w:r>
              <w:rPr>
                <w:color w:val="000000"/>
                <w:sz w:val="20"/>
                <w:szCs w:val="20"/>
              </w:rPr>
              <w:t>Одинцовский</w:t>
            </w:r>
          </w:p>
        </w:tc>
      </w:tr>
      <w:tr w:rsidR="00AB4472" w:rsidRPr="00CA3EB1" w:rsidTr="00A50966">
        <w:trPr>
          <w:cantSplit/>
          <w:trHeight w:val="300"/>
          <w:jc w:val="center"/>
        </w:trPr>
        <w:tc>
          <w:tcPr>
            <w:tcW w:w="538" w:type="dxa"/>
            <w:shd w:val="clear" w:color="auto" w:fill="auto"/>
            <w:noWrap/>
            <w:vAlign w:val="center"/>
            <w:hideMark/>
          </w:tcPr>
          <w:p w:rsidR="00AB4472" w:rsidRDefault="00AB4472" w:rsidP="00BC081A">
            <w:pPr>
              <w:suppressAutoHyphens/>
              <w:spacing w:line="276" w:lineRule="auto"/>
              <w:jc w:val="center"/>
              <w:rPr>
                <w:sz w:val="20"/>
                <w:szCs w:val="20"/>
              </w:rPr>
            </w:pPr>
            <w:r>
              <w:rPr>
                <w:sz w:val="20"/>
                <w:szCs w:val="20"/>
              </w:rPr>
              <w:t>12</w:t>
            </w:r>
            <w:r w:rsidR="00BC081A">
              <w:rPr>
                <w:sz w:val="20"/>
                <w:szCs w:val="20"/>
              </w:rPr>
              <w:t>4</w:t>
            </w:r>
          </w:p>
        </w:tc>
        <w:tc>
          <w:tcPr>
            <w:tcW w:w="4001" w:type="dxa"/>
            <w:shd w:val="clear" w:color="auto" w:fill="auto"/>
            <w:noWrap/>
            <w:vAlign w:val="center"/>
            <w:hideMark/>
          </w:tcPr>
          <w:p w:rsidR="00AB4472" w:rsidRPr="00A50966" w:rsidRDefault="00AB4472" w:rsidP="00A50966">
            <w:pPr>
              <w:suppressAutoHyphens/>
              <w:spacing w:line="276" w:lineRule="auto"/>
              <w:rPr>
                <w:sz w:val="20"/>
                <w:szCs w:val="20"/>
              </w:rPr>
            </w:pPr>
            <w:r w:rsidRPr="00447504">
              <w:rPr>
                <w:sz w:val="20"/>
                <w:szCs w:val="20"/>
              </w:rPr>
              <w:t>Линия метрополитена от станции Строгино до станции метро (ТПУ) Живописная Бухта и далее от станции метро Ильинская  до станции метро (ТПУ) Изумрудные Холмы со станциями метро (ТПУ) Живописная Бухта, Красн</w:t>
            </w:r>
            <w:r>
              <w:rPr>
                <w:sz w:val="20"/>
                <w:szCs w:val="20"/>
              </w:rPr>
              <w:t>о</w:t>
            </w:r>
            <w:r w:rsidRPr="00447504">
              <w:rPr>
                <w:sz w:val="20"/>
                <w:szCs w:val="20"/>
              </w:rPr>
              <w:t>горская, Изумрудные Холмы</w:t>
            </w:r>
          </w:p>
        </w:tc>
        <w:tc>
          <w:tcPr>
            <w:tcW w:w="2715" w:type="dxa"/>
            <w:shd w:val="clear" w:color="auto" w:fill="auto"/>
            <w:noWrap/>
            <w:vAlign w:val="center"/>
            <w:hideMark/>
          </w:tcPr>
          <w:p w:rsidR="00AB4472" w:rsidRDefault="00AB4472" w:rsidP="007776F9">
            <w:pPr>
              <w:suppressAutoHyphens/>
              <w:spacing w:line="276" w:lineRule="auto"/>
              <w:rPr>
                <w:sz w:val="20"/>
                <w:szCs w:val="20"/>
              </w:rPr>
            </w:pPr>
            <w:r>
              <w:rPr>
                <w:sz w:val="20"/>
                <w:szCs w:val="20"/>
              </w:rPr>
              <w:t>Изумрудные Холмы</w:t>
            </w:r>
          </w:p>
        </w:tc>
        <w:tc>
          <w:tcPr>
            <w:tcW w:w="2161" w:type="dxa"/>
            <w:shd w:val="clear" w:color="auto" w:fill="auto"/>
            <w:noWrap/>
            <w:vAlign w:val="center"/>
            <w:hideMark/>
          </w:tcPr>
          <w:p w:rsidR="00AB4472" w:rsidRPr="00A63F2F" w:rsidRDefault="00AB4472" w:rsidP="000835D6">
            <w:pPr>
              <w:rPr>
                <w:color w:val="000000"/>
                <w:sz w:val="20"/>
                <w:szCs w:val="20"/>
              </w:rPr>
            </w:pPr>
            <w:r>
              <w:rPr>
                <w:color w:val="000000"/>
                <w:sz w:val="20"/>
                <w:szCs w:val="20"/>
              </w:rPr>
              <w:t>Красногорск</w:t>
            </w:r>
          </w:p>
        </w:tc>
      </w:tr>
      <w:tr w:rsidR="00D41968" w:rsidTr="00D41968">
        <w:trPr>
          <w:cantSplit/>
          <w:trHeight w:val="300"/>
          <w:jc w:val="center"/>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968" w:rsidRPr="00D41968" w:rsidRDefault="00D41968" w:rsidP="00D41968">
            <w:pPr>
              <w:suppressAutoHyphens/>
              <w:spacing w:line="276" w:lineRule="auto"/>
              <w:jc w:val="center"/>
              <w:rPr>
                <w:sz w:val="20"/>
                <w:szCs w:val="20"/>
              </w:rPr>
            </w:pPr>
            <w:r w:rsidRPr="00D41968">
              <w:rPr>
                <w:sz w:val="20"/>
                <w:szCs w:val="20"/>
              </w:rPr>
              <w:t>125</w:t>
            </w:r>
          </w:p>
        </w:tc>
        <w:tc>
          <w:tcPr>
            <w:tcW w:w="4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968" w:rsidRPr="00D41968" w:rsidRDefault="00D41968" w:rsidP="00D41968">
            <w:pPr>
              <w:suppressAutoHyphens/>
              <w:spacing w:line="276" w:lineRule="auto"/>
              <w:rPr>
                <w:sz w:val="20"/>
                <w:szCs w:val="20"/>
              </w:rPr>
            </w:pPr>
            <w:r w:rsidRPr="00D41968">
              <w:rPr>
                <w:sz w:val="20"/>
                <w:szCs w:val="20"/>
              </w:rPr>
              <w:t>Октябрьская железная дорога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968" w:rsidRPr="00D41968" w:rsidRDefault="00D41968" w:rsidP="00D41968">
            <w:pPr>
              <w:suppressAutoHyphens/>
              <w:spacing w:line="276" w:lineRule="auto"/>
              <w:rPr>
                <w:sz w:val="20"/>
                <w:szCs w:val="20"/>
              </w:rPr>
            </w:pPr>
            <w:r w:rsidRPr="00D41968">
              <w:rPr>
                <w:sz w:val="20"/>
                <w:szCs w:val="20"/>
              </w:rPr>
              <w:t>Подрезково</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968" w:rsidRDefault="00D41968">
            <w:pPr>
              <w:rPr>
                <w:color w:val="000000"/>
                <w:sz w:val="20"/>
                <w:szCs w:val="20"/>
              </w:rPr>
            </w:pPr>
            <w:r>
              <w:rPr>
                <w:color w:val="000000"/>
                <w:sz w:val="20"/>
                <w:szCs w:val="20"/>
              </w:rPr>
              <w:t>Химки</w:t>
            </w:r>
          </w:p>
        </w:tc>
      </w:tr>
      <w:tr w:rsidR="00D41968" w:rsidTr="00D41968">
        <w:trPr>
          <w:cantSplit/>
          <w:trHeight w:val="300"/>
          <w:jc w:val="center"/>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968" w:rsidRPr="00D41968" w:rsidRDefault="00D41968" w:rsidP="00D41968">
            <w:pPr>
              <w:suppressAutoHyphens/>
              <w:spacing w:line="276" w:lineRule="auto"/>
              <w:jc w:val="center"/>
              <w:rPr>
                <w:sz w:val="20"/>
                <w:szCs w:val="20"/>
              </w:rPr>
            </w:pPr>
            <w:r w:rsidRPr="00D41968">
              <w:rPr>
                <w:sz w:val="20"/>
                <w:szCs w:val="20"/>
              </w:rPr>
              <w:t>126</w:t>
            </w:r>
          </w:p>
        </w:tc>
        <w:tc>
          <w:tcPr>
            <w:tcW w:w="4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968" w:rsidRPr="00D41968" w:rsidRDefault="00D41968" w:rsidP="00D41968">
            <w:pPr>
              <w:suppressAutoHyphens/>
              <w:spacing w:line="276" w:lineRule="auto"/>
              <w:rPr>
                <w:sz w:val="20"/>
                <w:szCs w:val="20"/>
              </w:rPr>
            </w:pPr>
            <w:r w:rsidRPr="00D41968">
              <w:rPr>
                <w:sz w:val="20"/>
                <w:szCs w:val="20"/>
              </w:rPr>
              <w:t>Октябрьская железная дорога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968" w:rsidRPr="00D41968" w:rsidRDefault="00D41968" w:rsidP="00D41968">
            <w:pPr>
              <w:suppressAutoHyphens/>
              <w:spacing w:line="276" w:lineRule="auto"/>
              <w:rPr>
                <w:sz w:val="20"/>
                <w:szCs w:val="20"/>
              </w:rPr>
            </w:pPr>
            <w:r w:rsidRPr="00D41968">
              <w:rPr>
                <w:sz w:val="20"/>
                <w:szCs w:val="20"/>
              </w:rPr>
              <w:t>Малино</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968" w:rsidRDefault="00D41968">
            <w:pPr>
              <w:rPr>
                <w:color w:val="000000"/>
                <w:sz w:val="20"/>
                <w:szCs w:val="20"/>
              </w:rPr>
            </w:pPr>
            <w:r>
              <w:rPr>
                <w:color w:val="000000"/>
                <w:sz w:val="20"/>
                <w:szCs w:val="20"/>
              </w:rPr>
              <w:t>Солнечногорск</w:t>
            </w:r>
          </w:p>
        </w:tc>
      </w:tr>
      <w:tr w:rsidR="00D41968" w:rsidTr="00D41968">
        <w:trPr>
          <w:cantSplit/>
          <w:trHeight w:val="300"/>
          <w:jc w:val="center"/>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968" w:rsidRPr="00D41968" w:rsidRDefault="00D41968" w:rsidP="00D41968">
            <w:pPr>
              <w:suppressAutoHyphens/>
              <w:spacing w:line="276" w:lineRule="auto"/>
              <w:jc w:val="center"/>
              <w:rPr>
                <w:sz w:val="20"/>
                <w:szCs w:val="20"/>
              </w:rPr>
            </w:pPr>
            <w:r w:rsidRPr="00D41968">
              <w:rPr>
                <w:sz w:val="20"/>
                <w:szCs w:val="20"/>
              </w:rPr>
              <w:t>127</w:t>
            </w:r>
          </w:p>
        </w:tc>
        <w:tc>
          <w:tcPr>
            <w:tcW w:w="4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968" w:rsidRPr="00D41968" w:rsidRDefault="00D41968" w:rsidP="00D41968">
            <w:pPr>
              <w:suppressAutoHyphens/>
              <w:spacing w:line="276" w:lineRule="auto"/>
              <w:rPr>
                <w:sz w:val="20"/>
                <w:szCs w:val="20"/>
              </w:rPr>
            </w:pPr>
            <w:r w:rsidRPr="00D41968">
              <w:rPr>
                <w:sz w:val="20"/>
                <w:szCs w:val="20"/>
              </w:rPr>
              <w:t>Рижское направление МЖД</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968" w:rsidRPr="00D41968" w:rsidRDefault="00D41968" w:rsidP="00D41968">
            <w:pPr>
              <w:suppressAutoHyphens/>
              <w:spacing w:line="276" w:lineRule="auto"/>
              <w:rPr>
                <w:sz w:val="20"/>
                <w:szCs w:val="20"/>
              </w:rPr>
            </w:pPr>
            <w:r w:rsidRPr="00D41968">
              <w:rPr>
                <w:sz w:val="20"/>
                <w:szCs w:val="20"/>
              </w:rPr>
              <w:t>Шаховская</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968" w:rsidRDefault="00D41968">
            <w:pPr>
              <w:rPr>
                <w:color w:val="000000"/>
                <w:sz w:val="20"/>
                <w:szCs w:val="20"/>
              </w:rPr>
            </w:pPr>
            <w:r>
              <w:rPr>
                <w:color w:val="000000"/>
                <w:sz w:val="20"/>
                <w:szCs w:val="20"/>
              </w:rPr>
              <w:t>Шаховская</w:t>
            </w:r>
          </w:p>
        </w:tc>
      </w:tr>
    </w:tbl>
    <w:p w:rsidR="00741C03" w:rsidRDefault="00741C03" w:rsidP="001009A0">
      <w:pPr>
        <w:pStyle w:val="ad"/>
        <w:keepNext/>
        <w:suppressAutoHyphens/>
        <w:spacing w:after="0"/>
        <w:outlineLvl w:val="0"/>
      </w:pPr>
      <w:r w:rsidRPr="00E46A07">
        <w:t xml:space="preserve">Таблица </w:t>
      </w:r>
      <w:r w:rsidR="0040370D" w:rsidRPr="00E46A07">
        <w:t>2</w:t>
      </w:r>
      <w:r w:rsidR="00BC44F7" w:rsidRPr="00E46A07">
        <w:t>.3.</w:t>
      </w:r>
      <w:r w:rsidR="00AC14A1">
        <w:t>9</w:t>
      </w:r>
      <w:r w:rsidRPr="00E46A07">
        <w:t xml:space="preserve">. Планируемые </w:t>
      </w:r>
      <w:r w:rsidR="00551899" w:rsidRPr="00E46A07">
        <w:t>транспортно-</w:t>
      </w:r>
      <w:r w:rsidRPr="00E46A07">
        <w:t xml:space="preserve">пересадочные узлы на основе </w:t>
      </w:r>
      <w:r w:rsidR="00AE556D">
        <w:t>ЛРТ</w:t>
      </w:r>
      <w:r w:rsidR="00A63F2F">
        <w:t>,</w:t>
      </w:r>
      <w:r w:rsidR="00551899" w:rsidRPr="00E46A07">
        <w:t xml:space="preserve"> ВСМ</w:t>
      </w:r>
      <w:r w:rsidR="000835D6">
        <w:t xml:space="preserve"> и </w:t>
      </w:r>
      <w:r w:rsidR="001C5392">
        <w:t xml:space="preserve">автомобильных дорог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4038"/>
        <w:gridCol w:w="3587"/>
        <w:gridCol w:w="1424"/>
      </w:tblGrid>
      <w:tr w:rsidR="00576F02" w:rsidRPr="00A63F2F" w:rsidTr="00A50966">
        <w:trPr>
          <w:cantSplit/>
          <w:trHeight w:val="300"/>
          <w:tblHeader/>
          <w:jc w:val="center"/>
        </w:trPr>
        <w:tc>
          <w:tcPr>
            <w:tcW w:w="523" w:type="dxa"/>
            <w:vMerge w:val="restart"/>
            <w:shd w:val="clear" w:color="auto" w:fill="BFBFBF" w:themeFill="background1" w:themeFillShade="BF"/>
            <w:vAlign w:val="center"/>
            <w:hideMark/>
          </w:tcPr>
          <w:p w:rsidR="00576F02" w:rsidRPr="00A63F2F" w:rsidRDefault="00576F02" w:rsidP="00A63F2F">
            <w:pPr>
              <w:keepNext/>
              <w:suppressAutoHyphens/>
              <w:jc w:val="center"/>
              <w:rPr>
                <w:b/>
                <w:bCs/>
                <w:color w:val="000000"/>
                <w:sz w:val="20"/>
                <w:szCs w:val="20"/>
              </w:rPr>
            </w:pPr>
            <w:r w:rsidRPr="00A63F2F">
              <w:rPr>
                <w:b/>
                <w:bCs/>
                <w:color w:val="000000"/>
                <w:sz w:val="20"/>
                <w:szCs w:val="20"/>
              </w:rPr>
              <w:t>№ п/п</w:t>
            </w:r>
          </w:p>
        </w:tc>
        <w:tc>
          <w:tcPr>
            <w:tcW w:w="7625" w:type="dxa"/>
            <w:gridSpan w:val="2"/>
            <w:tcBorders>
              <w:bottom w:val="single" w:sz="4" w:space="0" w:color="auto"/>
            </w:tcBorders>
            <w:shd w:val="clear" w:color="auto" w:fill="BFBFBF" w:themeFill="background1" w:themeFillShade="BF"/>
            <w:vAlign w:val="center"/>
            <w:hideMark/>
          </w:tcPr>
          <w:p w:rsidR="00576F02" w:rsidRPr="00A63F2F" w:rsidRDefault="00576F02" w:rsidP="00A63F2F">
            <w:pPr>
              <w:keepNext/>
              <w:suppressAutoHyphens/>
              <w:jc w:val="center"/>
              <w:rPr>
                <w:b/>
                <w:bCs/>
                <w:color w:val="000000"/>
                <w:sz w:val="20"/>
                <w:szCs w:val="20"/>
              </w:rPr>
            </w:pPr>
            <w:r w:rsidRPr="00A63F2F">
              <w:rPr>
                <w:b/>
                <w:bCs/>
                <w:color w:val="000000"/>
                <w:sz w:val="20"/>
                <w:szCs w:val="20"/>
              </w:rPr>
              <w:t>Наименование пересекаемых объектов</w:t>
            </w:r>
          </w:p>
        </w:tc>
        <w:tc>
          <w:tcPr>
            <w:tcW w:w="1424" w:type="dxa"/>
            <w:vMerge w:val="restart"/>
            <w:shd w:val="clear" w:color="auto" w:fill="BFBFBF" w:themeFill="background1" w:themeFillShade="BF"/>
            <w:vAlign w:val="center"/>
            <w:hideMark/>
          </w:tcPr>
          <w:p w:rsidR="00576F02" w:rsidRPr="00A63F2F" w:rsidRDefault="00576F02" w:rsidP="00A63F2F">
            <w:pPr>
              <w:keepNext/>
              <w:suppressAutoHyphens/>
              <w:jc w:val="center"/>
              <w:rPr>
                <w:b/>
                <w:bCs/>
                <w:color w:val="000000"/>
                <w:sz w:val="20"/>
                <w:szCs w:val="20"/>
              </w:rPr>
            </w:pPr>
            <w:r w:rsidRPr="00A63F2F">
              <w:rPr>
                <w:b/>
                <w:bCs/>
                <w:color w:val="000000"/>
                <w:sz w:val="20"/>
                <w:szCs w:val="20"/>
              </w:rPr>
              <w:t>Городской округ</w:t>
            </w:r>
          </w:p>
        </w:tc>
      </w:tr>
      <w:tr w:rsidR="00576F02" w:rsidRPr="00A63F2F" w:rsidTr="00A50966">
        <w:trPr>
          <w:cantSplit/>
          <w:trHeight w:val="611"/>
          <w:tblHeader/>
          <w:jc w:val="center"/>
        </w:trPr>
        <w:tc>
          <w:tcPr>
            <w:tcW w:w="523" w:type="dxa"/>
            <w:vMerge/>
            <w:shd w:val="clear" w:color="auto" w:fill="BFBFBF" w:themeFill="background1" w:themeFillShade="BF"/>
            <w:vAlign w:val="center"/>
            <w:hideMark/>
          </w:tcPr>
          <w:p w:rsidR="00576F02" w:rsidRPr="00A63F2F" w:rsidRDefault="00576F02" w:rsidP="00A63F2F">
            <w:pPr>
              <w:keepNext/>
              <w:suppressAutoHyphens/>
              <w:jc w:val="center"/>
              <w:rPr>
                <w:b/>
                <w:bCs/>
                <w:color w:val="000000"/>
                <w:sz w:val="20"/>
                <w:szCs w:val="20"/>
              </w:rPr>
            </w:pPr>
          </w:p>
        </w:tc>
        <w:tc>
          <w:tcPr>
            <w:tcW w:w="4038" w:type="dxa"/>
            <w:shd w:val="clear" w:color="auto" w:fill="BFBFBF" w:themeFill="background1" w:themeFillShade="BF"/>
            <w:vAlign w:val="center"/>
            <w:hideMark/>
          </w:tcPr>
          <w:p w:rsidR="00576F02" w:rsidRPr="00A63F2F" w:rsidRDefault="00576F02" w:rsidP="00A63F2F">
            <w:pPr>
              <w:keepNext/>
              <w:suppressAutoHyphens/>
              <w:jc w:val="center"/>
              <w:rPr>
                <w:b/>
                <w:bCs/>
                <w:color w:val="000000"/>
                <w:sz w:val="20"/>
                <w:szCs w:val="20"/>
              </w:rPr>
            </w:pPr>
            <w:r w:rsidRPr="00A63F2F">
              <w:rPr>
                <w:b/>
                <w:bCs/>
                <w:color w:val="000000"/>
                <w:sz w:val="20"/>
                <w:szCs w:val="20"/>
              </w:rPr>
              <w:t>Наименование ЛРТ, линий метрополитена</w:t>
            </w:r>
            <w:r w:rsidR="001C5392">
              <w:rPr>
                <w:b/>
                <w:bCs/>
                <w:color w:val="000000"/>
                <w:sz w:val="20"/>
                <w:szCs w:val="20"/>
              </w:rPr>
              <w:t>, автомобильных дорог</w:t>
            </w:r>
          </w:p>
        </w:tc>
        <w:tc>
          <w:tcPr>
            <w:tcW w:w="3587" w:type="dxa"/>
            <w:shd w:val="clear" w:color="auto" w:fill="BFBFBF" w:themeFill="background1" w:themeFillShade="BF"/>
            <w:vAlign w:val="center"/>
            <w:hideMark/>
          </w:tcPr>
          <w:p w:rsidR="00576F02" w:rsidRPr="00A63F2F" w:rsidRDefault="00576F02" w:rsidP="00A63F2F">
            <w:pPr>
              <w:keepNext/>
              <w:suppressAutoHyphens/>
              <w:jc w:val="center"/>
              <w:rPr>
                <w:b/>
                <w:bCs/>
                <w:color w:val="000000"/>
                <w:sz w:val="20"/>
                <w:szCs w:val="20"/>
              </w:rPr>
            </w:pPr>
            <w:r w:rsidRPr="00A63F2F">
              <w:rPr>
                <w:b/>
                <w:bCs/>
                <w:color w:val="000000"/>
                <w:sz w:val="20"/>
                <w:szCs w:val="20"/>
              </w:rPr>
              <w:t>Наименование объектов,</w:t>
            </w:r>
          </w:p>
          <w:p w:rsidR="00576F02" w:rsidRPr="00A63F2F" w:rsidRDefault="00576F02" w:rsidP="00A63F2F">
            <w:pPr>
              <w:keepNext/>
              <w:suppressAutoHyphens/>
              <w:jc w:val="center"/>
              <w:rPr>
                <w:b/>
                <w:bCs/>
                <w:color w:val="000000"/>
                <w:sz w:val="20"/>
                <w:szCs w:val="20"/>
              </w:rPr>
            </w:pPr>
            <w:r w:rsidRPr="00A63F2F">
              <w:rPr>
                <w:b/>
                <w:bCs/>
                <w:color w:val="000000"/>
                <w:sz w:val="20"/>
                <w:szCs w:val="20"/>
              </w:rPr>
              <w:t>автомобильных дорог или ЛРТ</w:t>
            </w:r>
          </w:p>
        </w:tc>
        <w:tc>
          <w:tcPr>
            <w:tcW w:w="1424" w:type="dxa"/>
            <w:vMerge/>
            <w:shd w:val="clear" w:color="auto" w:fill="BFBFBF" w:themeFill="background1" w:themeFillShade="BF"/>
            <w:vAlign w:val="center"/>
            <w:hideMark/>
          </w:tcPr>
          <w:p w:rsidR="00576F02" w:rsidRPr="00A63F2F" w:rsidRDefault="00576F02" w:rsidP="00A63F2F">
            <w:pPr>
              <w:keepNext/>
              <w:suppressAutoHyphens/>
              <w:rPr>
                <w:bCs/>
                <w:color w:val="000000"/>
                <w:sz w:val="20"/>
                <w:szCs w:val="20"/>
              </w:rPr>
            </w:pPr>
          </w:p>
        </w:tc>
      </w:tr>
      <w:tr w:rsidR="00576F02" w:rsidRPr="00A63F2F" w:rsidTr="00A50966">
        <w:trPr>
          <w:cantSplit/>
          <w:trHeight w:val="300"/>
          <w:jc w:val="center"/>
        </w:trPr>
        <w:tc>
          <w:tcPr>
            <w:tcW w:w="523" w:type="dxa"/>
            <w:shd w:val="clear" w:color="auto" w:fill="auto"/>
            <w:vAlign w:val="center"/>
            <w:hideMark/>
          </w:tcPr>
          <w:p w:rsidR="00FE51B9" w:rsidRPr="00A63F2F" w:rsidRDefault="00FE51B9" w:rsidP="00FE51B9">
            <w:pPr>
              <w:suppressAutoHyphens/>
              <w:jc w:val="center"/>
              <w:rPr>
                <w:color w:val="000000"/>
                <w:sz w:val="20"/>
                <w:szCs w:val="20"/>
              </w:rPr>
            </w:pPr>
            <w:r>
              <w:rPr>
                <w:color w:val="000000"/>
                <w:sz w:val="20"/>
                <w:szCs w:val="20"/>
              </w:rPr>
              <w:t>1</w:t>
            </w:r>
          </w:p>
        </w:tc>
        <w:tc>
          <w:tcPr>
            <w:tcW w:w="4038" w:type="dxa"/>
            <w:shd w:val="clear" w:color="auto" w:fill="auto"/>
            <w:noWrap/>
            <w:vAlign w:val="center"/>
            <w:hideMark/>
          </w:tcPr>
          <w:p w:rsidR="00576F02" w:rsidRPr="00A63F2F" w:rsidRDefault="00576F02" w:rsidP="00A63F2F">
            <w:pPr>
              <w:spacing w:before="60"/>
              <w:rPr>
                <w:color w:val="000000"/>
                <w:sz w:val="20"/>
                <w:szCs w:val="20"/>
              </w:rPr>
            </w:pPr>
            <w:r w:rsidRPr="00A63F2F">
              <w:rPr>
                <w:color w:val="000000"/>
                <w:sz w:val="20"/>
                <w:szCs w:val="20"/>
              </w:rPr>
              <w:t>ЛРТ «Подольск – Домодедово – Раменское»</w:t>
            </w:r>
          </w:p>
        </w:tc>
        <w:tc>
          <w:tcPr>
            <w:tcW w:w="3587" w:type="dxa"/>
            <w:shd w:val="clear" w:color="auto" w:fill="auto"/>
            <w:noWrap/>
            <w:vAlign w:val="center"/>
            <w:hideMark/>
          </w:tcPr>
          <w:p w:rsidR="00576F02" w:rsidRPr="00A63F2F" w:rsidRDefault="00576F02" w:rsidP="00A63F2F">
            <w:pPr>
              <w:rPr>
                <w:color w:val="000000"/>
                <w:sz w:val="20"/>
                <w:szCs w:val="20"/>
              </w:rPr>
            </w:pPr>
            <w:r w:rsidRPr="00A63F2F">
              <w:rPr>
                <w:color w:val="000000"/>
                <w:sz w:val="20"/>
                <w:szCs w:val="20"/>
              </w:rPr>
              <w:t>ВСМ «Москва – Адлер»</w:t>
            </w:r>
          </w:p>
        </w:tc>
        <w:tc>
          <w:tcPr>
            <w:tcW w:w="1424" w:type="dxa"/>
            <w:shd w:val="clear" w:color="auto" w:fill="auto"/>
            <w:noWrap/>
            <w:vAlign w:val="center"/>
            <w:hideMark/>
          </w:tcPr>
          <w:p w:rsidR="00576F02" w:rsidRPr="00A63F2F" w:rsidRDefault="00576F02" w:rsidP="00A63F2F">
            <w:pPr>
              <w:rPr>
                <w:color w:val="000000"/>
                <w:sz w:val="20"/>
                <w:szCs w:val="20"/>
              </w:rPr>
            </w:pPr>
            <w:r w:rsidRPr="00A63F2F">
              <w:rPr>
                <w:color w:val="000000"/>
                <w:sz w:val="20"/>
                <w:szCs w:val="20"/>
              </w:rPr>
              <w:t>Домодедово</w:t>
            </w:r>
          </w:p>
        </w:tc>
      </w:tr>
      <w:tr w:rsidR="00BC081A" w:rsidRPr="00A63F2F" w:rsidTr="00A50966">
        <w:trPr>
          <w:cantSplit/>
          <w:trHeight w:val="300"/>
          <w:jc w:val="center"/>
        </w:trPr>
        <w:tc>
          <w:tcPr>
            <w:tcW w:w="523" w:type="dxa"/>
            <w:shd w:val="clear" w:color="auto" w:fill="auto"/>
            <w:vAlign w:val="center"/>
            <w:hideMark/>
          </w:tcPr>
          <w:p w:rsidR="00BC081A" w:rsidRPr="00A63F2F" w:rsidRDefault="00085514" w:rsidP="00736E20">
            <w:pPr>
              <w:suppressAutoHyphens/>
              <w:jc w:val="center"/>
              <w:rPr>
                <w:color w:val="000000"/>
                <w:sz w:val="20"/>
                <w:szCs w:val="20"/>
              </w:rPr>
            </w:pPr>
            <w:r>
              <w:rPr>
                <w:color w:val="000000"/>
                <w:sz w:val="20"/>
                <w:szCs w:val="20"/>
              </w:rPr>
              <w:t>2</w:t>
            </w:r>
          </w:p>
        </w:tc>
        <w:tc>
          <w:tcPr>
            <w:tcW w:w="4038" w:type="dxa"/>
            <w:shd w:val="clear" w:color="auto" w:fill="auto"/>
            <w:noWrap/>
            <w:vAlign w:val="center"/>
            <w:hideMark/>
          </w:tcPr>
          <w:p w:rsidR="00BC081A" w:rsidRPr="00A63F2F" w:rsidRDefault="00BC081A" w:rsidP="00A63F2F">
            <w:pPr>
              <w:rPr>
                <w:color w:val="000000"/>
                <w:sz w:val="20"/>
                <w:szCs w:val="20"/>
              </w:rPr>
            </w:pPr>
            <w:r w:rsidRPr="00A63F2F">
              <w:rPr>
                <w:color w:val="000000"/>
                <w:sz w:val="20"/>
                <w:szCs w:val="20"/>
              </w:rPr>
              <w:t>ЛРТ «Подольск – Домодедово – Раменское»</w:t>
            </w:r>
          </w:p>
        </w:tc>
        <w:tc>
          <w:tcPr>
            <w:tcW w:w="3587" w:type="dxa"/>
            <w:shd w:val="clear" w:color="auto" w:fill="auto"/>
            <w:noWrap/>
            <w:vAlign w:val="center"/>
            <w:hideMark/>
          </w:tcPr>
          <w:p w:rsidR="00BC081A" w:rsidRPr="00A63F2F" w:rsidRDefault="00BC081A" w:rsidP="00A63F2F">
            <w:pPr>
              <w:rPr>
                <w:color w:val="000000"/>
                <w:sz w:val="20"/>
                <w:szCs w:val="20"/>
              </w:rPr>
            </w:pPr>
            <w:r w:rsidRPr="00A63F2F">
              <w:rPr>
                <w:color w:val="000000"/>
                <w:sz w:val="20"/>
                <w:szCs w:val="20"/>
              </w:rPr>
              <w:t>ЛРТ «Молоково - Подольск – Домодедово – Раменское», а/д Подольск  –  Домодедово  –  Раменское  –  ЦКАД</w:t>
            </w:r>
          </w:p>
        </w:tc>
        <w:tc>
          <w:tcPr>
            <w:tcW w:w="1424" w:type="dxa"/>
            <w:shd w:val="clear" w:color="auto" w:fill="auto"/>
            <w:noWrap/>
            <w:vAlign w:val="center"/>
            <w:hideMark/>
          </w:tcPr>
          <w:p w:rsidR="00BC081A" w:rsidRPr="00A63F2F" w:rsidRDefault="00BC081A" w:rsidP="00A63F2F">
            <w:pPr>
              <w:rPr>
                <w:color w:val="000000"/>
                <w:sz w:val="20"/>
                <w:szCs w:val="20"/>
              </w:rPr>
            </w:pPr>
            <w:r w:rsidRPr="00A63F2F">
              <w:rPr>
                <w:color w:val="000000"/>
                <w:sz w:val="20"/>
                <w:szCs w:val="20"/>
              </w:rPr>
              <w:t>Домодедово</w:t>
            </w:r>
          </w:p>
        </w:tc>
      </w:tr>
      <w:tr w:rsidR="00BC081A" w:rsidRPr="00A63F2F" w:rsidTr="00A50966">
        <w:trPr>
          <w:cantSplit/>
          <w:trHeight w:val="300"/>
          <w:jc w:val="center"/>
        </w:trPr>
        <w:tc>
          <w:tcPr>
            <w:tcW w:w="523" w:type="dxa"/>
            <w:shd w:val="clear" w:color="auto" w:fill="auto"/>
            <w:vAlign w:val="center"/>
            <w:hideMark/>
          </w:tcPr>
          <w:p w:rsidR="00BC081A" w:rsidRPr="00A63F2F" w:rsidRDefault="00CA3019" w:rsidP="00736E20">
            <w:pPr>
              <w:suppressAutoHyphens/>
              <w:jc w:val="center"/>
              <w:rPr>
                <w:color w:val="000000"/>
                <w:sz w:val="20"/>
                <w:szCs w:val="20"/>
              </w:rPr>
            </w:pPr>
            <w:r>
              <w:rPr>
                <w:color w:val="000000"/>
                <w:sz w:val="20"/>
                <w:szCs w:val="20"/>
              </w:rPr>
              <w:t>3</w:t>
            </w:r>
          </w:p>
        </w:tc>
        <w:tc>
          <w:tcPr>
            <w:tcW w:w="4038" w:type="dxa"/>
            <w:shd w:val="clear" w:color="auto" w:fill="auto"/>
            <w:noWrap/>
            <w:vAlign w:val="center"/>
            <w:hideMark/>
          </w:tcPr>
          <w:p w:rsidR="00BC081A" w:rsidRPr="00A63F2F" w:rsidRDefault="00BC081A" w:rsidP="00A63F2F">
            <w:pPr>
              <w:rPr>
                <w:color w:val="000000"/>
                <w:sz w:val="20"/>
                <w:szCs w:val="20"/>
              </w:rPr>
            </w:pPr>
            <w:r>
              <w:rPr>
                <w:color w:val="000000"/>
                <w:sz w:val="20"/>
                <w:szCs w:val="20"/>
              </w:rPr>
              <w:t xml:space="preserve">ЛРТ «Люберцы </w:t>
            </w:r>
            <w:r w:rsidRPr="00A63F2F">
              <w:rPr>
                <w:color w:val="000000"/>
                <w:sz w:val="20"/>
                <w:szCs w:val="20"/>
              </w:rPr>
              <w:t>– Лыткарино – Молоково»</w:t>
            </w:r>
          </w:p>
        </w:tc>
        <w:tc>
          <w:tcPr>
            <w:tcW w:w="3587" w:type="dxa"/>
            <w:shd w:val="clear" w:color="auto" w:fill="auto"/>
            <w:noWrap/>
            <w:vAlign w:val="center"/>
            <w:hideMark/>
          </w:tcPr>
          <w:p w:rsidR="00BC081A" w:rsidRPr="00A63F2F" w:rsidRDefault="00BC081A" w:rsidP="00A63F2F">
            <w:pPr>
              <w:rPr>
                <w:color w:val="000000"/>
                <w:sz w:val="20"/>
                <w:szCs w:val="20"/>
              </w:rPr>
            </w:pPr>
            <w:r w:rsidRPr="00A63F2F">
              <w:rPr>
                <w:color w:val="000000"/>
                <w:sz w:val="20"/>
                <w:szCs w:val="20"/>
              </w:rPr>
              <w:t>А/д МКАД – Котельники – Егорьевское шоссе</w:t>
            </w:r>
          </w:p>
        </w:tc>
        <w:tc>
          <w:tcPr>
            <w:tcW w:w="1424" w:type="dxa"/>
            <w:shd w:val="clear" w:color="auto" w:fill="auto"/>
            <w:noWrap/>
            <w:vAlign w:val="center"/>
            <w:hideMark/>
          </w:tcPr>
          <w:p w:rsidR="00BC081A" w:rsidRPr="00A63F2F" w:rsidRDefault="00BC081A" w:rsidP="00A63F2F">
            <w:pPr>
              <w:rPr>
                <w:color w:val="000000"/>
                <w:sz w:val="20"/>
                <w:szCs w:val="20"/>
              </w:rPr>
            </w:pPr>
            <w:r w:rsidRPr="00A63F2F">
              <w:rPr>
                <w:color w:val="000000"/>
                <w:sz w:val="20"/>
                <w:szCs w:val="20"/>
              </w:rPr>
              <w:t>Котельники</w:t>
            </w:r>
          </w:p>
        </w:tc>
      </w:tr>
      <w:tr w:rsidR="00BC081A" w:rsidRPr="00A63F2F" w:rsidTr="00A50966">
        <w:trPr>
          <w:cantSplit/>
          <w:trHeight w:val="300"/>
          <w:jc w:val="center"/>
        </w:trPr>
        <w:tc>
          <w:tcPr>
            <w:tcW w:w="523" w:type="dxa"/>
            <w:shd w:val="clear" w:color="auto" w:fill="auto"/>
            <w:vAlign w:val="center"/>
            <w:hideMark/>
          </w:tcPr>
          <w:p w:rsidR="00BC081A" w:rsidRPr="00A63F2F" w:rsidRDefault="00CA3019" w:rsidP="00736E20">
            <w:pPr>
              <w:suppressAutoHyphens/>
              <w:jc w:val="center"/>
              <w:rPr>
                <w:color w:val="000000"/>
                <w:sz w:val="20"/>
                <w:szCs w:val="20"/>
              </w:rPr>
            </w:pPr>
            <w:r>
              <w:rPr>
                <w:color w:val="000000"/>
                <w:sz w:val="20"/>
                <w:szCs w:val="20"/>
              </w:rPr>
              <w:t>4</w:t>
            </w:r>
          </w:p>
        </w:tc>
        <w:tc>
          <w:tcPr>
            <w:tcW w:w="4038" w:type="dxa"/>
            <w:shd w:val="clear" w:color="auto" w:fill="auto"/>
            <w:noWrap/>
            <w:vAlign w:val="center"/>
            <w:hideMark/>
          </w:tcPr>
          <w:p w:rsidR="00BC081A" w:rsidRPr="00A63F2F" w:rsidRDefault="00BC081A" w:rsidP="00A63F2F">
            <w:pPr>
              <w:rPr>
                <w:color w:val="000000"/>
                <w:sz w:val="20"/>
                <w:szCs w:val="20"/>
              </w:rPr>
            </w:pPr>
            <w:r w:rsidRPr="00A63F2F">
              <w:rPr>
                <w:color w:val="000000"/>
                <w:sz w:val="20"/>
                <w:szCs w:val="20"/>
              </w:rPr>
              <w:t>ЛРТ «Москва – Бутово – Щербинка – Видное», Москва (Ст. м. Царицыно) – аэропорт Домодедово»</w:t>
            </w:r>
          </w:p>
        </w:tc>
        <w:tc>
          <w:tcPr>
            <w:tcW w:w="3587" w:type="dxa"/>
            <w:shd w:val="clear" w:color="auto" w:fill="auto"/>
            <w:noWrap/>
            <w:vAlign w:val="center"/>
            <w:hideMark/>
          </w:tcPr>
          <w:p w:rsidR="00BC081A" w:rsidRPr="00A63F2F" w:rsidRDefault="00BC081A" w:rsidP="00A63F2F">
            <w:pPr>
              <w:rPr>
                <w:color w:val="000000"/>
                <w:sz w:val="20"/>
                <w:szCs w:val="20"/>
              </w:rPr>
            </w:pPr>
            <w:r w:rsidRPr="00A63F2F">
              <w:rPr>
                <w:color w:val="000000"/>
                <w:sz w:val="20"/>
                <w:szCs w:val="20"/>
              </w:rPr>
              <w:t>А/д А-105 подъездная дорога от Москвы к аэропорту Домодедово</w:t>
            </w:r>
          </w:p>
        </w:tc>
        <w:tc>
          <w:tcPr>
            <w:tcW w:w="1424" w:type="dxa"/>
            <w:shd w:val="clear" w:color="auto" w:fill="auto"/>
            <w:noWrap/>
            <w:vAlign w:val="center"/>
            <w:hideMark/>
          </w:tcPr>
          <w:p w:rsidR="00BC081A" w:rsidRPr="00A63F2F" w:rsidRDefault="00BC081A" w:rsidP="00A63F2F">
            <w:pPr>
              <w:rPr>
                <w:color w:val="000000"/>
                <w:sz w:val="20"/>
                <w:szCs w:val="20"/>
              </w:rPr>
            </w:pPr>
            <w:r w:rsidRPr="00A63F2F">
              <w:rPr>
                <w:color w:val="000000"/>
                <w:sz w:val="20"/>
                <w:szCs w:val="20"/>
              </w:rPr>
              <w:t>Ленинский</w:t>
            </w:r>
          </w:p>
        </w:tc>
      </w:tr>
      <w:tr w:rsidR="00BC081A" w:rsidRPr="00A63F2F" w:rsidTr="00A50966">
        <w:trPr>
          <w:cantSplit/>
          <w:trHeight w:val="300"/>
          <w:jc w:val="center"/>
        </w:trPr>
        <w:tc>
          <w:tcPr>
            <w:tcW w:w="523" w:type="dxa"/>
            <w:shd w:val="clear" w:color="auto" w:fill="auto"/>
            <w:vAlign w:val="center"/>
            <w:hideMark/>
          </w:tcPr>
          <w:p w:rsidR="00BC081A" w:rsidRPr="00A63F2F" w:rsidRDefault="00247625" w:rsidP="00736E20">
            <w:pPr>
              <w:suppressAutoHyphens/>
              <w:jc w:val="center"/>
              <w:rPr>
                <w:color w:val="000000"/>
                <w:sz w:val="20"/>
                <w:szCs w:val="20"/>
              </w:rPr>
            </w:pPr>
            <w:r>
              <w:rPr>
                <w:color w:val="000000"/>
                <w:sz w:val="20"/>
                <w:szCs w:val="20"/>
              </w:rPr>
              <w:t>5</w:t>
            </w:r>
          </w:p>
        </w:tc>
        <w:tc>
          <w:tcPr>
            <w:tcW w:w="4038"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ЛРТ «Подольск – Домодедово – Раменское»</w:t>
            </w:r>
          </w:p>
        </w:tc>
        <w:tc>
          <w:tcPr>
            <w:tcW w:w="3587"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г. Подольск, пр-кт Октябрьский</w:t>
            </w:r>
          </w:p>
        </w:tc>
        <w:tc>
          <w:tcPr>
            <w:tcW w:w="1424"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Подольск</w:t>
            </w:r>
          </w:p>
        </w:tc>
      </w:tr>
      <w:tr w:rsidR="00BC081A" w:rsidRPr="00A63F2F" w:rsidTr="00A50966">
        <w:trPr>
          <w:cantSplit/>
          <w:trHeight w:val="300"/>
          <w:jc w:val="center"/>
        </w:trPr>
        <w:tc>
          <w:tcPr>
            <w:tcW w:w="523" w:type="dxa"/>
            <w:shd w:val="clear" w:color="auto" w:fill="auto"/>
            <w:vAlign w:val="center"/>
            <w:hideMark/>
          </w:tcPr>
          <w:p w:rsidR="00BC081A" w:rsidRPr="00A63F2F" w:rsidRDefault="00247625" w:rsidP="00736E20">
            <w:pPr>
              <w:suppressAutoHyphens/>
              <w:jc w:val="center"/>
              <w:rPr>
                <w:color w:val="000000"/>
                <w:sz w:val="20"/>
                <w:szCs w:val="20"/>
              </w:rPr>
            </w:pPr>
            <w:r>
              <w:rPr>
                <w:color w:val="000000"/>
                <w:sz w:val="20"/>
                <w:szCs w:val="20"/>
              </w:rPr>
              <w:t>6</w:t>
            </w:r>
          </w:p>
        </w:tc>
        <w:tc>
          <w:tcPr>
            <w:tcW w:w="4038"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ЛРТ «Подольск – Домодедово – Раменское»</w:t>
            </w:r>
          </w:p>
        </w:tc>
        <w:tc>
          <w:tcPr>
            <w:tcW w:w="3587"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ст. Авиационная – ВИПК МВД РФ</w:t>
            </w:r>
          </w:p>
        </w:tc>
        <w:tc>
          <w:tcPr>
            <w:tcW w:w="1424"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Домодедово</w:t>
            </w:r>
          </w:p>
        </w:tc>
      </w:tr>
      <w:tr w:rsidR="00BC081A" w:rsidRPr="00A63F2F" w:rsidTr="00A50966">
        <w:trPr>
          <w:cantSplit/>
          <w:trHeight w:val="300"/>
          <w:jc w:val="center"/>
        </w:trPr>
        <w:tc>
          <w:tcPr>
            <w:tcW w:w="523" w:type="dxa"/>
            <w:shd w:val="clear" w:color="auto" w:fill="auto"/>
            <w:vAlign w:val="center"/>
            <w:hideMark/>
          </w:tcPr>
          <w:p w:rsidR="00BC081A" w:rsidRPr="00A63F2F" w:rsidRDefault="00247625" w:rsidP="00736E20">
            <w:pPr>
              <w:suppressAutoHyphens/>
              <w:jc w:val="center"/>
              <w:rPr>
                <w:color w:val="000000"/>
                <w:sz w:val="20"/>
                <w:szCs w:val="20"/>
              </w:rPr>
            </w:pPr>
            <w:r>
              <w:rPr>
                <w:color w:val="000000"/>
                <w:sz w:val="20"/>
                <w:szCs w:val="20"/>
              </w:rPr>
              <w:lastRenderedPageBreak/>
              <w:t>7</w:t>
            </w:r>
          </w:p>
        </w:tc>
        <w:tc>
          <w:tcPr>
            <w:tcW w:w="4038"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ЛРТ  «Люберцы - Лыткарино – Молоково»</w:t>
            </w:r>
          </w:p>
        </w:tc>
        <w:tc>
          <w:tcPr>
            <w:tcW w:w="3587"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 xml:space="preserve">А/д М-5 «Урал», </w:t>
            </w:r>
          </w:p>
          <w:p w:rsidR="00BC081A" w:rsidRPr="00A63F2F" w:rsidRDefault="00BC081A" w:rsidP="001E6409">
            <w:pPr>
              <w:rPr>
                <w:color w:val="000000"/>
                <w:sz w:val="20"/>
                <w:szCs w:val="20"/>
              </w:rPr>
            </w:pPr>
            <w:r w:rsidRPr="00A63F2F">
              <w:rPr>
                <w:color w:val="000000"/>
                <w:sz w:val="20"/>
                <w:szCs w:val="20"/>
              </w:rPr>
              <w:t>линия метрополитена</w:t>
            </w:r>
          </w:p>
        </w:tc>
        <w:tc>
          <w:tcPr>
            <w:tcW w:w="1424"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Котельники</w:t>
            </w:r>
          </w:p>
        </w:tc>
      </w:tr>
      <w:tr w:rsidR="00BC081A" w:rsidRPr="00A63F2F" w:rsidTr="00A50966">
        <w:trPr>
          <w:cantSplit/>
          <w:trHeight w:val="300"/>
          <w:jc w:val="center"/>
        </w:trPr>
        <w:tc>
          <w:tcPr>
            <w:tcW w:w="523" w:type="dxa"/>
            <w:shd w:val="clear" w:color="auto" w:fill="auto"/>
            <w:vAlign w:val="center"/>
            <w:hideMark/>
          </w:tcPr>
          <w:p w:rsidR="00BC081A" w:rsidRPr="00A63F2F" w:rsidRDefault="00247625" w:rsidP="00736E20">
            <w:pPr>
              <w:suppressAutoHyphens/>
              <w:jc w:val="center"/>
              <w:rPr>
                <w:color w:val="000000"/>
                <w:sz w:val="20"/>
                <w:szCs w:val="20"/>
              </w:rPr>
            </w:pPr>
            <w:r>
              <w:rPr>
                <w:color w:val="000000"/>
                <w:sz w:val="20"/>
                <w:szCs w:val="20"/>
              </w:rPr>
              <w:t>8</w:t>
            </w:r>
          </w:p>
        </w:tc>
        <w:tc>
          <w:tcPr>
            <w:tcW w:w="4038"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ЛРТ «Подольск – Домодедово – Раменское»</w:t>
            </w:r>
          </w:p>
        </w:tc>
        <w:tc>
          <w:tcPr>
            <w:tcW w:w="3587"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аэропорт Домодедово</w:t>
            </w:r>
          </w:p>
        </w:tc>
        <w:tc>
          <w:tcPr>
            <w:tcW w:w="1424"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Домодедово</w:t>
            </w:r>
          </w:p>
        </w:tc>
      </w:tr>
      <w:tr w:rsidR="00BC081A" w:rsidRPr="00A63F2F" w:rsidTr="00A50966">
        <w:trPr>
          <w:cantSplit/>
          <w:trHeight w:val="300"/>
          <w:jc w:val="center"/>
        </w:trPr>
        <w:tc>
          <w:tcPr>
            <w:tcW w:w="523" w:type="dxa"/>
            <w:shd w:val="clear" w:color="auto" w:fill="auto"/>
            <w:vAlign w:val="center"/>
            <w:hideMark/>
          </w:tcPr>
          <w:p w:rsidR="00BC081A" w:rsidRPr="00A63F2F" w:rsidRDefault="00247625" w:rsidP="00736E20">
            <w:pPr>
              <w:suppressAutoHyphens/>
              <w:jc w:val="center"/>
              <w:rPr>
                <w:color w:val="000000"/>
                <w:sz w:val="20"/>
                <w:szCs w:val="20"/>
              </w:rPr>
            </w:pPr>
            <w:r>
              <w:rPr>
                <w:color w:val="000000"/>
                <w:sz w:val="20"/>
                <w:szCs w:val="20"/>
              </w:rPr>
              <w:t>9</w:t>
            </w:r>
          </w:p>
        </w:tc>
        <w:tc>
          <w:tcPr>
            <w:tcW w:w="4038"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ЛРТ «Подольск – Домодедово – Раменское»</w:t>
            </w:r>
          </w:p>
        </w:tc>
        <w:tc>
          <w:tcPr>
            <w:tcW w:w="3587"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А/д М-5 «Урал»</w:t>
            </w:r>
          </w:p>
        </w:tc>
        <w:tc>
          <w:tcPr>
            <w:tcW w:w="1424"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Раменский</w:t>
            </w:r>
          </w:p>
        </w:tc>
      </w:tr>
      <w:tr w:rsidR="00BC081A" w:rsidRPr="00A63F2F" w:rsidTr="00A50966">
        <w:trPr>
          <w:cantSplit/>
          <w:trHeight w:val="300"/>
          <w:jc w:val="center"/>
        </w:trPr>
        <w:tc>
          <w:tcPr>
            <w:tcW w:w="523" w:type="dxa"/>
            <w:shd w:val="clear" w:color="auto" w:fill="auto"/>
            <w:vAlign w:val="center"/>
            <w:hideMark/>
          </w:tcPr>
          <w:p w:rsidR="00BC081A" w:rsidRPr="00A63F2F" w:rsidRDefault="00247625" w:rsidP="00736E20">
            <w:pPr>
              <w:suppressAutoHyphens/>
              <w:jc w:val="center"/>
              <w:rPr>
                <w:color w:val="000000"/>
                <w:sz w:val="20"/>
                <w:szCs w:val="20"/>
              </w:rPr>
            </w:pPr>
            <w:r>
              <w:rPr>
                <w:color w:val="000000"/>
                <w:sz w:val="20"/>
                <w:szCs w:val="20"/>
              </w:rPr>
              <w:t>10</w:t>
            </w:r>
          </w:p>
        </w:tc>
        <w:tc>
          <w:tcPr>
            <w:tcW w:w="4038"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ЛРТ «Подольск – Домодедово - Раменское»</w:t>
            </w:r>
          </w:p>
        </w:tc>
        <w:tc>
          <w:tcPr>
            <w:tcW w:w="3587"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А/д М-4 «Дон» – Востряково - Подъезд к аэропорту Домодедово</w:t>
            </w:r>
          </w:p>
        </w:tc>
        <w:tc>
          <w:tcPr>
            <w:tcW w:w="1424"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Домодедово</w:t>
            </w:r>
          </w:p>
        </w:tc>
      </w:tr>
      <w:tr w:rsidR="00BC081A" w:rsidRPr="00A63F2F" w:rsidTr="00A50966">
        <w:trPr>
          <w:cantSplit/>
          <w:trHeight w:val="300"/>
          <w:jc w:val="center"/>
        </w:trPr>
        <w:tc>
          <w:tcPr>
            <w:tcW w:w="523" w:type="dxa"/>
            <w:shd w:val="clear" w:color="auto" w:fill="auto"/>
            <w:vAlign w:val="center"/>
            <w:hideMark/>
          </w:tcPr>
          <w:p w:rsidR="00BC081A" w:rsidRPr="00A63F2F" w:rsidRDefault="00247625" w:rsidP="00736E20">
            <w:pPr>
              <w:suppressAutoHyphens/>
              <w:jc w:val="center"/>
              <w:rPr>
                <w:color w:val="000000"/>
                <w:sz w:val="20"/>
                <w:szCs w:val="20"/>
              </w:rPr>
            </w:pPr>
            <w:r>
              <w:rPr>
                <w:color w:val="000000"/>
                <w:sz w:val="20"/>
                <w:szCs w:val="20"/>
              </w:rPr>
              <w:t>11</w:t>
            </w:r>
          </w:p>
        </w:tc>
        <w:tc>
          <w:tcPr>
            <w:tcW w:w="4038"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ЛРТ «Мытищи – Королев – Ивантеевка – Щёлково»</w:t>
            </w:r>
          </w:p>
        </w:tc>
        <w:tc>
          <w:tcPr>
            <w:tcW w:w="3587"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А/д Западный обход г. Щёлково</w:t>
            </w:r>
          </w:p>
        </w:tc>
        <w:tc>
          <w:tcPr>
            <w:tcW w:w="1424" w:type="dxa"/>
            <w:shd w:val="clear" w:color="auto" w:fill="auto"/>
            <w:noWrap/>
            <w:vAlign w:val="center"/>
            <w:hideMark/>
          </w:tcPr>
          <w:p w:rsidR="00BC081A" w:rsidRPr="00A63F2F" w:rsidRDefault="00CA3019" w:rsidP="001E6409">
            <w:pPr>
              <w:rPr>
                <w:color w:val="000000"/>
                <w:sz w:val="20"/>
                <w:szCs w:val="20"/>
              </w:rPr>
            </w:pPr>
            <w:r w:rsidRPr="00CA3019">
              <w:rPr>
                <w:color w:val="000000"/>
                <w:sz w:val="20"/>
                <w:szCs w:val="20"/>
              </w:rPr>
              <w:t>Щелково</w:t>
            </w:r>
          </w:p>
        </w:tc>
      </w:tr>
      <w:tr w:rsidR="00BC081A" w:rsidRPr="00A63F2F" w:rsidTr="00A50966">
        <w:trPr>
          <w:cantSplit/>
          <w:trHeight w:val="300"/>
          <w:jc w:val="center"/>
        </w:trPr>
        <w:tc>
          <w:tcPr>
            <w:tcW w:w="523" w:type="dxa"/>
            <w:shd w:val="clear" w:color="auto" w:fill="auto"/>
            <w:vAlign w:val="center"/>
            <w:hideMark/>
          </w:tcPr>
          <w:p w:rsidR="00BC081A" w:rsidRPr="00A63F2F" w:rsidRDefault="00247625" w:rsidP="00736E20">
            <w:pPr>
              <w:suppressAutoHyphens/>
              <w:jc w:val="center"/>
              <w:rPr>
                <w:color w:val="000000"/>
                <w:sz w:val="20"/>
                <w:szCs w:val="20"/>
              </w:rPr>
            </w:pPr>
            <w:r>
              <w:rPr>
                <w:color w:val="000000"/>
                <w:sz w:val="20"/>
                <w:szCs w:val="20"/>
              </w:rPr>
              <w:t>12</w:t>
            </w:r>
          </w:p>
        </w:tc>
        <w:tc>
          <w:tcPr>
            <w:tcW w:w="4038"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ЛРТ «Мытищи – Королев – Ивантеевка – Щёлково»</w:t>
            </w:r>
          </w:p>
        </w:tc>
        <w:tc>
          <w:tcPr>
            <w:tcW w:w="3587"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А/д М-8 «Холмогоры» – Ивантеевка - Щелково</w:t>
            </w:r>
          </w:p>
        </w:tc>
        <w:tc>
          <w:tcPr>
            <w:tcW w:w="1424" w:type="dxa"/>
            <w:shd w:val="clear" w:color="auto" w:fill="auto"/>
            <w:noWrap/>
            <w:vAlign w:val="center"/>
            <w:hideMark/>
          </w:tcPr>
          <w:p w:rsidR="00BC081A" w:rsidRPr="00A63F2F" w:rsidRDefault="00CA3019" w:rsidP="001E6409">
            <w:pPr>
              <w:rPr>
                <w:color w:val="000000"/>
                <w:sz w:val="20"/>
                <w:szCs w:val="20"/>
              </w:rPr>
            </w:pPr>
            <w:r w:rsidRPr="00CA3019">
              <w:rPr>
                <w:color w:val="000000"/>
                <w:sz w:val="20"/>
                <w:szCs w:val="20"/>
              </w:rPr>
              <w:t>Щелково</w:t>
            </w:r>
          </w:p>
        </w:tc>
      </w:tr>
      <w:tr w:rsidR="00BC081A" w:rsidRPr="00A63F2F" w:rsidTr="00A50966">
        <w:trPr>
          <w:cantSplit/>
          <w:trHeight w:val="300"/>
          <w:jc w:val="center"/>
        </w:trPr>
        <w:tc>
          <w:tcPr>
            <w:tcW w:w="523" w:type="dxa"/>
            <w:shd w:val="clear" w:color="auto" w:fill="auto"/>
            <w:vAlign w:val="center"/>
            <w:hideMark/>
          </w:tcPr>
          <w:p w:rsidR="00BC081A" w:rsidRPr="00A63F2F" w:rsidRDefault="00247625" w:rsidP="00736E20">
            <w:pPr>
              <w:suppressAutoHyphens/>
              <w:jc w:val="center"/>
              <w:rPr>
                <w:color w:val="000000"/>
                <w:sz w:val="20"/>
                <w:szCs w:val="20"/>
              </w:rPr>
            </w:pPr>
            <w:r>
              <w:rPr>
                <w:color w:val="000000"/>
                <w:sz w:val="20"/>
                <w:szCs w:val="20"/>
              </w:rPr>
              <w:t>13</w:t>
            </w:r>
          </w:p>
        </w:tc>
        <w:tc>
          <w:tcPr>
            <w:tcW w:w="4038"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ЛРТ «Шереметьево – Долгопрудный – Мытищи»</w:t>
            </w:r>
          </w:p>
        </w:tc>
        <w:tc>
          <w:tcPr>
            <w:tcW w:w="3587"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А/д Старошереметьевское шоссе, Савеловское направление МЖД, ст. Шереметьево</w:t>
            </w:r>
          </w:p>
        </w:tc>
        <w:tc>
          <w:tcPr>
            <w:tcW w:w="1424"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Химки</w:t>
            </w:r>
          </w:p>
        </w:tc>
      </w:tr>
      <w:tr w:rsidR="00BC081A" w:rsidRPr="00A63F2F" w:rsidTr="00A50966">
        <w:trPr>
          <w:cantSplit/>
          <w:trHeight w:val="300"/>
          <w:jc w:val="center"/>
        </w:trPr>
        <w:tc>
          <w:tcPr>
            <w:tcW w:w="523" w:type="dxa"/>
            <w:shd w:val="clear" w:color="auto" w:fill="auto"/>
            <w:vAlign w:val="center"/>
            <w:hideMark/>
          </w:tcPr>
          <w:p w:rsidR="00BC081A" w:rsidRPr="00A63F2F" w:rsidRDefault="00247625" w:rsidP="00736E20">
            <w:pPr>
              <w:suppressAutoHyphens/>
              <w:jc w:val="center"/>
              <w:rPr>
                <w:color w:val="000000"/>
                <w:sz w:val="20"/>
                <w:szCs w:val="20"/>
              </w:rPr>
            </w:pPr>
            <w:r>
              <w:rPr>
                <w:color w:val="000000"/>
                <w:sz w:val="20"/>
                <w:szCs w:val="20"/>
              </w:rPr>
              <w:t>14</w:t>
            </w:r>
          </w:p>
        </w:tc>
        <w:tc>
          <w:tcPr>
            <w:tcW w:w="4038"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ЛРТ «Балашиха – Кучино – Москва»</w:t>
            </w:r>
          </w:p>
        </w:tc>
        <w:tc>
          <w:tcPr>
            <w:tcW w:w="3587"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А/д М-7 «Волга»</w:t>
            </w:r>
          </w:p>
        </w:tc>
        <w:tc>
          <w:tcPr>
            <w:tcW w:w="1424"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Балашиха</w:t>
            </w:r>
          </w:p>
        </w:tc>
      </w:tr>
      <w:tr w:rsidR="00BC081A" w:rsidRPr="00A63F2F" w:rsidTr="00A50966">
        <w:trPr>
          <w:cantSplit/>
          <w:trHeight w:val="300"/>
          <w:jc w:val="center"/>
        </w:trPr>
        <w:tc>
          <w:tcPr>
            <w:tcW w:w="523" w:type="dxa"/>
            <w:shd w:val="clear" w:color="auto" w:fill="auto"/>
            <w:vAlign w:val="center"/>
            <w:hideMark/>
          </w:tcPr>
          <w:p w:rsidR="00BC081A" w:rsidRPr="00A63F2F" w:rsidRDefault="00247625" w:rsidP="00736E20">
            <w:pPr>
              <w:suppressAutoHyphens/>
              <w:jc w:val="center"/>
              <w:rPr>
                <w:color w:val="000000"/>
                <w:sz w:val="20"/>
                <w:szCs w:val="20"/>
              </w:rPr>
            </w:pPr>
            <w:r>
              <w:rPr>
                <w:color w:val="000000"/>
                <w:sz w:val="20"/>
                <w:szCs w:val="20"/>
              </w:rPr>
              <w:t>15</w:t>
            </w:r>
          </w:p>
        </w:tc>
        <w:tc>
          <w:tcPr>
            <w:tcW w:w="4038"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ЛРТ «Мытищи – Королев – Ивантеевка – Щёлково»</w:t>
            </w:r>
          </w:p>
        </w:tc>
        <w:tc>
          <w:tcPr>
            <w:tcW w:w="3587" w:type="dxa"/>
            <w:shd w:val="clear" w:color="auto" w:fill="auto"/>
            <w:noWrap/>
            <w:vAlign w:val="center"/>
            <w:hideMark/>
          </w:tcPr>
          <w:p w:rsidR="00BC081A" w:rsidRPr="00A63F2F" w:rsidRDefault="00BC081A" w:rsidP="00A50966">
            <w:pPr>
              <w:rPr>
                <w:color w:val="000000"/>
                <w:sz w:val="20"/>
                <w:szCs w:val="20"/>
              </w:rPr>
            </w:pPr>
            <w:r w:rsidRPr="00A63F2F">
              <w:rPr>
                <w:color w:val="000000"/>
                <w:sz w:val="20"/>
                <w:szCs w:val="20"/>
              </w:rPr>
              <w:t>г. Мытищи, Волковское шоссе, ул. Мира</w:t>
            </w:r>
            <w:r>
              <w:rPr>
                <w:color w:val="000000"/>
                <w:sz w:val="20"/>
                <w:szCs w:val="20"/>
              </w:rPr>
              <w:t>.</w:t>
            </w:r>
          </w:p>
        </w:tc>
        <w:tc>
          <w:tcPr>
            <w:tcW w:w="1424" w:type="dxa"/>
            <w:shd w:val="clear" w:color="auto" w:fill="auto"/>
            <w:noWrap/>
            <w:vAlign w:val="center"/>
            <w:hideMark/>
          </w:tcPr>
          <w:p w:rsidR="00BC081A" w:rsidRPr="00A63F2F" w:rsidRDefault="00BC081A" w:rsidP="001E6409">
            <w:pPr>
              <w:rPr>
                <w:color w:val="000000"/>
                <w:sz w:val="20"/>
                <w:szCs w:val="20"/>
              </w:rPr>
            </w:pPr>
            <w:r w:rsidRPr="00A63F2F">
              <w:rPr>
                <w:color w:val="000000"/>
                <w:sz w:val="20"/>
                <w:szCs w:val="20"/>
              </w:rPr>
              <w:t>Мытищи</w:t>
            </w:r>
          </w:p>
        </w:tc>
      </w:tr>
      <w:tr w:rsidR="00BC081A" w:rsidRPr="00A63F2F" w:rsidTr="00A50966">
        <w:trPr>
          <w:cantSplit/>
          <w:trHeight w:val="300"/>
          <w:jc w:val="center"/>
        </w:trPr>
        <w:tc>
          <w:tcPr>
            <w:tcW w:w="523" w:type="dxa"/>
            <w:shd w:val="clear" w:color="auto" w:fill="auto"/>
            <w:vAlign w:val="center"/>
            <w:hideMark/>
          </w:tcPr>
          <w:p w:rsidR="00BC081A" w:rsidRPr="00A63F2F" w:rsidRDefault="00247625" w:rsidP="00736E20">
            <w:pPr>
              <w:suppressAutoHyphens/>
              <w:jc w:val="center"/>
              <w:rPr>
                <w:color w:val="000000"/>
                <w:sz w:val="20"/>
                <w:szCs w:val="20"/>
              </w:rPr>
            </w:pPr>
            <w:r>
              <w:rPr>
                <w:color w:val="000000"/>
                <w:sz w:val="20"/>
                <w:szCs w:val="20"/>
              </w:rPr>
              <w:t>16</w:t>
            </w:r>
          </w:p>
        </w:tc>
        <w:tc>
          <w:tcPr>
            <w:tcW w:w="4038" w:type="dxa"/>
            <w:shd w:val="clear" w:color="auto" w:fill="auto"/>
            <w:noWrap/>
            <w:vAlign w:val="center"/>
            <w:hideMark/>
          </w:tcPr>
          <w:p w:rsidR="00BC081A" w:rsidRPr="00A63F2F" w:rsidRDefault="00BC081A" w:rsidP="001E6409">
            <w:pPr>
              <w:rPr>
                <w:color w:val="000000"/>
                <w:sz w:val="20"/>
                <w:szCs w:val="20"/>
              </w:rPr>
            </w:pPr>
            <w:r>
              <w:rPr>
                <w:color w:val="000000"/>
                <w:sz w:val="20"/>
                <w:szCs w:val="20"/>
              </w:rPr>
              <w:t>А/д Дорога в Лавру</w:t>
            </w:r>
          </w:p>
        </w:tc>
        <w:tc>
          <w:tcPr>
            <w:tcW w:w="3587" w:type="dxa"/>
            <w:shd w:val="clear" w:color="auto" w:fill="auto"/>
            <w:noWrap/>
            <w:vAlign w:val="center"/>
            <w:hideMark/>
          </w:tcPr>
          <w:p w:rsidR="00BC081A" w:rsidRPr="00A63F2F" w:rsidRDefault="00BC081A" w:rsidP="001E6409">
            <w:pPr>
              <w:rPr>
                <w:color w:val="000000"/>
                <w:sz w:val="20"/>
                <w:szCs w:val="20"/>
              </w:rPr>
            </w:pPr>
            <w:r>
              <w:rPr>
                <w:color w:val="000000"/>
                <w:sz w:val="20"/>
                <w:szCs w:val="20"/>
              </w:rPr>
              <w:t>а/д Волковское шоссе</w:t>
            </w:r>
          </w:p>
        </w:tc>
        <w:tc>
          <w:tcPr>
            <w:tcW w:w="1424" w:type="dxa"/>
            <w:shd w:val="clear" w:color="auto" w:fill="auto"/>
            <w:noWrap/>
            <w:vAlign w:val="center"/>
            <w:hideMark/>
          </w:tcPr>
          <w:p w:rsidR="00BC081A" w:rsidRPr="00A63F2F" w:rsidRDefault="00BC081A" w:rsidP="001E6409">
            <w:pPr>
              <w:rPr>
                <w:color w:val="000000"/>
                <w:sz w:val="20"/>
                <w:szCs w:val="20"/>
              </w:rPr>
            </w:pPr>
            <w:r>
              <w:rPr>
                <w:color w:val="000000"/>
                <w:sz w:val="20"/>
                <w:szCs w:val="20"/>
              </w:rPr>
              <w:t>Мытищи</w:t>
            </w:r>
          </w:p>
        </w:tc>
      </w:tr>
      <w:tr w:rsidR="00BC081A" w:rsidRPr="00A63F2F" w:rsidTr="00A50966">
        <w:trPr>
          <w:cantSplit/>
          <w:trHeight w:val="300"/>
          <w:jc w:val="center"/>
        </w:trPr>
        <w:tc>
          <w:tcPr>
            <w:tcW w:w="523" w:type="dxa"/>
            <w:shd w:val="clear" w:color="auto" w:fill="auto"/>
            <w:vAlign w:val="center"/>
            <w:hideMark/>
          </w:tcPr>
          <w:p w:rsidR="00BC081A" w:rsidRPr="00A63F2F" w:rsidRDefault="00247625" w:rsidP="00736E20">
            <w:pPr>
              <w:suppressAutoHyphens/>
              <w:jc w:val="center"/>
              <w:rPr>
                <w:color w:val="000000"/>
                <w:sz w:val="20"/>
                <w:szCs w:val="20"/>
              </w:rPr>
            </w:pPr>
            <w:r>
              <w:rPr>
                <w:color w:val="000000"/>
                <w:sz w:val="20"/>
                <w:szCs w:val="20"/>
              </w:rPr>
              <w:t>17</w:t>
            </w:r>
          </w:p>
        </w:tc>
        <w:tc>
          <w:tcPr>
            <w:tcW w:w="4038" w:type="dxa"/>
            <w:shd w:val="clear" w:color="auto" w:fill="auto"/>
            <w:noWrap/>
            <w:vAlign w:val="center"/>
            <w:hideMark/>
          </w:tcPr>
          <w:p w:rsidR="00BC081A" w:rsidRPr="00A63F2F" w:rsidRDefault="00BC081A" w:rsidP="00DB22DA">
            <w:pPr>
              <w:rPr>
                <w:color w:val="000000"/>
                <w:sz w:val="20"/>
                <w:szCs w:val="20"/>
              </w:rPr>
            </w:pPr>
            <w:r>
              <w:rPr>
                <w:color w:val="000000"/>
                <w:sz w:val="20"/>
                <w:szCs w:val="20"/>
              </w:rPr>
              <w:t>А/д Дорога в Лавру</w:t>
            </w:r>
          </w:p>
        </w:tc>
        <w:tc>
          <w:tcPr>
            <w:tcW w:w="3587" w:type="dxa"/>
            <w:shd w:val="clear" w:color="auto" w:fill="auto"/>
            <w:noWrap/>
            <w:vAlign w:val="center"/>
            <w:hideMark/>
          </w:tcPr>
          <w:p w:rsidR="00BC081A" w:rsidRPr="00F15487" w:rsidRDefault="00BC081A" w:rsidP="00A63F2F">
            <w:pPr>
              <w:rPr>
                <w:color w:val="000000"/>
                <w:sz w:val="20"/>
                <w:szCs w:val="20"/>
              </w:rPr>
            </w:pPr>
            <w:r w:rsidRPr="00A50966">
              <w:rPr>
                <w:color w:val="000000"/>
                <w:sz w:val="20"/>
                <w:szCs w:val="20"/>
              </w:rPr>
              <w:t>г.Пушкино, Акуловское шоссе</w:t>
            </w:r>
            <w:r>
              <w:rPr>
                <w:color w:val="000000"/>
                <w:sz w:val="20"/>
                <w:szCs w:val="20"/>
              </w:rPr>
              <w:t xml:space="preserve"> – улица местного значения</w:t>
            </w:r>
          </w:p>
        </w:tc>
        <w:tc>
          <w:tcPr>
            <w:tcW w:w="1424" w:type="dxa"/>
            <w:shd w:val="clear" w:color="auto" w:fill="auto"/>
            <w:noWrap/>
            <w:vAlign w:val="center"/>
            <w:hideMark/>
          </w:tcPr>
          <w:p w:rsidR="00BC081A" w:rsidRPr="00A63F2F" w:rsidRDefault="00BC081A" w:rsidP="00A63F2F">
            <w:pPr>
              <w:rPr>
                <w:color w:val="000000"/>
                <w:sz w:val="20"/>
                <w:szCs w:val="20"/>
              </w:rPr>
            </w:pPr>
            <w:r>
              <w:rPr>
                <w:color w:val="000000"/>
                <w:sz w:val="20"/>
                <w:szCs w:val="20"/>
              </w:rPr>
              <w:t>Пушкинский</w:t>
            </w:r>
          </w:p>
        </w:tc>
      </w:tr>
      <w:tr w:rsidR="00BC081A" w:rsidRPr="00A63F2F" w:rsidTr="00A50966">
        <w:trPr>
          <w:cantSplit/>
          <w:trHeight w:val="300"/>
          <w:jc w:val="center"/>
        </w:trPr>
        <w:tc>
          <w:tcPr>
            <w:tcW w:w="523" w:type="dxa"/>
            <w:shd w:val="clear" w:color="auto" w:fill="auto"/>
            <w:vAlign w:val="center"/>
            <w:hideMark/>
          </w:tcPr>
          <w:p w:rsidR="00BC081A" w:rsidRPr="00151F08" w:rsidRDefault="00247625" w:rsidP="00736E20">
            <w:pPr>
              <w:suppressAutoHyphens/>
              <w:jc w:val="center"/>
              <w:rPr>
                <w:color w:val="000000"/>
                <w:sz w:val="20"/>
                <w:szCs w:val="20"/>
              </w:rPr>
            </w:pPr>
            <w:r>
              <w:rPr>
                <w:color w:val="000000"/>
                <w:sz w:val="20"/>
                <w:szCs w:val="20"/>
              </w:rPr>
              <w:t>18</w:t>
            </w:r>
          </w:p>
        </w:tc>
        <w:tc>
          <w:tcPr>
            <w:tcW w:w="4038" w:type="dxa"/>
            <w:shd w:val="clear" w:color="auto" w:fill="auto"/>
            <w:noWrap/>
            <w:vAlign w:val="center"/>
            <w:hideMark/>
          </w:tcPr>
          <w:p w:rsidR="00BC081A" w:rsidRPr="00A63F2F" w:rsidRDefault="00BC081A" w:rsidP="00DB22DA">
            <w:pPr>
              <w:rPr>
                <w:color w:val="000000"/>
                <w:sz w:val="20"/>
                <w:szCs w:val="20"/>
              </w:rPr>
            </w:pPr>
            <w:r>
              <w:rPr>
                <w:color w:val="000000"/>
                <w:sz w:val="20"/>
                <w:szCs w:val="20"/>
              </w:rPr>
              <w:t>А/д Дорога в Лавру</w:t>
            </w:r>
          </w:p>
        </w:tc>
        <w:tc>
          <w:tcPr>
            <w:tcW w:w="3587" w:type="dxa"/>
            <w:shd w:val="clear" w:color="auto" w:fill="auto"/>
            <w:noWrap/>
            <w:vAlign w:val="center"/>
            <w:hideMark/>
          </w:tcPr>
          <w:p w:rsidR="00BC081A" w:rsidRPr="00A63F2F" w:rsidRDefault="00BC081A" w:rsidP="00A63F2F">
            <w:pPr>
              <w:rPr>
                <w:color w:val="000000"/>
                <w:sz w:val="20"/>
                <w:szCs w:val="20"/>
              </w:rPr>
            </w:pPr>
            <w:r>
              <w:rPr>
                <w:color w:val="000000"/>
                <w:sz w:val="20"/>
                <w:szCs w:val="20"/>
              </w:rPr>
              <w:t xml:space="preserve">а/д </w:t>
            </w:r>
            <w:r w:rsidRPr="00A50966">
              <w:rPr>
                <w:color w:val="000000"/>
                <w:sz w:val="20"/>
                <w:szCs w:val="20"/>
              </w:rPr>
              <w:t>Братовщина – Ельдигино – ММК – Герасимиха – Рахманово</w:t>
            </w:r>
          </w:p>
        </w:tc>
        <w:tc>
          <w:tcPr>
            <w:tcW w:w="1424" w:type="dxa"/>
            <w:shd w:val="clear" w:color="auto" w:fill="auto"/>
            <w:noWrap/>
            <w:vAlign w:val="center"/>
            <w:hideMark/>
          </w:tcPr>
          <w:p w:rsidR="00BC081A" w:rsidRPr="00A63F2F" w:rsidRDefault="00BC081A" w:rsidP="00A63F2F">
            <w:pPr>
              <w:rPr>
                <w:color w:val="000000"/>
                <w:sz w:val="20"/>
                <w:szCs w:val="20"/>
              </w:rPr>
            </w:pPr>
            <w:r>
              <w:rPr>
                <w:color w:val="000000"/>
                <w:sz w:val="20"/>
                <w:szCs w:val="20"/>
              </w:rPr>
              <w:t>Пушкинский</w:t>
            </w:r>
          </w:p>
        </w:tc>
      </w:tr>
      <w:tr w:rsidR="00BC081A" w:rsidRPr="00A63F2F" w:rsidTr="00A50966">
        <w:trPr>
          <w:cantSplit/>
          <w:trHeight w:val="300"/>
          <w:jc w:val="center"/>
        </w:trPr>
        <w:tc>
          <w:tcPr>
            <w:tcW w:w="523" w:type="dxa"/>
            <w:shd w:val="clear" w:color="auto" w:fill="auto"/>
            <w:vAlign w:val="center"/>
            <w:hideMark/>
          </w:tcPr>
          <w:p w:rsidR="00BC081A" w:rsidRPr="001C5392" w:rsidRDefault="00247625" w:rsidP="00736E20">
            <w:pPr>
              <w:suppressAutoHyphens/>
              <w:jc w:val="center"/>
              <w:rPr>
                <w:color w:val="000000"/>
                <w:sz w:val="20"/>
                <w:szCs w:val="20"/>
              </w:rPr>
            </w:pPr>
            <w:r>
              <w:rPr>
                <w:color w:val="000000"/>
                <w:sz w:val="20"/>
                <w:szCs w:val="20"/>
              </w:rPr>
              <w:t>19</w:t>
            </w:r>
          </w:p>
        </w:tc>
        <w:tc>
          <w:tcPr>
            <w:tcW w:w="4038" w:type="dxa"/>
            <w:shd w:val="clear" w:color="auto" w:fill="auto"/>
            <w:noWrap/>
            <w:vAlign w:val="center"/>
            <w:hideMark/>
          </w:tcPr>
          <w:p w:rsidR="00BC081A" w:rsidRPr="00A63F2F" w:rsidRDefault="00BC081A" w:rsidP="00DB22DA">
            <w:pPr>
              <w:rPr>
                <w:color w:val="000000"/>
                <w:sz w:val="20"/>
                <w:szCs w:val="20"/>
              </w:rPr>
            </w:pPr>
            <w:r>
              <w:rPr>
                <w:color w:val="000000"/>
                <w:sz w:val="20"/>
                <w:szCs w:val="20"/>
              </w:rPr>
              <w:t>А/д Дорога в Лавру</w:t>
            </w:r>
          </w:p>
        </w:tc>
        <w:tc>
          <w:tcPr>
            <w:tcW w:w="3587" w:type="dxa"/>
            <w:shd w:val="clear" w:color="auto" w:fill="auto"/>
            <w:noWrap/>
            <w:vAlign w:val="center"/>
            <w:hideMark/>
          </w:tcPr>
          <w:p w:rsidR="00BC081A" w:rsidRDefault="00BC081A" w:rsidP="00A63F2F">
            <w:pPr>
              <w:rPr>
                <w:color w:val="000000"/>
                <w:sz w:val="20"/>
                <w:szCs w:val="20"/>
              </w:rPr>
            </w:pPr>
            <w:r>
              <w:rPr>
                <w:color w:val="000000"/>
                <w:sz w:val="20"/>
                <w:szCs w:val="20"/>
              </w:rPr>
              <w:t xml:space="preserve">а/д </w:t>
            </w:r>
            <w:r w:rsidRPr="00A50966">
              <w:rPr>
                <w:color w:val="000000"/>
                <w:sz w:val="20"/>
                <w:szCs w:val="20"/>
              </w:rPr>
              <w:t>М-8 «Холмогоры» – Зеленоградский – Дарьино</w:t>
            </w:r>
          </w:p>
        </w:tc>
        <w:tc>
          <w:tcPr>
            <w:tcW w:w="1424" w:type="dxa"/>
            <w:shd w:val="clear" w:color="auto" w:fill="auto"/>
            <w:noWrap/>
            <w:vAlign w:val="center"/>
            <w:hideMark/>
          </w:tcPr>
          <w:p w:rsidR="00BC081A" w:rsidRDefault="00BC081A" w:rsidP="00A63F2F">
            <w:pPr>
              <w:rPr>
                <w:color w:val="000000"/>
                <w:sz w:val="20"/>
                <w:szCs w:val="20"/>
              </w:rPr>
            </w:pPr>
            <w:r>
              <w:rPr>
                <w:color w:val="000000"/>
                <w:sz w:val="20"/>
                <w:szCs w:val="20"/>
              </w:rPr>
              <w:t>Пушкинский</w:t>
            </w:r>
          </w:p>
        </w:tc>
      </w:tr>
      <w:tr w:rsidR="00BC081A" w:rsidRPr="00A63F2F" w:rsidTr="00A50966">
        <w:trPr>
          <w:cantSplit/>
          <w:trHeight w:val="300"/>
          <w:jc w:val="center"/>
        </w:trPr>
        <w:tc>
          <w:tcPr>
            <w:tcW w:w="523" w:type="dxa"/>
            <w:shd w:val="clear" w:color="auto" w:fill="auto"/>
            <w:vAlign w:val="center"/>
            <w:hideMark/>
          </w:tcPr>
          <w:p w:rsidR="00BC081A" w:rsidRPr="000835D6" w:rsidRDefault="00247625" w:rsidP="00736E20">
            <w:pPr>
              <w:suppressAutoHyphens/>
              <w:jc w:val="center"/>
              <w:rPr>
                <w:color w:val="000000"/>
                <w:sz w:val="20"/>
                <w:szCs w:val="20"/>
              </w:rPr>
            </w:pPr>
            <w:r>
              <w:rPr>
                <w:color w:val="000000"/>
                <w:sz w:val="20"/>
                <w:szCs w:val="20"/>
              </w:rPr>
              <w:t>20</w:t>
            </w:r>
          </w:p>
        </w:tc>
        <w:tc>
          <w:tcPr>
            <w:tcW w:w="4038" w:type="dxa"/>
            <w:shd w:val="clear" w:color="auto" w:fill="auto"/>
            <w:noWrap/>
            <w:vAlign w:val="center"/>
            <w:hideMark/>
          </w:tcPr>
          <w:p w:rsidR="00BC081A" w:rsidRPr="00A63F2F" w:rsidRDefault="00BC081A" w:rsidP="00DB22DA">
            <w:pPr>
              <w:rPr>
                <w:color w:val="000000"/>
                <w:sz w:val="20"/>
                <w:szCs w:val="20"/>
              </w:rPr>
            </w:pPr>
            <w:r>
              <w:rPr>
                <w:color w:val="000000"/>
                <w:sz w:val="20"/>
                <w:szCs w:val="20"/>
              </w:rPr>
              <w:t>А/д Дорога в Лавру</w:t>
            </w:r>
          </w:p>
        </w:tc>
        <w:tc>
          <w:tcPr>
            <w:tcW w:w="3587" w:type="dxa"/>
            <w:shd w:val="clear" w:color="auto" w:fill="auto"/>
            <w:noWrap/>
            <w:vAlign w:val="center"/>
            <w:hideMark/>
          </w:tcPr>
          <w:p w:rsidR="00BC081A" w:rsidRDefault="00BC081A" w:rsidP="00A63F2F">
            <w:pPr>
              <w:rPr>
                <w:color w:val="000000"/>
                <w:sz w:val="20"/>
                <w:szCs w:val="20"/>
              </w:rPr>
            </w:pPr>
            <w:r>
              <w:rPr>
                <w:color w:val="000000"/>
                <w:sz w:val="20"/>
                <w:szCs w:val="20"/>
              </w:rPr>
              <w:t xml:space="preserve">а/д </w:t>
            </w:r>
            <w:r w:rsidRPr="00A50966">
              <w:rPr>
                <w:color w:val="000000"/>
                <w:sz w:val="20"/>
                <w:szCs w:val="20"/>
              </w:rPr>
              <w:t>Братовщина – Ельдигино – ММК – Герасимиха – Рахманово</w:t>
            </w:r>
          </w:p>
        </w:tc>
        <w:tc>
          <w:tcPr>
            <w:tcW w:w="1424" w:type="dxa"/>
            <w:shd w:val="clear" w:color="auto" w:fill="auto"/>
            <w:noWrap/>
            <w:vAlign w:val="center"/>
            <w:hideMark/>
          </w:tcPr>
          <w:p w:rsidR="00BC081A" w:rsidRDefault="00BC081A" w:rsidP="00A63F2F">
            <w:pPr>
              <w:rPr>
                <w:color w:val="000000"/>
                <w:sz w:val="20"/>
                <w:szCs w:val="20"/>
              </w:rPr>
            </w:pPr>
            <w:r>
              <w:rPr>
                <w:color w:val="000000"/>
                <w:sz w:val="20"/>
                <w:szCs w:val="20"/>
              </w:rPr>
              <w:t>Пушкинский</w:t>
            </w:r>
          </w:p>
        </w:tc>
      </w:tr>
      <w:tr w:rsidR="00BC081A" w:rsidRPr="00A63F2F" w:rsidTr="00A50966">
        <w:trPr>
          <w:cantSplit/>
          <w:trHeight w:val="300"/>
          <w:jc w:val="center"/>
        </w:trPr>
        <w:tc>
          <w:tcPr>
            <w:tcW w:w="523" w:type="dxa"/>
            <w:shd w:val="clear" w:color="auto" w:fill="auto"/>
            <w:vAlign w:val="center"/>
            <w:hideMark/>
          </w:tcPr>
          <w:p w:rsidR="00BC081A" w:rsidRPr="000835D6" w:rsidRDefault="00247625" w:rsidP="00736E20">
            <w:pPr>
              <w:suppressAutoHyphens/>
              <w:jc w:val="center"/>
              <w:rPr>
                <w:color w:val="000000"/>
                <w:sz w:val="20"/>
                <w:szCs w:val="20"/>
              </w:rPr>
            </w:pPr>
            <w:r>
              <w:rPr>
                <w:color w:val="000000"/>
                <w:sz w:val="20"/>
                <w:szCs w:val="20"/>
              </w:rPr>
              <w:t>21</w:t>
            </w:r>
          </w:p>
        </w:tc>
        <w:tc>
          <w:tcPr>
            <w:tcW w:w="4038" w:type="dxa"/>
            <w:shd w:val="clear" w:color="auto" w:fill="auto"/>
            <w:noWrap/>
            <w:vAlign w:val="center"/>
            <w:hideMark/>
          </w:tcPr>
          <w:p w:rsidR="00BC081A" w:rsidRPr="00A63F2F" w:rsidRDefault="00BC081A" w:rsidP="00DB22DA">
            <w:pPr>
              <w:rPr>
                <w:color w:val="000000"/>
                <w:sz w:val="20"/>
                <w:szCs w:val="20"/>
              </w:rPr>
            </w:pPr>
            <w:r>
              <w:rPr>
                <w:color w:val="000000"/>
                <w:sz w:val="20"/>
                <w:szCs w:val="20"/>
              </w:rPr>
              <w:t>А/д Дорога в Лавру</w:t>
            </w:r>
          </w:p>
        </w:tc>
        <w:tc>
          <w:tcPr>
            <w:tcW w:w="3587" w:type="dxa"/>
            <w:shd w:val="clear" w:color="auto" w:fill="auto"/>
            <w:noWrap/>
            <w:vAlign w:val="center"/>
            <w:hideMark/>
          </w:tcPr>
          <w:p w:rsidR="00BC081A" w:rsidRDefault="00BC081A" w:rsidP="00A63F2F">
            <w:pPr>
              <w:rPr>
                <w:color w:val="000000"/>
                <w:sz w:val="20"/>
                <w:szCs w:val="20"/>
              </w:rPr>
            </w:pPr>
            <w:r w:rsidRPr="00A50966">
              <w:rPr>
                <w:color w:val="000000"/>
                <w:sz w:val="20"/>
                <w:szCs w:val="20"/>
              </w:rPr>
              <w:t>г. Хоть</w:t>
            </w:r>
            <w:r>
              <w:rPr>
                <w:color w:val="000000"/>
                <w:sz w:val="20"/>
                <w:szCs w:val="20"/>
              </w:rPr>
              <w:t>ково, ул. 1-я Хотьковская – ул. </w:t>
            </w:r>
            <w:r w:rsidRPr="00A50966">
              <w:rPr>
                <w:color w:val="000000"/>
                <w:sz w:val="20"/>
                <w:szCs w:val="20"/>
              </w:rPr>
              <w:t>Кооперативная</w:t>
            </w:r>
            <w:r>
              <w:rPr>
                <w:color w:val="000000"/>
                <w:sz w:val="20"/>
                <w:szCs w:val="20"/>
              </w:rPr>
              <w:t xml:space="preserve"> – улица местного значения</w:t>
            </w:r>
          </w:p>
        </w:tc>
        <w:tc>
          <w:tcPr>
            <w:tcW w:w="1424" w:type="dxa"/>
            <w:shd w:val="clear" w:color="auto" w:fill="auto"/>
            <w:noWrap/>
            <w:vAlign w:val="center"/>
            <w:hideMark/>
          </w:tcPr>
          <w:p w:rsidR="00BC081A" w:rsidRDefault="00BC081A" w:rsidP="00A63F2F">
            <w:pPr>
              <w:rPr>
                <w:color w:val="000000"/>
                <w:sz w:val="20"/>
                <w:szCs w:val="20"/>
              </w:rPr>
            </w:pPr>
            <w:r>
              <w:rPr>
                <w:color w:val="000000"/>
                <w:sz w:val="20"/>
                <w:szCs w:val="20"/>
              </w:rPr>
              <w:t>Сергиево-Посадский</w:t>
            </w:r>
          </w:p>
        </w:tc>
      </w:tr>
      <w:tr w:rsidR="00BC081A" w:rsidRPr="00A63F2F" w:rsidTr="00A50966">
        <w:trPr>
          <w:cantSplit/>
          <w:trHeight w:val="300"/>
          <w:jc w:val="center"/>
        </w:trPr>
        <w:tc>
          <w:tcPr>
            <w:tcW w:w="523" w:type="dxa"/>
            <w:shd w:val="clear" w:color="auto" w:fill="auto"/>
            <w:vAlign w:val="center"/>
            <w:hideMark/>
          </w:tcPr>
          <w:p w:rsidR="00BC081A" w:rsidRPr="000835D6" w:rsidRDefault="00247625" w:rsidP="00736E20">
            <w:pPr>
              <w:suppressAutoHyphens/>
              <w:jc w:val="center"/>
              <w:rPr>
                <w:color w:val="000000"/>
                <w:sz w:val="20"/>
                <w:szCs w:val="20"/>
              </w:rPr>
            </w:pPr>
            <w:r>
              <w:rPr>
                <w:color w:val="000000"/>
                <w:sz w:val="20"/>
                <w:szCs w:val="20"/>
              </w:rPr>
              <w:t>22</w:t>
            </w:r>
          </w:p>
        </w:tc>
        <w:tc>
          <w:tcPr>
            <w:tcW w:w="4038" w:type="dxa"/>
            <w:shd w:val="clear" w:color="auto" w:fill="auto"/>
            <w:noWrap/>
            <w:vAlign w:val="center"/>
            <w:hideMark/>
          </w:tcPr>
          <w:p w:rsidR="00BC081A" w:rsidRPr="00A63F2F" w:rsidRDefault="00BC081A" w:rsidP="00DB22DA">
            <w:pPr>
              <w:rPr>
                <w:color w:val="000000"/>
                <w:sz w:val="20"/>
                <w:szCs w:val="20"/>
              </w:rPr>
            </w:pPr>
            <w:r>
              <w:rPr>
                <w:color w:val="000000"/>
                <w:sz w:val="20"/>
                <w:szCs w:val="20"/>
              </w:rPr>
              <w:t>А/д Дорога в Лавру</w:t>
            </w:r>
          </w:p>
        </w:tc>
        <w:tc>
          <w:tcPr>
            <w:tcW w:w="3587" w:type="dxa"/>
            <w:shd w:val="clear" w:color="auto" w:fill="auto"/>
            <w:noWrap/>
            <w:vAlign w:val="center"/>
            <w:hideMark/>
          </w:tcPr>
          <w:p w:rsidR="00BC081A" w:rsidRDefault="00BC081A" w:rsidP="00A63F2F">
            <w:pPr>
              <w:rPr>
                <w:color w:val="000000"/>
                <w:sz w:val="20"/>
                <w:szCs w:val="20"/>
              </w:rPr>
            </w:pPr>
            <w:r>
              <w:rPr>
                <w:color w:val="000000"/>
                <w:sz w:val="20"/>
                <w:szCs w:val="20"/>
              </w:rPr>
              <w:t>а/д</w:t>
            </w:r>
            <w:r w:rsidRPr="00A50966">
              <w:rPr>
                <w:color w:val="000000"/>
                <w:sz w:val="20"/>
                <w:szCs w:val="20"/>
              </w:rPr>
              <w:t xml:space="preserve"> Лешково – Радонеж – Хотьково</w:t>
            </w:r>
          </w:p>
        </w:tc>
        <w:tc>
          <w:tcPr>
            <w:tcW w:w="1424" w:type="dxa"/>
            <w:shd w:val="clear" w:color="auto" w:fill="auto"/>
            <w:noWrap/>
            <w:vAlign w:val="center"/>
            <w:hideMark/>
          </w:tcPr>
          <w:p w:rsidR="00BC081A" w:rsidRDefault="00BC081A" w:rsidP="00A63F2F">
            <w:pPr>
              <w:rPr>
                <w:color w:val="000000"/>
                <w:sz w:val="20"/>
                <w:szCs w:val="20"/>
              </w:rPr>
            </w:pPr>
            <w:r>
              <w:rPr>
                <w:color w:val="000000"/>
                <w:sz w:val="20"/>
                <w:szCs w:val="20"/>
              </w:rPr>
              <w:t>Сергиево-Посадский</w:t>
            </w:r>
          </w:p>
        </w:tc>
      </w:tr>
      <w:tr w:rsidR="00A50966" w:rsidRPr="00A63F2F" w:rsidTr="00A50966">
        <w:trPr>
          <w:cantSplit/>
          <w:trHeight w:val="300"/>
          <w:jc w:val="center"/>
        </w:trPr>
        <w:tc>
          <w:tcPr>
            <w:tcW w:w="523" w:type="dxa"/>
            <w:shd w:val="clear" w:color="auto" w:fill="auto"/>
            <w:vAlign w:val="center"/>
            <w:hideMark/>
          </w:tcPr>
          <w:p w:rsidR="00A50966" w:rsidRPr="000835D6" w:rsidRDefault="00247625" w:rsidP="00DB22DA">
            <w:pPr>
              <w:suppressAutoHyphens/>
              <w:jc w:val="center"/>
              <w:rPr>
                <w:color w:val="000000"/>
                <w:sz w:val="20"/>
                <w:szCs w:val="20"/>
              </w:rPr>
            </w:pPr>
            <w:r>
              <w:rPr>
                <w:color w:val="000000"/>
                <w:sz w:val="20"/>
                <w:szCs w:val="20"/>
              </w:rPr>
              <w:t>23</w:t>
            </w:r>
          </w:p>
        </w:tc>
        <w:tc>
          <w:tcPr>
            <w:tcW w:w="4038" w:type="dxa"/>
            <w:shd w:val="clear" w:color="auto" w:fill="auto"/>
            <w:noWrap/>
            <w:vAlign w:val="center"/>
            <w:hideMark/>
          </w:tcPr>
          <w:p w:rsidR="00A50966" w:rsidRPr="00A63F2F" w:rsidRDefault="00A50966" w:rsidP="00DB22DA">
            <w:pPr>
              <w:rPr>
                <w:color w:val="000000"/>
                <w:sz w:val="20"/>
                <w:szCs w:val="20"/>
              </w:rPr>
            </w:pPr>
            <w:r>
              <w:rPr>
                <w:color w:val="000000"/>
                <w:sz w:val="20"/>
                <w:szCs w:val="20"/>
              </w:rPr>
              <w:t>А/д Дорога в Лавру</w:t>
            </w:r>
          </w:p>
        </w:tc>
        <w:tc>
          <w:tcPr>
            <w:tcW w:w="3587" w:type="dxa"/>
            <w:shd w:val="clear" w:color="auto" w:fill="auto"/>
            <w:noWrap/>
            <w:vAlign w:val="center"/>
            <w:hideMark/>
          </w:tcPr>
          <w:p w:rsidR="00A50966" w:rsidRDefault="00A50966" w:rsidP="00A63F2F">
            <w:pPr>
              <w:rPr>
                <w:color w:val="000000"/>
                <w:sz w:val="20"/>
                <w:szCs w:val="20"/>
              </w:rPr>
            </w:pPr>
            <w:r>
              <w:rPr>
                <w:color w:val="000000"/>
                <w:sz w:val="20"/>
                <w:szCs w:val="20"/>
              </w:rPr>
              <w:t xml:space="preserve">а/д </w:t>
            </w:r>
            <w:r w:rsidRPr="00A50966">
              <w:rPr>
                <w:color w:val="000000"/>
                <w:sz w:val="20"/>
                <w:szCs w:val="20"/>
              </w:rPr>
              <w:t>Сергиев Посад – Семхоз – Хотьково</w:t>
            </w:r>
          </w:p>
        </w:tc>
        <w:tc>
          <w:tcPr>
            <w:tcW w:w="1424" w:type="dxa"/>
            <w:shd w:val="clear" w:color="auto" w:fill="auto"/>
            <w:noWrap/>
            <w:vAlign w:val="center"/>
            <w:hideMark/>
          </w:tcPr>
          <w:p w:rsidR="00A50966" w:rsidRDefault="00A50966" w:rsidP="00A63F2F">
            <w:pPr>
              <w:rPr>
                <w:color w:val="000000"/>
                <w:sz w:val="20"/>
                <w:szCs w:val="20"/>
              </w:rPr>
            </w:pPr>
            <w:r>
              <w:rPr>
                <w:color w:val="000000"/>
                <w:sz w:val="20"/>
                <w:szCs w:val="20"/>
              </w:rPr>
              <w:t>Сергиево-Посадский</w:t>
            </w:r>
          </w:p>
        </w:tc>
      </w:tr>
    </w:tbl>
    <w:p w:rsidR="008B45E6" w:rsidRPr="009F4122" w:rsidRDefault="00615F62" w:rsidP="00416C82">
      <w:pPr>
        <w:pStyle w:val="3"/>
        <w:keepNext/>
        <w:suppressAutoHyphens/>
        <w:spacing w:after="0" w:line="276" w:lineRule="auto"/>
        <w:jc w:val="center"/>
      </w:pPr>
      <w:bookmarkStart w:id="133" w:name="_Toc269372517"/>
      <w:bookmarkStart w:id="134" w:name="_Toc403475493"/>
      <w:bookmarkStart w:id="135" w:name="_Toc407619219"/>
      <w:bookmarkStart w:id="136" w:name="_Toc40779212"/>
      <w:r>
        <w:t>Т</w:t>
      </w:r>
      <w:r w:rsidR="008B45E6" w:rsidRPr="00DF613B">
        <w:t xml:space="preserve">ранспортные </w:t>
      </w:r>
      <w:r w:rsidR="008B45E6" w:rsidRPr="005E290E">
        <w:t xml:space="preserve">развязки </w:t>
      </w:r>
      <w:r w:rsidR="00654B34" w:rsidRPr="005E290E">
        <w:t xml:space="preserve">и путепроводы </w:t>
      </w:r>
      <w:r w:rsidR="008B45E6" w:rsidRPr="005E290E">
        <w:t>на авто</w:t>
      </w:r>
      <w:r w:rsidR="009F4122" w:rsidRPr="005E290E">
        <w:t xml:space="preserve">мобильных дорогах в Московской </w:t>
      </w:r>
      <w:r w:rsidR="008B45E6" w:rsidRPr="005E290E">
        <w:t>области</w:t>
      </w:r>
      <w:bookmarkEnd w:id="133"/>
      <w:bookmarkEnd w:id="134"/>
      <w:bookmarkEnd w:id="135"/>
      <w:bookmarkEnd w:id="136"/>
    </w:p>
    <w:p w:rsidR="00E16A46" w:rsidRDefault="008B45E6" w:rsidP="00904F87">
      <w:pPr>
        <w:pStyle w:val="12"/>
        <w:keepNext/>
        <w:suppressAutoHyphens/>
        <w:spacing w:line="276" w:lineRule="auto"/>
      </w:pPr>
      <w:r w:rsidRPr="00DF613B">
        <w:t xml:space="preserve">На </w:t>
      </w:r>
      <w:r w:rsidR="00DB508C" w:rsidRPr="00DF613B">
        <w:t>пересечениях</w:t>
      </w:r>
      <w:r w:rsidRPr="00DF613B">
        <w:t xml:space="preserve"> </w:t>
      </w:r>
      <w:r w:rsidR="00B80DA5">
        <w:t>автомагистралей</w:t>
      </w:r>
      <w:r w:rsidR="009F4122">
        <w:t xml:space="preserve"> с </w:t>
      </w:r>
      <w:r w:rsidR="000854E1" w:rsidRPr="00DF613B">
        <w:t xml:space="preserve"> автомобильн</w:t>
      </w:r>
      <w:r w:rsidR="009F4122">
        <w:t>ыми</w:t>
      </w:r>
      <w:r w:rsidR="000854E1" w:rsidRPr="00DF613B">
        <w:t xml:space="preserve"> до</w:t>
      </w:r>
      <w:r w:rsidR="009F4122">
        <w:t xml:space="preserve">рогами всех категорий </w:t>
      </w:r>
      <w:r w:rsidRPr="00DF613B">
        <w:t xml:space="preserve">предусмотрены </w:t>
      </w:r>
      <w:r w:rsidR="00DB508C" w:rsidRPr="00DF613B">
        <w:t>транспортные</w:t>
      </w:r>
      <w:r w:rsidRPr="00DF613B">
        <w:t xml:space="preserve"> развязки в разных уровнях</w:t>
      </w:r>
      <w:r w:rsidR="00B80DA5">
        <w:t xml:space="preserve"> или </w:t>
      </w:r>
      <w:r w:rsidR="006F5024">
        <w:t>путепроводы</w:t>
      </w:r>
      <w:r w:rsidR="00B80DA5">
        <w:t>, в остальных случаях мероприятия по организации пересечений определя</w:t>
      </w:r>
      <w:r w:rsidR="00E16A46">
        <w:t>ются по результ</w:t>
      </w:r>
      <w:r w:rsidR="00B80DA5">
        <w:t>а</w:t>
      </w:r>
      <w:r w:rsidR="006F5024">
        <w:t>там</w:t>
      </w:r>
      <w:r w:rsidR="00B80DA5">
        <w:t xml:space="preserve"> </w:t>
      </w:r>
      <w:r w:rsidR="00C413AC">
        <w:t>технико-экономически</w:t>
      </w:r>
      <w:r w:rsidR="00B80DA5">
        <w:t>х обоснований</w:t>
      </w:r>
      <w:r w:rsidRPr="00DF613B">
        <w:t xml:space="preserve">. </w:t>
      </w:r>
    </w:p>
    <w:p w:rsidR="00E16A46" w:rsidRDefault="008B45E6" w:rsidP="00904F87">
      <w:pPr>
        <w:pStyle w:val="12"/>
        <w:widowControl w:val="0"/>
        <w:suppressAutoHyphens/>
        <w:spacing w:line="276" w:lineRule="auto"/>
      </w:pPr>
      <w:r w:rsidRPr="00DF613B">
        <w:t xml:space="preserve">Транспортные развязки являются элементом автомобильной дороги </w:t>
      </w:r>
      <w:r w:rsidR="00DB508C" w:rsidRPr="00DF613B">
        <w:t>и поэтому</w:t>
      </w:r>
      <w:r w:rsidR="000854E1" w:rsidRPr="00DF613B">
        <w:t xml:space="preserve"> их проекты</w:t>
      </w:r>
      <w:r w:rsidRPr="00DF613B">
        <w:t xml:space="preserve"> разрабатываются в составе документации по </w:t>
      </w:r>
      <w:r w:rsidR="00DB508C" w:rsidRPr="00DF613B">
        <w:t>автомобильным</w:t>
      </w:r>
      <w:r w:rsidRPr="00DF613B">
        <w:t xml:space="preserve"> дорогам. </w:t>
      </w:r>
    </w:p>
    <w:p w:rsidR="008B45E6" w:rsidRPr="00DF613B" w:rsidRDefault="003B1529" w:rsidP="00904F87">
      <w:pPr>
        <w:pStyle w:val="12"/>
        <w:widowControl w:val="0"/>
        <w:suppressAutoHyphens/>
        <w:spacing w:line="276" w:lineRule="auto"/>
      </w:pPr>
      <w:r>
        <w:t>П</w:t>
      </w:r>
      <w:r w:rsidR="001269C7" w:rsidRPr="00DF613B">
        <w:t>еречень с п</w:t>
      </w:r>
      <w:r w:rsidR="008B45E6" w:rsidRPr="00DF613B">
        <w:t>ланируе</w:t>
      </w:r>
      <w:r w:rsidR="001269C7" w:rsidRPr="00DF613B">
        <w:t>мыми</w:t>
      </w:r>
      <w:r w:rsidR="008B45E6" w:rsidRPr="00DF613B">
        <w:t xml:space="preserve"> характеристик</w:t>
      </w:r>
      <w:r w:rsidR="001269C7" w:rsidRPr="00DF613B">
        <w:t>ами</w:t>
      </w:r>
      <w:r w:rsidR="008B45E6" w:rsidRPr="00DF613B">
        <w:t xml:space="preserve"> транспортных развязок </w:t>
      </w:r>
      <w:r w:rsidR="008B45E6" w:rsidRPr="00607BEB">
        <w:t>на автомобильных дорогах федерального и региональ</w:t>
      </w:r>
      <w:r w:rsidR="001269C7" w:rsidRPr="00607BEB">
        <w:t>ного значения приведен</w:t>
      </w:r>
      <w:r w:rsidR="003114DD">
        <w:t xml:space="preserve"> в</w:t>
      </w:r>
      <w:r w:rsidR="000F6191" w:rsidRPr="00607BEB">
        <w:t xml:space="preserve"> </w:t>
      </w:r>
      <w:fldSimple w:instr=" REF _Ref277262997 \h  \* MERGEFORMAT ">
        <w:r w:rsidR="00CC4AE9" w:rsidRPr="005552A4">
          <w:t>Таблица 2.</w:t>
        </w:r>
      </w:fldSimple>
      <w:r w:rsidR="00B123BA" w:rsidRPr="00607BEB">
        <w:t>3.</w:t>
      </w:r>
      <w:r w:rsidR="00AC14A1">
        <w:t>10</w:t>
      </w:r>
      <w:r w:rsidR="008B45E6" w:rsidRPr="00607BEB">
        <w:t xml:space="preserve"> и </w:t>
      </w:r>
      <w:fldSimple w:instr=" REF _Ref277263080 \h  \* MERGEFORMAT ">
        <w:r w:rsidR="00CC4AE9" w:rsidRPr="00654B34">
          <w:t>Таблица 2.</w:t>
        </w:r>
      </w:fldSimple>
      <w:r w:rsidR="00BC44F7" w:rsidRPr="00607BEB">
        <w:t>3.</w:t>
      </w:r>
      <w:r w:rsidR="008A0E5E">
        <w:t>1</w:t>
      </w:r>
      <w:r w:rsidR="00AC14A1">
        <w:t>1</w:t>
      </w:r>
      <w:r w:rsidR="001269C7" w:rsidRPr="00607BEB">
        <w:rPr>
          <w:vertAlign w:val="superscript"/>
        </w:rPr>
        <w:footnoteReference w:id="24"/>
      </w:r>
      <w:r w:rsidR="008B45E6" w:rsidRPr="00607BEB">
        <w:t>.</w:t>
      </w:r>
      <w:r w:rsidR="00B123BA">
        <w:t xml:space="preserve"> </w:t>
      </w:r>
      <w:r w:rsidR="00B123BA" w:rsidRPr="009F4122">
        <w:t xml:space="preserve">Статус транспортной развязки </w:t>
      </w:r>
      <w:r w:rsidR="00D1200F" w:rsidRPr="009F4122">
        <w:t xml:space="preserve">(федерального или регионального значения) на пересечении федеральной и региональной автомобильных дорог </w:t>
      </w:r>
      <w:r w:rsidR="00B123BA" w:rsidRPr="009F4122">
        <w:t xml:space="preserve">определяется </w:t>
      </w:r>
      <w:r w:rsidR="00D1200F" w:rsidRPr="009F4122">
        <w:t xml:space="preserve">в зависимости от первоочерёдности выполнения изыскательных и </w:t>
      </w:r>
      <w:r w:rsidR="00D1200F" w:rsidRPr="009F4122">
        <w:lastRenderedPageBreak/>
        <w:t>проектных работ на федеральной или региональной автомобильной дороге.</w:t>
      </w:r>
    </w:p>
    <w:p w:rsidR="008B45E6" w:rsidRDefault="008B45E6" w:rsidP="001009A0">
      <w:pPr>
        <w:pStyle w:val="ad"/>
        <w:keepNext/>
        <w:suppressAutoHyphens/>
        <w:spacing w:after="0"/>
      </w:pPr>
      <w:bookmarkStart w:id="137" w:name="_Ref277262997"/>
      <w:r w:rsidRPr="005552A4">
        <w:t xml:space="preserve">Таблица </w:t>
      </w:r>
      <w:r w:rsidR="00CF5ADB" w:rsidRPr="005552A4">
        <w:t>2</w:t>
      </w:r>
      <w:r w:rsidRPr="005552A4">
        <w:t>.</w:t>
      </w:r>
      <w:bookmarkEnd w:id="137"/>
      <w:r w:rsidR="00BC44F7" w:rsidRPr="005552A4">
        <w:t>3.</w:t>
      </w:r>
      <w:r w:rsidR="00AC14A1">
        <w:t>10</w:t>
      </w:r>
      <w:r w:rsidRPr="005552A4">
        <w:t>. Планируемые характеристики транспортных развязок на автомобильных дорогах федерального значения</w:t>
      </w:r>
      <w:r w:rsidRPr="005552A4">
        <w:rPr>
          <w:rStyle w:val="101"/>
          <w:b w:val="0"/>
        </w:rPr>
        <w:footnoteReference w:id="25"/>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3260"/>
        <w:gridCol w:w="1560"/>
        <w:gridCol w:w="567"/>
      </w:tblGrid>
      <w:tr w:rsidR="00A63F2F" w:rsidRPr="001E2B2C" w:rsidTr="00EF381E">
        <w:trPr>
          <w:cantSplit/>
          <w:trHeight w:val="2049"/>
          <w:tblHeader/>
        </w:trPr>
        <w:tc>
          <w:tcPr>
            <w:tcW w:w="567" w:type="dxa"/>
            <w:shd w:val="clear" w:color="000000" w:fill="BFBFBF"/>
            <w:textDirection w:val="btLr"/>
            <w:vAlign w:val="center"/>
            <w:hideMark/>
          </w:tcPr>
          <w:p w:rsidR="00A63F2F" w:rsidRPr="001E2B2C" w:rsidRDefault="00A63F2F" w:rsidP="00124258">
            <w:pPr>
              <w:ind w:left="-108" w:right="-108"/>
              <w:jc w:val="center"/>
              <w:rPr>
                <w:b/>
                <w:bCs/>
                <w:color w:val="000000"/>
                <w:sz w:val="20"/>
                <w:szCs w:val="20"/>
              </w:rPr>
            </w:pPr>
            <w:bookmarkStart w:id="138" w:name="_Hlk40194896"/>
            <w:r w:rsidRPr="001E2B2C">
              <w:rPr>
                <w:b/>
                <w:bCs/>
                <w:color w:val="000000"/>
                <w:sz w:val="20"/>
                <w:szCs w:val="20"/>
              </w:rPr>
              <w:t>Номер транспортной развязки</w:t>
            </w:r>
          </w:p>
        </w:tc>
        <w:tc>
          <w:tcPr>
            <w:tcW w:w="6662" w:type="dxa"/>
            <w:gridSpan w:val="2"/>
            <w:shd w:val="clear" w:color="000000" w:fill="BFBFBF"/>
            <w:noWrap/>
            <w:vAlign w:val="center"/>
            <w:hideMark/>
          </w:tcPr>
          <w:p w:rsidR="00A63F2F" w:rsidRPr="001E2B2C" w:rsidRDefault="00A63F2F" w:rsidP="00124258">
            <w:pPr>
              <w:ind w:right="113"/>
              <w:jc w:val="center"/>
              <w:rPr>
                <w:b/>
                <w:bCs/>
                <w:color w:val="000000"/>
                <w:sz w:val="20"/>
                <w:szCs w:val="20"/>
              </w:rPr>
            </w:pPr>
            <w:r w:rsidRPr="001E2B2C">
              <w:rPr>
                <w:b/>
                <w:bCs/>
                <w:color w:val="000000"/>
                <w:sz w:val="20"/>
                <w:szCs w:val="20"/>
              </w:rPr>
              <w:t>Наименование пересекаемых автомобильных дорог</w:t>
            </w:r>
          </w:p>
        </w:tc>
        <w:tc>
          <w:tcPr>
            <w:tcW w:w="1560" w:type="dxa"/>
            <w:shd w:val="clear" w:color="000000" w:fill="BFBFBF"/>
            <w:vAlign w:val="center"/>
            <w:hideMark/>
          </w:tcPr>
          <w:p w:rsidR="00A63F2F" w:rsidRPr="001E2B2C" w:rsidRDefault="00A94B5F" w:rsidP="00EF381E">
            <w:pPr>
              <w:jc w:val="center"/>
              <w:rPr>
                <w:b/>
                <w:bCs/>
                <w:color w:val="000000"/>
                <w:sz w:val="20"/>
                <w:szCs w:val="20"/>
              </w:rPr>
            </w:pPr>
            <w:r>
              <w:rPr>
                <w:b/>
                <w:bCs/>
                <w:color w:val="000000"/>
                <w:sz w:val="20"/>
                <w:szCs w:val="20"/>
              </w:rPr>
              <w:t>Городской округ</w:t>
            </w:r>
          </w:p>
        </w:tc>
        <w:tc>
          <w:tcPr>
            <w:tcW w:w="567" w:type="dxa"/>
            <w:shd w:val="clear" w:color="000000" w:fill="BFBFBF"/>
            <w:textDirection w:val="btLr"/>
            <w:vAlign w:val="center"/>
            <w:hideMark/>
          </w:tcPr>
          <w:p w:rsidR="00A63F2F" w:rsidRPr="001E2B2C" w:rsidRDefault="00A63F2F" w:rsidP="00EF381E">
            <w:pPr>
              <w:jc w:val="center"/>
              <w:rPr>
                <w:b/>
                <w:bCs/>
                <w:color w:val="000000"/>
                <w:sz w:val="20"/>
                <w:szCs w:val="20"/>
              </w:rPr>
            </w:pPr>
            <w:r w:rsidRPr="001E2B2C">
              <w:rPr>
                <w:b/>
                <w:bCs/>
                <w:color w:val="000000"/>
                <w:sz w:val="20"/>
                <w:szCs w:val="20"/>
              </w:rPr>
              <w:t>Строительство (С)/ Реконструкция (Р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spacing w:before="120"/>
              <w:ind w:left="-108" w:right="-108"/>
              <w:jc w:val="center"/>
              <w:rPr>
                <w:color w:val="000000"/>
                <w:sz w:val="20"/>
                <w:szCs w:val="20"/>
              </w:rPr>
            </w:pPr>
            <w:r w:rsidRPr="001E2B2C">
              <w:rPr>
                <w:color w:val="000000"/>
                <w:sz w:val="20"/>
                <w:szCs w:val="20"/>
              </w:rPr>
              <w:t>1002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spacing w:before="120"/>
              <w:ind w:right="-108"/>
              <w:rPr>
                <w:color w:val="000000"/>
                <w:sz w:val="20"/>
                <w:szCs w:val="20"/>
              </w:rPr>
            </w:pPr>
            <w:r w:rsidRPr="001E2B2C">
              <w:rPr>
                <w:color w:val="000000"/>
                <w:sz w:val="20"/>
                <w:szCs w:val="20"/>
              </w:rPr>
              <w:t xml:space="preserve">А-107 </w:t>
            </w:r>
            <w:r>
              <w:rPr>
                <w:color w:val="000000"/>
                <w:sz w:val="20"/>
                <w:szCs w:val="20"/>
              </w:rPr>
              <w:t>«</w:t>
            </w:r>
            <w:r w:rsidRPr="001E2B2C">
              <w:rPr>
                <w:color w:val="000000"/>
                <w:sz w:val="20"/>
                <w:szCs w:val="20"/>
              </w:rPr>
              <w:t>Московское малое кольцо</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spacing w:before="120"/>
              <w:ind w:right="-108"/>
              <w:rPr>
                <w:color w:val="000000"/>
                <w:sz w:val="20"/>
                <w:szCs w:val="20"/>
              </w:rPr>
            </w:pPr>
            <w:r w:rsidRPr="001E2B2C">
              <w:rPr>
                <w:color w:val="000000"/>
                <w:sz w:val="20"/>
                <w:szCs w:val="20"/>
              </w:rPr>
              <w:t>Носовихинское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spacing w:before="120"/>
              <w:ind w:left="-108" w:right="-108"/>
              <w:jc w:val="center"/>
              <w:rPr>
                <w:color w:val="000000"/>
                <w:sz w:val="20"/>
                <w:szCs w:val="20"/>
              </w:rPr>
            </w:pPr>
            <w:r w:rsidRPr="001E2B2C">
              <w:rPr>
                <w:color w:val="000000"/>
                <w:sz w:val="20"/>
                <w:szCs w:val="20"/>
              </w:rPr>
              <w:t>Электросталь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spacing w:before="120"/>
              <w:jc w:val="center"/>
              <w:rPr>
                <w:color w:val="000000"/>
                <w:sz w:val="20"/>
                <w:szCs w:val="20"/>
              </w:rPr>
            </w:pPr>
            <w:r w:rsidRPr="001E2B2C">
              <w:rPr>
                <w:color w:val="000000"/>
                <w:sz w:val="20"/>
                <w:szCs w:val="20"/>
              </w:rPr>
              <w:t>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1004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sz w:val="20"/>
                <w:szCs w:val="20"/>
              </w:rPr>
              <w:t xml:space="preserve">А-113 </w:t>
            </w:r>
            <w:r>
              <w:rPr>
                <w:sz w:val="20"/>
                <w:szCs w:val="20"/>
              </w:rPr>
              <w:t>«</w:t>
            </w:r>
            <w:r w:rsidRPr="001E2B2C">
              <w:rPr>
                <w:sz w:val="20"/>
                <w:szCs w:val="20"/>
              </w:rPr>
              <w:t>ЦКАД</w:t>
            </w:r>
            <w:r>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А-107 </w:t>
            </w:r>
            <w:r>
              <w:rPr>
                <w:color w:val="000000"/>
                <w:sz w:val="20"/>
                <w:szCs w:val="20"/>
              </w:rPr>
              <w:t>«</w:t>
            </w:r>
            <w:r w:rsidRPr="001E2B2C">
              <w:rPr>
                <w:color w:val="000000"/>
                <w:sz w:val="20"/>
                <w:szCs w:val="20"/>
              </w:rPr>
              <w:t>Московское малое кольцо</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Электросталь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1005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М-7 </w:t>
            </w:r>
            <w:r>
              <w:rPr>
                <w:color w:val="000000"/>
                <w:sz w:val="20"/>
                <w:szCs w:val="20"/>
              </w:rPr>
              <w:t>«</w:t>
            </w:r>
            <w:r w:rsidRPr="001E2B2C">
              <w:rPr>
                <w:color w:val="000000"/>
                <w:sz w:val="20"/>
                <w:szCs w:val="20"/>
              </w:rPr>
              <w:t>Волга</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Медвежьи Озера – Новая Купавна – Железнодорожный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1008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М-7 </w:t>
            </w:r>
            <w:r>
              <w:rPr>
                <w:color w:val="000000"/>
                <w:sz w:val="20"/>
                <w:szCs w:val="20"/>
              </w:rPr>
              <w:t>«</w:t>
            </w:r>
            <w:r w:rsidRPr="001E2B2C">
              <w:rPr>
                <w:color w:val="000000"/>
                <w:sz w:val="20"/>
                <w:szCs w:val="20"/>
              </w:rPr>
              <w:t>Волга</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Пушкино – Ивантеевка – Фрязино – Щёлково – Лосино-Петровский – </w:t>
            </w:r>
            <w:r w:rsidRPr="001E2B2C">
              <w:rPr>
                <w:color w:val="000000"/>
                <w:sz w:val="20"/>
                <w:szCs w:val="20"/>
              </w:rPr>
              <w:br/>
              <w:t xml:space="preserve">М-7 </w:t>
            </w:r>
            <w:r>
              <w:rPr>
                <w:color w:val="000000"/>
                <w:sz w:val="20"/>
                <w:szCs w:val="20"/>
              </w:rPr>
              <w:t>«</w:t>
            </w:r>
            <w:r w:rsidRPr="001E2B2C">
              <w:rPr>
                <w:color w:val="000000"/>
                <w:sz w:val="20"/>
                <w:szCs w:val="20"/>
              </w:rPr>
              <w:t>Волга</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1011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М-7 </w:t>
            </w:r>
            <w:r>
              <w:rPr>
                <w:color w:val="000000"/>
                <w:sz w:val="20"/>
                <w:szCs w:val="20"/>
              </w:rPr>
              <w:t>«</w:t>
            </w:r>
            <w:r w:rsidRPr="001E2B2C">
              <w:rPr>
                <w:color w:val="000000"/>
                <w:sz w:val="20"/>
                <w:szCs w:val="20"/>
              </w:rPr>
              <w:t>Волга</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Аксеново - Колонтаево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1012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Центральная кольцевая автомобильная дорога</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М-12 </w:t>
            </w:r>
            <w:r>
              <w:rPr>
                <w:color w:val="000000"/>
                <w:sz w:val="20"/>
                <w:szCs w:val="20"/>
              </w:rPr>
              <w:t>«</w:t>
            </w:r>
            <w:r w:rsidRPr="001E2B2C">
              <w:rPr>
                <w:color w:val="000000"/>
                <w:sz w:val="20"/>
                <w:szCs w:val="20"/>
              </w:rPr>
              <w:t>Москва - Казань</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1014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А-107 </w:t>
            </w:r>
            <w:r>
              <w:rPr>
                <w:color w:val="000000"/>
                <w:sz w:val="20"/>
                <w:szCs w:val="20"/>
              </w:rPr>
              <w:t>«</w:t>
            </w:r>
            <w:r w:rsidRPr="001E2B2C">
              <w:rPr>
                <w:color w:val="000000"/>
                <w:sz w:val="20"/>
                <w:szCs w:val="20"/>
              </w:rPr>
              <w:t>Московское малое кольцо</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1015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А-103 </w:t>
            </w:r>
            <w:r>
              <w:rPr>
                <w:color w:val="000000"/>
                <w:sz w:val="20"/>
                <w:szCs w:val="20"/>
              </w:rPr>
              <w:t>«</w:t>
            </w:r>
            <w:r w:rsidRPr="001E2B2C">
              <w:rPr>
                <w:color w:val="000000"/>
                <w:sz w:val="20"/>
                <w:szCs w:val="20"/>
              </w:rPr>
              <w:t>Щелковское шоссе</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1021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М-5 </w:t>
            </w:r>
            <w:r>
              <w:rPr>
                <w:color w:val="000000"/>
                <w:sz w:val="20"/>
                <w:szCs w:val="20"/>
              </w:rPr>
              <w:t>«</w:t>
            </w:r>
            <w:r w:rsidRPr="001E2B2C">
              <w:rPr>
                <w:color w:val="000000"/>
                <w:sz w:val="20"/>
                <w:szCs w:val="20"/>
              </w:rPr>
              <w:t>Урал</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Обход срединной части Московской области на юго-востоке по направлению М-4 </w:t>
            </w:r>
            <w:r>
              <w:rPr>
                <w:color w:val="000000"/>
                <w:sz w:val="20"/>
                <w:szCs w:val="20"/>
              </w:rPr>
              <w:t>«</w:t>
            </w:r>
            <w:r w:rsidRPr="001E2B2C">
              <w:rPr>
                <w:color w:val="000000"/>
                <w:sz w:val="20"/>
                <w:szCs w:val="20"/>
              </w:rPr>
              <w:t>Дон</w:t>
            </w:r>
            <w:r>
              <w:rPr>
                <w:color w:val="000000"/>
                <w:sz w:val="20"/>
                <w:szCs w:val="20"/>
              </w:rPr>
              <w:t>»</w:t>
            </w:r>
            <w:r w:rsidRPr="001E2B2C">
              <w:rPr>
                <w:color w:val="000000"/>
                <w:sz w:val="20"/>
                <w:szCs w:val="20"/>
              </w:rPr>
              <w:t xml:space="preserve"> - </w:t>
            </w:r>
            <w:r>
              <w:rPr>
                <w:color w:val="000000"/>
                <w:sz w:val="20"/>
                <w:szCs w:val="20"/>
              </w:rPr>
              <w:br/>
            </w:r>
            <w:r w:rsidRPr="001E2B2C">
              <w:rPr>
                <w:color w:val="000000"/>
                <w:sz w:val="20"/>
                <w:szCs w:val="20"/>
              </w:rPr>
              <w:t xml:space="preserve">М-7 </w:t>
            </w:r>
            <w:r>
              <w:rPr>
                <w:color w:val="000000"/>
                <w:sz w:val="20"/>
                <w:szCs w:val="20"/>
              </w:rPr>
              <w:t>«</w:t>
            </w:r>
            <w:r w:rsidRPr="001E2B2C">
              <w:rPr>
                <w:color w:val="000000"/>
                <w:sz w:val="20"/>
                <w:szCs w:val="20"/>
              </w:rPr>
              <w:t>Волга</w:t>
            </w:r>
            <w:r>
              <w:rPr>
                <w:color w:val="000000"/>
                <w:sz w:val="20"/>
                <w:szCs w:val="20"/>
              </w:rPr>
              <w:t>»</w:t>
            </w:r>
            <w:r w:rsidRPr="001E2B2C">
              <w:rPr>
                <w:color w:val="000000"/>
                <w:sz w:val="20"/>
                <w:szCs w:val="20"/>
              </w:rPr>
              <w:t xml:space="preserve"> (от г. Богородицка Тульской области через г. Зарайск, г. Луховицы, г. Шатуру до </w:t>
            </w:r>
            <w:r w:rsidR="003B1529">
              <w:rPr>
                <w:color w:val="000000"/>
                <w:sz w:val="20"/>
                <w:szCs w:val="20"/>
              </w:rPr>
              <w:br/>
            </w:r>
            <w:r w:rsidRPr="001E2B2C">
              <w:rPr>
                <w:color w:val="000000"/>
                <w:sz w:val="20"/>
                <w:szCs w:val="20"/>
              </w:rPr>
              <w:t>М-7 </w:t>
            </w:r>
            <w:r w:rsidR="002B7EA1">
              <w:rPr>
                <w:color w:val="000000"/>
                <w:sz w:val="20"/>
                <w:szCs w:val="20"/>
              </w:rPr>
              <w:t>«</w:t>
            </w:r>
            <w:r w:rsidRPr="001E2B2C">
              <w:rPr>
                <w:color w:val="000000"/>
                <w:sz w:val="20"/>
                <w:szCs w:val="20"/>
              </w:rPr>
              <w:t>Волга</w:t>
            </w:r>
            <w:r>
              <w:rPr>
                <w:color w:val="000000"/>
                <w:sz w:val="20"/>
                <w:szCs w:val="20"/>
              </w:rPr>
              <w:t>»</w:t>
            </w:r>
            <w:r w:rsidRPr="001E2B2C">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Луховицы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1022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М-5 </w:t>
            </w:r>
            <w:r>
              <w:rPr>
                <w:color w:val="000000"/>
                <w:sz w:val="20"/>
                <w:szCs w:val="20"/>
              </w:rPr>
              <w:t>«</w:t>
            </w:r>
            <w:r w:rsidRPr="001E2B2C">
              <w:rPr>
                <w:color w:val="000000"/>
                <w:sz w:val="20"/>
                <w:szCs w:val="20"/>
              </w:rPr>
              <w:t>Урал</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Обход срединной части Московской области на юго-востоке по направлению </w:t>
            </w:r>
            <w:r w:rsidRPr="001E2B2C">
              <w:rPr>
                <w:color w:val="000000"/>
                <w:sz w:val="20"/>
                <w:szCs w:val="20"/>
              </w:rPr>
              <w:br/>
              <w:t>М-4 </w:t>
            </w:r>
            <w:r>
              <w:rPr>
                <w:color w:val="000000"/>
                <w:sz w:val="20"/>
                <w:szCs w:val="20"/>
              </w:rPr>
              <w:t>«</w:t>
            </w:r>
            <w:r w:rsidRPr="001E2B2C">
              <w:rPr>
                <w:color w:val="000000"/>
                <w:sz w:val="20"/>
                <w:szCs w:val="20"/>
              </w:rPr>
              <w:t>Дон</w:t>
            </w:r>
            <w:r>
              <w:rPr>
                <w:color w:val="000000"/>
                <w:sz w:val="20"/>
                <w:szCs w:val="20"/>
              </w:rPr>
              <w:t>»</w:t>
            </w:r>
            <w:r w:rsidRPr="001E2B2C">
              <w:rPr>
                <w:color w:val="000000"/>
                <w:sz w:val="20"/>
                <w:szCs w:val="20"/>
              </w:rPr>
              <w:t xml:space="preserve"> - М-7 </w:t>
            </w:r>
            <w:r>
              <w:rPr>
                <w:color w:val="000000"/>
                <w:sz w:val="20"/>
                <w:szCs w:val="20"/>
              </w:rPr>
              <w:t>«</w:t>
            </w:r>
            <w:r w:rsidRPr="001E2B2C">
              <w:rPr>
                <w:color w:val="000000"/>
                <w:sz w:val="20"/>
                <w:szCs w:val="20"/>
              </w:rPr>
              <w:t>Волга</w:t>
            </w:r>
            <w:r>
              <w:rPr>
                <w:color w:val="000000"/>
                <w:sz w:val="20"/>
                <w:szCs w:val="20"/>
              </w:rPr>
              <w:t>»</w:t>
            </w:r>
            <w:r w:rsidRPr="001E2B2C">
              <w:rPr>
                <w:color w:val="000000"/>
                <w:sz w:val="20"/>
                <w:szCs w:val="20"/>
              </w:rPr>
              <w:t xml:space="preserve"> (от г. Богородицка Тульской области через г. Зарайск, г. Луховицы, г. Шатуру до М-7 </w:t>
            </w:r>
            <w:r>
              <w:rPr>
                <w:color w:val="000000"/>
                <w:sz w:val="20"/>
                <w:szCs w:val="20"/>
              </w:rPr>
              <w:t>«</w:t>
            </w:r>
            <w:r w:rsidRPr="001E2B2C">
              <w:rPr>
                <w:color w:val="000000"/>
                <w:sz w:val="20"/>
                <w:szCs w:val="20"/>
              </w:rPr>
              <w:t>Волга</w:t>
            </w:r>
            <w:r>
              <w:rPr>
                <w:color w:val="000000"/>
                <w:sz w:val="20"/>
                <w:szCs w:val="20"/>
              </w:rPr>
              <w:t>»</w:t>
            </w:r>
            <w:r w:rsidRPr="001E2B2C">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Луховицы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1023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М-5 </w:t>
            </w:r>
            <w:r>
              <w:rPr>
                <w:color w:val="000000"/>
                <w:sz w:val="20"/>
                <w:szCs w:val="20"/>
              </w:rPr>
              <w:t>«</w:t>
            </w:r>
            <w:r w:rsidRPr="001E2B2C">
              <w:rPr>
                <w:color w:val="000000"/>
                <w:sz w:val="20"/>
                <w:szCs w:val="20"/>
              </w:rPr>
              <w:t>Урал</w:t>
            </w:r>
            <w:r>
              <w:rPr>
                <w:color w:val="000000"/>
                <w:sz w:val="20"/>
                <w:szCs w:val="20"/>
              </w:rPr>
              <w:t>»</w:t>
            </w:r>
            <w:r w:rsidRPr="001E2B2C">
              <w:rPr>
                <w:color w:val="000000"/>
                <w:sz w:val="20"/>
                <w:szCs w:val="20"/>
              </w:rPr>
              <w:t xml:space="preserve"> (новое направление)</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М-5 </w:t>
            </w:r>
            <w:r>
              <w:rPr>
                <w:color w:val="000000"/>
                <w:sz w:val="20"/>
                <w:szCs w:val="20"/>
              </w:rPr>
              <w:t>«</w:t>
            </w:r>
            <w:r w:rsidRPr="001E2B2C">
              <w:rPr>
                <w:color w:val="000000"/>
                <w:sz w:val="20"/>
                <w:szCs w:val="20"/>
              </w:rPr>
              <w:t>Урал</w:t>
            </w:r>
            <w:r>
              <w:rPr>
                <w:color w:val="000000"/>
                <w:sz w:val="20"/>
                <w:szCs w:val="20"/>
              </w:rPr>
              <w:t>»</w:t>
            </w:r>
            <w:r w:rsidRPr="001E2B2C">
              <w:rPr>
                <w:color w:val="000000"/>
                <w:sz w:val="20"/>
                <w:szCs w:val="20"/>
              </w:rPr>
              <w:t xml:space="preserve"> (старое направление)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Луховицы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1028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М-10 </w:t>
            </w:r>
            <w:r>
              <w:rPr>
                <w:color w:val="000000"/>
                <w:sz w:val="20"/>
                <w:szCs w:val="20"/>
              </w:rPr>
              <w:t>«</w:t>
            </w:r>
            <w:r w:rsidRPr="001E2B2C">
              <w:rPr>
                <w:color w:val="000000"/>
                <w:sz w:val="20"/>
                <w:szCs w:val="20"/>
              </w:rPr>
              <w:t>Россия</w:t>
            </w:r>
            <w:r>
              <w:rPr>
                <w:color w:val="000000"/>
                <w:sz w:val="20"/>
                <w:szCs w:val="20"/>
              </w:rPr>
              <w:t>»</w:t>
            </w:r>
            <w:r w:rsidRPr="001E2B2C">
              <w:rPr>
                <w:color w:val="000000"/>
                <w:sz w:val="20"/>
                <w:szCs w:val="20"/>
              </w:rPr>
              <w:t>, Международное шоссе</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автомобильная дорога местного значения </w:t>
            </w:r>
            <w:r>
              <w:rPr>
                <w:color w:val="000000"/>
                <w:sz w:val="20"/>
                <w:szCs w:val="20"/>
              </w:rPr>
              <w:t>«</w:t>
            </w:r>
            <w:r w:rsidRPr="001E2B2C">
              <w:rPr>
                <w:color w:val="000000"/>
                <w:sz w:val="20"/>
                <w:szCs w:val="20"/>
              </w:rPr>
              <w:t>Машкинское шоссе</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Химки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1030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М-8 </w:t>
            </w:r>
            <w:r>
              <w:rPr>
                <w:color w:val="000000"/>
                <w:sz w:val="20"/>
                <w:szCs w:val="20"/>
              </w:rPr>
              <w:t>«</w:t>
            </w:r>
            <w:r w:rsidRPr="001E2B2C">
              <w:rPr>
                <w:color w:val="000000"/>
                <w:sz w:val="20"/>
                <w:szCs w:val="20"/>
              </w:rPr>
              <w:t>Холмогоры</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г. Мытищи, ул. Мира – ул. Фрунзе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Мытищи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1050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М-8 </w:t>
            </w:r>
            <w:r>
              <w:rPr>
                <w:color w:val="000000"/>
                <w:sz w:val="20"/>
                <w:szCs w:val="20"/>
              </w:rPr>
              <w:t>«</w:t>
            </w:r>
            <w:r w:rsidRPr="001E2B2C">
              <w:rPr>
                <w:color w:val="000000"/>
                <w:sz w:val="20"/>
                <w:szCs w:val="20"/>
              </w:rPr>
              <w:t>Холмогоры</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Виноградово – Болтино – Тарасовка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Пушкинский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D25213" w:rsidP="00EF381E">
            <w:pPr>
              <w:suppressAutoHyphens/>
              <w:jc w:val="center"/>
              <w:rPr>
                <w:color w:val="000000"/>
                <w:sz w:val="20"/>
                <w:szCs w:val="20"/>
              </w:rPr>
            </w:pPr>
            <w:r>
              <w:rPr>
                <w:color w:val="000000"/>
                <w:sz w:val="20"/>
                <w:szCs w:val="20"/>
              </w:rPr>
              <w:t>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1053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М-8 </w:t>
            </w:r>
            <w:r>
              <w:rPr>
                <w:color w:val="000000"/>
                <w:sz w:val="20"/>
                <w:szCs w:val="20"/>
              </w:rPr>
              <w:t>«</w:t>
            </w:r>
            <w:r w:rsidRPr="001E2B2C">
              <w:rPr>
                <w:color w:val="000000"/>
                <w:sz w:val="20"/>
                <w:szCs w:val="20"/>
              </w:rPr>
              <w:t>Холмогоры</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Ивантеевка – Правдинский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Пушкинский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1054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М-8 </w:t>
            </w:r>
            <w:r>
              <w:rPr>
                <w:color w:val="000000"/>
                <w:sz w:val="20"/>
                <w:szCs w:val="20"/>
              </w:rPr>
              <w:t>«</w:t>
            </w:r>
            <w:r w:rsidRPr="001E2B2C">
              <w:rPr>
                <w:color w:val="000000"/>
                <w:sz w:val="20"/>
                <w:szCs w:val="20"/>
              </w:rPr>
              <w:t>Холмогоры</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Пушкинский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1055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Пушкино - Красноармейск</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Пушкинский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1056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М-8 </w:t>
            </w:r>
            <w:r>
              <w:rPr>
                <w:color w:val="000000"/>
                <w:sz w:val="20"/>
                <w:szCs w:val="20"/>
              </w:rPr>
              <w:t>«</w:t>
            </w:r>
            <w:r w:rsidRPr="001E2B2C">
              <w:rPr>
                <w:color w:val="000000"/>
                <w:sz w:val="20"/>
                <w:szCs w:val="20"/>
              </w:rPr>
              <w:t>Холмогоры</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М-8 </w:t>
            </w:r>
            <w:r>
              <w:rPr>
                <w:color w:val="000000"/>
                <w:sz w:val="20"/>
                <w:szCs w:val="20"/>
              </w:rPr>
              <w:t>«</w:t>
            </w:r>
            <w:r w:rsidRPr="001E2B2C">
              <w:rPr>
                <w:color w:val="000000"/>
                <w:sz w:val="20"/>
                <w:szCs w:val="20"/>
              </w:rPr>
              <w:t>Холмогоры</w:t>
            </w:r>
            <w:r>
              <w:rPr>
                <w:color w:val="000000"/>
                <w:sz w:val="20"/>
                <w:szCs w:val="20"/>
              </w:rPr>
              <w:t>»</w:t>
            </w:r>
            <w:r w:rsidRPr="001E2B2C">
              <w:rPr>
                <w:color w:val="000000"/>
                <w:sz w:val="20"/>
                <w:szCs w:val="20"/>
              </w:rPr>
              <w:t xml:space="preserve"> – М-7 </w:t>
            </w:r>
            <w:r>
              <w:rPr>
                <w:color w:val="000000"/>
                <w:sz w:val="20"/>
                <w:szCs w:val="20"/>
              </w:rPr>
              <w:t>«</w:t>
            </w:r>
            <w:r w:rsidRPr="001E2B2C">
              <w:rPr>
                <w:color w:val="000000"/>
                <w:sz w:val="20"/>
                <w:szCs w:val="20"/>
              </w:rPr>
              <w:t>Волга</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Сергиево-Посадский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1057</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А-108 </w:t>
            </w:r>
            <w:r>
              <w:rPr>
                <w:color w:val="000000"/>
                <w:sz w:val="20"/>
                <w:szCs w:val="20"/>
              </w:rPr>
              <w:t>«</w:t>
            </w:r>
            <w:r w:rsidRPr="001E2B2C">
              <w:rPr>
                <w:color w:val="000000"/>
                <w:sz w:val="20"/>
                <w:szCs w:val="20"/>
              </w:rPr>
              <w:t>Московское большое кольцо</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Западный обход г. Сергиев Посад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Сергиево-Посадский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1059</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М-9 </w:t>
            </w:r>
            <w:r>
              <w:rPr>
                <w:color w:val="000000"/>
                <w:sz w:val="20"/>
                <w:szCs w:val="20"/>
              </w:rPr>
              <w:t>«</w:t>
            </w:r>
            <w:r w:rsidRPr="001E2B2C">
              <w:rPr>
                <w:color w:val="000000"/>
                <w:sz w:val="20"/>
                <w:szCs w:val="20"/>
              </w:rPr>
              <w:t>Балтия</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Волоколамск – Дубосеково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Волоколамский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1060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М-9 </w:t>
            </w:r>
            <w:r>
              <w:rPr>
                <w:color w:val="000000"/>
                <w:sz w:val="20"/>
                <w:szCs w:val="20"/>
              </w:rPr>
              <w:t>«</w:t>
            </w:r>
            <w:r w:rsidRPr="001E2B2C">
              <w:rPr>
                <w:color w:val="000000"/>
                <w:sz w:val="20"/>
                <w:szCs w:val="20"/>
              </w:rPr>
              <w:t>Балтия</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Чисмена – Сычево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Волоколамский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lastRenderedPageBreak/>
              <w:t>1061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М-9 </w:t>
            </w:r>
            <w:r>
              <w:rPr>
                <w:color w:val="000000"/>
                <w:sz w:val="20"/>
                <w:szCs w:val="20"/>
              </w:rPr>
              <w:t>«</w:t>
            </w:r>
            <w:r w:rsidRPr="001E2B2C">
              <w:rPr>
                <w:color w:val="000000"/>
                <w:sz w:val="20"/>
                <w:szCs w:val="20"/>
              </w:rPr>
              <w:t>Балтия</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Матренино – Шитьково - Таболово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Волоколамский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1064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М-5 </w:t>
            </w:r>
            <w:r>
              <w:rPr>
                <w:color w:val="000000"/>
                <w:sz w:val="20"/>
                <w:szCs w:val="20"/>
              </w:rPr>
              <w:t>«</w:t>
            </w:r>
            <w:r w:rsidRPr="001E2B2C">
              <w:rPr>
                <w:color w:val="000000"/>
                <w:sz w:val="20"/>
                <w:szCs w:val="20"/>
              </w:rPr>
              <w:t>Урал</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М-5 </w:t>
            </w:r>
            <w:r>
              <w:rPr>
                <w:color w:val="000000"/>
                <w:sz w:val="20"/>
                <w:szCs w:val="20"/>
              </w:rPr>
              <w:t>«</w:t>
            </w:r>
            <w:r w:rsidRPr="001E2B2C">
              <w:rPr>
                <w:color w:val="000000"/>
                <w:sz w:val="20"/>
                <w:szCs w:val="20"/>
              </w:rPr>
              <w:t>Урал</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Воскресенск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1068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А-108 </w:t>
            </w:r>
            <w:r>
              <w:rPr>
                <w:color w:val="000000"/>
                <w:sz w:val="20"/>
                <w:szCs w:val="20"/>
              </w:rPr>
              <w:t>«</w:t>
            </w:r>
            <w:r w:rsidRPr="001E2B2C">
              <w:rPr>
                <w:color w:val="000000"/>
                <w:sz w:val="20"/>
                <w:szCs w:val="20"/>
              </w:rPr>
              <w:t>Московское большое кольцо</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М-12 </w:t>
            </w:r>
            <w:r>
              <w:rPr>
                <w:color w:val="000000"/>
                <w:sz w:val="20"/>
                <w:szCs w:val="20"/>
              </w:rPr>
              <w:t>«</w:t>
            </w:r>
            <w:r w:rsidRPr="001E2B2C">
              <w:rPr>
                <w:color w:val="000000"/>
                <w:sz w:val="20"/>
                <w:szCs w:val="20"/>
              </w:rPr>
              <w:t>Москва - Казань</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Pr>
                <w:color w:val="000000"/>
                <w:sz w:val="20"/>
                <w:szCs w:val="20"/>
              </w:rPr>
              <w:t>Орехово-Зуевский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895A63"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63" w:rsidRPr="00895A63" w:rsidRDefault="00895A63" w:rsidP="00895A63">
            <w:pPr>
              <w:suppressAutoHyphens/>
              <w:ind w:right="-108"/>
              <w:rPr>
                <w:color w:val="000000"/>
                <w:sz w:val="20"/>
                <w:szCs w:val="20"/>
              </w:rPr>
            </w:pPr>
            <w:r w:rsidRPr="00895A63">
              <w:rPr>
                <w:color w:val="000000"/>
                <w:sz w:val="20"/>
                <w:szCs w:val="20"/>
              </w:rPr>
              <w:t>1069</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63" w:rsidRPr="00895A63" w:rsidRDefault="00895A63" w:rsidP="00895A63">
            <w:pPr>
              <w:suppressAutoHyphens/>
              <w:ind w:right="-108"/>
              <w:rPr>
                <w:color w:val="000000"/>
                <w:sz w:val="20"/>
                <w:szCs w:val="20"/>
              </w:rPr>
            </w:pPr>
            <w:r w:rsidRPr="001E2B2C">
              <w:rPr>
                <w:color w:val="000000"/>
                <w:sz w:val="20"/>
                <w:szCs w:val="20"/>
              </w:rPr>
              <w:t xml:space="preserve">А-108 </w:t>
            </w:r>
            <w:r>
              <w:rPr>
                <w:color w:val="000000"/>
                <w:sz w:val="20"/>
                <w:szCs w:val="20"/>
              </w:rPr>
              <w:t>«</w:t>
            </w:r>
            <w:r w:rsidRPr="001E2B2C">
              <w:rPr>
                <w:color w:val="000000"/>
                <w:sz w:val="20"/>
                <w:szCs w:val="20"/>
              </w:rPr>
              <w:t>Московское большое кольцо</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63" w:rsidRPr="00895A63" w:rsidRDefault="00895A63" w:rsidP="00895A63">
            <w:pPr>
              <w:suppressAutoHyphens/>
              <w:ind w:right="-108"/>
              <w:rPr>
                <w:color w:val="000000"/>
                <w:sz w:val="20"/>
                <w:szCs w:val="20"/>
              </w:rPr>
            </w:pPr>
            <w:r w:rsidRPr="00895A63">
              <w:rPr>
                <w:color w:val="000000"/>
                <w:sz w:val="20"/>
                <w:szCs w:val="20"/>
              </w:rPr>
              <w:t>Орехово-Зуево - Федорово - Красная Дубрава - Демихово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63" w:rsidRPr="00895A63" w:rsidRDefault="00C43393" w:rsidP="00EF381E">
            <w:pPr>
              <w:suppressAutoHyphens/>
              <w:ind w:right="-108"/>
              <w:jc w:val="center"/>
              <w:rPr>
                <w:color w:val="000000"/>
                <w:sz w:val="20"/>
                <w:szCs w:val="20"/>
              </w:rPr>
            </w:pPr>
            <w:r>
              <w:rPr>
                <w:color w:val="000000"/>
                <w:sz w:val="20"/>
                <w:szCs w:val="20"/>
              </w:rPr>
              <w:t>Орехово-Зуевский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63" w:rsidRPr="00895A63" w:rsidRDefault="00895A63" w:rsidP="00EF381E">
            <w:pPr>
              <w:suppressAutoHyphens/>
              <w:ind w:right="-108"/>
              <w:jc w:val="center"/>
              <w:rPr>
                <w:color w:val="000000"/>
                <w:sz w:val="20"/>
                <w:szCs w:val="20"/>
              </w:rPr>
            </w:pPr>
            <w:r w:rsidRPr="00895A63">
              <w:rPr>
                <w:color w:val="000000"/>
                <w:sz w:val="20"/>
                <w:szCs w:val="20"/>
              </w:rPr>
              <w:t>С</w:t>
            </w:r>
          </w:p>
        </w:tc>
      </w:tr>
      <w:tr w:rsidR="00895A63"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63" w:rsidRPr="00895A63" w:rsidRDefault="00895A63" w:rsidP="00895A63">
            <w:pPr>
              <w:suppressAutoHyphens/>
              <w:ind w:right="-108"/>
              <w:rPr>
                <w:color w:val="000000"/>
                <w:sz w:val="20"/>
                <w:szCs w:val="20"/>
              </w:rPr>
            </w:pPr>
            <w:r w:rsidRPr="00895A63">
              <w:rPr>
                <w:color w:val="000000"/>
                <w:sz w:val="20"/>
                <w:szCs w:val="20"/>
              </w:rPr>
              <w:t>1070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63" w:rsidRPr="00895A63" w:rsidRDefault="00895A63" w:rsidP="00895A63">
            <w:pPr>
              <w:suppressAutoHyphens/>
              <w:ind w:right="-108"/>
              <w:rPr>
                <w:color w:val="000000"/>
                <w:sz w:val="20"/>
                <w:szCs w:val="20"/>
              </w:rPr>
            </w:pPr>
            <w:r w:rsidRPr="001E2B2C">
              <w:rPr>
                <w:color w:val="000000"/>
                <w:sz w:val="20"/>
                <w:szCs w:val="20"/>
              </w:rPr>
              <w:t xml:space="preserve">А-108 </w:t>
            </w:r>
            <w:r>
              <w:rPr>
                <w:color w:val="000000"/>
                <w:sz w:val="20"/>
                <w:szCs w:val="20"/>
              </w:rPr>
              <w:t>«</w:t>
            </w:r>
            <w:r w:rsidRPr="001E2B2C">
              <w:rPr>
                <w:color w:val="000000"/>
                <w:sz w:val="20"/>
                <w:szCs w:val="20"/>
              </w:rPr>
              <w:t>Московское большое кольцо</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63" w:rsidRPr="00895A63" w:rsidRDefault="00895A63" w:rsidP="00895A63">
            <w:pPr>
              <w:suppressAutoHyphens/>
              <w:ind w:right="-108"/>
              <w:rPr>
                <w:color w:val="000000"/>
                <w:sz w:val="20"/>
                <w:szCs w:val="20"/>
              </w:rPr>
            </w:pPr>
            <w:r w:rsidRPr="00895A63">
              <w:rPr>
                <w:color w:val="000000"/>
                <w:sz w:val="20"/>
                <w:szCs w:val="20"/>
              </w:rPr>
              <w:t>Емельяново - Дрезна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63" w:rsidRPr="00895A63" w:rsidRDefault="00C43393" w:rsidP="00EF381E">
            <w:pPr>
              <w:suppressAutoHyphens/>
              <w:ind w:right="-108"/>
              <w:jc w:val="center"/>
              <w:rPr>
                <w:color w:val="000000"/>
                <w:sz w:val="20"/>
                <w:szCs w:val="20"/>
              </w:rPr>
            </w:pPr>
            <w:r>
              <w:rPr>
                <w:color w:val="000000"/>
                <w:sz w:val="20"/>
                <w:szCs w:val="20"/>
              </w:rPr>
              <w:t>Орехово-Зуевский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63" w:rsidRPr="00895A63" w:rsidRDefault="00895A63" w:rsidP="00EF381E">
            <w:pPr>
              <w:suppressAutoHyphens/>
              <w:ind w:right="-108"/>
              <w:jc w:val="center"/>
              <w:rPr>
                <w:color w:val="000000"/>
                <w:sz w:val="20"/>
                <w:szCs w:val="20"/>
              </w:rPr>
            </w:pPr>
            <w:r w:rsidRPr="00895A63">
              <w:rPr>
                <w:color w:val="000000"/>
                <w:sz w:val="20"/>
                <w:szCs w:val="20"/>
              </w:rPr>
              <w:t>С</w:t>
            </w:r>
          </w:p>
        </w:tc>
      </w:tr>
      <w:tr w:rsidR="00895A63"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63" w:rsidRPr="00895A63" w:rsidRDefault="00895A63" w:rsidP="00895A63">
            <w:pPr>
              <w:suppressAutoHyphens/>
              <w:ind w:right="-108"/>
              <w:rPr>
                <w:color w:val="000000"/>
                <w:sz w:val="20"/>
                <w:szCs w:val="20"/>
              </w:rPr>
            </w:pPr>
            <w:r w:rsidRPr="00895A63">
              <w:rPr>
                <w:color w:val="000000"/>
                <w:sz w:val="20"/>
                <w:szCs w:val="20"/>
              </w:rPr>
              <w:t>1071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63" w:rsidRPr="00895A63" w:rsidRDefault="00895A63" w:rsidP="00895A63">
            <w:pPr>
              <w:suppressAutoHyphens/>
              <w:ind w:right="-108"/>
              <w:rPr>
                <w:color w:val="000000"/>
                <w:sz w:val="20"/>
                <w:szCs w:val="20"/>
              </w:rPr>
            </w:pPr>
            <w:r w:rsidRPr="001E2B2C">
              <w:rPr>
                <w:color w:val="000000"/>
                <w:sz w:val="20"/>
                <w:szCs w:val="20"/>
              </w:rPr>
              <w:t xml:space="preserve">А-108 </w:t>
            </w:r>
            <w:r>
              <w:rPr>
                <w:color w:val="000000"/>
                <w:sz w:val="20"/>
                <w:szCs w:val="20"/>
              </w:rPr>
              <w:t>«</w:t>
            </w:r>
            <w:r w:rsidRPr="001E2B2C">
              <w:rPr>
                <w:color w:val="000000"/>
                <w:sz w:val="20"/>
                <w:szCs w:val="20"/>
              </w:rPr>
              <w:t>Московское большое кольцо</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63" w:rsidRPr="00895A63" w:rsidRDefault="00895A63" w:rsidP="00895A63">
            <w:pPr>
              <w:suppressAutoHyphens/>
              <w:ind w:right="-108"/>
              <w:rPr>
                <w:color w:val="000000"/>
                <w:sz w:val="20"/>
                <w:szCs w:val="20"/>
              </w:rPr>
            </w:pPr>
            <w:r w:rsidRPr="00895A63">
              <w:rPr>
                <w:color w:val="000000"/>
                <w:sz w:val="20"/>
                <w:szCs w:val="20"/>
              </w:rPr>
              <w:t>ММК - Ликино-Дулево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63" w:rsidRPr="00895A63" w:rsidRDefault="00C43393" w:rsidP="00EF381E">
            <w:pPr>
              <w:suppressAutoHyphens/>
              <w:ind w:right="-108"/>
              <w:jc w:val="center"/>
              <w:rPr>
                <w:color w:val="000000"/>
                <w:sz w:val="20"/>
                <w:szCs w:val="20"/>
              </w:rPr>
            </w:pPr>
            <w:r>
              <w:rPr>
                <w:color w:val="000000"/>
                <w:sz w:val="20"/>
                <w:szCs w:val="20"/>
              </w:rPr>
              <w:t>Орехово-Зуевский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63" w:rsidRPr="00895A63" w:rsidRDefault="00895A63" w:rsidP="00EF381E">
            <w:pPr>
              <w:suppressAutoHyphens/>
              <w:ind w:right="-108"/>
              <w:jc w:val="center"/>
              <w:rPr>
                <w:color w:val="000000"/>
                <w:sz w:val="20"/>
                <w:szCs w:val="20"/>
              </w:rPr>
            </w:pPr>
            <w:r w:rsidRPr="00895A63">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1072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А-108 </w:t>
            </w:r>
            <w:r>
              <w:rPr>
                <w:color w:val="000000"/>
                <w:sz w:val="20"/>
                <w:szCs w:val="20"/>
              </w:rPr>
              <w:t>«</w:t>
            </w:r>
            <w:r w:rsidRPr="001E2B2C">
              <w:rPr>
                <w:color w:val="000000"/>
                <w:sz w:val="20"/>
                <w:szCs w:val="20"/>
              </w:rPr>
              <w:t>Московское большое кольцо</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C43393">
            <w:pPr>
              <w:suppressAutoHyphens/>
              <w:ind w:right="-108"/>
              <w:rPr>
                <w:color w:val="000000"/>
                <w:sz w:val="20"/>
                <w:szCs w:val="20"/>
              </w:rPr>
            </w:pPr>
            <w:r w:rsidRPr="001E2B2C">
              <w:rPr>
                <w:color w:val="000000"/>
                <w:sz w:val="20"/>
                <w:szCs w:val="20"/>
              </w:rPr>
              <w:t>Куровское - Шатура - Дмитровский Погост - Самойлиха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Pr>
                <w:color w:val="000000"/>
                <w:sz w:val="20"/>
                <w:szCs w:val="20"/>
              </w:rPr>
              <w:t>Орехово-Зуевский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1073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А-108 </w:t>
            </w:r>
            <w:r>
              <w:rPr>
                <w:color w:val="000000"/>
                <w:sz w:val="20"/>
                <w:szCs w:val="20"/>
              </w:rPr>
              <w:t>«</w:t>
            </w:r>
            <w:r w:rsidRPr="001E2B2C">
              <w:rPr>
                <w:color w:val="000000"/>
                <w:sz w:val="20"/>
                <w:szCs w:val="20"/>
              </w:rPr>
              <w:t>Московское большое кольцо</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Москва - Егорьевск - Тума - Касимов (МЕТК)</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Pr>
                <w:color w:val="000000"/>
                <w:sz w:val="20"/>
                <w:szCs w:val="20"/>
              </w:rPr>
              <w:t>Орехово-Зуевский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1077</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г. Краснознаменск, подъезд к СТ </w:t>
            </w:r>
            <w:r w:rsidR="00CC2CF0">
              <w:rPr>
                <w:color w:val="000000"/>
                <w:sz w:val="20"/>
                <w:szCs w:val="20"/>
              </w:rPr>
              <w:t xml:space="preserve"> «</w:t>
            </w:r>
            <w:r w:rsidRPr="001E2B2C">
              <w:rPr>
                <w:color w:val="000000"/>
                <w:sz w:val="20"/>
                <w:szCs w:val="20"/>
              </w:rPr>
              <w:t>Раздолье</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1079</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М-5 </w:t>
            </w:r>
            <w:r>
              <w:rPr>
                <w:color w:val="000000"/>
                <w:sz w:val="20"/>
                <w:szCs w:val="20"/>
              </w:rPr>
              <w:t>«</w:t>
            </w:r>
            <w:r w:rsidRPr="001E2B2C">
              <w:rPr>
                <w:color w:val="000000"/>
                <w:sz w:val="20"/>
                <w:szCs w:val="20"/>
              </w:rPr>
              <w:t>Урал</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магистральная улица р.п. Октябрьский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1082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Москва – Саранск – Ульяновск –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1083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А-107 </w:t>
            </w:r>
            <w:r>
              <w:rPr>
                <w:color w:val="000000"/>
                <w:sz w:val="20"/>
                <w:szCs w:val="20"/>
              </w:rPr>
              <w:t>«</w:t>
            </w:r>
            <w:r w:rsidRPr="001E2B2C">
              <w:rPr>
                <w:color w:val="000000"/>
                <w:sz w:val="20"/>
                <w:szCs w:val="20"/>
              </w:rPr>
              <w:t>Московское малое кольцо</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Москва - Егорьевск - Тума - Касимов (МЕТК)</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1085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М-4 </w:t>
            </w:r>
            <w:r>
              <w:rPr>
                <w:color w:val="000000"/>
                <w:sz w:val="20"/>
                <w:szCs w:val="20"/>
              </w:rPr>
              <w:t>«</w:t>
            </w:r>
            <w:r w:rsidRPr="001E2B2C">
              <w:rPr>
                <w:color w:val="000000"/>
                <w:sz w:val="20"/>
                <w:szCs w:val="20"/>
              </w:rPr>
              <w:t>Дон</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Р-22 </w:t>
            </w:r>
            <w:r>
              <w:rPr>
                <w:color w:val="000000"/>
                <w:sz w:val="20"/>
                <w:szCs w:val="20"/>
              </w:rPr>
              <w:t>«</w:t>
            </w:r>
            <w:r w:rsidRPr="001E2B2C">
              <w:rPr>
                <w:color w:val="000000"/>
                <w:sz w:val="20"/>
                <w:szCs w:val="20"/>
              </w:rPr>
              <w:t>Каспий</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Кашира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1086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Р-22 </w:t>
            </w:r>
            <w:r>
              <w:rPr>
                <w:color w:val="000000"/>
                <w:sz w:val="20"/>
                <w:szCs w:val="20"/>
              </w:rPr>
              <w:t>«</w:t>
            </w:r>
            <w:r w:rsidRPr="001E2B2C">
              <w:rPr>
                <w:color w:val="000000"/>
                <w:sz w:val="20"/>
                <w:szCs w:val="20"/>
              </w:rPr>
              <w:t>Каспий</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Сайгатово – Пятница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Кашира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1088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Кашира - Серебряные Пруды - Узловая</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Р-22 </w:t>
            </w:r>
            <w:r>
              <w:rPr>
                <w:color w:val="000000"/>
                <w:sz w:val="20"/>
                <w:szCs w:val="20"/>
              </w:rPr>
              <w:t>«</w:t>
            </w:r>
            <w:r w:rsidRPr="001E2B2C">
              <w:rPr>
                <w:color w:val="000000"/>
                <w:sz w:val="20"/>
                <w:szCs w:val="20"/>
              </w:rPr>
              <w:t>Каспий</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Серебряные Пруды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1095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М-5 </w:t>
            </w:r>
            <w:r>
              <w:rPr>
                <w:color w:val="000000"/>
                <w:sz w:val="20"/>
                <w:szCs w:val="20"/>
              </w:rPr>
              <w:t>«</w:t>
            </w:r>
            <w:r w:rsidRPr="001E2B2C">
              <w:rPr>
                <w:color w:val="000000"/>
                <w:sz w:val="20"/>
                <w:szCs w:val="20"/>
              </w:rPr>
              <w:t>Урал</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1099</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М-5 </w:t>
            </w:r>
            <w:r>
              <w:rPr>
                <w:color w:val="000000"/>
                <w:sz w:val="20"/>
                <w:szCs w:val="20"/>
              </w:rPr>
              <w:t>«</w:t>
            </w:r>
            <w:r w:rsidRPr="001E2B2C">
              <w:rPr>
                <w:color w:val="000000"/>
                <w:sz w:val="20"/>
                <w:szCs w:val="20"/>
              </w:rPr>
              <w:t>Урал</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Островцы – Верея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1101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М-5 </w:t>
            </w:r>
            <w:r>
              <w:rPr>
                <w:color w:val="000000"/>
                <w:sz w:val="20"/>
                <w:szCs w:val="20"/>
              </w:rPr>
              <w:t>«</w:t>
            </w:r>
            <w:r w:rsidRPr="001E2B2C">
              <w:rPr>
                <w:color w:val="000000"/>
                <w:sz w:val="20"/>
                <w:szCs w:val="20"/>
              </w:rPr>
              <w:t>Урал</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А-108 </w:t>
            </w:r>
            <w:r>
              <w:rPr>
                <w:color w:val="000000"/>
                <w:sz w:val="20"/>
                <w:szCs w:val="20"/>
              </w:rPr>
              <w:t>«</w:t>
            </w:r>
            <w:r w:rsidRPr="001E2B2C">
              <w:rPr>
                <w:color w:val="000000"/>
                <w:sz w:val="20"/>
                <w:szCs w:val="20"/>
              </w:rPr>
              <w:t>Московское большое кольцо</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1102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Руза – Орешки – Колюбакино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Рузский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1110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М-5 </w:t>
            </w:r>
            <w:r>
              <w:rPr>
                <w:color w:val="000000"/>
                <w:sz w:val="20"/>
                <w:szCs w:val="20"/>
              </w:rPr>
              <w:t>«</w:t>
            </w:r>
            <w:r w:rsidRPr="001E2B2C">
              <w:rPr>
                <w:color w:val="000000"/>
                <w:sz w:val="20"/>
                <w:szCs w:val="20"/>
              </w:rPr>
              <w:t>Урал</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Коломна – Воскресенск</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E85935" w:rsidP="00EF381E">
            <w:pPr>
              <w:tabs>
                <w:tab w:val="left" w:pos="1451"/>
              </w:tabs>
              <w:suppressAutoHyphens/>
              <w:ind w:left="-108" w:right="-108"/>
              <w:jc w:val="center"/>
              <w:rPr>
                <w:color w:val="000000"/>
                <w:sz w:val="20"/>
                <w:szCs w:val="20"/>
              </w:rPr>
            </w:pPr>
            <w:r>
              <w:rPr>
                <w:color w:val="000000"/>
                <w:sz w:val="20"/>
                <w:szCs w:val="20"/>
              </w:rPr>
              <w:t>Коломна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1113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Коломна – Черкизово – Непецино - Шкинь</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М-5 </w:t>
            </w:r>
            <w:r>
              <w:rPr>
                <w:color w:val="000000"/>
                <w:sz w:val="20"/>
                <w:szCs w:val="20"/>
              </w:rPr>
              <w:t>«</w:t>
            </w:r>
            <w:r w:rsidRPr="001E2B2C">
              <w:rPr>
                <w:color w:val="000000"/>
                <w:sz w:val="20"/>
                <w:szCs w:val="20"/>
              </w:rPr>
              <w:t>Урал</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E85935" w:rsidP="00EF381E">
            <w:pPr>
              <w:tabs>
                <w:tab w:val="left" w:pos="1451"/>
              </w:tabs>
              <w:suppressAutoHyphens/>
              <w:ind w:left="-108" w:right="-108"/>
              <w:jc w:val="center"/>
              <w:rPr>
                <w:color w:val="000000"/>
                <w:sz w:val="20"/>
                <w:szCs w:val="20"/>
              </w:rPr>
            </w:pPr>
            <w:r>
              <w:rPr>
                <w:color w:val="000000"/>
                <w:sz w:val="20"/>
                <w:szCs w:val="20"/>
              </w:rPr>
              <w:t>Коломна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1114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М-2 </w:t>
            </w:r>
            <w:r>
              <w:rPr>
                <w:color w:val="000000"/>
                <w:sz w:val="20"/>
                <w:szCs w:val="20"/>
              </w:rPr>
              <w:t>«</w:t>
            </w:r>
            <w:r w:rsidRPr="001E2B2C">
              <w:rPr>
                <w:color w:val="000000"/>
                <w:sz w:val="20"/>
                <w:szCs w:val="20"/>
              </w:rPr>
              <w:t>Крым</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1120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r w:rsidRPr="001E2B2C">
              <w:rPr>
                <w:color w:val="000000"/>
                <w:sz w:val="20"/>
                <w:szCs w:val="20"/>
              </w:rPr>
              <w:t xml:space="preserve"> (участок реконструкции)</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1122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М-3 </w:t>
            </w:r>
            <w:r>
              <w:rPr>
                <w:color w:val="000000"/>
                <w:sz w:val="20"/>
                <w:szCs w:val="20"/>
              </w:rPr>
              <w:t>«</w:t>
            </w:r>
            <w:r w:rsidRPr="001E2B2C">
              <w:rPr>
                <w:color w:val="000000"/>
                <w:sz w:val="20"/>
                <w:szCs w:val="20"/>
              </w:rPr>
              <w:t>Украина</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г. Наро-Фоминск, ул. Московская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1123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М-3 </w:t>
            </w:r>
            <w:r>
              <w:rPr>
                <w:color w:val="000000"/>
                <w:sz w:val="20"/>
                <w:szCs w:val="20"/>
              </w:rPr>
              <w:t>«</w:t>
            </w:r>
            <w:r w:rsidRPr="001E2B2C">
              <w:rPr>
                <w:color w:val="000000"/>
                <w:sz w:val="20"/>
                <w:szCs w:val="20"/>
              </w:rPr>
              <w:t>Украина</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М-3 </w:t>
            </w:r>
            <w:r>
              <w:rPr>
                <w:color w:val="000000"/>
                <w:sz w:val="20"/>
                <w:szCs w:val="20"/>
              </w:rPr>
              <w:t>«</w:t>
            </w:r>
            <w:r w:rsidRPr="001E2B2C">
              <w:rPr>
                <w:color w:val="000000"/>
                <w:sz w:val="20"/>
                <w:szCs w:val="20"/>
              </w:rPr>
              <w:t>Украина</w:t>
            </w:r>
            <w:r>
              <w:rPr>
                <w:color w:val="000000"/>
                <w:sz w:val="20"/>
                <w:szCs w:val="20"/>
              </w:rPr>
              <w:t>»</w:t>
            </w:r>
            <w:r w:rsidRPr="001E2B2C">
              <w:rPr>
                <w:color w:val="000000"/>
                <w:sz w:val="20"/>
                <w:szCs w:val="20"/>
              </w:rPr>
              <w:t xml:space="preserve"> - Наро-Фоминск</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1124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М-3 </w:t>
            </w:r>
            <w:r>
              <w:rPr>
                <w:color w:val="000000"/>
                <w:sz w:val="20"/>
                <w:szCs w:val="20"/>
              </w:rPr>
              <w:t>«</w:t>
            </w:r>
            <w:r w:rsidRPr="001E2B2C">
              <w:rPr>
                <w:color w:val="000000"/>
                <w:sz w:val="20"/>
                <w:szCs w:val="20"/>
              </w:rPr>
              <w:t>Украина</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1135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Глухово - Николо Урюпино</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М-9 </w:t>
            </w:r>
            <w:r>
              <w:rPr>
                <w:color w:val="000000"/>
                <w:sz w:val="20"/>
                <w:szCs w:val="20"/>
              </w:rPr>
              <w:t>«</w:t>
            </w:r>
            <w:r w:rsidRPr="001E2B2C">
              <w:rPr>
                <w:color w:val="000000"/>
                <w:sz w:val="20"/>
                <w:szCs w:val="20"/>
              </w:rPr>
              <w:t>Балтия</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1136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М-9 </w:t>
            </w:r>
            <w:r>
              <w:rPr>
                <w:color w:val="000000"/>
                <w:sz w:val="20"/>
                <w:szCs w:val="20"/>
              </w:rPr>
              <w:t>«</w:t>
            </w:r>
            <w:r w:rsidRPr="001E2B2C">
              <w:rPr>
                <w:color w:val="000000"/>
                <w:sz w:val="20"/>
                <w:szCs w:val="20"/>
              </w:rPr>
              <w:t>Балтия</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М-9 </w:t>
            </w:r>
            <w:r>
              <w:rPr>
                <w:color w:val="000000"/>
                <w:sz w:val="20"/>
                <w:szCs w:val="20"/>
              </w:rPr>
              <w:t>«</w:t>
            </w:r>
            <w:r w:rsidRPr="001E2B2C">
              <w:rPr>
                <w:color w:val="000000"/>
                <w:sz w:val="20"/>
                <w:szCs w:val="20"/>
              </w:rPr>
              <w:t>Балтия</w:t>
            </w:r>
            <w:r>
              <w:rPr>
                <w:color w:val="000000"/>
                <w:sz w:val="20"/>
                <w:szCs w:val="20"/>
              </w:rPr>
              <w:t>»</w:t>
            </w:r>
            <w:r w:rsidRPr="001E2B2C">
              <w:rPr>
                <w:color w:val="000000"/>
                <w:sz w:val="20"/>
                <w:szCs w:val="20"/>
              </w:rPr>
              <w:t xml:space="preserve"> - Веледниково - Лешково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1146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М-9 </w:t>
            </w:r>
            <w:r>
              <w:rPr>
                <w:color w:val="000000"/>
                <w:sz w:val="20"/>
                <w:szCs w:val="20"/>
              </w:rPr>
              <w:t>«</w:t>
            </w:r>
            <w:r w:rsidRPr="001E2B2C">
              <w:rPr>
                <w:color w:val="000000"/>
                <w:sz w:val="20"/>
                <w:szCs w:val="20"/>
              </w:rPr>
              <w:t>Балтия</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А-109 Ильинское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1148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А-105 подъездная дорога от Москвы к аэропорту </w:t>
            </w:r>
            <w:r w:rsidR="00CC2CF0">
              <w:rPr>
                <w:color w:val="000000"/>
                <w:sz w:val="20"/>
                <w:szCs w:val="20"/>
              </w:rPr>
              <w:t>«</w:t>
            </w:r>
            <w:r w:rsidRPr="001E2B2C">
              <w:rPr>
                <w:color w:val="000000"/>
                <w:sz w:val="20"/>
                <w:szCs w:val="20"/>
              </w:rPr>
              <w:t>Домодедово</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Федюково – Горки Ленинские – Андреевское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1149</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А-107 </w:t>
            </w:r>
            <w:r>
              <w:rPr>
                <w:color w:val="000000"/>
                <w:sz w:val="20"/>
                <w:szCs w:val="20"/>
              </w:rPr>
              <w:t>«</w:t>
            </w:r>
            <w:r w:rsidRPr="001E2B2C">
              <w:rPr>
                <w:color w:val="000000"/>
                <w:sz w:val="20"/>
                <w:szCs w:val="20"/>
              </w:rPr>
              <w:t>Московское малое кольцо</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мкр. Авиационный – Лямцино - ММК</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lastRenderedPageBreak/>
              <w:t>1150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М-7 </w:t>
            </w:r>
            <w:r>
              <w:rPr>
                <w:color w:val="000000"/>
                <w:sz w:val="20"/>
                <w:szCs w:val="20"/>
              </w:rPr>
              <w:t>«</w:t>
            </w:r>
            <w:r w:rsidRPr="001E2B2C">
              <w:rPr>
                <w:color w:val="000000"/>
                <w:sz w:val="20"/>
                <w:szCs w:val="20"/>
              </w:rPr>
              <w:t>Волга</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Обход р.п. Большие Дворы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Павловский Посад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1151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Обход срединной части Московской области на юго-востоке по направлению М-4 </w:t>
            </w:r>
            <w:r>
              <w:rPr>
                <w:color w:val="000000"/>
                <w:sz w:val="20"/>
                <w:szCs w:val="20"/>
              </w:rPr>
              <w:t>«</w:t>
            </w:r>
            <w:r w:rsidRPr="001E2B2C">
              <w:rPr>
                <w:color w:val="000000"/>
                <w:sz w:val="20"/>
                <w:szCs w:val="20"/>
              </w:rPr>
              <w:t>Дон</w:t>
            </w:r>
            <w:r>
              <w:rPr>
                <w:color w:val="000000"/>
                <w:sz w:val="20"/>
                <w:szCs w:val="20"/>
              </w:rPr>
              <w:t>»</w:t>
            </w:r>
            <w:r w:rsidRPr="001E2B2C">
              <w:rPr>
                <w:color w:val="000000"/>
                <w:sz w:val="20"/>
                <w:szCs w:val="20"/>
              </w:rPr>
              <w:t xml:space="preserve"> - </w:t>
            </w:r>
            <w:r>
              <w:rPr>
                <w:color w:val="000000"/>
                <w:sz w:val="20"/>
                <w:szCs w:val="20"/>
              </w:rPr>
              <w:br/>
            </w:r>
            <w:r w:rsidRPr="001E2B2C">
              <w:rPr>
                <w:color w:val="000000"/>
                <w:sz w:val="20"/>
                <w:szCs w:val="20"/>
              </w:rPr>
              <w:t xml:space="preserve">М-7 </w:t>
            </w:r>
            <w:r>
              <w:rPr>
                <w:color w:val="000000"/>
                <w:sz w:val="20"/>
                <w:szCs w:val="20"/>
              </w:rPr>
              <w:t>«</w:t>
            </w:r>
            <w:r w:rsidRPr="001E2B2C">
              <w:rPr>
                <w:color w:val="000000"/>
                <w:sz w:val="20"/>
                <w:szCs w:val="20"/>
              </w:rPr>
              <w:t>Волга</w:t>
            </w:r>
            <w:r>
              <w:rPr>
                <w:color w:val="000000"/>
                <w:sz w:val="20"/>
                <w:szCs w:val="20"/>
              </w:rPr>
              <w:t>»</w:t>
            </w:r>
            <w:r w:rsidRPr="001E2B2C">
              <w:rPr>
                <w:color w:val="000000"/>
                <w:sz w:val="20"/>
                <w:szCs w:val="20"/>
              </w:rPr>
              <w:t xml:space="preserve"> (от г. Богородицка Тульской области через г. Зарайск, г.</w:t>
            </w:r>
            <w:r>
              <w:rPr>
                <w:color w:val="000000"/>
                <w:sz w:val="20"/>
                <w:szCs w:val="20"/>
              </w:rPr>
              <w:t> </w:t>
            </w:r>
            <w:r w:rsidRPr="001E2B2C">
              <w:rPr>
                <w:color w:val="000000"/>
                <w:sz w:val="20"/>
                <w:szCs w:val="20"/>
              </w:rPr>
              <w:t>Луховицы, г. Шатуру до</w:t>
            </w:r>
            <w:r>
              <w:rPr>
                <w:color w:val="000000"/>
                <w:sz w:val="20"/>
                <w:szCs w:val="20"/>
              </w:rPr>
              <w:br/>
            </w:r>
            <w:r w:rsidRPr="001E2B2C">
              <w:rPr>
                <w:color w:val="000000"/>
                <w:sz w:val="20"/>
                <w:szCs w:val="20"/>
              </w:rPr>
              <w:t xml:space="preserve"> М-7 </w:t>
            </w:r>
            <w:r>
              <w:rPr>
                <w:color w:val="000000"/>
                <w:sz w:val="20"/>
                <w:szCs w:val="20"/>
              </w:rPr>
              <w:t>«</w:t>
            </w:r>
            <w:r w:rsidRPr="001E2B2C">
              <w:rPr>
                <w:color w:val="000000"/>
                <w:sz w:val="20"/>
                <w:szCs w:val="20"/>
              </w:rPr>
              <w:t>Волга</w:t>
            </w:r>
            <w:r>
              <w:rPr>
                <w:color w:val="000000"/>
                <w:sz w:val="20"/>
                <w:szCs w:val="20"/>
              </w:rPr>
              <w:t>»</w:t>
            </w:r>
            <w:r w:rsidRPr="001E2B2C">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Москва – Саранск – Ульяновск –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Шатура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1153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51B03">
            <w:pPr>
              <w:suppressAutoHyphens/>
              <w:ind w:right="-108"/>
              <w:rPr>
                <w:color w:val="000000"/>
                <w:sz w:val="20"/>
                <w:szCs w:val="20"/>
              </w:rPr>
            </w:pPr>
            <w:r w:rsidRPr="001E2B2C">
              <w:rPr>
                <w:color w:val="000000"/>
                <w:sz w:val="20"/>
                <w:szCs w:val="20"/>
              </w:rPr>
              <w:t xml:space="preserve">М-11 </w:t>
            </w:r>
            <w:r>
              <w:rPr>
                <w:color w:val="000000"/>
                <w:sz w:val="20"/>
                <w:szCs w:val="20"/>
              </w:rPr>
              <w:t>«</w:t>
            </w:r>
            <w:r w:rsidR="00E51B03">
              <w:rPr>
                <w:color w:val="000000"/>
                <w:sz w:val="20"/>
                <w:szCs w:val="20"/>
              </w:rPr>
              <w:t>Нева</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А-108 </w:t>
            </w:r>
            <w:r>
              <w:rPr>
                <w:color w:val="000000"/>
                <w:sz w:val="20"/>
                <w:szCs w:val="20"/>
              </w:rPr>
              <w:t>«</w:t>
            </w:r>
            <w:r w:rsidRPr="001E2B2C">
              <w:rPr>
                <w:color w:val="000000"/>
                <w:sz w:val="20"/>
                <w:szCs w:val="20"/>
              </w:rPr>
              <w:t>Московское большое кольцо</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Клин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1154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М-10 </w:t>
            </w:r>
            <w:r>
              <w:rPr>
                <w:color w:val="000000"/>
                <w:sz w:val="20"/>
                <w:szCs w:val="20"/>
              </w:rPr>
              <w:t>«</w:t>
            </w:r>
            <w:r w:rsidRPr="001E2B2C">
              <w:rPr>
                <w:color w:val="000000"/>
                <w:sz w:val="20"/>
                <w:szCs w:val="20"/>
              </w:rPr>
              <w:t>Россия</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Северный обход г. Клина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Клин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CE20B5" w:rsidP="00EF381E">
            <w:pPr>
              <w:suppressAutoHyphens/>
              <w:jc w:val="center"/>
              <w:rPr>
                <w:color w:val="000000"/>
                <w:sz w:val="20"/>
                <w:szCs w:val="20"/>
              </w:rPr>
            </w:pPr>
            <w:r>
              <w:rPr>
                <w:color w:val="000000"/>
                <w:sz w:val="20"/>
                <w:szCs w:val="20"/>
              </w:rPr>
              <w:t>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1155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E51B03" w:rsidP="00A63F2F">
            <w:pPr>
              <w:suppressAutoHyphens/>
              <w:ind w:right="-108"/>
              <w:rPr>
                <w:color w:val="000000"/>
                <w:sz w:val="20"/>
                <w:szCs w:val="20"/>
              </w:rPr>
            </w:pPr>
            <w:r w:rsidRPr="00F3320C">
              <w:rPr>
                <w:color w:val="000000"/>
                <w:sz w:val="20"/>
                <w:szCs w:val="20"/>
              </w:rPr>
              <w:t>М-11 «Нева»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Клин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1156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М-10 </w:t>
            </w:r>
            <w:r>
              <w:rPr>
                <w:color w:val="000000"/>
                <w:sz w:val="20"/>
                <w:szCs w:val="20"/>
              </w:rPr>
              <w:t>«</w:t>
            </w:r>
            <w:r w:rsidRPr="001E2B2C">
              <w:rPr>
                <w:color w:val="000000"/>
                <w:sz w:val="20"/>
                <w:szCs w:val="20"/>
              </w:rPr>
              <w:t>Россия</w:t>
            </w:r>
            <w:r>
              <w:rPr>
                <w:color w:val="000000"/>
                <w:sz w:val="20"/>
                <w:szCs w:val="20"/>
              </w:rPr>
              <w:t>»</w:t>
            </w:r>
            <w:r w:rsidRPr="001E2B2C">
              <w:rPr>
                <w:color w:val="000000"/>
                <w:sz w:val="20"/>
                <w:szCs w:val="20"/>
              </w:rPr>
              <w:t xml:space="preserve"> - Зубово - МБК</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Клин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1159</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М-5 </w:t>
            </w:r>
            <w:r>
              <w:rPr>
                <w:color w:val="000000"/>
                <w:sz w:val="20"/>
                <w:szCs w:val="20"/>
              </w:rPr>
              <w:t>«</w:t>
            </w:r>
            <w:r w:rsidRPr="001E2B2C">
              <w:rPr>
                <w:color w:val="000000"/>
                <w:sz w:val="20"/>
                <w:szCs w:val="20"/>
              </w:rPr>
              <w:t>Урал</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Дзержинское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Люберцы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1160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А-104 Москва – Дмитров – Дубна (новое направление)</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А-108 </w:t>
            </w:r>
            <w:r>
              <w:rPr>
                <w:color w:val="000000"/>
                <w:sz w:val="20"/>
                <w:szCs w:val="20"/>
              </w:rPr>
              <w:t>«</w:t>
            </w:r>
            <w:r w:rsidRPr="001E2B2C">
              <w:rPr>
                <w:color w:val="000000"/>
                <w:sz w:val="20"/>
                <w:szCs w:val="20"/>
              </w:rPr>
              <w:t>Московское большое кольцо</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Дмитровский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1161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А-104 Москва – Дмитров – Дубна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Северный обход г. Дмитров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Дмитровский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1162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А-108 </w:t>
            </w:r>
            <w:r>
              <w:rPr>
                <w:color w:val="000000"/>
                <w:sz w:val="20"/>
                <w:szCs w:val="20"/>
              </w:rPr>
              <w:t>«</w:t>
            </w:r>
            <w:r w:rsidRPr="001E2B2C">
              <w:rPr>
                <w:color w:val="000000"/>
                <w:sz w:val="20"/>
                <w:szCs w:val="20"/>
              </w:rPr>
              <w:t>Московское большое кольцо</w:t>
            </w:r>
            <w:r>
              <w:rPr>
                <w:color w:val="000000"/>
                <w:sz w:val="20"/>
                <w:szCs w:val="20"/>
              </w:rPr>
              <w:t>»</w:t>
            </w:r>
            <w:r w:rsidRPr="001E2B2C">
              <w:rPr>
                <w:color w:val="000000"/>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Северный обход г. Дмитров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Дмитровский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1164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ММК – Гришино – Костино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Дмитровский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1166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ЦКАД – Рогачево – граница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Дмитровский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1177</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М-1 </w:t>
            </w:r>
            <w:r>
              <w:rPr>
                <w:color w:val="000000"/>
                <w:sz w:val="20"/>
                <w:szCs w:val="20"/>
              </w:rPr>
              <w:t>«</w:t>
            </w:r>
            <w:r w:rsidRPr="001E2B2C">
              <w:rPr>
                <w:color w:val="000000"/>
                <w:sz w:val="20"/>
                <w:szCs w:val="20"/>
              </w:rPr>
              <w:t>Беларусь</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Автомобтльная дорога местного знаяения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1186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А-103 </w:t>
            </w:r>
            <w:r>
              <w:rPr>
                <w:color w:val="000000"/>
                <w:sz w:val="20"/>
                <w:szCs w:val="20"/>
              </w:rPr>
              <w:t>«</w:t>
            </w:r>
            <w:r w:rsidRPr="001E2B2C">
              <w:rPr>
                <w:color w:val="000000"/>
                <w:sz w:val="20"/>
                <w:szCs w:val="20"/>
              </w:rPr>
              <w:t>Щелковское шоссе</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Щелковское шоссе - Объездное шоссе - М-7 </w:t>
            </w:r>
            <w:r>
              <w:rPr>
                <w:color w:val="000000"/>
                <w:sz w:val="20"/>
                <w:szCs w:val="20"/>
              </w:rPr>
              <w:t>«</w:t>
            </w:r>
            <w:r w:rsidRPr="001E2B2C">
              <w:rPr>
                <w:color w:val="000000"/>
                <w:sz w:val="20"/>
                <w:szCs w:val="20"/>
              </w:rPr>
              <w:t>Волга</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Балашиха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1188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М-10 </w:t>
            </w:r>
            <w:r>
              <w:rPr>
                <w:color w:val="000000"/>
                <w:sz w:val="20"/>
                <w:szCs w:val="20"/>
              </w:rPr>
              <w:t>«</w:t>
            </w:r>
            <w:r w:rsidRPr="001E2B2C">
              <w:rPr>
                <w:color w:val="000000"/>
                <w:sz w:val="20"/>
                <w:szCs w:val="20"/>
              </w:rPr>
              <w:t>Россия</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Пятницкое шоссе – Саврасово – </w:t>
            </w:r>
            <w:r w:rsidRPr="001E2B2C">
              <w:rPr>
                <w:color w:val="000000"/>
                <w:sz w:val="20"/>
                <w:szCs w:val="20"/>
              </w:rPr>
              <w:br/>
              <w:t xml:space="preserve">М-10 </w:t>
            </w:r>
            <w:r>
              <w:rPr>
                <w:color w:val="000000"/>
                <w:sz w:val="20"/>
                <w:szCs w:val="20"/>
              </w:rPr>
              <w:t>«</w:t>
            </w:r>
            <w:r w:rsidRPr="001E2B2C">
              <w:rPr>
                <w:color w:val="000000"/>
                <w:sz w:val="20"/>
                <w:szCs w:val="20"/>
              </w:rPr>
              <w:t>Россия</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1189</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М-10 </w:t>
            </w:r>
            <w:r>
              <w:rPr>
                <w:color w:val="000000"/>
                <w:sz w:val="20"/>
                <w:szCs w:val="20"/>
              </w:rPr>
              <w:t>«</w:t>
            </w:r>
            <w:r w:rsidRPr="001E2B2C">
              <w:rPr>
                <w:color w:val="000000"/>
                <w:sz w:val="20"/>
                <w:szCs w:val="20"/>
              </w:rPr>
              <w:t>Россия</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М-10 </w:t>
            </w:r>
            <w:r>
              <w:rPr>
                <w:color w:val="000000"/>
                <w:sz w:val="20"/>
                <w:szCs w:val="20"/>
              </w:rPr>
              <w:t>«</w:t>
            </w:r>
            <w:r w:rsidRPr="001E2B2C">
              <w:rPr>
                <w:color w:val="000000"/>
                <w:sz w:val="20"/>
                <w:szCs w:val="20"/>
              </w:rPr>
              <w:t>Россия</w:t>
            </w:r>
            <w:r>
              <w:rPr>
                <w:color w:val="000000"/>
                <w:sz w:val="20"/>
                <w:szCs w:val="20"/>
              </w:rPr>
              <w:t>»</w:t>
            </w:r>
            <w:r w:rsidRPr="001E2B2C">
              <w:rPr>
                <w:color w:val="000000"/>
                <w:sz w:val="20"/>
                <w:szCs w:val="20"/>
              </w:rPr>
              <w:t xml:space="preserve"> – Перепечино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1193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М-10 </w:t>
            </w:r>
            <w:r>
              <w:rPr>
                <w:color w:val="000000"/>
                <w:sz w:val="20"/>
                <w:szCs w:val="20"/>
              </w:rPr>
              <w:t>«</w:t>
            </w:r>
            <w:r w:rsidRPr="001E2B2C">
              <w:rPr>
                <w:color w:val="000000"/>
                <w:sz w:val="20"/>
                <w:szCs w:val="20"/>
              </w:rPr>
              <w:t>Россия</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1196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Пятницкое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1197</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Пушкино - Ивантеевка - Фрязино - Щёлково - Лосино-Петровский - </w:t>
            </w:r>
            <w:r>
              <w:rPr>
                <w:color w:val="000000"/>
                <w:sz w:val="20"/>
                <w:szCs w:val="20"/>
              </w:rPr>
              <w:br/>
            </w:r>
            <w:r w:rsidRPr="001E2B2C">
              <w:rPr>
                <w:color w:val="000000"/>
                <w:sz w:val="20"/>
                <w:szCs w:val="20"/>
              </w:rPr>
              <w:t xml:space="preserve">М-7 </w:t>
            </w:r>
            <w:r>
              <w:rPr>
                <w:color w:val="000000"/>
                <w:sz w:val="20"/>
                <w:szCs w:val="20"/>
              </w:rPr>
              <w:t>«</w:t>
            </w:r>
            <w:r w:rsidRPr="001E2B2C">
              <w:rPr>
                <w:color w:val="000000"/>
                <w:sz w:val="20"/>
                <w:szCs w:val="20"/>
              </w:rPr>
              <w:t>Волга</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А-103 </w:t>
            </w:r>
            <w:r>
              <w:rPr>
                <w:color w:val="000000"/>
                <w:sz w:val="20"/>
                <w:szCs w:val="20"/>
              </w:rPr>
              <w:t>«</w:t>
            </w:r>
            <w:r w:rsidRPr="001E2B2C">
              <w:rPr>
                <w:color w:val="000000"/>
                <w:sz w:val="20"/>
                <w:szCs w:val="20"/>
              </w:rPr>
              <w:t>Щёлковское шоссе</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Лосино-Петровский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1198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Щёлково – Фряново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1200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А-103 </w:t>
            </w:r>
            <w:r>
              <w:rPr>
                <w:color w:val="000000"/>
                <w:sz w:val="20"/>
                <w:szCs w:val="20"/>
              </w:rPr>
              <w:t>«</w:t>
            </w:r>
            <w:r w:rsidRPr="001E2B2C">
              <w:rPr>
                <w:color w:val="000000"/>
                <w:sz w:val="20"/>
                <w:szCs w:val="20"/>
              </w:rPr>
              <w:t>Щёлковское шоссе</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Западный обход г. Щёлково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1203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А-108 </w:t>
            </w:r>
            <w:r>
              <w:rPr>
                <w:color w:val="000000"/>
                <w:sz w:val="20"/>
                <w:szCs w:val="20"/>
              </w:rPr>
              <w:t>«</w:t>
            </w:r>
            <w:r w:rsidRPr="001E2B2C">
              <w:rPr>
                <w:color w:val="000000"/>
                <w:sz w:val="20"/>
                <w:szCs w:val="20"/>
              </w:rPr>
              <w:t>Московское большое кольцо</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М-5 </w:t>
            </w:r>
            <w:r>
              <w:rPr>
                <w:color w:val="000000"/>
                <w:sz w:val="20"/>
                <w:szCs w:val="20"/>
              </w:rPr>
              <w:t>«</w:t>
            </w:r>
            <w:r w:rsidRPr="001E2B2C">
              <w:rPr>
                <w:color w:val="000000"/>
                <w:sz w:val="20"/>
                <w:szCs w:val="20"/>
              </w:rPr>
              <w:t>Урал</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Воскресенск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1204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М-1 </w:t>
            </w:r>
            <w:r>
              <w:rPr>
                <w:color w:val="000000"/>
                <w:sz w:val="20"/>
                <w:szCs w:val="20"/>
              </w:rPr>
              <w:t>«</w:t>
            </w:r>
            <w:r w:rsidRPr="001E2B2C">
              <w:rPr>
                <w:color w:val="000000"/>
                <w:sz w:val="20"/>
                <w:szCs w:val="20"/>
              </w:rPr>
              <w:t>Беларусь</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1205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DB2E73"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А-108 </w:t>
            </w:r>
            <w:r>
              <w:rPr>
                <w:color w:val="000000"/>
                <w:sz w:val="20"/>
                <w:szCs w:val="20"/>
              </w:rPr>
              <w:t>«</w:t>
            </w:r>
            <w:r w:rsidRPr="001E2B2C">
              <w:rPr>
                <w:color w:val="000000"/>
                <w:sz w:val="20"/>
                <w:szCs w:val="20"/>
              </w:rPr>
              <w:t>Московское большое кольцо</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Дмитровский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1207</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Северо-восточный обход г. Дмитрова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А-104 Москва – Дмитров – Дубна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Дмитровский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Р</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1208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А-103 </w:t>
            </w:r>
            <w:r>
              <w:rPr>
                <w:color w:val="000000"/>
                <w:sz w:val="20"/>
                <w:szCs w:val="20"/>
              </w:rPr>
              <w:t>«</w:t>
            </w:r>
            <w:r w:rsidRPr="001E2B2C">
              <w:rPr>
                <w:color w:val="000000"/>
                <w:sz w:val="20"/>
                <w:szCs w:val="20"/>
              </w:rPr>
              <w:t>Щёлковское шоссе</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Обход п.Чкаловский и п.Свердловский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Лосино-Петровский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1212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М-10 </w:t>
            </w:r>
            <w:r>
              <w:rPr>
                <w:color w:val="000000"/>
                <w:sz w:val="20"/>
                <w:szCs w:val="20"/>
              </w:rPr>
              <w:t>«</w:t>
            </w:r>
            <w:r w:rsidRPr="001E2B2C">
              <w:rPr>
                <w:color w:val="000000"/>
                <w:sz w:val="20"/>
                <w:szCs w:val="20"/>
              </w:rPr>
              <w:t>Россия</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Клин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1213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Волоколамское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Истра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1214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М-1 </w:t>
            </w:r>
            <w:r>
              <w:rPr>
                <w:color w:val="000000"/>
                <w:sz w:val="20"/>
                <w:szCs w:val="20"/>
              </w:rPr>
              <w:t>«</w:t>
            </w:r>
            <w:r w:rsidRPr="001E2B2C">
              <w:rPr>
                <w:color w:val="000000"/>
                <w:sz w:val="20"/>
                <w:szCs w:val="20"/>
              </w:rPr>
              <w:t>Беларусь</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1215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М-9 </w:t>
            </w:r>
            <w:r>
              <w:rPr>
                <w:color w:val="000000"/>
                <w:sz w:val="20"/>
                <w:szCs w:val="20"/>
              </w:rPr>
              <w:t>«</w:t>
            </w:r>
            <w:r w:rsidRPr="001E2B2C">
              <w:rPr>
                <w:color w:val="000000"/>
                <w:sz w:val="20"/>
                <w:szCs w:val="20"/>
              </w:rPr>
              <w:t>Балтия</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А-113 </w:t>
            </w:r>
            <w:r>
              <w:rPr>
                <w:color w:val="000000"/>
                <w:sz w:val="20"/>
                <w:szCs w:val="20"/>
              </w:rPr>
              <w:t>«</w:t>
            </w:r>
            <w:r w:rsidRPr="001E2B2C">
              <w:rPr>
                <w:color w:val="000000"/>
                <w:sz w:val="20"/>
                <w:szCs w:val="20"/>
              </w:rPr>
              <w:t>ЦКАД</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Истра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1216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М-1 </w:t>
            </w:r>
            <w:r>
              <w:rPr>
                <w:color w:val="000000"/>
                <w:sz w:val="20"/>
                <w:szCs w:val="20"/>
              </w:rPr>
              <w:t>«</w:t>
            </w:r>
            <w:r w:rsidRPr="001E2B2C">
              <w:rPr>
                <w:color w:val="000000"/>
                <w:sz w:val="20"/>
                <w:szCs w:val="20"/>
              </w:rPr>
              <w:t>Беларусь</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4F21B4" w:rsidP="00A63F2F">
            <w:pPr>
              <w:suppressAutoHyphens/>
              <w:ind w:right="-108"/>
              <w:rPr>
                <w:color w:val="000000"/>
                <w:sz w:val="20"/>
                <w:szCs w:val="20"/>
              </w:rPr>
            </w:pPr>
            <w:r w:rsidRPr="001E2B2C">
              <w:rPr>
                <w:color w:val="000000"/>
                <w:sz w:val="20"/>
                <w:szCs w:val="20"/>
              </w:rPr>
              <w:t>А-106 Рублево-Успенское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1217</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А-106 Рублево-Успенское шоссе</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Внуково - Рублево-Успенское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lastRenderedPageBreak/>
              <w:t>1218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4F21B4" w:rsidP="00A63F2F">
            <w:pPr>
              <w:suppressAutoHyphens/>
              <w:ind w:right="-108"/>
              <w:rPr>
                <w:color w:val="000000"/>
                <w:sz w:val="20"/>
                <w:szCs w:val="20"/>
              </w:rPr>
            </w:pPr>
            <w:r w:rsidRPr="001E2B2C">
              <w:rPr>
                <w:color w:val="000000"/>
                <w:sz w:val="20"/>
                <w:szCs w:val="20"/>
              </w:rPr>
              <w:t xml:space="preserve">А-106 Рублево-Успенское шоссе </w:t>
            </w:r>
            <w:r w:rsidR="00A63F2F" w:rsidRPr="001E2B2C">
              <w:rPr>
                <w:color w:val="000000"/>
                <w:sz w:val="20"/>
                <w:szCs w:val="20"/>
              </w:rPr>
              <w:t>е</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местная автомобильная дорога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1220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А-103 </w:t>
            </w:r>
            <w:r>
              <w:rPr>
                <w:color w:val="000000"/>
                <w:sz w:val="20"/>
                <w:szCs w:val="20"/>
              </w:rPr>
              <w:t>«</w:t>
            </w:r>
            <w:r w:rsidRPr="001E2B2C">
              <w:rPr>
                <w:color w:val="000000"/>
                <w:sz w:val="20"/>
                <w:szCs w:val="20"/>
              </w:rPr>
              <w:t>Щелковское шоссе</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А-103 </w:t>
            </w:r>
            <w:r>
              <w:rPr>
                <w:color w:val="000000"/>
                <w:sz w:val="20"/>
                <w:szCs w:val="20"/>
              </w:rPr>
              <w:t>«</w:t>
            </w:r>
            <w:r w:rsidRPr="001E2B2C">
              <w:rPr>
                <w:color w:val="000000"/>
                <w:sz w:val="20"/>
                <w:szCs w:val="20"/>
              </w:rPr>
              <w:t>Щелковское шоссе</w:t>
            </w:r>
            <w:r>
              <w:rPr>
                <w:color w:val="000000"/>
                <w:sz w:val="20"/>
                <w:szCs w:val="20"/>
              </w:rPr>
              <w:t>»</w:t>
            </w:r>
            <w:r w:rsidRPr="001E2B2C">
              <w:rPr>
                <w:color w:val="000000"/>
                <w:sz w:val="20"/>
                <w:szCs w:val="20"/>
              </w:rPr>
              <w:t xml:space="preserve"> (старое направление)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Балашиха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1223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А-107 </w:t>
            </w:r>
            <w:r>
              <w:rPr>
                <w:color w:val="000000"/>
                <w:sz w:val="20"/>
                <w:szCs w:val="20"/>
              </w:rPr>
              <w:t>«</w:t>
            </w:r>
            <w:r w:rsidRPr="001E2B2C">
              <w:rPr>
                <w:color w:val="000000"/>
                <w:sz w:val="20"/>
                <w:szCs w:val="20"/>
              </w:rPr>
              <w:t>Московское малое кольцо</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А-104 Москва – Дмитров – Дубна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Дмитровский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1224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Обход срединной части Московской области на юго-востоке по направлению М-4 </w:t>
            </w:r>
            <w:r>
              <w:rPr>
                <w:color w:val="000000"/>
                <w:sz w:val="20"/>
                <w:szCs w:val="20"/>
              </w:rPr>
              <w:t>«</w:t>
            </w:r>
            <w:r w:rsidRPr="001E2B2C">
              <w:rPr>
                <w:color w:val="000000"/>
                <w:sz w:val="20"/>
                <w:szCs w:val="20"/>
              </w:rPr>
              <w:t>Дон</w:t>
            </w:r>
            <w:r>
              <w:rPr>
                <w:color w:val="000000"/>
                <w:sz w:val="20"/>
                <w:szCs w:val="20"/>
              </w:rPr>
              <w:t>»</w:t>
            </w:r>
            <w:r w:rsidRPr="001E2B2C">
              <w:rPr>
                <w:color w:val="000000"/>
                <w:sz w:val="20"/>
                <w:szCs w:val="20"/>
              </w:rPr>
              <w:t xml:space="preserve"> - </w:t>
            </w:r>
            <w:r>
              <w:rPr>
                <w:color w:val="000000"/>
                <w:sz w:val="20"/>
                <w:szCs w:val="20"/>
              </w:rPr>
              <w:br/>
            </w:r>
            <w:r w:rsidRPr="001E2B2C">
              <w:rPr>
                <w:color w:val="000000"/>
                <w:sz w:val="20"/>
                <w:szCs w:val="20"/>
              </w:rPr>
              <w:t xml:space="preserve">М-7 </w:t>
            </w:r>
            <w:r>
              <w:rPr>
                <w:color w:val="000000"/>
                <w:sz w:val="20"/>
                <w:szCs w:val="20"/>
              </w:rPr>
              <w:t>«</w:t>
            </w:r>
            <w:r w:rsidRPr="001E2B2C">
              <w:rPr>
                <w:color w:val="000000"/>
                <w:sz w:val="20"/>
                <w:szCs w:val="20"/>
              </w:rPr>
              <w:t>Волга</w:t>
            </w:r>
            <w:r>
              <w:rPr>
                <w:color w:val="000000"/>
                <w:sz w:val="20"/>
                <w:szCs w:val="20"/>
              </w:rPr>
              <w:t>»</w:t>
            </w:r>
            <w:r w:rsidRPr="001E2B2C">
              <w:rPr>
                <w:color w:val="000000"/>
                <w:sz w:val="20"/>
                <w:szCs w:val="20"/>
              </w:rPr>
              <w:t xml:space="preserve"> (от г. Богородицка Тульской области через г. Зарайск, г.</w:t>
            </w:r>
            <w:r>
              <w:rPr>
                <w:color w:val="000000"/>
                <w:sz w:val="20"/>
                <w:szCs w:val="20"/>
              </w:rPr>
              <w:t> </w:t>
            </w:r>
            <w:r w:rsidR="00A94B5F">
              <w:rPr>
                <w:color w:val="000000"/>
                <w:sz w:val="20"/>
                <w:szCs w:val="20"/>
              </w:rPr>
              <w:t xml:space="preserve">Луховицы, г. Шатуру до </w:t>
            </w:r>
            <w:r w:rsidR="00A94B5F">
              <w:rPr>
                <w:color w:val="000000"/>
                <w:sz w:val="20"/>
                <w:szCs w:val="20"/>
              </w:rPr>
              <w:br/>
              <w:t>М-7 </w:t>
            </w:r>
            <w:r>
              <w:rPr>
                <w:color w:val="000000"/>
                <w:sz w:val="20"/>
                <w:szCs w:val="20"/>
              </w:rPr>
              <w:t>«</w:t>
            </w:r>
            <w:r w:rsidRPr="001E2B2C">
              <w:rPr>
                <w:color w:val="000000"/>
                <w:sz w:val="20"/>
                <w:szCs w:val="20"/>
              </w:rPr>
              <w:t>Волга</w:t>
            </w:r>
            <w:r>
              <w:rPr>
                <w:color w:val="000000"/>
                <w:sz w:val="20"/>
                <w:szCs w:val="20"/>
              </w:rPr>
              <w:t>»</w:t>
            </w:r>
            <w:r w:rsidRPr="001E2B2C">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Москва – Саранск – Ульяновск –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Шатура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1226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М-3 </w:t>
            </w:r>
            <w:r>
              <w:rPr>
                <w:color w:val="000000"/>
                <w:sz w:val="20"/>
                <w:szCs w:val="20"/>
              </w:rPr>
              <w:t>«</w:t>
            </w:r>
            <w:r w:rsidRPr="001E2B2C">
              <w:rPr>
                <w:color w:val="000000"/>
                <w:sz w:val="20"/>
                <w:szCs w:val="20"/>
              </w:rPr>
              <w:t>Украина</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Нефедово - Деденево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1227</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М-3 </w:t>
            </w:r>
            <w:r>
              <w:rPr>
                <w:color w:val="000000"/>
                <w:sz w:val="20"/>
                <w:szCs w:val="20"/>
              </w:rPr>
              <w:t>«</w:t>
            </w:r>
            <w:r w:rsidRPr="001E2B2C">
              <w:rPr>
                <w:color w:val="000000"/>
                <w:sz w:val="20"/>
                <w:szCs w:val="20"/>
              </w:rPr>
              <w:t>Украина</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Pr>
                <w:color w:val="000000"/>
                <w:sz w:val="20"/>
                <w:szCs w:val="20"/>
              </w:rPr>
              <w:t>«</w:t>
            </w:r>
            <w:r w:rsidRPr="001E2B2C">
              <w:rPr>
                <w:color w:val="000000"/>
                <w:sz w:val="20"/>
                <w:szCs w:val="20"/>
              </w:rPr>
              <w:t>Наро-Фоминск – Бекасово</w:t>
            </w:r>
            <w:r>
              <w:rPr>
                <w:color w:val="000000"/>
                <w:sz w:val="20"/>
                <w:szCs w:val="20"/>
              </w:rPr>
              <w:t>»</w:t>
            </w:r>
            <w:r w:rsidRPr="001E2B2C">
              <w:rPr>
                <w:color w:val="000000"/>
                <w:sz w:val="20"/>
                <w:szCs w:val="20"/>
              </w:rPr>
              <w:t xml:space="preserve"> - Бекасово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1229</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М-12 </w:t>
            </w:r>
            <w:r>
              <w:rPr>
                <w:color w:val="000000"/>
                <w:sz w:val="20"/>
                <w:szCs w:val="20"/>
              </w:rPr>
              <w:t>«</w:t>
            </w:r>
            <w:r w:rsidRPr="001E2B2C">
              <w:rPr>
                <w:color w:val="000000"/>
                <w:sz w:val="20"/>
                <w:szCs w:val="20"/>
              </w:rPr>
              <w:t>Москва - Казань</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Носовихинское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1230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Соединительная автомобильная дорога от М-4 </w:t>
            </w:r>
            <w:r>
              <w:rPr>
                <w:color w:val="000000"/>
                <w:sz w:val="20"/>
                <w:szCs w:val="20"/>
              </w:rPr>
              <w:t>«</w:t>
            </w:r>
            <w:r w:rsidRPr="001E2B2C">
              <w:rPr>
                <w:color w:val="000000"/>
                <w:sz w:val="20"/>
                <w:szCs w:val="20"/>
              </w:rPr>
              <w:t>Дон</w:t>
            </w:r>
            <w:r>
              <w:rPr>
                <w:color w:val="000000"/>
                <w:sz w:val="20"/>
                <w:szCs w:val="20"/>
              </w:rPr>
              <w:t>»</w:t>
            </w:r>
            <w:r w:rsidRPr="001E2B2C">
              <w:rPr>
                <w:color w:val="000000"/>
                <w:sz w:val="20"/>
                <w:szCs w:val="20"/>
              </w:rPr>
              <w:t xml:space="preserve"> до аэропорта </w:t>
            </w:r>
            <w:r>
              <w:rPr>
                <w:color w:val="000000"/>
                <w:sz w:val="20"/>
                <w:szCs w:val="20"/>
              </w:rPr>
              <w:t>«</w:t>
            </w:r>
            <w:r w:rsidRPr="001E2B2C">
              <w:rPr>
                <w:color w:val="000000"/>
                <w:sz w:val="20"/>
                <w:szCs w:val="20"/>
              </w:rPr>
              <w:t>Домодедово</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 М-4 </w:t>
            </w:r>
            <w:r>
              <w:rPr>
                <w:color w:val="000000"/>
                <w:sz w:val="20"/>
                <w:szCs w:val="20"/>
              </w:rPr>
              <w:t>«</w:t>
            </w:r>
            <w:r w:rsidRPr="001E2B2C">
              <w:rPr>
                <w:color w:val="000000"/>
                <w:sz w:val="20"/>
                <w:szCs w:val="20"/>
              </w:rPr>
              <w:t>Дон</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A63F2F"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left="-108" w:right="-108"/>
              <w:jc w:val="center"/>
              <w:rPr>
                <w:color w:val="000000"/>
                <w:sz w:val="20"/>
                <w:szCs w:val="20"/>
              </w:rPr>
            </w:pPr>
            <w:r w:rsidRPr="001E2B2C">
              <w:rPr>
                <w:color w:val="000000"/>
                <w:sz w:val="20"/>
                <w:szCs w:val="20"/>
              </w:rPr>
              <w:t>1231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М-1 </w:t>
            </w:r>
            <w:r>
              <w:rPr>
                <w:color w:val="000000"/>
                <w:sz w:val="20"/>
                <w:szCs w:val="20"/>
              </w:rPr>
              <w:t>«</w:t>
            </w:r>
            <w:r w:rsidRPr="001E2B2C">
              <w:rPr>
                <w:color w:val="000000"/>
                <w:sz w:val="20"/>
                <w:szCs w:val="20"/>
              </w:rPr>
              <w:t>Беларусь</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A63F2F">
            <w:pPr>
              <w:suppressAutoHyphens/>
              <w:ind w:right="-108"/>
              <w:rPr>
                <w:color w:val="000000"/>
                <w:sz w:val="20"/>
                <w:szCs w:val="20"/>
              </w:rPr>
            </w:pPr>
            <w:r w:rsidRPr="001E2B2C">
              <w:rPr>
                <w:color w:val="000000"/>
                <w:sz w:val="20"/>
                <w:szCs w:val="20"/>
              </w:rPr>
              <w:t xml:space="preserve">А-107 </w:t>
            </w:r>
            <w:r>
              <w:rPr>
                <w:color w:val="000000"/>
                <w:sz w:val="20"/>
                <w:szCs w:val="20"/>
              </w:rPr>
              <w:t>«</w:t>
            </w:r>
            <w:r w:rsidRPr="001E2B2C">
              <w:rPr>
                <w:color w:val="000000"/>
                <w:sz w:val="20"/>
                <w:szCs w:val="20"/>
              </w:rPr>
              <w:t>Московское большое кольцо</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tabs>
                <w:tab w:val="left" w:pos="1451"/>
              </w:tabs>
              <w:suppressAutoHyphens/>
              <w:ind w:left="-108" w:right="-108"/>
              <w:jc w:val="center"/>
              <w:rPr>
                <w:color w:val="000000"/>
                <w:sz w:val="20"/>
                <w:szCs w:val="20"/>
              </w:rPr>
            </w:pPr>
            <w:r w:rsidRPr="001E2B2C">
              <w:rPr>
                <w:color w:val="000000"/>
                <w:sz w:val="20"/>
                <w:szCs w:val="20"/>
              </w:rPr>
              <w:t>Рузский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2F" w:rsidRPr="001E2B2C" w:rsidRDefault="00A63F2F" w:rsidP="00EF381E">
            <w:pPr>
              <w:suppressAutoHyphens/>
              <w:jc w:val="center"/>
              <w:rPr>
                <w:color w:val="000000"/>
                <w:sz w:val="20"/>
                <w:szCs w:val="20"/>
              </w:rPr>
            </w:pPr>
            <w:r w:rsidRPr="001E2B2C">
              <w:rPr>
                <w:color w:val="000000"/>
                <w:sz w:val="20"/>
                <w:szCs w:val="20"/>
              </w:rPr>
              <w:t>С</w:t>
            </w:r>
          </w:p>
        </w:tc>
      </w:tr>
      <w:tr w:rsidR="00B90B6E"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B90B6E" w:rsidRDefault="00B90B6E" w:rsidP="00B90B6E">
            <w:pPr>
              <w:suppressAutoHyphens/>
              <w:ind w:left="-108" w:right="-108"/>
              <w:jc w:val="center"/>
              <w:rPr>
                <w:color w:val="000000"/>
                <w:sz w:val="20"/>
                <w:szCs w:val="20"/>
                <w:lang w:val="en-US"/>
              </w:rPr>
            </w:pPr>
            <w:r w:rsidRPr="001E2B2C">
              <w:rPr>
                <w:color w:val="000000"/>
                <w:sz w:val="20"/>
                <w:szCs w:val="20"/>
              </w:rPr>
              <w:t>123</w:t>
            </w:r>
            <w:r>
              <w:rPr>
                <w:color w:val="000000"/>
                <w:sz w:val="20"/>
                <w:szCs w:val="20"/>
                <w:lang w:val="en-US"/>
              </w:rPr>
              <w:t>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1E2B2C" w:rsidRDefault="00B90B6E" w:rsidP="00D25213">
            <w:pPr>
              <w:suppressAutoHyphens/>
              <w:ind w:right="-108"/>
              <w:rPr>
                <w:color w:val="000000"/>
                <w:sz w:val="20"/>
                <w:szCs w:val="20"/>
              </w:rPr>
            </w:pPr>
            <w:r w:rsidRPr="001E2B2C">
              <w:rPr>
                <w:color w:val="000000"/>
                <w:sz w:val="20"/>
                <w:szCs w:val="20"/>
              </w:rPr>
              <w:t xml:space="preserve">Каширское шоссе - Барыбино - Кишкино - Большое Алексеевское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1E2B2C" w:rsidRDefault="00B90B6E" w:rsidP="00D25213">
            <w:pPr>
              <w:suppressAutoHyphens/>
              <w:ind w:right="-108"/>
              <w:rPr>
                <w:color w:val="000000"/>
                <w:sz w:val="20"/>
                <w:szCs w:val="20"/>
              </w:rPr>
            </w:pPr>
            <w:r w:rsidRPr="001E2B2C">
              <w:rPr>
                <w:color w:val="000000"/>
                <w:sz w:val="20"/>
                <w:szCs w:val="20"/>
              </w:rPr>
              <w:t xml:space="preserve">М-4 </w:t>
            </w:r>
            <w:r>
              <w:rPr>
                <w:color w:val="000000"/>
                <w:sz w:val="20"/>
                <w:szCs w:val="20"/>
              </w:rPr>
              <w:t>«</w:t>
            </w:r>
            <w:r w:rsidRPr="001E2B2C">
              <w:rPr>
                <w:color w:val="000000"/>
                <w:sz w:val="20"/>
                <w:szCs w:val="20"/>
              </w:rPr>
              <w:t>Дон</w:t>
            </w:r>
            <w:r>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1E2B2C" w:rsidRDefault="00B90B6E" w:rsidP="00EF381E">
            <w:pPr>
              <w:tabs>
                <w:tab w:val="left" w:pos="1451"/>
              </w:tabs>
              <w:suppressAutoHyphens/>
              <w:ind w:left="-108" w:right="-108"/>
              <w:jc w:val="center"/>
              <w:rPr>
                <w:color w:val="000000"/>
                <w:sz w:val="20"/>
                <w:szCs w:val="20"/>
              </w:rPr>
            </w:pPr>
            <w:r w:rsidRPr="001E2B2C">
              <w:rPr>
                <w:color w:val="000000"/>
                <w:sz w:val="20"/>
                <w:szCs w:val="20"/>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1E2B2C" w:rsidRDefault="00B90B6E" w:rsidP="00EF381E">
            <w:pPr>
              <w:suppressAutoHyphens/>
              <w:jc w:val="center"/>
              <w:rPr>
                <w:color w:val="000000"/>
                <w:sz w:val="20"/>
                <w:szCs w:val="20"/>
              </w:rPr>
            </w:pPr>
            <w:r w:rsidRPr="001E2B2C">
              <w:rPr>
                <w:color w:val="000000"/>
                <w:sz w:val="20"/>
                <w:szCs w:val="20"/>
              </w:rPr>
              <w:t>Р</w:t>
            </w:r>
          </w:p>
        </w:tc>
      </w:tr>
      <w:tr w:rsidR="00B90B6E"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B90B6E" w:rsidRDefault="00B90B6E" w:rsidP="00B90B6E">
            <w:pPr>
              <w:suppressAutoHyphens/>
              <w:ind w:left="-108" w:right="-108"/>
              <w:jc w:val="center"/>
              <w:rPr>
                <w:color w:val="000000"/>
                <w:sz w:val="20"/>
                <w:szCs w:val="20"/>
                <w:lang w:val="en-US"/>
              </w:rPr>
            </w:pPr>
            <w:r w:rsidRPr="001E2B2C">
              <w:rPr>
                <w:color w:val="000000"/>
                <w:sz w:val="20"/>
                <w:szCs w:val="20"/>
              </w:rPr>
              <w:t>123</w:t>
            </w:r>
            <w:r>
              <w:rPr>
                <w:color w:val="000000"/>
                <w:sz w:val="20"/>
                <w:szCs w:val="20"/>
                <w:lang w:val="en-US"/>
              </w:rPr>
              <w:t>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1E2B2C" w:rsidRDefault="00B90B6E" w:rsidP="00A63F2F">
            <w:pPr>
              <w:suppressAutoHyphens/>
              <w:ind w:right="-108"/>
              <w:rPr>
                <w:color w:val="000000"/>
                <w:sz w:val="20"/>
                <w:szCs w:val="20"/>
              </w:rPr>
            </w:pPr>
            <w:r>
              <w:rPr>
                <w:color w:val="000000"/>
                <w:sz w:val="20"/>
                <w:szCs w:val="20"/>
              </w:rPr>
              <w:t>М</w:t>
            </w:r>
            <w:r w:rsidRPr="001E2B2C">
              <w:rPr>
                <w:color w:val="000000"/>
                <w:sz w:val="20"/>
                <w:szCs w:val="20"/>
              </w:rPr>
              <w:t>естная автомобильная дорога (обход г. Химки)</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1E2B2C" w:rsidRDefault="00B90B6E" w:rsidP="00A63F2F">
            <w:pPr>
              <w:suppressAutoHyphens/>
              <w:ind w:right="-108"/>
              <w:rPr>
                <w:color w:val="000000"/>
                <w:sz w:val="20"/>
                <w:szCs w:val="20"/>
              </w:rPr>
            </w:pPr>
            <w:r w:rsidRPr="00F3320C">
              <w:rPr>
                <w:color w:val="000000"/>
                <w:sz w:val="20"/>
                <w:szCs w:val="20"/>
              </w:rPr>
              <w:t>М-11 «Нева»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1E2B2C" w:rsidRDefault="00B90B6E" w:rsidP="00EF381E">
            <w:pPr>
              <w:tabs>
                <w:tab w:val="left" w:pos="1451"/>
              </w:tabs>
              <w:suppressAutoHyphens/>
              <w:ind w:left="-108" w:right="-108"/>
              <w:jc w:val="center"/>
              <w:rPr>
                <w:color w:val="000000"/>
                <w:sz w:val="20"/>
                <w:szCs w:val="20"/>
              </w:rPr>
            </w:pPr>
            <w:r w:rsidRPr="001E2B2C">
              <w:rPr>
                <w:color w:val="000000"/>
                <w:sz w:val="20"/>
                <w:szCs w:val="20"/>
              </w:rPr>
              <w:t>Химки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1E2B2C" w:rsidRDefault="00B90B6E" w:rsidP="00EF381E">
            <w:pPr>
              <w:suppressAutoHyphens/>
              <w:jc w:val="center"/>
              <w:rPr>
                <w:color w:val="000000"/>
                <w:sz w:val="20"/>
                <w:szCs w:val="20"/>
              </w:rPr>
            </w:pPr>
            <w:r w:rsidRPr="001E2B2C">
              <w:rPr>
                <w:color w:val="000000"/>
                <w:sz w:val="20"/>
                <w:szCs w:val="20"/>
              </w:rPr>
              <w:t>С</w:t>
            </w:r>
          </w:p>
        </w:tc>
      </w:tr>
      <w:tr w:rsidR="00B90B6E"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6D3736" w:rsidRDefault="00B90B6E" w:rsidP="00FC4CE0">
            <w:pPr>
              <w:suppressAutoHyphens/>
              <w:ind w:left="-108" w:right="-108"/>
              <w:jc w:val="center"/>
              <w:rPr>
                <w:color w:val="000000"/>
                <w:sz w:val="20"/>
                <w:szCs w:val="20"/>
              </w:rPr>
            </w:pPr>
            <w:r w:rsidRPr="006D3736">
              <w:rPr>
                <w:color w:val="000000"/>
                <w:sz w:val="20"/>
                <w:szCs w:val="20"/>
              </w:rPr>
              <w:t>1234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B6E" w:rsidRPr="006D3736" w:rsidRDefault="00B90B6E" w:rsidP="00252B5B">
            <w:pPr>
              <w:suppressAutoHyphens/>
              <w:ind w:right="-108"/>
              <w:rPr>
                <w:color w:val="000000"/>
                <w:sz w:val="20"/>
                <w:szCs w:val="20"/>
              </w:rPr>
            </w:pPr>
            <w:r w:rsidRPr="006D3736">
              <w:rPr>
                <w:color w:val="000000"/>
                <w:sz w:val="20"/>
                <w:szCs w:val="20"/>
              </w:rPr>
              <w:t xml:space="preserve">А-103 </w:t>
            </w:r>
            <w:r>
              <w:rPr>
                <w:color w:val="000000"/>
                <w:sz w:val="20"/>
                <w:szCs w:val="20"/>
              </w:rPr>
              <w:t>«</w:t>
            </w:r>
            <w:r w:rsidRPr="006D3736">
              <w:rPr>
                <w:color w:val="000000"/>
                <w:sz w:val="20"/>
                <w:szCs w:val="20"/>
              </w:rPr>
              <w:t>Щелковское шоссе</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B6E" w:rsidRPr="006D3736" w:rsidRDefault="00B90B6E" w:rsidP="00FC4CE0">
            <w:pPr>
              <w:suppressAutoHyphens/>
              <w:ind w:right="-108"/>
              <w:rPr>
                <w:color w:val="000000"/>
                <w:sz w:val="20"/>
                <w:szCs w:val="20"/>
              </w:rPr>
            </w:pPr>
            <w:r w:rsidRPr="006D3736">
              <w:rPr>
                <w:color w:val="000000"/>
                <w:sz w:val="20"/>
                <w:szCs w:val="20"/>
              </w:rPr>
              <w:t>ул. Рудакова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6D3736" w:rsidRDefault="00B90B6E" w:rsidP="00EF381E">
            <w:pPr>
              <w:tabs>
                <w:tab w:val="left" w:pos="1451"/>
              </w:tabs>
              <w:suppressAutoHyphens/>
              <w:ind w:left="-108" w:right="-108"/>
              <w:jc w:val="center"/>
              <w:rPr>
                <w:color w:val="000000"/>
                <w:sz w:val="20"/>
                <w:szCs w:val="20"/>
              </w:rPr>
            </w:pPr>
            <w:r w:rsidRPr="006D3736">
              <w:rPr>
                <w:color w:val="000000"/>
                <w:sz w:val="20"/>
                <w:szCs w:val="20"/>
              </w:rPr>
              <w:t>Щелково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6D3736" w:rsidRDefault="00B90B6E" w:rsidP="00EF381E">
            <w:pPr>
              <w:tabs>
                <w:tab w:val="left" w:pos="1451"/>
              </w:tabs>
              <w:suppressAutoHyphens/>
              <w:ind w:left="-108" w:right="-108"/>
              <w:jc w:val="center"/>
              <w:rPr>
                <w:color w:val="000000"/>
                <w:sz w:val="20"/>
                <w:szCs w:val="20"/>
              </w:rPr>
            </w:pPr>
            <w:r w:rsidRPr="006D3736">
              <w:rPr>
                <w:color w:val="000000"/>
                <w:sz w:val="20"/>
                <w:szCs w:val="20"/>
              </w:rPr>
              <w:t>С</w:t>
            </w:r>
          </w:p>
        </w:tc>
      </w:tr>
      <w:tr w:rsidR="00B90B6E"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2E1851" w:rsidRDefault="00B90B6E" w:rsidP="00895A63">
            <w:pPr>
              <w:suppressAutoHyphens/>
              <w:ind w:left="-108" w:right="-108"/>
              <w:jc w:val="center"/>
              <w:rPr>
                <w:color w:val="000000"/>
                <w:sz w:val="20"/>
                <w:szCs w:val="20"/>
              </w:rPr>
            </w:pPr>
            <w:r w:rsidRPr="002E1851">
              <w:rPr>
                <w:color w:val="000000"/>
                <w:sz w:val="20"/>
                <w:szCs w:val="20"/>
              </w:rPr>
              <w:t>1235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B6E" w:rsidRPr="002E1851" w:rsidRDefault="00B90B6E" w:rsidP="00895A63">
            <w:pPr>
              <w:suppressAutoHyphens/>
              <w:ind w:right="-108"/>
              <w:rPr>
                <w:color w:val="000000"/>
                <w:sz w:val="20"/>
                <w:szCs w:val="20"/>
              </w:rPr>
            </w:pPr>
            <w:r w:rsidRPr="002E1851">
              <w:rPr>
                <w:color w:val="000000"/>
                <w:sz w:val="20"/>
                <w:szCs w:val="20"/>
              </w:rPr>
              <w:t xml:space="preserve">А-113 </w:t>
            </w:r>
            <w:r>
              <w:rPr>
                <w:color w:val="000000"/>
                <w:sz w:val="20"/>
                <w:szCs w:val="20"/>
              </w:rPr>
              <w:t>«</w:t>
            </w:r>
            <w:r w:rsidRPr="002E1851">
              <w:rPr>
                <w:color w:val="000000"/>
                <w:sz w:val="20"/>
                <w:szCs w:val="20"/>
              </w:rPr>
              <w:t>Центральная кольцевая автомобильная дорога</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2E1851" w:rsidRDefault="00B90B6E" w:rsidP="00895A63">
            <w:pPr>
              <w:suppressAutoHyphens/>
              <w:ind w:left="-108" w:right="-108"/>
              <w:rPr>
                <w:color w:val="000000"/>
                <w:sz w:val="20"/>
                <w:szCs w:val="20"/>
              </w:rPr>
            </w:pPr>
            <w:r w:rsidRPr="002E1851">
              <w:rPr>
                <w:color w:val="000000"/>
                <w:sz w:val="20"/>
                <w:szCs w:val="20"/>
              </w:rPr>
              <w:t xml:space="preserve">М-9 </w:t>
            </w:r>
            <w:r>
              <w:rPr>
                <w:color w:val="000000"/>
                <w:sz w:val="20"/>
                <w:szCs w:val="20"/>
              </w:rPr>
              <w:t>«</w:t>
            </w:r>
            <w:r w:rsidRPr="002E1851">
              <w:rPr>
                <w:color w:val="000000"/>
                <w:sz w:val="20"/>
                <w:szCs w:val="20"/>
              </w:rPr>
              <w:t>Балтия</w:t>
            </w:r>
            <w:r>
              <w:rPr>
                <w:color w:val="000000"/>
                <w:sz w:val="20"/>
                <w:szCs w:val="20"/>
              </w:rPr>
              <w:t>»</w:t>
            </w:r>
            <w:r w:rsidRPr="002E1851">
              <w:rPr>
                <w:color w:val="000000"/>
                <w:sz w:val="20"/>
                <w:szCs w:val="20"/>
              </w:rPr>
              <w:t xml:space="preserve"> - Онуфриево - Орешки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2E1851" w:rsidRDefault="00B90B6E" w:rsidP="00EF381E">
            <w:pPr>
              <w:suppressAutoHyphens/>
              <w:ind w:left="-108" w:right="-108"/>
              <w:jc w:val="center"/>
              <w:rPr>
                <w:color w:val="000000"/>
                <w:sz w:val="20"/>
                <w:szCs w:val="20"/>
              </w:rPr>
            </w:pPr>
            <w:r w:rsidRPr="002E1851">
              <w:rPr>
                <w:color w:val="000000"/>
                <w:sz w:val="20"/>
                <w:szCs w:val="20"/>
              </w:rPr>
              <w:t>Рузский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2E1851" w:rsidRDefault="00B90B6E" w:rsidP="00EF381E">
            <w:pPr>
              <w:suppressAutoHyphens/>
              <w:ind w:left="-108" w:right="-108"/>
              <w:jc w:val="center"/>
              <w:rPr>
                <w:color w:val="000000"/>
                <w:sz w:val="20"/>
                <w:szCs w:val="20"/>
              </w:rPr>
            </w:pPr>
            <w:r w:rsidRPr="002E1851">
              <w:rPr>
                <w:color w:val="000000"/>
                <w:sz w:val="20"/>
                <w:szCs w:val="20"/>
              </w:rPr>
              <w:t>С</w:t>
            </w:r>
          </w:p>
        </w:tc>
      </w:tr>
      <w:tr w:rsidR="00B90B6E" w:rsidRPr="001E2B2C" w:rsidTr="00EF381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6D3736" w:rsidRDefault="00B90B6E" w:rsidP="00FC4CE0">
            <w:pPr>
              <w:suppressAutoHyphens/>
              <w:ind w:left="-108" w:right="-108"/>
              <w:jc w:val="center"/>
              <w:rPr>
                <w:color w:val="000000"/>
                <w:sz w:val="20"/>
                <w:szCs w:val="20"/>
              </w:rPr>
            </w:pPr>
            <w:r>
              <w:rPr>
                <w:color w:val="000000"/>
                <w:sz w:val="20"/>
                <w:szCs w:val="20"/>
              </w:rPr>
              <w:t>1236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34466B" w:rsidRDefault="00B90B6E" w:rsidP="006C6957">
            <w:pPr>
              <w:suppressAutoHyphens/>
              <w:ind w:right="-108"/>
              <w:rPr>
                <w:color w:val="000000"/>
                <w:sz w:val="20"/>
                <w:szCs w:val="20"/>
              </w:rPr>
            </w:pPr>
            <w:r w:rsidRPr="0034466B">
              <w:rPr>
                <w:color w:val="000000"/>
                <w:sz w:val="20"/>
                <w:szCs w:val="20"/>
              </w:rPr>
              <w:t xml:space="preserve">А-108 </w:t>
            </w:r>
            <w:r>
              <w:rPr>
                <w:color w:val="000000"/>
                <w:sz w:val="20"/>
                <w:szCs w:val="20"/>
              </w:rPr>
              <w:t>«</w:t>
            </w:r>
            <w:r w:rsidRPr="0034466B">
              <w:rPr>
                <w:color w:val="000000"/>
                <w:sz w:val="20"/>
                <w:szCs w:val="20"/>
              </w:rPr>
              <w:t>Московское большое кольцо</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34466B" w:rsidRDefault="00B90B6E" w:rsidP="006C6957">
            <w:pPr>
              <w:suppressAutoHyphens/>
              <w:ind w:right="-36"/>
              <w:rPr>
                <w:color w:val="000000"/>
                <w:sz w:val="20"/>
                <w:szCs w:val="20"/>
              </w:rPr>
            </w:pPr>
            <w:r w:rsidRPr="0034466B">
              <w:rPr>
                <w:color w:val="000000"/>
                <w:sz w:val="20"/>
                <w:szCs w:val="20"/>
              </w:rPr>
              <w:t>Москва – Саранск – Ульяновск –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34466B" w:rsidRDefault="00B90B6E" w:rsidP="00EF381E">
            <w:pPr>
              <w:ind w:left="-108" w:right="-95"/>
              <w:jc w:val="center"/>
              <w:rPr>
                <w:color w:val="000000"/>
                <w:sz w:val="20"/>
                <w:szCs w:val="20"/>
              </w:rPr>
            </w:pPr>
            <w:r>
              <w:rPr>
                <w:color w:val="000000"/>
                <w:sz w:val="20"/>
                <w:szCs w:val="20"/>
              </w:rPr>
              <w:t>Орехово-Зуевский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B6E" w:rsidRPr="0034466B" w:rsidRDefault="00B90B6E" w:rsidP="00EF381E">
            <w:pPr>
              <w:jc w:val="center"/>
              <w:rPr>
                <w:color w:val="000000"/>
                <w:sz w:val="20"/>
                <w:szCs w:val="20"/>
              </w:rPr>
            </w:pPr>
            <w:r w:rsidRPr="0034466B">
              <w:rPr>
                <w:color w:val="000000"/>
                <w:sz w:val="20"/>
                <w:szCs w:val="20"/>
              </w:rPr>
              <w:t>С</w:t>
            </w:r>
          </w:p>
        </w:tc>
      </w:tr>
    </w:tbl>
    <w:p w:rsidR="008B45E6" w:rsidRDefault="00741C03" w:rsidP="001009A0">
      <w:pPr>
        <w:pStyle w:val="ad"/>
        <w:keepNext/>
        <w:suppressAutoHyphens/>
        <w:spacing w:after="0"/>
      </w:pPr>
      <w:bookmarkStart w:id="139" w:name="_Ref277263080"/>
      <w:bookmarkEnd w:id="138"/>
      <w:r w:rsidRPr="00654B34">
        <w:t xml:space="preserve">Таблица </w:t>
      </w:r>
      <w:r w:rsidR="00CF5ADB" w:rsidRPr="00654B34">
        <w:t>2</w:t>
      </w:r>
      <w:r w:rsidR="008B45E6" w:rsidRPr="00654B34">
        <w:t>.</w:t>
      </w:r>
      <w:bookmarkEnd w:id="139"/>
      <w:r w:rsidR="00BC44F7" w:rsidRPr="00654B34">
        <w:t>3.</w:t>
      </w:r>
      <w:r w:rsidR="008A0E5E">
        <w:t>1</w:t>
      </w:r>
      <w:r w:rsidR="00AC14A1">
        <w:t>1</w:t>
      </w:r>
      <w:r w:rsidR="008B45E6" w:rsidRPr="00654B34">
        <w:t>. Планируемые характеристики транспортных развязок регионального значения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3402"/>
        <w:gridCol w:w="1418"/>
        <w:gridCol w:w="567"/>
      </w:tblGrid>
      <w:tr w:rsidR="0065273C" w:rsidRPr="001C17AB" w:rsidTr="00124258">
        <w:trPr>
          <w:cantSplit/>
          <w:trHeight w:val="1934"/>
          <w:tblHeader/>
        </w:trPr>
        <w:tc>
          <w:tcPr>
            <w:tcW w:w="567" w:type="dxa"/>
            <w:shd w:val="clear" w:color="000000" w:fill="BFBFBF"/>
            <w:textDirection w:val="btLr"/>
            <w:vAlign w:val="center"/>
            <w:hideMark/>
          </w:tcPr>
          <w:p w:rsidR="0065273C" w:rsidRPr="00A773C5" w:rsidRDefault="0065273C" w:rsidP="00B628BA">
            <w:pPr>
              <w:suppressAutoHyphens/>
              <w:ind w:left="-108" w:right="-108"/>
              <w:jc w:val="center"/>
              <w:rPr>
                <w:b/>
                <w:bCs/>
                <w:color w:val="000000"/>
                <w:sz w:val="20"/>
                <w:szCs w:val="20"/>
              </w:rPr>
            </w:pPr>
            <w:bookmarkStart w:id="140" w:name="_Hlk40194929"/>
            <w:r w:rsidRPr="00A773C5">
              <w:rPr>
                <w:b/>
                <w:bCs/>
                <w:color w:val="000000"/>
                <w:sz w:val="20"/>
                <w:szCs w:val="20"/>
              </w:rPr>
              <w:t>Номер транспортной развязки</w:t>
            </w:r>
          </w:p>
        </w:tc>
        <w:tc>
          <w:tcPr>
            <w:tcW w:w="6946" w:type="dxa"/>
            <w:gridSpan w:val="2"/>
            <w:shd w:val="clear" w:color="000000" w:fill="BFBFBF"/>
            <w:noWrap/>
            <w:vAlign w:val="center"/>
            <w:hideMark/>
          </w:tcPr>
          <w:p w:rsidR="0065273C" w:rsidRPr="00A773C5" w:rsidRDefault="0065273C" w:rsidP="00B628BA">
            <w:pPr>
              <w:suppressAutoHyphens/>
              <w:jc w:val="center"/>
              <w:rPr>
                <w:b/>
                <w:bCs/>
                <w:color w:val="000000"/>
                <w:sz w:val="20"/>
                <w:szCs w:val="20"/>
              </w:rPr>
            </w:pPr>
            <w:r w:rsidRPr="00A773C5">
              <w:rPr>
                <w:b/>
                <w:bCs/>
                <w:color w:val="000000"/>
                <w:sz w:val="20"/>
                <w:szCs w:val="20"/>
              </w:rPr>
              <w:t>Наименование пересекаемых автомобильных дорог</w:t>
            </w:r>
          </w:p>
        </w:tc>
        <w:tc>
          <w:tcPr>
            <w:tcW w:w="1418" w:type="dxa"/>
            <w:shd w:val="clear" w:color="000000" w:fill="BFBFBF"/>
            <w:vAlign w:val="center"/>
            <w:hideMark/>
          </w:tcPr>
          <w:p w:rsidR="0065273C" w:rsidRPr="00A773C5" w:rsidRDefault="00A94B5F" w:rsidP="00124258">
            <w:pPr>
              <w:suppressAutoHyphens/>
              <w:jc w:val="center"/>
              <w:rPr>
                <w:b/>
                <w:bCs/>
                <w:color w:val="000000"/>
                <w:sz w:val="20"/>
                <w:szCs w:val="20"/>
              </w:rPr>
            </w:pPr>
            <w:r>
              <w:rPr>
                <w:b/>
                <w:bCs/>
                <w:color w:val="000000"/>
                <w:sz w:val="20"/>
                <w:szCs w:val="20"/>
              </w:rPr>
              <w:t>Городской округ</w:t>
            </w:r>
          </w:p>
        </w:tc>
        <w:tc>
          <w:tcPr>
            <w:tcW w:w="567" w:type="dxa"/>
            <w:shd w:val="clear" w:color="000000" w:fill="BFBFBF"/>
            <w:textDirection w:val="btLr"/>
            <w:vAlign w:val="center"/>
            <w:hideMark/>
          </w:tcPr>
          <w:p w:rsidR="0065273C" w:rsidRPr="00A773C5" w:rsidRDefault="0065273C" w:rsidP="00B628BA">
            <w:pPr>
              <w:suppressAutoHyphens/>
              <w:ind w:left="-108"/>
              <w:jc w:val="center"/>
              <w:rPr>
                <w:b/>
                <w:bCs/>
                <w:color w:val="000000"/>
                <w:sz w:val="20"/>
                <w:szCs w:val="20"/>
              </w:rPr>
            </w:pPr>
            <w:r w:rsidRPr="00A773C5">
              <w:rPr>
                <w:b/>
                <w:bCs/>
                <w:color w:val="000000"/>
                <w:sz w:val="20"/>
                <w:szCs w:val="20"/>
              </w:rPr>
              <w:t>Строительство (С)/ Реконструкция (Р</w:t>
            </w:r>
          </w:p>
        </w:tc>
      </w:tr>
      <w:tr w:rsidR="0065273C" w:rsidRPr="0034466B" w:rsidTr="00B628B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2001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Носовихинское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Западный обход д. Марьино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2003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Западный обход г. Ногинска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Ногинск - Ельня - Стулово - Лосино-Петровский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2005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Ступино – Коломна – Егорьевск – Деревнищи</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Егорьевск - М-5 </w:t>
            </w:r>
            <w:r>
              <w:rPr>
                <w:color w:val="000000"/>
                <w:sz w:val="20"/>
                <w:szCs w:val="20"/>
              </w:rPr>
              <w:t>«</w:t>
            </w:r>
            <w:r w:rsidRPr="0034466B">
              <w:rPr>
                <w:color w:val="000000"/>
                <w:sz w:val="20"/>
                <w:szCs w:val="20"/>
              </w:rPr>
              <w:t>Урал</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Егорьевск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2006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Ступино – Коломна – Егорьевск – Деревнищи</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Москва - Егорьевск - Тума - Касимов (МЕТК)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Егорьевск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lastRenderedPageBreak/>
              <w:t>2007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Обход срединной части Московской области на юго-востоке</w:t>
            </w:r>
            <w:r>
              <w:rPr>
                <w:color w:val="000000"/>
                <w:sz w:val="20"/>
                <w:szCs w:val="20"/>
              </w:rPr>
              <w:t xml:space="preserve"> по направлению М-4 «Дон» - М-7 </w:t>
            </w:r>
            <w:r w:rsidR="002B7EA1">
              <w:rPr>
                <w:color w:val="000000"/>
                <w:sz w:val="20"/>
                <w:szCs w:val="20"/>
              </w:rPr>
              <w:t>«</w:t>
            </w:r>
            <w:r w:rsidRPr="0034466B">
              <w:rPr>
                <w:color w:val="000000"/>
                <w:sz w:val="20"/>
                <w:szCs w:val="20"/>
              </w:rPr>
              <w:t>Волга</w:t>
            </w:r>
            <w:r>
              <w:rPr>
                <w:color w:val="000000"/>
                <w:sz w:val="20"/>
                <w:szCs w:val="20"/>
              </w:rPr>
              <w:t>»</w:t>
            </w:r>
            <w:r w:rsidRPr="0034466B">
              <w:rPr>
                <w:color w:val="000000"/>
                <w:sz w:val="20"/>
                <w:szCs w:val="20"/>
              </w:rPr>
              <w:t xml:space="preserve"> (от г. Богородицка Тульской области че</w:t>
            </w:r>
            <w:r>
              <w:rPr>
                <w:color w:val="000000"/>
                <w:sz w:val="20"/>
                <w:szCs w:val="20"/>
              </w:rPr>
              <w:t>рез г. Зарайск, г. Луховицы, г. </w:t>
            </w:r>
            <w:r w:rsidRPr="0034466B">
              <w:rPr>
                <w:color w:val="000000"/>
                <w:sz w:val="20"/>
                <w:szCs w:val="20"/>
              </w:rPr>
              <w:t xml:space="preserve">Шатуру до М-7 </w:t>
            </w:r>
            <w:r>
              <w:rPr>
                <w:color w:val="000000"/>
                <w:sz w:val="20"/>
                <w:szCs w:val="20"/>
              </w:rPr>
              <w:t>«</w:t>
            </w:r>
            <w:r w:rsidRPr="0034466B">
              <w:rPr>
                <w:color w:val="000000"/>
                <w:sz w:val="20"/>
                <w:szCs w:val="20"/>
              </w:rPr>
              <w:t>Волга</w:t>
            </w:r>
            <w:r>
              <w:rPr>
                <w:color w:val="000000"/>
                <w:sz w:val="20"/>
                <w:szCs w:val="20"/>
              </w:rPr>
              <w:t>»</w:t>
            </w:r>
            <w:r w:rsidRPr="0034466B">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Москва - Егорьевск - Тума - Касимов (МЕТК)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Егорьевск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2008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Обход срединной части Московской области на юго-востоке по направлению М-4 </w:t>
            </w:r>
            <w:r>
              <w:rPr>
                <w:color w:val="000000"/>
                <w:sz w:val="20"/>
                <w:szCs w:val="20"/>
              </w:rPr>
              <w:t>«</w:t>
            </w:r>
            <w:r w:rsidRPr="0034466B">
              <w:rPr>
                <w:color w:val="000000"/>
                <w:sz w:val="20"/>
                <w:szCs w:val="20"/>
              </w:rPr>
              <w:t>Дон</w:t>
            </w:r>
            <w:r>
              <w:rPr>
                <w:color w:val="000000"/>
                <w:sz w:val="20"/>
                <w:szCs w:val="20"/>
              </w:rPr>
              <w:t>»</w:t>
            </w:r>
            <w:r w:rsidRPr="0034466B">
              <w:rPr>
                <w:color w:val="000000"/>
                <w:sz w:val="20"/>
                <w:szCs w:val="20"/>
              </w:rPr>
              <w:t xml:space="preserve"> - М-7 </w:t>
            </w:r>
            <w:r>
              <w:rPr>
                <w:color w:val="000000"/>
                <w:sz w:val="20"/>
                <w:szCs w:val="20"/>
              </w:rPr>
              <w:t>«</w:t>
            </w:r>
            <w:r w:rsidRPr="0034466B">
              <w:rPr>
                <w:color w:val="000000"/>
                <w:sz w:val="20"/>
                <w:szCs w:val="20"/>
              </w:rPr>
              <w:t>Волга</w:t>
            </w:r>
            <w:r>
              <w:rPr>
                <w:color w:val="000000"/>
                <w:sz w:val="20"/>
                <w:szCs w:val="20"/>
              </w:rPr>
              <w:t>»</w:t>
            </w:r>
            <w:r w:rsidRPr="0034466B">
              <w:rPr>
                <w:color w:val="000000"/>
                <w:sz w:val="20"/>
                <w:szCs w:val="20"/>
              </w:rPr>
              <w:t xml:space="preserve"> (от г. Богородицка Тульской области че</w:t>
            </w:r>
            <w:r>
              <w:rPr>
                <w:color w:val="000000"/>
                <w:sz w:val="20"/>
                <w:szCs w:val="20"/>
              </w:rPr>
              <w:t>рез г. Зарайск, г. Луховицы, г. </w:t>
            </w:r>
            <w:r w:rsidRPr="0034466B">
              <w:rPr>
                <w:color w:val="000000"/>
                <w:sz w:val="20"/>
                <w:szCs w:val="20"/>
              </w:rPr>
              <w:t xml:space="preserve">Шатуру до М-7 </w:t>
            </w:r>
            <w:r>
              <w:rPr>
                <w:color w:val="000000"/>
                <w:sz w:val="20"/>
                <w:szCs w:val="20"/>
              </w:rPr>
              <w:t>«</w:t>
            </w:r>
            <w:r w:rsidRPr="0034466B">
              <w:rPr>
                <w:color w:val="000000"/>
                <w:sz w:val="20"/>
                <w:szCs w:val="20"/>
              </w:rPr>
              <w:t>Волга</w:t>
            </w:r>
            <w:r>
              <w:rPr>
                <w:color w:val="000000"/>
                <w:sz w:val="20"/>
                <w:szCs w:val="20"/>
              </w:rPr>
              <w:t>»</w:t>
            </w:r>
            <w:r w:rsidRPr="0034466B">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Михали - Старый Спасс</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Егорьевск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2009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 </w:t>
            </w:r>
            <w:r>
              <w:rPr>
                <w:color w:val="000000"/>
                <w:sz w:val="20"/>
                <w:szCs w:val="20"/>
              </w:rPr>
              <w:t>«</w:t>
            </w:r>
            <w:r w:rsidRPr="0034466B">
              <w:rPr>
                <w:color w:val="000000"/>
                <w:sz w:val="20"/>
                <w:szCs w:val="20"/>
              </w:rPr>
              <w:t>Беларусь</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Уваровка – Мокрое – Семеновское – Кусково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Можайский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2010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 </w:t>
            </w:r>
            <w:r>
              <w:rPr>
                <w:color w:val="000000"/>
                <w:sz w:val="20"/>
                <w:szCs w:val="20"/>
              </w:rPr>
              <w:t>«</w:t>
            </w:r>
            <w:r w:rsidRPr="0034466B">
              <w:rPr>
                <w:color w:val="000000"/>
                <w:sz w:val="20"/>
                <w:szCs w:val="20"/>
              </w:rPr>
              <w:t>Беларусь</w:t>
            </w:r>
            <w:r>
              <w:rPr>
                <w:color w:val="000000"/>
                <w:sz w:val="20"/>
                <w:szCs w:val="20"/>
              </w:rPr>
              <w:t>»</w:t>
            </w:r>
            <w:r w:rsidRPr="0034466B">
              <w:rPr>
                <w:color w:val="000000"/>
                <w:sz w:val="20"/>
                <w:szCs w:val="20"/>
              </w:rPr>
              <w:t>- Наро-Фоминск - ЦКАД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Уваровка – Мокрое – Семеновское – Кусково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Можайский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2011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 </w:t>
            </w:r>
            <w:r>
              <w:rPr>
                <w:color w:val="000000"/>
                <w:sz w:val="20"/>
                <w:szCs w:val="20"/>
              </w:rPr>
              <w:t>«</w:t>
            </w:r>
            <w:r w:rsidRPr="0034466B">
              <w:rPr>
                <w:color w:val="000000"/>
                <w:sz w:val="20"/>
                <w:szCs w:val="20"/>
              </w:rPr>
              <w:t>Беларусь</w:t>
            </w:r>
            <w:r>
              <w:rPr>
                <w:color w:val="000000"/>
                <w:sz w:val="20"/>
                <w:szCs w:val="20"/>
              </w:rPr>
              <w:t>»</w:t>
            </w:r>
            <w:r w:rsidRPr="0034466B">
              <w:rPr>
                <w:color w:val="000000"/>
                <w:sz w:val="20"/>
                <w:szCs w:val="20"/>
              </w:rPr>
              <w:t>- Наро-Фоминск - ЦКАД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Уваровка – Мокрое – Семеновское – Кусково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Можайский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2012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Уваровка – Мокрое – Семеновское – Кусково</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Уваровка – Мокрое – Семеновское – Кусково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Можайский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2013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 </w:t>
            </w:r>
            <w:r>
              <w:rPr>
                <w:color w:val="000000"/>
                <w:sz w:val="20"/>
                <w:szCs w:val="20"/>
              </w:rPr>
              <w:t>«</w:t>
            </w:r>
            <w:r w:rsidRPr="0034466B">
              <w:rPr>
                <w:color w:val="000000"/>
                <w:sz w:val="20"/>
                <w:szCs w:val="20"/>
              </w:rPr>
              <w:t>Беларусь</w:t>
            </w:r>
            <w:r>
              <w:rPr>
                <w:color w:val="000000"/>
                <w:sz w:val="20"/>
                <w:szCs w:val="20"/>
              </w:rPr>
              <w:t>»</w:t>
            </w:r>
            <w:r w:rsidRPr="0034466B">
              <w:rPr>
                <w:color w:val="000000"/>
                <w:sz w:val="20"/>
                <w:szCs w:val="20"/>
              </w:rPr>
              <w:t>- Наро-Фоминск - ЦКАД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Уваровка - Ивакино - Губино - Можайск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Можайский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2014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 </w:t>
            </w:r>
            <w:r>
              <w:rPr>
                <w:color w:val="000000"/>
                <w:sz w:val="20"/>
                <w:szCs w:val="20"/>
              </w:rPr>
              <w:t>«</w:t>
            </w:r>
            <w:r w:rsidRPr="0034466B">
              <w:rPr>
                <w:color w:val="000000"/>
                <w:sz w:val="20"/>
                <w:szCs w:val="20"/>
              </w:rPr>
              <w:t>Беларусь</w:t>
            </w:r>
            <w:r>
              <w:rPr>
                <w:color w:val="000000"/>
                <w:sz w:val="20"/>
                <w:szCs w:val="20"/>
              </w:rPr>
              <w:t>»</w:t>
            </w:r>
            <w:r w:rsidRPr="0034466B">
              <w:rPr>
                <w:color w:val="000000"/>
                <w:sz w:val="20"/>
                <w:szCs w:val="20"/>
              </w:rPr>
              <w:t>- Наро-Фоминск - ЦКАД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Уваровка - Ивакино - Губино - Можайск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Можайский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2015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 </w:t>
            </w:r>
            <w:r>
              <w:rPr>
                <w:color w:val="000000"/>
                <w:sz w:val="20"/>
                <w:szCs w:val="20"/>
              </w:rPr>
              <w:t>«</w:t>
            </w:r>
            <w:r w:rsidRPr="0034466B">
              <w:rPr>
                <w:color w:val="000000"/>
                <w:sz w:val="20"/>
                <w:szCs w:val="20"/>
              </w:rPr>
              <w:t>Беларусь</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M-1 </w:t>
            </w:r>
            <w:r>
              <w:rPr>
                <w:color w:val="000000"/>
                <w:sz w:val="20"/>
                <w:szCs w:val="20"/>
              </w:rPr>
              <w:t>«</w:t>
            </w:r>
            <w:r w:rsidRPr="0034466B">
              <w:rPr>
                <w:color w:val="000000"/>
                <w:sz w:val="20"/>
                <w:szCs w:val="20"/>
              </w:rPr>
              <w:t>Беларусь</w:t>
            </w:r>
            <w:r>
              <w:rPr>
                <w:color w:val="000000"/>
                <w:sz w:val="20"/>
                <w:szCs w:val="20"/>
              </w:rPr>
              <w:t>»</w:t>
            </w:r>
            <w:r w:rsidRPr="0034466B">
              <w:rPr>
                <w:color w:val="000000"/>
                <w:sz w:val="20"/>
                <w:szCs w:val="20"/>
              </w:rPr>
              <w:t xml:space="preserve"> - Верея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Можайский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2016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Хлебниково - Рогачево</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А-104 </w:t>
            </w:r>
            <w:r>
              <w:rPr>
                <w:color w:val="000000"/>
                <w:sz w:val="20"/>
                <w:szCs w:val="20"/>
              </w:rPr>
              <w:t>«</w:t>
            </w:r>
            <w:r w:rsidRPr="0034466B">
              <w:rPr>
                <w:color w:val="000000"/>
                <w:sz w:val="20"/>
                <w:szCs w:val="20"/>
              </w:rPr>
              <w:t>Москва – Дмитров – Дубна</w:t>
            </w:r>
            <w:r>
              <w:rPr>
                <w:color w:val="000000"/>
                <w:sz w:val="20"/>
                <w:szCs w:val="20"/>
              </w:rPr>
              <w:t>»</w:t>
            </w:r>
            <w:r w:rsidRPr="0034466B">
              <w:rPr>
                <w:color w:val="000000"/>
                <w:sz w:val="20"/>
                <w:szCs w:val="20"/>
              </w:rPr>
              <w:t xml:space="preserve"> – </w:t>
            </w:r>
            <w:r>
              <w:rPr>
                <w:color w:val="000000"/>
                <w:sz w:val="20"/>
                <w:szCs w:val="20"/>
              </w:rPr>
              <w:t>«</w:t>
            </w:r>
            <w:r w:rsidRPr="0034466B">
              <w:rPr>
                <w:color w:val="000000"/>
                <w:sz w:val="20"/>
                <w:szCs w:val="20"/>
              </w:rPr>
              <w:t>Хлебниково – Рогачево</w:t>
            </w:r>
            <w:r>
              <w:rPr>
                <w:color w:val="000000"/>
                <w:sz w:val="20"/>
                <w:szCs w:val="20"/>
              </w:rPr>
              <w:t>»</w:t>
            </w:r>
            <w:r w:rsidRPr="0034466B">
              <w:rPr>
                <w:color w:val="000000"/>
                <w:sz w:val="20"/>
                <w:szCs w:val="20"/>
              </w:rPr>
              <w:t xml:space="preserve"> (северный обход г. Лобни)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Лобня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2017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Хлебниково – Рогачево – </w:t>
            </w:r>
            <w:r>
              <w:rPr>
                <w:color w:val="000000"/>
                <w:sz w:val="20"/>
                <w:szCs w:val="20"/>
              </w:rPr>
              <w:t>«</w:t>
            </w:r>
            <w:r w:rsidRPr="0034466B">
              <w:rPr>
                <w:color w:val="000000"/>
                <w:sz w:val="20"/>
                <w:szCs w:val="20"/>
              </w:rPr>
              <w:t>Шереметьево-1 – Шереметьево-2</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Старошереметьевское шоссе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Химки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2018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А-104 Москва - Дмитров - Дубна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А-104 </w:t>
            </w:r>
            <w:r>
              <w:rPr>
                <w:color w:val="000000"/>
                <w:sz w:val="20"/>
                <w:szCs w:val="20"/>
              </w:rPr>
              <w:t>«</w:t>
            </w:r>
            <w:r w:rsidRPr="0034466B">
              <w:rPr>
                <w:color w:val="000000"/>
                <w:sz w:val="20"/>
                <w:szCs w:val="20"/>
              </w:rPr>
              <w:t>Москва – Дмитров – Дубна</w:t>
            </w:r>
            <w:r>
              <w:rPr>
                <w:color w:val="000000"/>
                <w:sz w:val="20"/>
                <w:szCs w:val="20"/>
              </w:rPr>
              <w:t>»</w:t>
            </w:r>
            <w:r w:rsidRPr="0034466B">
              <w:rPr>
                <w:color w:val="000000"/>
                <w:sz w:val="20"/>
                <w:szCs w:val="20"/>
              </w:rPr>
              <w:t xml:space="preserve"> – </w:t>
            </w:r>
            <w:r>
              <w:rPr>
                <w:color w:val="000000"/>
                <w:sz w:val="20"/>
                <w:szCs w:val="20"/>
              </w:rPr>
              <w:t>«</w:t>
            </w:r>
            <w:r w:rsidRPr="0034466B">
              <w:rPr>
                <w:color w:val="000000"/>
                <w:sz w:val="20"/>
                <w:szCs w:val="20"/>
              </w:rPr>
              <w:t>Хлебниково</w:t>
            </w:r>
            <w:r>
              <w:rPr>
                <w:color w:val="000000"/>
                <w:sz w:val="20"/>
                <w:szCs w:val="20"/>
              </w:rPr>
              <w:t xml:space="preserve"> – Рогачево» (северный обход г. </w:t>
            </w:r>
            <w:r w:rsidRPr="0034466B">
              <w:rPr>
                <w:color w:val="000000"/>
                <w:sz w:val="20"/>
                <w:szCs w:val="20"/>
              </w:rPr>
              <w:t>Лобни)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Мытищи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2019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Виноградово – Болтино – Тарасовка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А-104 </w:t>
            </w:r>
            <w:r>
              <w:rPr>
                <w:color w:val="000000"/>
                <w:sz w:val="20"/>
                <w:szCs w:val="20"/>
              </w:rPr>
              <w:t>«</w:t>
            </w:r>
            <w:r w:rsidRPr="0034466B">
              <w:rPr>
                <w:color w:val="000000"/>
                <w:sz w:val="20"/>
                <w:szCs w:val="20"/>
              </w:rPr>
              <w:t>Москва - Дмитров - Дубна</w:t>
            </w:r>
            <w:r>
              <w:rPr>
                <w:color w:val="000000"/>
                <w:sz w:val="20"/>
                <w:szCs w:val="20"/>
              </w:rPr>
              <w:t>»</w:t>
            </w:r>
            <w:r w:rsidRPr="0034466B">
              <w:rPr>
                <w:color w:val="000000"/>
                <w:sz w:val="20"/>
                <w:szCs w:val="20"/>
              </w:rPr>
              <w:t xml:space="preserve"> - Поведники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Мытищи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2020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Виноградово – Болтино – Тарасовка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Осташковское шоссе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Мытищи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2021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Виноградово – Болтино – Тарасовка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Пироговское шоссе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Мытищи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2022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Симферопольское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проезд Цементный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2024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Pr>
                <w:color w:val="000000"/>
                <w:sz w:val="20"/>
                <w:szCs w:val="20"/>
              </w:rPr>
              <w:t>А-113 «ЦКАД»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ЦКАД - Ельдигино - Заветы Ильича - М-8 </w:t>
            </w:r>
            <w:r>
              <w:rPr>
                <w:color w:val="000000"/>
                <w:sz w:val="20"/>
                <w:szCs w:val="20"/>
              </w:rPr>
              <w:t>«</w:t>
            </w:r>
            <w:r w:rsidRPr="0034466B">
              <w:rPr>
                <w:color w:val="000000"/>
                <w:sz w:val="20"/>
                <w:szCs w:val="20"/>
              </w:rPr>
              <w:t>Холмогоры</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Пушкинский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1753C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2026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Ивантеевка – Правдинский</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3076BA" w:rsidP="003076BA">
            <w:pPr>
              <w:suppressAutoHyphens/>
              <w:ind w:right="-36"/>
              <w:rPr>
                <w:color w:val="000000"/>
                <w:sz w:val="20"/>
                <w:szCs w:val="20"/>
              </w:rPr>
            </w:pPr>
            <w:r>
              <w:rPr>
                <w:color w:val="000000"/>
                <w:sz w:val="20"/>
                <w:szCs w:val="20"/>
              </w:rPr>
              <w:t xml:space="preserve">Пушкино </w:t>
            </w:r>
            <w:r w:rsidR="0065273C" w:rsidRPr="0034466B">
              <w:rPr>
                <w:color w:val="000000"/>
                <w:sz w:val="20"/>
                <w:szCs w:val="20"/>
              </w:rPr>
              <w:t>– Красноармейск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Пушкинский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2028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Обход г.п. Хотьково</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Сергиев Посад - Семхоз - Хотьково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Сергиево-Посадский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2029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Егорьевск - Воскресенск</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ВМУ – Фосфогипс</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Воскресенск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2030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А-108 </w:t>
            </w:r>
            <w:r>
              <w:rPr>
                <w:color w:val="000000"/>
                <w:sz w:val="20"/>
                <w:szCs w:val="20"/>
              </w:rPr>
              <w:t>«</w:t>
            </w:r>
            <w:r w:rsidRPr="0034466B">
              <w:rPr>
                <w:color w:val="000000"/>
                <w:sz w:val="20"/>
                <w:szCs w:val="20"/>
              </w:rPr>
              <w:t>Московское большое кольцо</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Лопатинский - МБК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Воскресенск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2032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Москва – Саранск – Ульяновск – Екатеринбург</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Москва - Егорьевск - Тума - Касимов (МЕТК)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Воскресенск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2033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Москва – Саранск – Ульяновск – Екатеринбург</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Богородское - Авсюнино - Мисцево - Красное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Pr>
                <w:color w:val="000000"/>
                <w:sz w:val="20"/>
                <w:szCs w:val="20"/>
              </w:rPr>
              <w:t>Орехово-Зуевский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lastRenderedPageBreak/>
              <w:t>2034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Москва – Саранск – Ульяновск – Екатеринбург</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Ступино – Коломна – Егорьевск – Деревнищи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Pr>
                <w:color w:val="000000"/>
                <w:sz w:val="20"/>
                <w:szCs w:val="20"/>
              </w:rPr>
              <w:t>Орехово-Зуевский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2036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М-9 </w:t>
            </w:r>
            <w:r>
              <w:rPr>
                <w:color w:val="000000"/>
                <w:sz w:val="20"/>
                <w:szCs w:val="20"/>
              </w:rPr>
              <w:t>«</w:t>
            </w:r>
            <w:r w:rsidRPr="0034466B">
              <w:rPr>
                <w:color w:val="000000"/>
                <w:sz w:val="20"/>
                <w:szCs w:val="20"/>
              </w:rPr>
              <w:t>Балтия</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Тверь – Лотошино – Шаховская – Уваровка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Шаховская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2037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М-9 </w:t>
            </w:r>
            <w:r>
              <w:rPr>
                <w:color w:val="000000"/>
                <w:sz w:val="20"/>
                <w:szCs w:val="20"/>
              </w:rPr>
              <w:t>«</w:t>
            </w:r>
            <w:r w:rsidRPr="0034466B">
              <w:rPr>
                <w:color w:val="000000"/>
                <w:sz w:val="20"/>
                <w:szCs w:val="20"/>
              </w:rPr>
              <w:t>Балтия</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Софьино - Юрьево - М-9 </w:t>
            </w:r>
            <w:r>
              <w:rPr>
                <w:color w:val="000000"/>
                <w:sz w:val="20"/>
                <w:szCs w:val="20"/>
              </w:rPr>
              <w:t>«</w:t>
            </w:r>
            <w:r w:rsidRPr="0034466B">
              <w:rPr>
                <w:color w:val="000000"/>
                <w:sz w:val="20"/>
                <w:szCs w:val="20"/>
              </w:rPr>
              <w:t>Балтия</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Шаховская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2038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М-9 </w:t>
            </w:r>
            <w:r>
              <w:rPr>
                <w:color w:val="000000"/>
                <w:sz w:val="20"/>
                <w:szCs w:val="20"/>
              </w:rPr>
              <w:t>«</w:t>
            </w:r>
            <w:r w:rsidRPr="0034466B">
              <w:rPr>
                <w:color w:val="000000"/>
                <w:sz w:val="20"/>
                <w:szCs w:val="20"/>
              </w:rPr>
              <w:t>Балтия</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Суворово – Волоколамск – Руза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Волоколамский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2040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М-5 </w:t>
            </w:r>
            <w:r>
              <w:rPr>
                <w:color w:val="000000"/>
                <w:sz w:val="20"/>
                <w:szCs w:val="20"/>
              </w:rPr>
              <w:t>«</w:t>
            </w:r>
            <w:r w:rsidRPr="0034466B">
              <w:rPr>
                <w:color w:val="000000"/>
                <w:sz w:val="20"/>
                <w:szCs w:val="20"/>
              </w:rPr>
              <w:t>Урал</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Подольск - Домодедово - Раменское - ЦКАД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2042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Обход срединной части Московской области на юго-востоке по направлению М-4 </w:t>
            </w:r>
            <w:r>
              <w:rPr>
                <w:color w:val="000000"/>
                <w:sz w:val="20"/>
                <w:szCs w:val="20"/>
              </w:rPr>
              <w:t>«</w:t>
            </w:r>
            <w:r w:rsidRPr="0034466B">
              <w:rPr>
                <w:color w:val="000000"/>
                <w:sz w:val="20"/>
                <w:szCs w:val="20"/>
              </w:rPr>
              <w:t>Дон</w:t>
            </w:r>
            <w:r>
              <w:rPr>
                <w:color w:val="000000"/>
                <w:sz w:val="20"/>
                <w:szCs w:val="20"/>
              </w:rPr>
              <w:t>»</w:t>
            </w:r>
            <w:r w:rsidRPr="0034466B">
              <w:rPr>
                <w:color w:val="000000"/>
                <w:sz w:val="20"/>
                <w:szCs w:val="20"/>
              </w:rPr>
              <w:t xml:space="preserve"> - М-7 </w:t>
            </w:r>
            <w:r>
              <w:rPr>
                <w:color w:val="000000"/>
                <w:sz w:val="20"/>
                <w:szCs w:val="20"/>
              </w:rPr>
              <w:t>«</w:t>
            </w:r>
            <w:r w:rsidRPr="0034466B">
              <w:rPr>
                <w:color w:val="000000"/>
                <w:sz w:val="20"/>
                <w:szCs w:val="20"/>
              </w:rPr>
              <w:t>Волга</w:t>
            </w:r>
            <w:r>
              <w:rPr>
                <w:color w:val="000000"/>
                <w:sz w:val="20"/>
                <w:szCs w:val="20"/>
              </w:rPr>
              <w:t>»</w:t>
            </w:r>
            <w:r w:rsidRPr="0034466B">
              <w:rPr>
                <w:color w:val="000000"/>
                <w:sz w:val="20"/>
                <w:szCs w:val="20"/>
              </w:rPr>
              <w:t xml:space="preserve"> (от г. Богородицка Тульской области че</w:t>
            </w:r>
            <w:r w:rsidR="00B628BA">
              <w:rPr>
                <w:color w:val="000000"/>
                <w:sz w:val="20"/>
                <w:szCs w:val="20"/>
              </w:rPr>
              <w:t>рез г. Зарайск, г. Луховицы, г. </w:t>
            </w:r>
            <w:r w:rsidRPr="0034466B">
              <w:rPr>
                <w:color w:val="000000"/>
                <w:sz w:val="20"/>
                <w:szCs w:val="20"/>
              </w:rPr>
              <w:t xml:space="preserve">Шатуру до М-7 </w:t>
            </w:r>
            <w:r>
              <w:rPr>
                <w:color w:val="000000"/>
                <w:sz w:val="20"/>
                <w:szCs w:val="20"/>
              </w:rPr>
              <w:t>«</w:t>
            </w:r>
            <w:r w:rsidRPr="0034466B">
              <w:rPr>
                <w:color w:val="000000"/>
                <w:sz w:val="20"/>
                <w:szCs w:val="20"/>
              </w:rPr>
              <w:t>Волга</w:t>
            </w:r>
            <w:r>
              <w:rPr>
                <w:color w:val="000000"/>
                <w:sz w:val="20"/>
                <w:szCs w:val="20"/>
              </w:rPr>
              <w:t>»</w:t>
            </w:r>
            <w:r w:rsidRPr="0034466B">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Р-22 </w:t>
            </w:r>
            <w:r>
              <w:rPr>
                <w:color w:val="000000"/>
                <w:sz w:val="20"/>
                <w:szCs w:val="20"/>
              </w:rPr>
              <w:t>«</w:t>
            </w:r>
            <w:r w:rsidRPr="0034466B">
              <w:rPr>
                <w:color w:val="000000"/>
                <w:sz w:val="20"/>
                <w:szCs w:val="20"/>
              </w:rPr>
              <w:t>Каспий</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Серебряные Пруды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2043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Кашира - Серебряные Пруды - Узловая</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Обход срединной части Московской области на юго-востоке по направлению М-4 </w:t>
            </w:r>
            <w:r>
              <w:rPr>
                <w:color w:val="000000"/>
                <w:sz w:val="20"/>
                <w:szCs w:val="20"/>
              </w:rPr>
              <w:t>«</w:t>
            </w:r>
            <w:r w:rsidRPr="0034466B">
              <w:rPr>
                <w:color w:val="000000"/>
                <w:sz w:val="20"/>
                <w:szCs w:val="20"/>
              </w:rPr>
              <w:t>Дон</w:t>
            </w:r>
            <w:r>
              <w:rPr>
                <w:color w:val="000000"/>
                <w:sz w:val="20"/>
                <w:szCs w:val="20"/>
              </w:rPr>
              <w:t>»</w:t>
            </w:r>
            <w:r w:rsidRPr="0034466B">
              <w:rPr>
                <w:color w:val="000000"/>
                <w:sz w:val="20"/>
                <w:szCs w:val="20"/>
              </w:rPr>
              <w:t xml:space="preserve"> - </w:t>
            </w:r>
            <w:r>
              <w:rPr>
                <w:color w:val="000000"/>
                <w:sz w:val="20"/>
                <w:szCs w:val="20"/>
              </w:rPr>
              <w:br/>
            </w:r>
            <w:r w:rsidRPr="0034466B">
              <w:rPr>
                <w:color w:val="000000"/>
                <w:sz w:val="20"/>
                <w:szCs w:val="20"/>
              </w:rPr>
              <w:t xml:space="preserve">М-7 </w:t>
            </w:r>
            <w:r>
              <w:rPr>
                <w:color w:val="000000"/>
                <w:sz w:val="20"/>
                <w:szCs w:val="20"/>
              </w:rPr>
              <w:t>«</w:t>
            </w:r>
            <w:r w:rsidRPr="0034466B">
              <w:rPr>
                <w:color w:val="000000"/>
                <w:sz w:val="20"/>
                <w:szCs w:val="20"/>
              </w:rPr>
              <w:t>Волга</w:t>
            </w:r>
            <w:r>
              <w:rPr>
                <w:color w:val="000000"/>
                <w:sz w:val="20"/>
                <w:szCs w:val="20"/>
              </w:rPr>
              <w:t>»</w:t>
            </w:r>
            <w:r w:rsidRPr="0034466B">
              <w:rPr>
                <w:color w:val="000000"/>
                <w:sz w:val="20"/>
                <w:szCs w:val="20"/>
              </w:rPr>
              <w:t xml:space="preserve"> (от г. Богородицка Тульск</w:t>
            </w:r>
            <w:r>
              <w:rPr>
                <w:color w:val="000000"/>
                <w:sz w:val="20"/>
                <w:szCs w:val="20"/>
              </w:rPr>
              <w:t>ой области через г. Зарайск, г. </w:t>
            </w:r>
            <w:r w:rsidRPr="0034466B">
              <w:rPr>
                <w:color w:val="000000"/>
                <w:sz w:val="20"/>
                <w:szCs w:val="20"/>
              </w:rPr>
              <w:t xml:space="preserve">Луховицы, г. Шатуру до </w:t>
            </w:r>
            <w:r>
              <w:rPr>
                <w:color w:val="000000"/>
                <w:sz w:val="20"/>
                <w:szCs w:val="20"/>
              </w:rPr>
              <w:br/>
            </w:r>
            <w:r w:rsidRPr="0034466B">
              <w:rPr>
                <w:color w:val="000000"/>
                <w:sz w:val="20"/>
                <w:szCs w:val="20"/>
              </w:rPr>
              <w:t xml:space="preserve">М-7 </w:t>
            </w:r>
            <w:r>
              <w:rPr>
                <w:color w:val="000000"/>
                <w:sz w:val="20"/>
                <w:szCs w:val="20"/>
              </w:rPr>
              <w:t>«</w:t>
            </w:r>
            <w:r w:rsidRPr="0034466B">
              <w:rPr>
                <w:color w:val="000000"/>
                <w:sz w:val="20"/>
                <w:szCs w:val="20"/>
              </w:rPr>
              <w:t>Волга</w:t>
            </w:r>
            <w:r>
              <w:rPr>
                <w:color w:val="000000"/>
                <w:sz w:val="20"/>
                <w:szCs w:val="20"/>
              </w:rPr>
              <w:t>»</w:t>
            </w:r>
            <w:r w:rsidRPr="0034466B">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Серебряные Пруды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2045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Обход срединной части Московской области на юго-востоке по направлению М-4 </w:t>
            </w:r>
            <w:r>
              <w:rPr>
                <w:color w:val="000000"/>
                <w:sz w:val="20"/>
                <w:szCs w:val="20"/>
              </w:rPr>
              <w:t>«</w:t>
            </w:r>
            <w:r w:rsidRPr="0034466B">
              <w:rPr>
                <w:color w:val="000000"/>
                <w:sz w:val="20"/>
                <w:szCs w:val="20"/>
              </w:rPr>
              <w:t>Дон</w:t>
            </w:r>
            <w:r>
              <w:rPr>
                <w:color w:val="000000"/>
                <w:sz w:val="20"/>
                <w:szCs w:val="20"/>
              </w:rPr>
              <w:t>»</w:t>
            </w:r>
            <w:r w:rsidRPr="0034466B">
              <w:rPr>
                <w:color w:val="000000"/>
                <w:sz w:val="20"/>
                <w:szCs w:val="20"/>
              </w:rPr>
              <w:t xml:space="preserve"> - М-7 </w:t>
            </w:r>
            <w:r>
              <w:rPr>
                <w:color w:val="000000"/>
                <w:sz w:val="20"/>
                <w:szCs w:val="20"/>
              </w:rPr>
              <w:t>«</w:t>
            </w:r>
            <w:r w:rsidRPr="0034466B">
              <w:rPr>
                <w:color w:val="000000"/>
                <w:sz w:val="20"/>
                <w:szCs w:val="20"/>
              </w:rPr>
              <w:t>Волга</w:t>
            </w:r>
            <w:r>
              <w:rPr>
                <w:color w:val="000000"/>
                <w:sz w:val="20"/>
                <w:szCs w:val="20"/>
              </w:rPr>
              <w:t>»</w:t>
            </w:r>
            <w:r w:rsidRPr="0034466B">
              <w:rPr>
                <w:color w:val="000000"/>
                <w:sz w:val="20"/>
                <w:szCs w:val="20"/>
              </w:rPr>
              <w:t xml:space="preserve"> (от г. Богородицка Тульской области че</w:t>
            </w:r>
            <w:r>
              <w:rPr>
                <w:color w:val="000000"/>
                <w:sz w:val="20"/>
                <w:szCs w:val="20"/>
              </w:rPr>
              <w:t>рез г. Зарайск, г. Луховицы, г. </w:t>
            </w:r>
            <w:r w:rsidRPr="0034466B">
              <w:rPr>
                <w:color w:val="000000"/>
                <w:sz w:val="20"/>
                <w:szCs w:val="20"/>
              </w:rPr>
              <w:t xml:space="preserve">Шатуру до М-7 </w:t>
            </w:r>
            <w:r>
              <w:rPr>
                <w:color w:val="000000"/>
                <w:sz w:val="20"/>
                <w:szCs w:val="20"/>
              </w:rPr>
              <w:t>«</w:t>
            </w:r>
            <w:r w:rsidRPr="0034466B">
              <w:rPr>
                <w:color w:val="000000"/>
                <w:sz w:val="20"/>
                <w:szCs w:val="20"/>
              </w:rPr>
              <w:t>Волга</w:t>
            </w:r>
            <w:r>
              <w:rPr>
                <w:color w:val="000000"/>
                <w:sz w:val="20"/>
                <w:szCs w:val="20"/>
              </w:rPr>
              <w:t>»</w:t>
            </w:r>
            <w:r w:rsidRPr="0034466B">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DB2E73" w:rsidP="00B628BA">
            <w:pPr>
              <w:suppressAutoHyphens/>
              <w:ind w:right="-36"/>
              <w:rPr>
                <w:color w:val="000000"/>
                <w:sz w:val="20"/>
                <w:szCs w:val="20"/>
              </w:rPr>
            </w:pPr>
            <w:r w:rsidRPr="00DB2E73">
              <w:rPr>
                <w:color w:val="000000"/>
                <w:sz w:val="20"/>
                <w:szCs w:val="20"/>
              </w:rPr>
              <w:t>Зарайск - Кобылье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DB2E73" w:rsidP="00B628BA">
            <w:pPr>
              <w:ind w:left="-108" w:right="-95"/>
              <w:jc w:val="center"/>
              <w:rPr>
                <w:color w:val="000000"/>
                <w:sz w:val="20"/>
                <w:szCs w:val="20"/>
              </w:rPr>
            </w:pPr>
            <w:r w:rsidRPr="0034466B">
              <w:rPr>
                <w:color w:val="000000"/>
                <w:sz w:val="20"/>
                <w:szCs w:val="20"/>
              </w:rPr>
              <w:t>Зарайск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DB2E73"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E73" w:rsidRPr="0034466B" w:rsidRDefault="00DB2E73" w:rsidP="00B628BA">
            <w:pPr>
              <w:suppressAutoHyphens/>
              <w:ind w:left="-108" w:right="-108"/>
              <w:jc w:val="center"/>
              <w:rPr>
                <w:color w:val="000000"/>
                <w:sz w:val="20"/>
                <w:szCs w:val="20"/>
              </w:rPr>
            </w:pPr>
            <w:r>
              <w:rPr>
                <w:color w:val="000000"/>
                <w:sz w:val="20"/>
                <w:szCs w:val="20"/>
              </w:rPr>
              <w:t>2046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E73" w:rsidRPr="0034466B" w:rsidRDefault="00DB2E73" w:rsidP="00B628BA">
            <w:pPr>
              <w:suppressAutoHyphens/>
              <w:ind w:right="-108"/>
              <w:rPr>
                <w:color w:val="000000"/>
                <w:sz w:val="20"/>
                <w:szCs w:val="20"/>
              </w:rPr>
            </w:pPr>
            <w:r w:rsidRPr="0034466B">
              <w:rPr>
                <w:color w:val="000000"/>
                <w:sz w:val="20"/>
                <w:szCs w:val="20"/>
              </w:rPr>
              <w:t xml:space="preserve">Обход срединной части Московской области на юго-востоке по направлению М-4 </w:t>
            </w:r>
            <w:r>
              <w:rPr>
                <w:color w:val="000000"/>
                <w:sz w:val="20"/>
                <w:szCs w:val="20"/>
              </w:rPr>
              <w:t>«</w:t>
            </w:r>
            <w:r w:rsidRPr="0034466B">
              <w:rPr>
                <w:color w:val="000000"/>
                <w:sz w:val="20"/>
                <w:szCs w:val="20"/>
              </w:rPr>
              <w:t>Дон</w:t>
            </w:r>
            <w:r>
              <w:rPr>
                <w:color w:val="000000"/>
                <w:sz w:val="20"/>
                <w:szCs w:val="20"/>
              </w:rPr>
              <w:t>»</w:t>
            </w:r>
            <w:r w:rsidRPr="0034466B">
              <w:rPr>
                <w:color w:val="000000"/>
                <w:sz w:val="20"/>
                <w:szCs w:val="20"/>
              </w:rPr>
              <w:t xml:space="preserve"> - М-7 </w:t>
            </w:r>
            <w:r>
              <w:rPr>
                <w:color w:val="000000"/>
                <w:sz w:val="20"/>
                <w:szCs w:val="20"/>
              </w:rPr>
              <w:t>«</w:t>
            </w:r>
            <w:r w:rsidRPr="0034466B">
              <w:rPr>
                <w:color w:val="000000"/>
                <w:sz w:val="20"/>
                <w:szCs w:val="20"/>
              </w:rPr>
              <w:t>Волга</w:t>
            </w:r>
            <w:r>
              <w:rPr>
                <w:color w:val="000000"/>
                <w:sz w:val="20"/>
                <w:szCs w:val="20"/>
              </w:rPr>
              <w:t>»</w:t>
            </w:r>
            <w:r w:rsidRPr="0034466B">
              <w:rPr>
                <w:color w:val="000000"/>
                <w:sz w:val="20"/>
                <w:szCs w:val="20"/>
              </w:rPr>
              <w:t xml:space="preserve"> (от г. Богородицка Тульской области че</w:t>
            </w:r>
            <w:r>
              <w:rPr>
                <w:color w:val="000000"/>
                <w:sz w:val="20"/>
                <w:szCs w:val="20"/>
              </w:rPr>
              <w:t>рез г. Зарайск, г. Луховицы, г. </w:t>
            </w:r>
            <w:r w:rsidRPr="0034466B">
              <w:rPr>
                <w:color w:val="000000"/>
                <w:sz w:val="20"/>
                <w:szCs w:val="20"/>
              </w:rPr>
              <w:t xml:space="preserve">Шатуру до М-7 </w:t>
            </w:r>
            <w:r>
              <w:rPr>
                <w:color w:val="000000"/>
                <w:sz w:val="20"/>
                <w:szCs w:val="20"/>
              </w:rPr>
              <w:t>«</w:t>
            </w:r>
            <w:r w:rsidRPr="0034466B">
              <w:rPr>
                <w:color w:val="000000"/>
                <w:sz w:val="20"/>
                <w:szCs w:val="20"/>
              </w:rPr>
              <w:t>Волга</w:t>
            </w:r>
            <w:r>
              <w:rPr>
                <w:color w:val="000000"/>
                <w:sz w:val="20"/>
                <w:szCs w:val="20"/>
              </w:rPr>
              <w:t>»</w:t>
            </w:r>
            <w:r w:rsidRPr="0034466B">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E73" w:rsidRPr="0034466B" w:rsidRDefault="00DB2E73" w:rsidP="00B628BA">
            <w:pPr>
              <w:suppressAutoHyphens/>
              <w:ind w:right="-36"/>
              <w:rPr>
                <w:color w:val="000000"/>
                <w:sz w:val="20"/>
                <w:szCs w:val="20"/>
              </w:rPr>
            </w:pPr>
            <w:r w:rsidRPr="00DB2E73">
              <w:rPr>
                <w:color w:val="000000"/>
                <w:sz w:val="20"/>
                <w:szCs w:val="20"/>
              </w:rPr>
              <w:t xml:space="preserve">Зарайск - Клин-Бельдин - М-5 </w:t>
            </w:r>
            <w:r w:rsidR="002B7EA1">
              <w:rPr>
                <w:color w:val="000000"/>
                <w:sz w:val="20"/>
                <w:szCs w:val="20"/>
              </w:rPr>
              <w:t>«</w:t>
            </w:r>
            <w:r w:rsidRPr="00DB2E73">
              <w:rPr>
                <w:color w:val="000000"/>
                <w:sz w:val="20"/>
                <w:szCs w:val="20"/>
              </w:rPr>
              <w:t>Урал</w:t>
            </w:r>
            <w:r w:rsidR="002B7EA1">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E73" w:rsidRPr="0034466B" w:rsidRDefault="00DB2E73" w:rsidP="00B628BA">
            <w:pPr>
              <w:ind w:left="-108" w:right="-95"/>
              <w:jc w:val="center"/>
              <w:rPr>
                <w:color w:val="000000"/>
                <w:sz w:val="20"/>
                <w:szCs w:val="20"/>
              </w:rPr>
            </w:pPr>
            <w:r w:rsidRPr="0034466B">
              <w:rPr>
                <w:color w:val="000000"/>
                <w:sz w:val="20"/>
                <w:szCs w:val="20"/>
              </w:rPr>
              <w:t>Зарайск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E73" w:rsidRPr="0034466B" w:rsidRDefault="00DB2E73" w:rsidP="00B628BA">
            <w:pPr>
              <w:jc w:val="center"/>
              <w:rPr>
                <w:color w:val="000000"/>
                <w:sz w:val="20"/>
                <w:szCs w:val="20"/>
              </w:rPr>
            </w:pP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2047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Обход срединной части Московской области на юго-востоке по направлению М-4 </w:t>
            </w:r>
            <w:r>
              <w:rPr>
                <w:color w:val="000000"/>
                <w:sz w:val="20"/>
                <w:szCs w:val="20"/>
              </w:rPr>
              <w:t>«</w:t>
            </w:r>
            <w:r w:rsidRPr="0034466B">
              <w:rPr>
                <w:color w:val="000000"/>
                <w:sz w:val="20"/>
                <w:szCs w:val="20"/>
              </w:rPr>
              <w:t>Дон</w:t>
            </w:r>
            <w:r>
              <w:rPr>
                <w:color w:val="000000"/>
                <w:sz w:val="20"/>
                <w:szCs w:val="20"/>
              </w:rPr>
              <w:t>»</w:t>
            </w:r>
            <w:r w:rsidRPr="0034466B">
              <w:rPr>
                <w:color w:val="000000"/>
                <w:sz w:val="20"/>
                <w:szCs w:val="20"/>
              </w:rPr>
              <w:t xml:space="preserve"> - М-7 </w:t>
            </w:r>
            <w:r>
              <w:rPr>
                <w:color w:val="000000"/>
                <w:sz w:val="20"/>
                <w:szCs w:val="20"/>
              </w:rPr>
              <w:t>«</w:t>
            </w:r>
            <w:r w:rsidRPr="0034466B">
              <w:rPr>
                <w:color w:val="000000"/>
                <w:sz w:val="20"/>
                <w:szCs w:val="20"/>
              </w:rPr>
              <w:t>Волга</w:t>
            </w:r>
            <w:r>
              <w:rPr>
                <w:color w:val="000000"/>
                <w:sz w:val="20"/>
                <w:szCs w:val="20"/>
              </w:rPr>
              <w:t>»</w:t>
            </w:r>
            <w:r w:rsidRPr="0034466B">
              <w:rPr>
                <w:color w:val="000000"/>
                <w:sz w:val="20"/>
                <w:szCs w:val="20"/>
              </w:rPr>
              <w:t xml:space="preserve"> (от г. Богородицка Тульской области че</w:t>
            </w:r>
            <w:r>
              <w:rPr>
                <w:color w:val="000000"/>
                <w:sz w:val="20"/>
                <w:szCs w:val="20"/>
              </w:rPr>
              <w:t>рез г. Зарайск, г. Луховицы, г. </w:t>
            </w:r>
            <w:r w:rsidRPr="0034466B">
              <w:rPr>
                <w:color w:val="000000"/>
                <w:sz w:val="20"/>
                <w:szCs w:val="20"/>
              </w:rPr>
              <w:t xml:space="preserve">Шатуру до М-7 </w:t>
            </w:r>
            <w:r>
              <w:rPr>
                <w:color w:val="000000"/>
                <w:sz w:val="20"/>
                <w:szCs w:val="20"/>
              </w:rPr>
              <w:t>«</w:t>
            </w:r>
            <w:r w:rsidRPr="0034466B">
              <w:rPr>
                <w:color w:val="000000"/>
                <w:sz w:val="20"/>
                <w:szCs w:val="20"/>
              </w:rPr>
              <w:t>Волга</w:t>
            </w:r>
            <w:r>
              <w:rPr>
                <w:color w:val="000000"/>
                <w:sz w:val="20"/>
                <w:szCs w:val="20"/>
              </w:rPr>
              <w:t>»</w:t>
            </w:r>
            <w:r w:rsidRPr="0034466B">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DB2E73" w:rsidP="00B628BA">
            <w:pPr>
              <w:suppressAutoHyphens/>
              <w:ind w:right="-36"/>
              <w:rPr>
                <w:color w:val="000000"/>
                <w:sz w:val="20"/>
                <w:szCs w:val="20"/>
              </w:rPr>
            </w:pPr>
            <w:r w:rsidRPr="00DB2E73">
              <w:rPr>
                <w:color w:val="000000"/>
                <w:sz w:val="20"/>
                <w:szCs w:val="20"/>
              </w:rPr>
              <w:t xml:space="preserve">Луховицы - М-5 </w:t>
            </w:r>
            <w:r w:rsidR="002B7EA1">
              <w:rPr>
                <w:color w:val="000000"/>
                <w:sz w:val="20"/>
                <w:szCs w:val="20"/>
              </w:rPr>
              <w:t>«</w:t>
            </w:r>
            <w:r w:rsidRPr="00DB2E73">
              <w:rPr>
                <w:color w:val="000000"/>
                <w:sz w:val="20"/>
                <w:szCs w:val="20"/>
              </w:rPr>
              <w:t>Урал</w:t>
            </w:r>
            <w:r w:rsidR="002B7EA1">
              <w:rPr>
                <w:color w:val="000000"/>
                <w:sz w:val="20"/>
                <w:szCs w:val="20"/>
              </w:rPr>
              <w:t>»</w:t>
            </w:r>
            <w:r w:rsidRPr="00DB2E73">
              <w:rPr>
                <w:color w:val="000000"/>
                <w:sz w:val="20"/>
                <w:szCs w:val="20"/>
              </w:rPr>
              <w:t xml:space="preserve"> - Зарайск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Зарайск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2048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М-4 </w:t>
            </w:r>
            <w:r>
              <w:rPr>
                <w:color w:val="000000"/>
                <w:sz w:val="20"/>
                <w:szCs w:val="20"/>
              </w:rPr>
              <w:t>«</w:t>
            </w:r>
            <w:r w:rsidRPr="0034466B">
              <w:rPr>
                <w:color w:val="000000"/>
                <w:sz w:val="20"/>
                <w:szCs w:val="20"/>
              </w:rPr>
              <w:t>Дон</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Ступино – Коломна – Егорьевск – Деревнищи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Ступино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2049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Ступино – Коломна – Егорьевск – Деревнищи</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Ступино - Малино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Ступино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2050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Каширское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А-108 </w:t>
            </w:r>
            <w:r>
              <w:rPr>
                <w:color w:val="000000"/>
                <w:sz w:val="20"/>
                <w:szCs w:val="20"/>
              </w:rPr>
              <w:t>«</w:t>
            </w:r>
            <w:r w:rsidRPr="0034466B">
              <w:rPr>
                <w:color w:val="000000"/>
                <w:sz w:val="20"/>
                <w:szCs w:val="20"/>
              </w:rPr>
              <w:t>Московское большое кольцо</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Ступино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2051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ЦКАД - Чехов - Малино - М-5 </w:t>
            </w:r>
            <w:r>
              <w:rPr>
                <w:color w:val="000000"/>
                <w:sz w:val="20"/>
                <w:szCs w:val="20"/>
              </w:rPr>
              <w:t>«</w:t>
            </w:r>
            <w:r w:rsidRPr="0034466B">
              <w:rPr>
                <w:color w:val="000000"/>
                <w:sz w:val="20"/>
                <w:szCs w:val="20"/>
              </w:rPr>
              <w:t>Урал</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Каширское шоссе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Ступино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2053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ЦКАД - Чехов - Малино - М-5 </w:t>
            </w:r>
            <w:r>
              <w:rPr>
                <w:color w:val="000000"/>
                <w:sz w:val="20"/>
                <w:szCs w:val="20"/>
              </w:rPr>
              <w:t>«</w:t>
            </w:r>
            <w:r w:rsidRPr="0034466B">
              <w:rPr>
                <w:color w:val="000000"/>
                <w:sz w:val="20"/>
                <w:szCs w:val="20"/>
              </w:rPr>
              <w:t>Урал</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Панино - Малино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Ступино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2056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Панино - Малино</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Панино - Малино - Семеновское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2057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М-2 </w:t>
            </w:r>
            <w:r>
              <w:rPr>
                <w:color w:val="000000"/>
                <w:sz w:val="20"/>
                <w:szCs w:val="20"/>
              </w:rPr>
              <w:t>«</w:t>
            </w:r>
            <w:r w:rsidRPr="0034466B">
              <w:rPr>
                <w:color w:val="000000"/>
                <w:sz w:val="20"/>
                <w:szCs w:val="20"/>
              </w:rPr>
              <w:t>Крым</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Pr>
                <w:color w:val="000000"/>
                <w:sz w:val="20"/>
                <w:szCs w:val="20"/>
              </w:rPr>
              <w:t xml:space="preserve">ЦКАД - Чехов - Малино - </w:t>
            </w:r>
            <w:r>
              <w:rPr>
                <w:color w:val="000000"/>
                <w:sz w:val="20"/>
                <w:szCs w:val="20"/>
              </w:rPr>
              <w:br/>
              <w:t>М-5 </w:t>
            </w:r>
            <w:r w:rsidR="002B7EA1">
              <w:rPr>
                <w:color w:val="000000"/>
                <w:sz w:val="20"/>
                <w:szCs w:val="20"/>
              </w:rPr>
              <w:t>«</w:t>
            </w:r>
            <w:r w:rsidRPr="0034466B">
              <w:rPr>
                <w:color w:val="000000"/>
                <w:sz w:val="20"/>
                <w:szCs w:val="20"/>
              </w:rPr>
              <w:t>Урал</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Чехов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lastRenderedPageBreak/>
              <w:t>2058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Серебряные Пруды - Венев</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Обход срединной части Московской области на</w:t>
            </w:r>
            <w:r>
              <w:rPr>
                <w:color w:val="000000"/>
                <w:sz w:val="20"/>
                <w:szCs w:val="20"/>
              </w:rPr>
              <w:t xml:space="preserve"> юго-востоке по направлению М-4 </w:t>
            </w:r>
            <w:r w:rsidR="002B7EA1">
              <w:rPr>
                <w:color w:val="000000"/>
                <w:sz w:val="20"/>
                <w:szCs w:val="20"/>
              </w:rPr>
              <w:t>«</w:t>
            </w:r>
            <w:r>
              <w:rPr>
                <w:color w:val="000000"/>
                <w:sz w:val="20"/>
                <w:szCs w:val="20"/>
              </w:rPr>
              <w:t xml:space="preserve">Дон» - </w:t>
            </w:r>
            <w:r>
              <w:rPr>
                <w:color w:val="000000"/>
                <w:sz w:val="20"/>
                <w:szCs w:val="20"/>
              </w:rPr>
              <w:br/>
              <w:t>М-7</w:t>
            </w:r>
            <w:r w:rsidR="002B7EA1">
              <w:rPr>
                <w:color w:val="000000"/>
                <w:sz w:val="20"/>
                <w:szCs w:val="20"/>
              </w:rPr>
              <w:t>«</w:t>
            </w:r>
            <w:r w:rsidRPr="0034466B">
              <w:rPr>
                <w:color w:val="000000"/>
                <w:sz w:val="20"/>
                <w:szCs w:val="20"/>
              </w:rPr>
              <w:t>Волга</w:t>
            </w:r>
            <w:r>
              <w:rPr>
                <w:color w:val="000000"/>
                <w:sz w:val="20"/>
                <w:szCs w:val="20"/>
              </w:rPr>
              <w:t>»</w:t>
            </w:r>
            <w:r w:rsidRPr="0034466B">
              <w:rPr>
                <w:color w:val="000000"/>
                <w:sz w:val="20"/>
                <w:szCs w:val="20"/>
              </w:rPr>
              <w:t xml:space="preserve"> (от г. Богородицка Тульской области через г. Зарайск, г.</w:t>
            </w:r>
            <w:r>
              <w:rPr>
                <w:color w:val="000000"/>
                <w:sz w:val="20"/>
                <w:szCs w:val="20"/>
              </w:rPr>
              <w:t> </w:t>
            </w:r>
            <w:r w:rsidRPr="0034466B">
              <w:rPr>
                <w:color w:val="000000"/>
                <w:sz w:val="20"/>
                <w:szCs w:val="20"/>
              </w:rPr>
              <w:t xml:space="preserve">Луховицы, г. Шатуру до </w:t>
            </w:r>
            <w:r>
              <w:rPr>
                <w:color w:val="000000"/>
                <w:sz w:val="20"/>
                <w:szCs w:val="20"/>
              </w:rPr>
              <w:br/>
            </w:r>
            <w:r w:rsidRPr="0034466B">
              <w:rPr>
                <w:color w:val="000000"/>
                <w:sz w:val="20"/>
                <w:szCs w:val="20"/>
              </w:rPr>
              <w:t xml:space="preserve">М-7 </w:t>
            </w:r>
            <w:r>
              <w:rPr>
                <w:color w:val="000000"/>
                <w:sz w:val="20"/>
                <w:szCs w:val="20"/>
              </w:rPr>
              <w:t>«</w:t>
            </w:r>
            <w:r w:rsidRPr="0034466B">
              <w:rPr>
                <w:color w:val="000000"/>
                <w:sz w:val="20"/>
                <w:szCs w:val="20"/>
              </w:rPr>
              <w:t>Волга</w:t>
            </w:r>
            <w:r>
              <w:rPr>
                <w:color w:val="000000"/>
                <w:sz w:val="20"/>
                <w:szCs w:val="20"/>
              </w:rPr>
              <w:t>»</w:t>
            </w:r>
            <w:r w:rsidRPr="0034466B">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Серебряные Пруды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2061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Подольск - Домодедово - Раменское - ЦКАД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Зеленая слобода – аэропорт Домодедово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2062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Подольск - Домодедово - Раменское - ЦКАД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Аэродром ЛИИ им. Громова – </w:t>
            </w:r>
            <w:r>
              <w:rPr>
                <w:color w:val="000000"/>
                <w:sz w:val="20"/>
                <w:szCs w:val="20"/>
              </w:rPr>
              <w:t>«</w:t>
            </w:r>
            <w:r w:rsidRPr="0034466B">
              <w:rPr>
                <w:color w:val="000000"/>
                <w:sz w:val="20"/>
                <w:szCs w:val="20"/>
              </w:rPr>
              <w:t>Подольск - Домодедово - Раменское - ЦКАД</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2065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М-5 </w:t>
            </w:r>
            <w:r>
              <w:rPr>
                <w:color w:val="000000"/>
                <w:sz w:val="20"/>
                <w:szCs w:val="20"/>
              </w:rPr>
              <w:t>«</w:t>
            </w:r>
            <w:r w:rsidRPr="0034466B">
              <w:rPr>
                <w:color w:val="000000"/>
                <w:sz w:val="20"/>
                <w:szCs w:val="20"/>
              </w:rPr>
              <w:t>Урал</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М-5 </w:t>
            </w:r>
            <w:r>
              <w:rPr>
                <w:color w:val="000000"/>
                <w:sz w:val="20"/>
                <w:szCs w:val="20"/>
              </w:rPr>
              <w:t>«</w:t>
            </w:r>
            <w:r w:rsidRPr="0034466B">
              <w:rPr>
                <w:color w:val="000000"/>
                <w:sz w:val="20"/>
                <w:szCs w:val="20"/>
              </w:rPr>
              <w:t>Урал</w:t>
            </w:r>
            <w:r>
              <w:rPr>
                <w:color w:val="000000"/>
                <w:sz w:val="20"/>
                <w:szCs w:val="20"/>
              </w:rPr>
              <w:t>»</w:t>
            </w:r>
            <w:r w:rsidRPr="0034466B">
              <w:rPr>
                <w:color w:val="000000"/>
                <w:sz w:val="20"/>
                <w:szCs w:val="20"/>
              </w:rPr>
              <w:t xml:space="preserve"> – Степановское – Семёновское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2066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Старосимферопольское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Западный обход г.Чехова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Чехов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2067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ЦКАД - Чехов - Малино - М-5 </w:t>
            </w:r>
            <w:r>
              <w:rPr>
                <w:color w:val="000000"/>
                <w:sz w:val="20"/>
                <w:szCs w:val="20"/>
              </w:rPr>
              <w:t>«</w:t>
            </w:r>
            <w:r w:rsidRPr="0034466B">
              <w:rPr>
                <w:color w:val="000000"/>
                <w:sz w:val="20"/>
                <w:szCs w:val="20"/>
              </w:rPr>
              <w:t>Урал</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Симферопольское шоссе на участке МКАД - Серпухов с западным обходом г. Чехова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Чехов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2070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М-5 </w:t>
            </w:r>
            <w:r>
              <w:rPr>
                <w:color w:val="000000"/>
                <w:sz w:val="20"/>
                <w:szCs w:val="20"/>
              </w:rPr>
              <w:t>«</w:t>
            </w:r>
            <w:r w:rsidRPr="0034466B">
              <w:rPr>
                <w:color w:val="000000"/>
                <w:sz w:val="20"/>
                <w:szCs w:val="20"/>
              </w:rPr>
              <w:t>Урал</w:t>
            </w:r>
            <w:r>
              <w:rPr>
                <w:color w:val="000000"/>
                <w:sz w:val="20"/>
                <w:szCs w:val="20"/>
              </w:rPr>
              <w:t>»</w:t>
            </w:r>
            <w:r w:rsidRPr="0034466B">
              <w:rPr>
                <w:color w:val="000000"/>
                <w:sz w:val="20"/>
                <w:szCs w:val="20"/>
              </w:rPr>
              <w:t xml:space="preserve"> - Коломна - М-5 </w:t>
            </w:r>
            <w:r>
              <w:rPr>
                <w:color w:val="000000"/>
                <w:sz w:val="20"/>
                <w:szCs w:val="20"/>
              </w:rPr>
              <w:t>«</w:t>
            </w:r>
            <w:r w:rsidRPr="0034466B">
              <w:rPr>
                <w:color w:val="000000"/>
                <w:sz w:val="20"/>
                <w:szCs w:val="20"/>
              </w:rPr>
              <w:t>Урал</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Ступино – Коломна – Егорьевск – Деревнищи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E85935" w:rsidP="00B628BA">
            <w:pPr>
              <w:ind w:left="-108" w:right="-95"/>
              <w:jc w:val="center"/>
              <w:rPr>
                <w:color w:val="000000"/>
                <w:sz w:val="20"/>
                <w:szCs w:val="20"/>
              </w:rPr>
            </w:pPr>
            <w:r>
              <w:rPr>
                <w:color w:val="000000"/>
                <w:sz w:val="20"/>
                <w:szCs w:val="20"/>
              </w:rPr>
              <w:t>Коломна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2071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Ступино – Коломна – Егорьевск – Деревнищи</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Коломна - Озеры - Запрудный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E85935" w:rsidP="00B628BA">
            <w:pPr>
              <w:ind w:left="-108" w:right="-95"/>
              <w:jc w:val="center"/>
              <w:rPr>
                <w:color w:val="000000"/>
                <w:sz w:val="20"/>
                <w:szCs w:val="20"/>
              </w:rPr>
            </w:pPr>
            <w:r>
              <w:rPr>
                <w:color w:val="000000"/>
                <w:sz w:val="20"/>
                <w:szCs w:val="20"/>
              </w:rPr>
              <w:t>Коломна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2072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Ступино – Коломна – Егорьевск – Деревнищи</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Коломна - Малино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E85935" w:rsidP="00B628BA">
            <w:pPr>
              <w:ind w:left="-108" w:right="-95"/>
              <w:jc w:val="center"/>
              <w:rPr>
                <w:color w:val="000000"/>
                <w:sz w:val="20"/>
                <w:szCs w:val="20"/>
              </w:rPr>
            </w:pPr>
            <w:r>
              <w:rPr>
                <w:color w:val="000000"/>
                <w:sz w:val="20"/>
                <w:szCs w:val="20"/>
              </w:rPr>
              <w:t>Коломна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2073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Подольск – Климовск</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Южный обход г. Подольска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2075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Симферопольское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Восточный обход г. Подольска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Р</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2077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Западный обход г.Подольска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г. Подольск, ул. Кирова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2078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Западный обход г.Подольска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Симферопольское шоссе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2079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Восточный обход г. Подольска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Подольск – Домодедово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2080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Восточный обход г. Подольска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Подольск - Плещеево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2081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Симферопольское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Птичное – Ватутинки – Знамя Октября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2082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М-8 </w:t>
            </w:r>
            <w:r>
              <w:rPr>
                <w:color w:val="000000"/>
                <w:sz w:val="20"/>
                <w:szCs w:val="20"/>
              </w:rPr>
              <w:t>«</w:t>
            </w:r>
            <w:r w:rsidRPr="0034466B">
              <w:rPr>
                <w:color w:val="000000"/>
                <w:sz w:val="20"/>
                <w:szCs w:val="20"/>
              </w:rPr>
              <w:t>Холмогоры</w:t>
            </w:r>
            <w:r>
              <w:rPr>
                <w:color w:val="000000"/>
                <w:sz w:val="20"/>
                <w:szCs w:val="20"/>
              </w:rPr>
              <w:t>»</w:t>
            </w:r>
            <w:r w:rsidRPr="0034466B">
              <w:rPr>
                <w:color w:val="000000"/>
                <w:sz w:val="20"/>
                <w:szCs w:val="20"/>
              </w:rPr>
              <w:t xml:space="preserve"> - Ивантеевка - Щелково</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Лесные поляны – Ивантеевка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E02F9B" w:rsidP="00B628BA">
            <w:pPr>
              <w:ind w:left="-108" w:right="-95"/>
              <w:jc w:val="center"/>
              <w:rPr>
                <w:color w:val="000000"/>
                <w:sz w:val="20"/>
                <w:szCs w:val="20"/>
              </w:rPr>
            </w:pPr>
            <w:r w:rsidRPr="00A705CA">
              <w:rPr>
                <w:color w:val="000000"/>
                <w:sz w:val="20"/>
                <w:szCs w:val="20"/>
              </w:rPr>
              <w:t>Пушкинский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2083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 </w:t>
            </w:r>
            <w:r>
              <w:rPr>
                <w:color w:val="000000"/>
                <w:sz w:val="20"/>
                <w:szCs w:val="20"/>
              </w:rPr>
              <w:t>«</w:t>
            </w:r>
            <w:r w:rsidRPr="0034466B">
              <w:rPr>
                <w:color w:val="000000"/>
                <w:sz w:val="20"/>
                <w:szCs w:val="20"/>
              </w:rPr>
              <w:t>Беларусь</w:t>
            </w:r>
            <w:r>
              <w:rPr>
                <w:color w:val="000000"/>
                <w:sz w:val="20"/>
                <w:szCs w:val="20"/>
              </w:rPr>
              <w:t>»</w:t>
            </w:r>
            <w:r w:rsidRPr="0034466B">
              <w:rPr>
                <w:color w:val="000000"/>
                <w:sz w:val="20"/>
                <w:szCs w:val="20"/>
              </w:rPr>
              <w:t>- Наро-Фоминск - ЦКАД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Верея - Медынь</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2084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 </w:t>
            </w:r>
            <w:r>
              <w:rPr>
                <w:color w:val="000000"/>
                <w:sz w:val="20"/>
                <w:szCs w:val="20"/>
              </w:rPr>
              <w:t>«</w:t>
            </w:r>
            <w:r w:rsidRPr="0034466B">
              <w:rPr>
                <w:color w:val="000000"/>
                <w:sz w:val="20"/>
                <w:szCs w:val="20"/>
              </w:rPr>
              <w:t>Беларусь</w:t>
            </w:r>
            <w:r>
              <w:rPr>
                <w:color w:val="000000"/>
                <w:sz w:val="20"/>
                <w:szCs w:val="20"/>
              </w:rPr>
              <w:t>»</w:t>
            </w:r>
            <w:r w:rsidRPr="0034466B">
              <w:rPr>
                <w:color w:val="000000"/>
                <w:sz w:val="20"/>
                <w:szCs w:val="20"/>
              </w:rPr>
              <w:t>- Наро-Фоминск - ЦКАД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А-108 </w:t>
            </w:r>
            <w:r>
              <w:rPr>
                <w:color w:val="000000"/>
                <w:sz w:val="20"/>
                <w:szCs w:val="20"/>
              </w:rPr>
              <w:t>«</w:t>
            </w:r>
            <w:r w:rsidRPr="0034466B">
              <w:rPr>
                <w:color w:val="000000"/>
                <w:sz w:val="20"/>
                <w:szCs w:val="20"/>
              </w:rPr>
              <w:t>Московское большое Кольцо</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2085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А-108 </w:t>
            </w:r>
            <w:r>
              <w:rPr>
                <w:color w:val="000000"/>
                <w:sz w:val="20"/>
                <w:szCs w:val="20"/>
              </w:rPr>
              <w:t>«</w:t>
            </w:r>
            <w:r w:rsidRPr="0034466B">
              <w:rPr>
                <w:color w:val="000000"/>
                <w:sz w:val="20"/>
                <w:szCs w:val="20"/>
              </w:rPr>
              <w:t>Московское большое кольцо</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Нара - Таширово - МБК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2086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Лыткарино – Томилино – Красково – Железнодорожный</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Носовихинское шоссе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Балашиха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2087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 </w:t>
            </w:r>
            <w:r>
              <w:rPr>
                <w:color w:val="000000"/>
                <w:sz w:val="20"/>
                <w:szCs w:val="20"/>
              </w:rPr>
              <w:t>«</w:t>
            </w:r>
            <w:r w:rsidRPr="0034466B">
              <w:rPr>
                <w:color w:val="000000"/>
                <w:sz w:val="20"/>
                <w:szCs w:val="20"/>
              </w:rPr>
              <w:t>Беларусь</w:t>
            </w:r>
            <w:r>
              <w:rPr>
                <w:color w:val="000000"/>
                <w:sz w:val="20"/>
                <w:szCs w:val="20"/>
              </w:rPr>
              <w:t>»</w:t>
            </w:r>
            <w:r w:rsidRPr="0034466B">
              <w:rPr>
                <w:color w:val="000000"/>
                <w:sz w:val="20"/>
                <w:szCs w:val="20"/>
              </w:rPr>
              <w:t>- Наро-Фоминск - ЦКАД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Ермолино - Боровск - Верея - Колодкино (уч-к 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2088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Каширское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Солнцево – Бутово – Видное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Ленинский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2089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Солнцево - Бутово - Видное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Федюково – Горки Ленинские – Андреевское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Ленинский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2090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 Подольск –  Домодедово – Раменское – ЦКАД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Каширское шоссе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lastRenderedPageBreak/>
              <w:t>2091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М-4 </w:t>
            </w:r>
            <w:r>
              <w:rPr>
                <w:color w:val="000000"/>
                <w:sz w:val="20"/>
                <w:szCs w:val="20"/>
              </w:rPr>
              <w:t>«</w:t>
            </w:r>
            <w:r w:rsidRPr="0034466B">
              <w:rPr>
                <w:color w:val="000000"/>
                <w:sz w:val="20"/>
                <w:szCs w:val="20"/>
              </w:rPr>
              <w:t>Дон</w:t>
            </w:r>
            <w:r>
              <w:rPr>
                <w:color w:val="000000"/>
                <w:sz w:val="20"/>
                <w:szCs w:val="20"/>
              </w:rPr>
              <w:t>»</w:t>
            </w:r>
            <w:r w:rsidRPr="0034466B">
              <w:rPr>
                <w:color w:val="000000"/>
                <w:sz w:val="20"/>
                <w:szCs w:val="20"/>
              </w:rPr>
              <w:t xml:space="preserve"> – Востряково – Подъезд к аэропорту   Домодедово</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мкр. Авиационный - Лямцино - ММК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2092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ЦКАД – аэропорт Домодедово – Киселиха,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ЦКАД – аэропорт Домодедово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2093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Подольск – Домодедово – Раменское – ЦКАД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ЦКАД – аэропорт Домодедово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2094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Жирошкино – Новлянское – Кишкино</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Подольск – Домодедово – Раменское – ЦКАД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2095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М-4 </w:t>
            </w:r>
            <w:r>
              <w:rPr>
                <w:color w:val="000000"/>
                <w:sz w:val="20"/>
                <w:szCs w:val="20"/>
              </w:rPr>
              <w:t>«</w:t>
            </w:r>
            <w:r w:rsidRPr="0034466B">
              <w:rPr>
                <w:color w:val="000000"/>
                <w:sz w:val="20"/>
                <w:szCs w:val="20"/>
              </w:rPr>
              <w:t>Дон</w:t>
            </w:r>
            <w:r>
              <w:rPr>
                <w:color w:val="000000"/>
                <w:sz w:val="20"/>
                <w:szCs w:val="20"/>
              </w:rPr>
              <w:t>»</w:t>
            </w:r>
            <w:r w:rsidRPr="0034466B">
              <w:rPr>
                <w:color w:val="000000"/>
                <w:sz w:val="20"/>
                <w:szCs w:val="20"/>
              </w:rPr>
              <w:t xml:space="preserve"> (г. Видное) – западное Домодедово – </w:t>
            </w:r>
            <w:r>
              <w:rPr>
                <w:color w:val="000000"/>
                <w:sz w:val="20"/>
                <w:szCs w:val="20"/>
              </w:rPr>
              <w:t>«</w:t>
            </w:r>
            <w:r w:rsidRPr="0034466B">
              <w:rPr>
                <w:color w:val="000000"/>
                <w:sz w:val="20"/>
                <w:szCs w:val="20"/>
              </w:rPr>
              <w:t>Подольск – Домодедово – Раменское – ЦКАД</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Подольск – Домодедово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2096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Подольск – Домодедово – Раменское – ЦКАД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М-4 </w:t>
            </w:r>
            <w:r>
              <w:rPr>
                <w:color w:val="000000"/>
                <w:sz w:val="20"/>
                <w:szCs w:val="20"/>
              </w:rPr>
              <w:t>«</w:t>
            </w:r>
            <w:r w:rsidRPr="0034466B">
              <w:rPr>
                <w:color w:val="000000"/>
                <w:sz w:val="20"/>
                <w:szCs w:val="20"/>
              </w:rPr>
              <w:t>Дон</w:t>
            </w:r>
            <w:r>
              <w:rPr>
                <w:color w:val="000000"/>
                <w:sz w:val="20"/>
                <w:szCs w:val="20"/>
              </w:rPr>
              <w:t>»</w:t>
            </w:r>
            <w:r w:rsidRPr="0034466B">
              <w:rPr>
                <w:color w:val="000000"/>
                <w:sz w:val="20"/>
                <w:szCs w:val="20"/>
              </w:rPr>
              <w:t xml:space="preserve"> (г. Видное) – западное Домодедово – </w:t>
            </w:r>
            <w:r>
              <w:rPr>
                <w:color w:val="000000"/>
                <w:sz w:val="20"/>
                <w:szCs w:val="20"/>
              </w:rPr>
              <w:t>«</w:t>
            </w:r>
            <w:r w:rsidRPr="0034466B">
              <w:rPr>
                <w:color w:val="000000"/>
                <w:sz w:val="20"/>
                <w:szCs w:val="20"/>
              </w:rPr>
              <w:t>Подольск – Домодедово – Раменское – ЦКАД</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2097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Аникеевка – Нахабино</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Волоколамское шоссе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2098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Зеленоград – Снегири – М-9 </w:t>
            </w:r>
            <w:r>
              <w:rPr>
                <w:color w:val="000000"/>
                <w:sz w:val="20"/>
                <w:szCs w:val="20"/>
              </w:rPr>
              <w:t>«</w:t>
            </w:r>
            <w:r w:rsidRPr="0034466B">
              <w:rPr>
                <w:color w:val="000000"/>
                <w:sz w:val="20"/>
                <w:szCs w:val="20"/>
              </w:rPr>
              <w:t>Балтия</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Волоколамское шоссе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Истра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2100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А-105 подъездная дорога от Москвы к аэропорту Домодедово</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Подольск – Домодедово – Раменское – ЦКАД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2101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М-5 </w:t>
            </w:r>
            <w:r>
              <w:rPr>
                <w:color w:val="000000"/>
                <w:sz w:val="20"/>
                <w:szCs w:val="20"/>
              </w:rPr>
              <w:t>«</w:t>
            </w:r>
            <w:r w:rsidRPr="0034466B">
              <w:rPr>
                <w:color w:val="000000"/>
                <w:sz w:val="20"/>
                <w:szCs w:val="20"/>
              </w:rPr>
              <w:t>Урал</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МКАД – Котельники – Егорьевское шоссе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Люберцы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2102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М-5 </w:t>
            </w:r>
            <w:r>
              <w:rPr>
                <w:color w:val="000000"/>
                <w:sz w:val="20"/>
                <w:szCs w:val="20"/>
              </w:rPr>
              <w:t>«</w:t>
            </w:r>
            <w:r w:rsidRPr="0034466B">
              <w:rPr>
                <w:color w:val="000000"/>
                <w:sz w:val="20"/>
                <w:szCs w:val="20"/>
              </w:rPr>
              <w:t>Урал</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Лыткарино – Томилино – Красково – Железнодорожный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Люберцы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2103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Лыткарино – Томилино – Красково – Железнодорожный</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Москва - Жуковский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2104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9602DD">
              <w:rPr>
                <w:color w:val="000000"/>
                <w:sz w:val="20"/>
                <w:szCs w:val="20"/>
              </w:rPr>
              <w:t xml:space="preserve">М-12 </w:t>
            </w:r>
            <w:r>
              <w:rPr>
                <w:color w:val="000000"/>
                <w:sz w:val="20"/>
                <w:szCs w:val="20"/>
              </w:rPr>
              <w:t>«</w:t>
            </w:r>
            <w:r w:rsidRPr="009602DD">
              <w:rPr>
                <w:color w:val="000000"/>
                <w:sz w:val="20"/>
                <w:szCs w:val="20"/>
              </w:rPr>
              <w:t>Москва - Казань</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Лыткарино – Томилино – Красково – Железнодорожный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Люберцы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2109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Лыткарино – Томилино – Красково – Железнодорожный</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Москва - Егорьевск - Тума - Касимов (МЕТК)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Люберцы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2110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Обход г. Солнечногорска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Пятницкое шоссе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2111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Пятницкое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Пятницкое шоссе – Саврасово – </w:t>
            </w:r>
            <w:r>
              <w:rPr>
                <w:color w:val="000000"/>
                <w:sz w:val="20"/>
                <w:szCs w:val="20"/>
              </w:rPr>
              <w:br/>
            </w:r>
            <w:r w:rsidRPr="0034466B">
              <w:rPr>
                <w:color w:val="000000"/>
                <w:sz w:val="20"/>
                <w:szCs w:val="20"/>
              </w:rPr>
              <w:t xml:space="preserve">М-10 </w:t>
            </w:r>
            <w:r>
              <w:rPr>
                <w:color w:val="000000"/>
                <w:sz w:val="20"/>
                <w:szCs w:val="20"/>
              </w:rPr>
              <w:t>«</w:t>
            </w:r>
            <w:r w:rsidRPr="0034466B">
              <w:rPr>
                <w:color w:val="000000"/>
                <w:sz w:val="20"/>
                <w:szCs w:val="20"/>
              </w:rPr>
              <w:t>Россия</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2112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М-8 </w:t>
            </w:r>
            <w:r>
              <w:rPr>
                <w:color w:val="000000"/>
                <w:sz w:val="20"/>
                <w:szCs w:val="20"/>
              </w:rPr>
              <w:t>«</w:t>
            </w:r>
            <w:r w:rsidRPr="0034466B">
              <w:rPr>
                <w:color w:val="000000"/>
                <w:sz w:val="20"/>
                <w:szCs w:val="20"/>
              </w:rPr>
              <w:t>Холмогоры</w:t>
            </w:r>
            <w:r>
              <w:rPr>
                <w:color w:val="000000"/>
                <w:sz w:val="20"/>
                <w:szCs w:val="20"/>
              </w:rPr>
              <w:t>»</w:t>
            </w:r>
            <w:r w:rsidRPr="0034466B">
              <w:rPr>
                <w:color w:val="000000"/>
                <w:sz w:val="20"/>
                <w:szCs w:val="20"/>
              </w:rPr>
              <w:t xml:space="preserve"> – Щёлковское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Pr>
                <w:color w:val="000000"/>
                <w:sz w:val="20"/>
                <w:szCs w:val="20"/>
              </w:rPr>
              <w:t>Обход п. Чкаловский и п. </w:t>
            </w:r>
            <w:r w:rsidRPr="0034466B">
              <w:rPr>
                <w:color w:val="000000"/>
                <w:sz w:val="20"/>
                <w:szCs w:val="20"/>
              </w:rPr>
              <w:t>Свердловский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Лосино-Петровский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2113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Щёлково – Фряново (Фряновское шоссе) на участке п. Литвиново – ММК</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Обход п.Чкаловский и п.</w:t>
            </w:r>
            <w:r>
              <w:rPr>
                <w:color w:val="000000"/>
                <w:sz w:val="20"/>
                <w:szCs w:val="20"/>
              </w:rPr>
              <w:t> </w:t>
            </w:r>
            <w:r w:rsidRPr="0034466B">
              <w:rPr>
                <w:color w:val="000000"/>
                <w:sz w:val="20"/>
                <w:szCs w:val="20"/>
              </w:rPr>
              <w:t>Свердловский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F33B5F" w:rsidRPr="0034466B" w:rsidTr="001753C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B5F" w:rsidRPr="0034466B" w:rsidRDefault="00F33B5F" w:rsidP="00B628BA">
            <w:pPr>
              <w:suppressAutoHyphens/>
              <w:ind w:left="-108" w:right="-108"/>
              <w:jc w:val="center"/>
              <w:rPr>
                <w:color w:val="000000"/>
                <w:sz w:val="20"/>
                <w:szCs w:val="20"/>
              </w:rPr>
            </w:pPr>
            <w:r>
              <w:rPr>
                <w:color w:val="000000"/>
                <w:sz w:val="20"/>
                <w:szCs w:val="20"/>
              </w:rPr>
              <w:t>2114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B5F" w:rsidRPr="00F33B5F" w:rsidRDefault="00F33B5F" w:rsidP="00F33B5F">
            <w:pPr>
              <w:suppressAutoHyphens/>
              <w:ind w:right="-108"/>
              <w:rPr>
                <w:color w:val="000000"/>
                <w:sz w:val="20"/>
                <w:szCs w:val="20"/>
              </w:rPr>
            </w:pPr>
            <w:r>
              <w:rPr>
                <w:color w:val="000000"/>
                <w:sz w:val="20"/>
                <w:szCs w:val="20"/>
              </w:rPr>
              <w:t>М-5 «</w:t>
            </w:r>
            <w:r w:rsidRPr="00F33B5F">
              <w:rPr>
                <w:color w:val="000000"/>
                <w:sz w:val="20"/>
                <w:szCs w:val="20"/>
              </w:rPr>
              <w:t>Урал</w:t>
            </w:r>
            <w:r>
              <w:rPr>
                <w:color w:val="000000"/>
                <w:sz w:val="20"/>
                <w:szCs w:val="20"/>
              </w:rPr>
              <w:t>»</w:t>
            </w:r>
            <w:r w:rsidRPr="00F33B5F">
              <w:rPr>
                <w:color w:val="000000"/>
                <w:sz w:val="20"/>
                <w:szCs w:val="20"/>
              </w:rPr>
              <w:t xml:space="preserve">  (новое направление)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B5F" w:rsidRPr="00F33B5F" w:rsidRDefault="00F33B5F" w:rsidP="00F33B5F">
            <w:pPr>
              <w:suppressAutoHyphens/>
              <w:ind w:right="-108"/>
              <w:rPr>
                <w:color w:val="000000"/>
                <w:sz w:val="20"/>
                <w:szCs w:val="20"/>
              </w:rPr>
            </w:pPr>
            <w:r w:rsidRPr="00F33B5F">
              <w:rPr>
                <w:color w:val="000000"/>
                <w:sz w:val="20"/>
                <w:szCs w:val="20"/>
              </w:rPr>
              <w:t>Лыткарино – Томилино – Красково – Железнодорожный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B5F" w:rsidRPr="00F33B5F" w:rsidRDefault="00F33B5F" w:rsidP="00F33B5F">
            <w:pPr>
              <w:suppressAutoHyphens/>
              <w:ind w:right="-108"/>
              <w:jc w:val="center"/>
              <w:rPr>
                <w:color w:val="000000"/>
                <w:sz w:val="20"/>
                <w:szCs w:val="20"/>
              </w:rPr>
            </w:pPr>
            <w:r w:rsidRPr="00F33B5F">
              <w:rPr>
                <w:color w:val="000000"/>
                <w:sz w:val="20"/>
                <w:szCs w:val="20"/>
              </w:rPr>
              <w:t>Люберцы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B5F" w:rsidRPr="00F33B5F" w:rsidRDefault="00F33B5F" w:rsidP="00F33B5F">
            <w:pPr>
              <w:suppressAutoHyphens/>
              <w:ind w:right="-108"/>
              <w:jc w:val="center"/>
              <w:rPr>
                <w:color w:val="000000"/>
                <w:sz w:val="20"/>
                <w:szCs w:val="20"/>
              </w:rPr>
            </w:pPr>
            <w:r w:rsidRPr="00F33B5F">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2116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Пушкино – Ивантеевка – Фрязино – Щёлково – Лосино-Петровский – М-7 </w:t>
            </w:r>
            <w:r>
              <w:rPr>
                <w:color w:val="000000"/>
                <w:sz w:val="20"/>
                <w:szCs w:val="20"/>
              </w:rPr>
              <w:t>«</w:t>
            </w:r>
            <w:r w:rsidRPr="0034466B">
              <w:rPr>
                <w:color w:val="000000"/>
                <w:sz w:val="20"/>
                <w:szCs w:val="20"/>
              </w:rPr>
              <w:t>Волга</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Щелково - Фряново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2117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Западный обход г. Щёлково</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М-8 </w:t>
            </w:r>
            <w:r>
              <w:rPr>
                <w:color w:val="000000"/>
                <w:sz w:val="20"/>
                <w:szCs w:val="20"/>
              </w:rPr>
              <w:t>«</w:t>
            </w:r>
            <w:r w:rsidRPr="0034466B">
              <w:rPr>
                <w:color w:val="000000"/>
                <w:sz w:val="20"/>
                <w:szCs w:val="20"/>
              </w:rPr>
              <w:t>Холмогоры</w:t>
            </w:r>
            <w:r>
              <w:rPr>
                <w:color w:val="000000"/>
                <w:sz w:val="20"/>
                <w:szCs w:val="20"/>
              </w:rPr>
              <w:t>»</w:t>
            </w:r>
            <w:r w:rsidRPr="0034466B">
              <w:rPr>
                <w:color w:val="000000"/>
                <w:sz w:val="20"/>
                <w:szCs w:val="20"/>
              </w:rPr>
              <w:t xml:space="preserve"> - Ивантеевка - Щелково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2118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Западный обход г. Щёлково</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Щелково - Болшево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2119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Щелково - Фряново</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Западный обход г. Щёлково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2122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М-2 </w:t>
            </w:r>
            <w:r>
              <w:rPr>
                <w:color w:val="000000"/>
                <w:sz w:val="20"/>
                <w:szCs w:val="20"/>
              </w:rPr>
              <w:t>«</w:t>
            </w:r>
            <w:r w:rsidRPr="0034466B">
              <w:rPr>
                <w:color w:val="000000"/>
                <w:sz w:val="20"/>
                <w:szCs w:val="20"/>
              </w:rPr>
              <w:t>Крым</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М-2 </w:t>
            </w:r>
            <w:r>
              <w:rPr>
                <w:color w:val="000000"/>
                <w:sz w:val="20"/>
                <w:szCs w:val="20"/>
              </w:rPr>
              <w:t>«</w:t>
            </w:r>
            <w:r w:rsidRPr="0034466B">
              <w:rPr>
                <w:color w:val="000000"/>
                <w:sz w:val="20"/>
                <w:szCs w:val="20"/>
              </w:rPr>
              <w:t>Крым</w:t>
            </w:r>
            <w:r>
              <w:rPr>
                <w:color w:val="000000"/>
                <w:sz w:val="20"/>
                <w:szCs w:val="20"/>
              </w:rPr>
              <w:t>»</w:t>
            </w:r>
            <w:r w:rsidRPr="0034466B">
              <w:rPr>
                <w:color w:val="000000"/>
                <w:sz w:val="20"/>
                <w:szCs w:val="20"/>
              </w:rPr>
              <w:t xml:space="preserve"> - Федюково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Ленинский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2123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Западный обход г. Лобня</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Хлебниково - Рогачево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Дмитровский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2124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 </w:t>
            </w:r>
            <w:r>
              <w:rPr>
                <w:color w:val="000000"/>
                <w:sz w:val="20"/>
                <w:szCs w:val="20"/>
              </w:rPr>
              <w:t>«</w:t>
            </w:r>
            <w:r w:rsidRPr="0034466B">
              <w:rPr>
                <w:color w:val="000000"/>
                <w:sz w:val="20"/>
                <w:szCs w:val="20"/>
              </w:rPr>
              <w:t>Беларусь</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Можайское шоссе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Р</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2126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Пятницкое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Зеленоград – Снегири – </w:t>
            </w:r>
            <w:r>
              <w:rPr>
                <w:color w:val="000000"/>
                <w:sz w:val="20"/>
                <w:szCs w:val="20"/>
              </w:rPr>
              <w:br/>
            </w:r>
            <w:r w:rsidRPr="0034466B">
              <w:rPr>
                <w:color w:val="000000"/>
                <w:sz w:val="20"/>
                <w:szCs w:val="20"/>
              </w:rPr>
              <w:t xml:space="preserve">М-9 </w:t>
            </w:r>
            <w:r>
              <w:rPr>
                <w:color w:val="000000"/>
                <w:sz w:val="20"/>
                <w:szCs w:val="20"/>
              </w:rPr>
              <w:t>«</w:t>
            </w:r>
            <w:r w:rsidRPr="0034466B">
              <w:rPr>
                <w:color w:val="000000"/>
                <w:sz w:val="20"/>
                <w:szCs w:val="20"/>
              </w:rPr>
              <w:t>Балтия</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lastRenderedPageBreak/>
              <w:t>2128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Ивантеевка – Фрязино – </w:t>
            </w:r>
            <w:r>
              <w:rPr>
                <w:color w:val="000000"/>
                <w:sz w:val="20"/>
                <w:szCs w:val="20"/>
              </w:rPr>
              <w:br/>
            </w:r>
            <w:r w:rsidRPr="0034466B">
              <w:rPr>
                <w:color w:val="000000"/>
                <w:sz w:val="20"/>
                <w:szCs w:val="20"/>
              </w:rPr>
              <w:t xml:space="preserve">А-103 </w:t>
            </w:r>
            <w:r>
              <w:rPr>
                <w:color w:val="000000"/>
                <w:sz w:val="20"/>
                <w:szCs w:val="20"/>
              </w:rPr>
              <w:t>«</w:t>
            </w:r>
            <w:r w:rsidRPr="0034466B">
              <w:rPr>
                <w:color w:val="000000"/>
                <w:sz w:val="20"/>
                <w:szCs w:val="20"/>
              </w:rPr>
              <w:t>Щёлковское шоссе</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Щелково - Фряново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2131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Пятницкое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Пятницкое шоссе – Саврасово – </w:t>
            </w:r>
            <w:r>
              <w:rPr>
                <w:color w:val="000000"/>
                <w:sz w:val="20"/>
                <w:szCs w:val="20"/>
              </w:rPr>
              <w:br/>
            </w:r>
            <w:r w:rsidRPr="0034466B">
              <w:rPr>
                <w:color w:val="000000"/>
                <w:sz w:val="20"/>
                <w:szCs w:val="20"/>
              </w:rPr>
              <w:t xml:space="preserve">М-10 </w:t>
            </w:r>
            <w:r>
              <w:rPr>
                <w:color w:val="000000"/>
                <w:sz w:val="20"/>
                <w:szCs w:val="20"/>
              </w:rPr>
              <w:t>«</w:t>
            </w:r>
            <w:r w:rsidRPr="0034466B">
              <w:rPr>
                <w:color w:val="000000"/>
                <w:sz w:val="20"/>
                <w:szCs w:val="20"/>
              </w:rPr>
              <w:t>Россия</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2132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М-4 </w:t>
            </w:r>
            <w:r>
              <w:rPr>
                <w:color w:val="000000"/>
                <w:sz w:val="20"/>
                <w:szCs w:val="20"/>
              </w:rPr>
              <w:t>«</w:t>
            </w:r>
            <w:r w:rsidRPr="0034466B">
              <w:rPr>
                <w:color w:val="000000"/>
                <w:sz w:val="20"/>
                <w:szCs w:val="20"/>
              </w:rPr>
              <w:t>Дон</w:t>
            </w:r>
            <w:r>
              <w:rPr>
                <w:color w:val="000000"/>
                <w:sz w:val="20"/>
                <w:szCs w:val="20"/>
              </w:rPr>
              <w:t>»</w:t>
            </w:r>
            <w:r w:rsidRPr="0034466B">
              <w:rPr>
                <w:color w:val="000000"/>
                <w:sz w:val="20"/>
                <w:szCs w:val="20"/>
              </w:rPr>
              <w:t xml:space="preserve"> (г. Видное) – западное Домодедово – </w:t>
            </w:r>
            <w:r>
              <w:rPr>
                <w:color w:val="000000"/>
                <w:sz w:val="20"/>
                <w:szCs w:val="20"/>
              </w:rPr>
              <w:t>«</w:t>
            </w:r>
            <w:r w:rsidRPr="0034466B">
              <w:rPr>
                <w:color w:val="000000"/>
                <w:sz w:val="20"/>
                <w:szCs w:val="20"/>
              </w:rPr>
              <w:t>Подольск – Домодедово – Раменское – ЦКАД</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Бутово – Щербинка – Домодедово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2133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Подольск – Домодедово</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Бутово – Щербинка – Домодедово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2134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М-2 </w:t>
            </w:r>
            <w:r>
              <w:rPr>
                <w:color w:val="000000"/>
                <w:sz w:val="20"/>
                <w:szCs w:val="20"/>
              </w:rPr>
              <w:t>«</w:t>
            </w:r>
            <w:r w:rsidRPr="0034466B">
              <w:rPr>
                <w:color w:val="000000"/>
                <w:sz w:val="20"/>
                <w:szCs w:val="20"/>
              </w:rPr>
              <w:t>Крым</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Бутово – Щербинка – Домодедово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2135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Каширское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Каширское шоссе - Молоково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Ленинский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2136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Симферопольское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ЦКАД - Чехов - Малино - </w:t>
            </w:r>
            <w:r>
              <w:rPr>
                <w:color w:val="000000"/>
                <w:sz w:val="20"/>
                <w:szCs w:val="20"/>
              </w:rPr>
              <w:br/>
            </w:r>
            <w:r w:rsidRPr="0034466B">
              <w:rPr>
                <w:color w:val="000000"/>
                <w:sz w:val="20"/>
                <w:szCs w:val="20"/>
              </w:rPr>
              <w:t xml:space="preserve">М-5 </w:t>
            </w:r>
            <w:r>
              <w:rPr>
                <w:color w:val="000000"/>
                <w:sz w:val="20"/>
                <w:szCs w:val="20"/>
              </w:rPr>
              <w:t>«</w:t>
            </w:r>
            <w:r w:rsidRPr="0034466B">
              <w:rPr>
                <w:color w:val="000000"/>
                <w:sz w:val="20"/>
                <w:szCs w:val="20"/>
              </w:rPr>
              <w:t>Урал</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Чехов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2137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E36CD0">
              <w:rPr>
                <w:color w:val="000000"/>
                <w:sz w:val="20"/>
                <w:szCs w:val="20"/>
              </w:rPr>
              <w:t>Северный обход г. Дмитров</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Дмитров - Талдом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Дмитровский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2138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М-10 </w:t>
            </w:r>
            <w:r>
              <w:rPr>
                <w:color w:val="000000"/>
                <w:sz w:val="20"/>
                <w:szCs w:val="20"/>
              </w:rPr>
              <w:t>«</w:t>
            </w:r>
            <w:r w:rsidRPr="0034466B">
              <w:rPr>
                <w:color w:val="000000"/>
                <w:sz w:val="20"/>
                <w:szCs w:val="20"/>
              </w:rPr>
              <w:t>Россия</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Северо-восточный обход г. Клина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Клин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2139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Пятницкое шоссе (новое направление)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Ложки - Поварово - Пятница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2140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Волоколамское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Волоколамское шоссе (мкр.</w:t>
            </w:r>
            <w:r>
              <w:rPr>
                <w:color w:val="000000"/>
                <w:sz w:val="20"/>
                <w:szCs w:val="20"/>
              </w:rPr>
              <w:t> </w:t>
            </w:r>
            <w:r w:rsidRPr="0034466B">
              <w:rPr>
                <w:color w:val="000000"/>
                <w:sz w:val="20"/>
                <w:szCs w:val="20"/>
              </w:rPr>
              <w:t xml:space="preserve">Опалиха) - М-9 </w:t>
            </w:r>
            <w:r>
              <w:rPr>
                <w:color w:val="000000"/>
                <w:sz w:val="20"/>
                <w:szCs w:val="20"/>
              </w:rPr>
              <w:t>«</w:t>
            </w:r>
            <w:r w:rsidRPr="0034466B">
              <w:rPr>
                <w:color w:val="000000"/>
                <w:sz w:val="20"/>
                <w:szCs w:val="20"/>
              </w:rPr>
              <w:t>Балтия</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2141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М-9 </w:t>
            </w:r>
            <w:r>
              <w:rPr>
                <w:color w:val="000000"/>
                <w:sz w:val="20"/>
                <w:szCs w:val="20"/>
              </w:rPr>
              <w:t>«</w:t>
            </w:r>
            <w:r w:rsidRPr="0034466B">
              <w:rPr>
                <w:color w:val="000000"/>
                <w:sz w:val="20"/>
                <w:szCs w:val="20"/>
              </w:rPr>
              <w:t>Балтия</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Pr>
                <w:color w:val="000000"/>
                <w:sz w:val="20"/>
                <w:szCs w:val="20"/>
              </w:rPr>
              <w:t>Волоколамское шоссе (мкр. </w:t>
            </w:r>
            <w:r w:rsidRPr="0034466B">
              <w:rPr>
                <w:color w:val="000000"/>
                <w:sz w:val="20"/>
                <w:szCs w:val="20"/>
              </w:rPr>
              <w:t xml:space="preserve">Опалиха) - М-9 </w:t>
            </w:r>
            <w:r>
              <w:rPr>
                <w:color w:val="000000"/>
                <w:sz w:val="20"/>
                <w:szCs w:val="20"/>
              </w:rPr>
              <w:t>«</w:t>
            </w:r>
            <w:r w:rsidRPr="0034466B">
              <w:rPr>
                <w:color w:val="000000"/>
                <w:sz w:val="20"/>
                <w:szCs w:val="20"/>
              </w:rPr>
              <w:t>Балтия</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2142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Волоколамское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Красногорск – М-9 </w:t>
            </w:r>
            <w:r>
              <w:rPr>
                <w:color w:val="000000"/>
                <w:sz w:val="20"/>
                <w:szCs w:val="20"/>
              </w:rPr>
              <w:t>«</w:t>
            </w:r>
            <w:r w:rsidRPr="0034466B">
              <w:rPr>
                <w:color w:val="000000"/>
                <w:sz w:val="20"/>
                <w:szCs w:val="20"/>
              </w:rPr>
              <w:t>Балтия</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2143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Волоколамское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г. Красногорск, ул. Речная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2144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 </w:t>
            </w:r>
            <w:r>
              <w:rPr>
                <w:color w:val="000000"/>
                <w:sz w:val="20"/>
                <w:szCs w:val="20"/>
              </w:rPr>
              <w:t>«</w:t>
            </w:r>
            <w:r w:rsidRPr="0034466B">
              <w:rPr>
                <w:color w:val="000000"/>
                <w:sz w:val="20"/>
                <w:szCs w:val="20"/>
              </w:rPr>
              <w:t>Беларусь</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Кубинка - Наро-Фоминск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2145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Кубинка - Наро-Фоминск</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Нара - Таширово - МБК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2146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Пятницкое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Пятницкое шоссе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2147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 </w:t>
            </w:r>
            <w:r>
              <w:rPr>
                <w:color w:val="000000"/>
                <w:sz w:val="20"/>
                <w:szCs w:val="20"/>
              </w:rPr>
              <w:t>«</w:t>
            </w:r>
            <w:r w:rsidRPr="0034466B">
              <w:rPr>
                <w:color w:val="000000"/>
                <w:sz w:val="20"/>
                <w:szCs w:val="20"/>
              </w:rPr>
              <w:t>Беларусь</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Уваровка - Ивакино - Губино - Можайск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Можайский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2148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 </w:t>
            </w:r>
            <w:r>
              <w:rPr>
                <w:color w:val="000000"/>
                <w:sz w:val="20"/>
                <w:szCs w:val="20"/>
              </w:rPr>
              <w:t>«</w:t>
            </w:r>
            <w:r w:rsidRPr="0034466B">
              <w:rPr>
                <w:color w:val="000000"/>
                <w:sz w:val="20"/>
                <w:szCs w:val="20"/>
              </w:rPr>
              <w:t>Беларусь</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Уваровка - Ивакино - Губино - Можайск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Можайский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2152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Обход п.Чкаловский и п.Свердловский</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Медвежьи Озера – Новая Купавна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2153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А-105 </w:t>
            </w:r>
            <w:r>
              <w:rPr>
                <w:color w:val="000000"/>
                <w:sz w:val="20"/>
                <w:szCs w:val="20"/>
              </w:rPr>
              <w:t>«</w:t>
            </w:r>
            <w:r w:rsidRPr="0034466B">
              <w:rPr>
                <w:color w:val="000000"/>
                <w:sz w:val="20"/>
                <w:szCs w:val="20"/>
              </w:rPr>
              <w:t>подъездная дорога от Москвы к аэропорту Домодедово</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ЦКАД – аэропорт Домодедово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Р</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2155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 </w:t>
            </w:r>
            <w:r>
              <w:rPr>
                <w:color w:val="000000"/>
                <w:sz w:val="20"/>
                <w:szCs w:val="20"/>
              </w:rPr>
              <w:t>«</w:t>
            </w:r>
            <w:r w:rsidRPr="0034466B">
              <w:rPr>
                <w:color w:val="000000"/>
                <w:sz w:val="20"/>
                <w:szCs w:val="20"/>
              </w:rPr>
              <w:t>Беларусь</w:t>
            </w:r>
            <w:r>
              <w:rPr>
                <w:color w:val="000000"/>
                <w:sz w:val="20"/>
                <w:szCs w:val="20"/>
              </w:rPr>
              <w:t>»</w:t>
            </w:r>
            <w:r w:rsidRPr="0034466B">
              <w:rPr>
                <w:color w:val="000000"/>
                <w:sz w:val="20"/>
                <w:szCs w:val="20"/>
              </w:rPr>
              <w:t>- Наро-Фоминск - ЦКАД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М-1 </w:t>
            </w:r>
            <w:r>
              <w:rPr>
                <w:color w:val="000000"/>
                <w:sz w:val="20"/>
                <w:szCs w:val="20"/>
              </w:rPr>
              <w:t>«</w:t>
            </w:r>
            <w:r w:rsidRPr="0034466B">
              <w:rPr>
                <w:color w:val="000000"/>
                <w:sz w:val="20"/>
                <w:szCs w:val="20"/>
              </w:rPr>
              <w:t>Беларусь</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Можайский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2157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М-4 </w:t>
            </w:r>
            <w:r>
              <w:rPr>
                <w:color w:val="000000"/>
                <w:sz w:val="20"/>
                <w:szCs w:val="20"/>
              </w:rPr>
              <w:t>«</w:t>
            </w:r>
            <w:r w:rsidRPr="0034466B">
              <w:rPr>
                <w:color w:val="000000"/>
                <w:sz w:val="20"/>
                <w:szCs w:val="20"/>
              </w:rPr>
              <w:t>Дон</w:t>
            </w:r>
            <w:r>
              <w:rPr>
                <w:color w:val="000000"/>
                <w:sz w:val="20"/>
                <w:szCs w:val="20"/>
              </w:rPr>
              <w:t>»</w:t>
            </w:r>
            <w:r w:rsidRPr="0034466B">
              <w:rPr>
                <w:color w:val="000000"/>
                <w:sz w:val="20"/>
                <w:szCs w:val="20"/>
              </w:rPr>
              <w:t xml:space="preserve"> – Востряково – Подъезд к аэропорту Домодедово</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Каширское шоссе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2159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Москва - Егорьевск - Тума - Касимов (МЕТК)</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Лыткарино – Томилино – Красково – Железнодорожный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Люберцы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2160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Москва - Егорьевск - Тума - Касимов (МЕТК) (новое направление)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Красково - Коренево - Торбеево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Люберцы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2162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Москва - Егорьевск - Тума - Касимов (МЕТК)</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Западный обход г. Электроугли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2163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Москва - Жуковский</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Москва - Егорьевск - Тума - Касимов (МЕТК)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Люберцы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2164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Носовихинское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Западный обход г. Электроугли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lastRenderedPageBreak/>
              <w:t>2165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Обход срединной части Московской области на юго-востоке по направлению М-4 </w:t>
            </w:r>
            <w:r>
              <w:rPr>
                <w:color w:val="000000"/>
                <w:sz w:val="20"/>
                <w:szCs w:val="20"/>
              </w:rPr>
              <w:t>«</w:t>
            </w:r>
            <w:r w:rsidRPr="0034466B">
              <w:rPr>
                <w:color w:val="000000"/>
                <w:sz w:val="20"/>
                <w:szCs w:val="20"/>
              </w:rPr>
              <w:t>Дон</w:t>
            </w:r>
            <w:r>
              <w:rPr>
                <w:color w:val="000000"/>
                <w:sz w:val="20"/>
                <w:szCs w:val="20"/>
              </w:rPr>
              <w:t>»</w:t>
            </w:r>
            <w:r w:rsidRPr="0034466B">
              <w:rPr>
                <w:color w:val="000000"/>
                <w:sz w:val="20"/>
                <w:szCs w:val="20"/>
              </w:rPr>
              <w:t xml:space="preserve"> - М-7 </w:t>
            </w:r>
            <w:r>
              <w:rPr>
                <w:color w:val="000000"/>
                <w:sz w:val="20"/>
                <w:szCs w:val="20"/>
              </w:rPr>
              <w:t>«</w:t>
            </w:r>
            <w:r w:rsidRPr="0034466B">
              <w:rPr>
                <w:color w:val="000000"/>
                <w:sz w:val="20"/>
                <w:szCs w:val="20"/>
              </w:rPr>
              <w:t>Волга</w:t>
            </w:r>
            <w:r>
              <w:rPr>
                <w:color w:val="000000"/>
                <w:sz w:val="20"/>
                <w:szCs w:val="20"/>
              </w:rPr>
              <w:t>»</w:t>
            </w:r>
            <w:r w:rsidRPr="0034466B">
              <w:rPr>
                <w:color w:val="000000"/>
                <w:sz w:val="20"/>
                <w:szCs w:val="20"/>
              </w:rPr>
              <w:t xml:space="preserve"> (от г. Богородицка Тульской области че</w:t>
            </w:r>
            <w:r>
              <w:rPr>
                <w:color w:val="000000"/>
                <w:sz w:val="20"/>
                <w:szCs w:val="20"/>
              </w:rPr>
              <w:t>рез г. Зарайск, г. Луховицы, г. </w:t>
            </w:r>
            <w:r w:rsidRPr="0034466B">
              <w:rPr>
                <w:color w:val="000000"/>
                <w:sz w:val="20"/>
                <w:szCs w:val="20"/>
              </w:rPr>
              <w:t xml:space="preserve">Шатуру до М-7 </w:t>
            </w:r>
            <w:r>
              <w:rPr>
                <w:color w:val="000000"/>
                <w:sz w:val="20"/>
                <w:szCs w:val="20"/>
              </w:rPr>
              <w:t>«</w:t>
            </w:r>
            <w:r w:rsidRPr="0034466B">
              <w:rPr>
                <w:color w:val="000000"/>
                <w:sz w:val="20"/>
                <w:szCs w:val="20"/>
              </w:rPr>
              <w:t>Волга</w:t>
            </w:r>
            <w:r>
              <w:rPr>
                <w:color w:val="000000"/>
                <w:sz w:val="20"/>
                <w:szCs w:val="20"/>
              </w:rPr>
              <w:t>»</w:t>
            </w:r>
            <w:r w:rsidRPr="0034466B">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Дединово - Сельниково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Луховицы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2166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Обход п.Чкаловский и п.Свердловский</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А-103 </w:t>
            </w:r>
            <w:r>
              <w:rPr>
                <w:color w:val="000000"/>
                <w:sz w:val="20"/>
                <w:szCs w:val="20"/>
              </w:rPr>
              <w:t>«</w:t>
            </w:r>
            <w:r w:rsidRPr="0034466B">
              <w:rPr>
                <w:color w:val="000000"/>
                <w:sz w:val="20"/>
                <w:szCs w:val="20"/>
              </w:rPr>
              <w:t>Щёлковское шоссе</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2168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А-109 Ильинское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Волоколамское шоссе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2169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Виноградово – Болтино – Тарасовка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Виноградово – Болтино – Тарасовка – Виноградово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Мытищи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2170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Pr>
                <w:color w:val="000000"/>
                <w:sz w:val="20"/>
                <w:szCs w:val="20"/>
              </w:rPr>
              <w:t>М-12 «Москва – Казань»</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Pr>
                <w:color w:val="000000"/>
                <w:sz w:val="20"/>
                <w:szCs w:val="20"/>
              </w:rPr>
              <w:t xml:space="preserve">М-12 «Москва – Казань» – </w:t>
            </w:r>
            <w:r>
              <w:rPr>
                <w:color w:val="000000"/>
                <w:sz w:val="20"/>
                <w:szCs w:val="20"/>
              </w:rPr>
              <w:br/>
              <w:t>М-7 </w:t>
            </w:r>
            <w:r w:rsidR="002B7EA1">
              <w:rPr>
                <w:color w:val="000000"/>
                <w:sz w:val="20"/>
                <w:szCs w:val="20"/>
              </w:rPr>
              <w:t>«</w:t>
            </w:r>
            <w:r w:rsidRPr="009602DD">
              <w:rPr>
                <w:color w:val="000000"/>
                <w:sz w:val="20"/>
                <w:szCs w:val="20"/>
              </w:rPr>
              <w:t>Волга</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2171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Pr>
                <w:color w:val="000000"/>
                <w:sz w:val="20"/>
                <w:szCs w:val="20"/>
              </w:rPr>
              <w:t>А-113 «ЦКАД»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М-1 </w:t>
            </w:r>
            <w:r>
              <w:rPr>
                <w:color w:val="000000"/>
                <w:sz w:val="20"/>
                <w:szCs w:val="20"/>
              </w:rPr>
              <w:t>«</w:t>
            </w:r>
            <w:r w:rsidRPr="0034466B">
              <w:rPr>
                <w:color w:val="000000"/>
                <w:sz w:val="20"/>
                <w:szCs w:val="20"/>
              </w:rPr>
              <w:t>Беларусь</w:t>
            </w:r>
            <w:r>
              <w:rPr>
                <w:color w:val="000000"/>
                <w:sz w:val="20"/>
                <w:szCs w:val="20"/>
              </w:rPr>
              <w:t>»</w:t>
            </w:r>
            <w:r w:rsidRPr="0034466B">
              <w:rPr>
                <w:color w:val="000000"/>
                <w:sz w:val="20"/>
                <w:szCs w:val="20"/>
              </w:rPr>
              <w:t>- Наро-Фоминск - ЦКАД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2172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Pr>
                <w:color w:val="000000"/>
                <w:sz w:val="20"/>
                <w:szCs w:val="20"/>
              </w:rPr>
              <w:t>А-113 «ЦКАД»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ЦКАД - Чехов - Малино - </w:t>
            </w:r>
            <w:r>
              <w:rPr>
                <w:color w:val="000000"/>
                <w:sz w:val="20"/>
                <w:szCs w:val="20"/>
              </w:rPr>
              <w:br/>
            </w:r>
            <w:r w:rsidRPr="0034466B">
              <w:rPr>
                <w:color w:val="000000"/>
                <w:sz w:val="20"/>
                <w:szCs w:val="20"/>
              </w:rPr>
              <w:t xml:space="preserve">М-5 </w:t>
            </w:r>
            <w:r>
              <w:rPr>
                <w:color w:val="000000"/>
                <w:sz w:val="20"/>
                <w:szCs w:val="20"/>
              </w:rPr>
              <w:t>«</w:t>
            </w:r>
            <w:r w:rsidRPr="0034466B">
              <w:rPr>
                <w:color w:val="000000"/>
                <w:sz w:val="20"/>
                <w:szCs w:val="20"/>
              </w:rPr>
              <w:t>Урал</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2174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Виноградово – Болтино – Тарасовка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Pr>
                <w:color w:val="000000"/>
                <w:sz w:val="20"/>
                <w:szCs w:val="20"/>
              </w:rPr>
              <w:t>«</w:t>
            </w:r>
            <w:r w:rsidRPr="0034466B">
              <w:rPr>
                <w:color w:val="000000"/>
                <w:sz w:val="20"/>
                <w:szCs w:val="20"/>
              </w:rPr>
              <w:t>Виноградово – Болтино – Тарасовка</w:t>
            </w:r>
            <w:r>
              <w:rPr>
                <w:color w:val="000000"/>
                <w:sz w:val="20"/>
                <w:szCs w:val="20"/>
              </w:rPr>
              <w:t>»</w:t>
            </w:r>
            <w:r w:rsidRPr="0034466B">
              <w:rPr>
                <w:color w:val="000000"/>
                <w:sz w:val="20"/>
                <w:szCs w:val="20"/>
              </w:rPr>
              <w:t xml:space="preserve"> – Осташковское шоссе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Мытищи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2175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М-10 </w:t>
            </w:r>
            <w:r>
              <w:rPr>
                <w:color w:val="000000"/>
                <w:sz w:val="20"/>
                <w:szCs w:val="20"/>
              </w:rPr>
              <w:t>«</w:t>
            </w:r>
            <w:r w:rsidRPr="0034466B">
              <w:rPr>
                <w:color w:val="000000"/>
                <w:sz w:val="20"/>
                <w:szCs w:val="20"/>
              </w:rPr>
              <w:t>Россия</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М-10 </w:t>
            </w:r>
            <w:r>
              <w:rPr>
                <w:color w:val="000000"/>
                <w:sz w:val="20"/>
                <w:szCs w:val="20"/>
              </w:rPr>
              <w:t>«</w:t>
            </w:r>
            <w:r w:rsidRPr="0034466B">
              <w:rPr>
                <w:color w:val="000000"/>
                <w:sz w:val="20"/>
                <w:szCs w:val="20"/>
              </w:rPr>
              <w:t>Россия</w:t>
            </w:r>
            <w:r>
              <w:rPr>
                <w:color w:val="000000"/>
                <w:sz w:val="20"/>
                <w:szCs w:val="20"/>
              </w:rPr>
              <w:t>»</w:t>
            </w:r>
            <w:r w:rsidRPr="0034466B">
              <w:rPr>
                <w:color w:val="000000"/>
                <w:sz w:val="20"/>
                <w:szCs w:val="20"/>
              </w:rPr>
              <w:t xml:space="preserve"> - </w:t>
            </w:r>
            <w:r>
              <w:rPr>
                <w:color w:val="000000"/>
                <w:sz w:val="20"/>
                <w:szCs w:val="20"/>
              </w:rPr>
              <w:t>«</w:t>
            </w:r>
            <w:r w:rsidRPr="0034466B">
              <w:rPr>
                <w:color w:val="000000"/>
                <w:sz w:val="20"/>
                <w:szCs w:val="20"/>
              </w:rPr>
              <w:t>Ложки - Поварово - Пятница</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2176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Южный обход г. Истры</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Волоколамское ш. - д/о </w:t>
            </w:r>
            <w:r>
              <w:rPr>
                <w:color w:val="000000"/>
                <w:sz w:val="20"/>
                <w:szCs w:val="20"/>
              </w:rPr>
              <w:t>«</w:t>
            </w:r>
            <w:r w:rsidRPr="0034466B">
              <w:rPr>
                <w:color w:val="000000"/>
                <w:sz w:val="20"/>
                <w:szCs w:val="20"/>
              </w:rPr>
              <w:t>Чехова</w:t>
            </w:r>
            <w:r>
              <w:rPr>
                <w:color w:val="000000"/>
                <w:sz w:val="20"/>
                <w:szCs w:val="20"/>
              </w:rPr>
              <w:t>»</w:t>
            </w:r>
            <w:r w:rsidRPr="0034466B">
              <w:rPr>
                <w:color w:val="000000"/>
                <w:sz w:val="20"/>
                <w:szCs w:val="20"/>
              </w:rPr>
              <w:t xml:space="preserve"> - Крючково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Истра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2178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Соединительная автомобильная магистраль от МКАД в районе транспортной развязки с ул.Молодогвардейская</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Рублевский проезд с выходом на автомобильную дорогу </w:t>
            </w:r>
            <w:r>
              <w:rPr>
                <w:color w:val="000000"/>
                <w:sz w:val="20"/>
                <w:szCs w:val="20"/>
              </w:rPr>
              <w:t>«</w:t>
            </w:r>
            <w:r w:rsidRPr="0034466B">
              <w:rPr>
                <w:color w:val="000000"/>
                <w:sz w:val="20"/>
                <w:szCs w:val="20"/>
              </w:rPr>
              <w:t xml:space="preserve">Новый выход на МКАД с автомобильной дороги М-1 </w:t>
            </w:r>
            <w:r>
              <w:rPr>
                <w:color w:val="000000"/>
                <w:sz w:val="20"/>
                <w:szCs w:val="20"/>
              </w:rPr>
              <w:t>«</w:t>
            </w:r>
            <w:r w:rsidRPr="0034466B">
              <w:rPr>
                <w:color w:val="000000"/>
                <w:sz w:val="20"/>
                <w:szCs w:val="20"/>
              </w:rPr>
              <w:t>Беларусь</w:t>
            </w:r>
            <w:r>
              <w:rPr>
                <w:color w:val="000000"/>
                <w:sz w:val="20"/>
                <w:szCs w:val="20"/>
              </w:rPr>
              <w:t>»</w:t>
            </w:r>
            <w:r w:rsidRPr="0034466B">
              <w:rPr>
                <w:color w:val="000000"/>
                <w:sz w:val="20"/>
                <w:szCs w:val="20"/>
              </w:rPr>
              <w:t xml:space="preserve"> (северный обход г. Одинцово)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2179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Можайское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M-1 </w:t>
            </w:r>
            <w:r>
              <w:rPr>
                <w:color w:val="000000"/>
                <w:sz w:val="20"/>
                <w:szCs w:val="20"/>
              </w:rPr>
              <w:t>«</w:t>
            </w:r>
            <w:r w:rsidRPr="0034466B">
              <w:rPr>
                <w:color w:val="000000"/>
                <w:sz w:val="20"/>
                <w:szCs w:val="20"/>
              </w:rPr>
              <w:t>Беларусь</w:t>
            </w:r>
            <w:r>
              <w:rPr>
                <w:color w:val="000000"/>
                <w:sz w:val="20"/>
                <w:szCs w:val="20"/>
              </w:rPr>
              <w:t>»</w:t>
            </w:r>
            <w:r w:rsidRPr="0034466B">
              <w:rPr>
                <w:color w:val="000000"/>
                <w:sz w:val="20"/>
                <w:szCs w:val="20"/>
              </w:rPr>
              <w:t xml:space="preserve"> - Жаворонки - Можайское шоссе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2180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 </w:t>
            </w:r>
            <w:r>
              <w:rPr>
                <w:color w:val="000000"/>
                <w:sz w:val="20"/>
                <w:szCs w:val="20"/>
              </w:rPr>
              <w:t>«</w:t>
            </w:r>
            <w:r w:rsidRPr="0034466B">
              <w:rPr>
                <w:color w:val="000000"/>
                <w:sz w:val="20"/>
                <w:szCs w:val="20"/>
              </w:rPr>
              <w:t>Беларусь</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М-1 </w:t>
            </w:r>
            <w:r>
              <w:rPr>
                <w:color w:val="000000"/>
                <w:sz w:val="20"/>
                <w:szCs w:val="20"/>
              </w:rPr>
              <w:t>«</w:t>
            </w:r>
            <w:r w:rsidRPr="0034466B">
              <w:rPr>
                <w:color w:val="000000"/>
                <w:sz w:val="20"/>
                <w:szCs w:val="20"/>
              </w:rPr>
              <w:t>Беларусь</w:t>
            </w:r>
            <w:r>
              <w:rPr>
                <w:color w:val="000000"/>
                <w:sz w:val="20"/>
                <w:szCs w:val="20"/>
              </w:rPr>
              <w:t>»</w:t>
            </w:r>
            <w:r w:rsidRPr="0034466B">
              <w:rPr>
                <w:color w:val="000000"/>
                <w:sz w:val="20"/>
                <w:szCs w:val="20"/>
              </w:rPr>
              <w:t xml:space="preserve"> – аэропорт Кубинка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2181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 </w:t>
            </w:r>
            <w:r>
              <w:rPr>
                <w:color w:val="000000"/>
                <w:sz w:val="20"/>
                <w:szCs w:val="20"/>
              </w:rPr>
              <w:t>«</w:t>
            </w:r>
            <w:r w:rsidRPr="0034466B">
              <w:rPr>
                <w:color w:val="000000"/>
                <w:sz w:val="20"/>
                <w:szCs w:val="20"/>
              </w:rPr>
              <w:t>Беларусь</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Парк </w:t>
            </w:r>
            <w:r>
              <w:rPr>
                <w:color w:val="000000"/>
                <w:sz w:val="20"/>
                <w:szCs w:val="20"/>
              </w:rPr>
              <w:t>«</w:t>
            </w:r>
            <w:r w:rsidRPr="0034466B">
              <w:rPr>
                <w:color w:val="000000"/>
                <w:sz w:val="20"/>
                <w:szCs w:val="20"/>
              </w:rPr>
              <w:t>Патриот</w:t>
            </w:r>
            <w:r>
              <w:rPr>
                <w:color w:val="000000"/>
                <w:sz w:val="20"/>
                <w:szCs w:val="20"/>
              </w:rPr>
              <w:t>»</w:t>
            </w:r>
            <w:r w:rsidRPr="0034466B">
              <w:rPr>
                <w:color w:val="000000"/>
                <w:sz w:val="20"/>
                <w:szCs w:val="20"/>
              </w:rPr>
              <w:t xml:space="preserve"> - Кубинка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2182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Р-22 </w:t>
            </w:r>
            <w:r>
              <w:rPr>
                <w:color w:val="000000"/>
                <w:sz w:val="20"/>
                <w:szCs w:val="20"/>
              </w:rPr>
              <w:t>«</w:t>
            </w:r>
            <w:r w:rsidRPr="0034466B">
              <w:rPr>
                <w:color w:val="000000"/>
                <w:sz w:val="20"/>
                <w:szCs w:val="20"/>
              </w:rPr>
              <w:t>Каспий</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М-6 </w:t>
            </w:r>
            <w:r>
              <w:rPr>
                <w:color w:val="000000"/>
                <w:sz w:val="20"/>
                <w:szCs w:val="20"/>
              </w:rPr>
              <w:t>«</w:t>
            </w:r>
            <w:r w:rsidRPr="0034466B">
              <w:rPr>
                <w:color w:val="000000"/>
                <w:sz w:val="20"/>
                <w:szCs w:val="20"/>
              </w:rPr>
              <w:t>Каспий</w:t>
            </w:r>
            <w:r>
              <w:rPr>
                <w:color w:val="000000"/>
                <w:sz w:val="20"/>
                <w:szCs w:val="20"/>
              </w:rPr>
              <w:t>»</w:t>
            </w:r>
            <w:r w:rsidRPr="0034466B">
              <w:rPr>
                <w:color w:val="000000"/>
                <w:sz w:val="20"/>
                <w:szCs w:val="20"/>
              </w:rPr>
              <w:t xml:space="preserve"> - Якимовка - Мочилы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Серебряные Пруды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Р</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2183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М-10 </w:t>
            </w:r>
            <w:r>
              <w:rPr>
                <w:color w:val="000000"/>
                <w:sz w:val="20"/>
                <w:szCs w:val="20"/>
              </w:rPr>
              <w:t>«</w:t>
            </w:r>
            <w:r w:rsidRPr="0034466B">
              <w:rPr>
                <w:color w:val="000000"/>
                <w:sz w:val="20"/>
                <w:szCs w:val="20"/>
              </w:rPr>
              <w:t>Россия</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Дубинино - Обухово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Р</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2184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Можайское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Парк </w:t>
            </w:r>
            <w:r>
              <w:rPr>
                <w:color w:val="000000"/>
                <w:sz w:val="20"/>
                <w:szCs w:val="20"/>
              </w:rPr>
              <w:t>«</w:t>
            </w:r>
            <w:r w:rsidRPr="0034466B">
              <w:rPr>
                <w:color w:val="000000"/>
                <w:sz w:val="20"/>
                <w:szCs w:val="20"/>
              </w:rPr>
              <w:t>Патриот</w:t>
            </w:r>
            <w:r>
              <w:rPr>
                <w:color w:val="000000"/>
                <w:sz w:val="20"/>
                <w:szCs w:val="20"/>
              </w:rPr>
              <w:t>»</w:t>
            </w:r>
            <w:r w:rsidRPr="0034466B">
              <w:rPr>
                <w:color w:val="000000"/>
                <w:sz w:val="20"/>
                <w:szCs w:val="20"/>
              </w:rPr>
              <w:t xml:space="preserve"> - Кубинка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2185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Волоколамское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Волоколамское шоссе - Бужарово - Савельево - Румянцево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Истра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2186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Каширское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Каширское шоссе - Киселиха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2187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Пятницкое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Путилково - Пятницкое шоссе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2188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Обход г. Солнечногорска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Пятницкое шоссе (новое направление)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2191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М-10 </w:t>
            </w:r>
            <w:r>
              <w:rPr>
                <w:color w:val="000000"/>
                <w:sz w:val="20"/>
                <w:szCs w:val="20"/>
              </w:rPr>
              <w:t>«</w:t>
            </w:r>
            <w:r w:rsidRPr="0034466B">
              <w:rPr>
                <w:color w:val="000000"/>
                <w:sz w:val="20"/>
                <w:szCs w:val="20"/>
              </w:rPr>
              <w:t>Россия</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Обход г. Солнечногорска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2192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М-10 </w:t>
            </w:r>
            <w:r>
              <w:rPr>
                <w:color w:val="000000"/>
                <w:sz w:val="20"/>
                <w:szCs w:val="20"/>
              </w:rPr>
              <w:t>«</w:t>
            </w:r>
            <w:r w:rsidRPr="0034466B">
              <w:rPr>
                <w:color w:val="000000"/>
                <w:sz w:val="20"/>
                <w:szCs w:val="20"/>
              </w:rPr>
              <w:t>Россия</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г. Химки, ул. Репина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Химки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2193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Путилковское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Проектируемый проезд № 6699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г. Москва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2194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Pr>
                <w:color w:val="000000"/>
                <w:sz w:val="20"/>
                <w:szCs w:val="20"/>
              </w:rPr>
              <w:t xml:space="preserve">А-106 </w:t>
            </w:r>
            <w:r w:rsidRPr="0034466B">
              <w:rPr>
                <w:color w:val="000000"/>
                <w:sz w:val="20"/>
                <w:szCs w:val="20"/>
              </w:rPr>
              <w:t>Рублево-Успенское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улица местного значения д. Раздоры, ул. Утренняя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2195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М-2 </w:t>
            </w:r>
            <w:r>
              <w:rPr>
                <w:color w:val="000000"/>
                <w:sz w:val="20"/>
                <w:szCs w:val="20"/>
              </w:rPr>
              <w:t>«</w:t>
            </w:r>
            <w:r w:rsidRPr="0034466B">
              <w:rPr>
                <w:color w:val="000000"/>
                <w:sz w:val="20"/>
                <w:szCs w:val="20"/>
              </w:rPr>
              <w:t>Крым</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Юго-Восточная хорда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Ленинский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2200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Москва - Егорьевск - Тума - Касимов (МЕТК) (новое направление)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Москва - Егорьевск - Тума - Касимов (МЕТК)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2201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Pr>
                <w:color w:val="000000"/>
                <w:sz w:val="20"/>
                <w:szCs w:val="20"/>
              </w:rPr>
              <w:t>А-113 «ЦКАД»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Жирошкино - Новлянское - Кишкино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lastRenderedPageBreak/>
              <w:t>2202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М-5 </w:t>
            </w:r>
            <w:r>
              <w:rPr>
                <w:color w:val="000000"/>
                <w:sz w:val="20"/>
                <w:szCs w:val="20"/>
              </w:rPr>
              <w:t>«</w:t>
            </w:r>
            <w:r w:rsidRPr="0034466B">
              <w:rPr>
                <w:color w:val="000000"/>
                <w:sz w:val="20"/>
                <w:szCs w:val="20"/>
              </w:rPr>
              <w:t>Урал</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Pr>
                <w:color w:val="000000"/>
                <w:sz w:val="20"/>
                <w:szCs w:val="20"/>
              </w:rPr>
              <w:t>Подъезд к г. Жуковский (ЛИИ им. </w:t>
            </w:r>
            <w:r w:rsidRPr="0034466B">
              <w:rPr>
                <w:color w:val="000000"/>
                <w:sz w:val="20"/>
                <w:szCs w:val="20"/>
              </w:rPr>
              <w:t xml:space="preserve">Громова) от М-5 </w:t>
            </w:r>
            <w:r>
              <w:rPr>
                <w:color w:val="000000"/>
                <w:sz w:val="20"/>
                <w:szCs w:val="20"/>
              </w:rPr>
              <w:t>«</w:t>
            </w:r>
            <w:r w:rsidRPr="0034466B">
              <w:rPr>
                <w:color w:val="000000"/>
                <w:sz w:val="20"/>
                <w:szCs w:val="20"/>
              </w:rPr>
              <w:t>Урал</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Р</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2203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Пушкино - Ивантеевка - Фрязино - Щёлково - Лосино-Петровский - </w:t>
            </w:r>
            <w:r>
              <w:rPr>
                <w:color w:val="000000"/>
                <w:sz w:val="20"/>
                <w:szCs w:val="20"/>
              </w:rPr>
              <w:br/>
            </w:r>
            <w:r w:rsidRPr="0034466B">
              <w:rPr>
                <w:color w:val="000000"/>
                <w:sz w:val="20"/>
                <w:szCs w:val="20"/>
              </w:rPr>
              <w:t xml:space="preserve">М-7 </w:t>
            </w:r>
            <w:r>
              <w:rPr>
                <w:color w:val="000000"/>
                <w:sz w:val="20"/>
                <w:szCs w:val="20"/>
              </w:rPr>
              <w:t>«</w:t>
            </w:r>
            <w:r w:rsidRPr="0034466B">
              <w:rPr>
                <w:color w:val="000000"/>
                <w:sz w:val="20"/>
                <w:szCs w:val="20"/>
              </w:rPr>
              <w:t>Волга</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Свердловский - M-7 </w:t>
            </w:r>
            <w:r>
              <w:rPr>
                <w:color w:val="000000"/>
                <w:sz w:val="20"/>
                <w:szCs w:val="20"/>
              </w:rPr>
              <w:t>«</w:t>
            </w:r>
            <w:r w:rsidRPr="0034466B">
              <w:rPr>
                <w:color w:val="000000"/>
                <w:sz w:val="20"/>
                <w:szCs w:val="20"/>
              </w:rPr>
              <w:t>Волга</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2204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МБК - Егорьевск</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Воскресенск - Егорьевск - Бережки - </w:t>
            </w:r>
            <w:r>
              <w:rPr>
                <w:color w:val="000000"/>
                <w:sz w:val="20"/>
                <w:szCs w:val="20"/>
              </w:rPr>
              <w:t>«</w:t>
            </w:r>
            <w:r w:rsidRPr="0034466B">
              <w:rPr>
                <w:color w:val="000000"/>
                <w:sz w:val="20"/>
                <w:szCs w:val="20"/>
              </w:rPr>
              <w:t>Москва - Егорьевск - Тума - Касимов</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Егорьевск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2205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М-8 </w:t>
            </w:r>
            <w:r>
              <w:rPr>
                <w:color w:val="000000"/>
                <w:sz w:val="20"/>
                <w:szCs w:val="20"/>
              </w:rPr>
              <w:t>«</w:t>
            </w:r>
            <w:r w:rsidRPr="0034466B">
              <w:rPr>
                <w:color w:val="000000"/>
                <w:sz w:val="20"/>
                <w:szCs w:val="20"/>
              </w:rPr>
              <w:t>Холмогоры</w:t>
            </w:r>
            <w:r>
              <w:rPr>
                <w:color w:val="000000"/>
                <w:sz w:val="20"/>
                <w:szCs w:val="20"/>
              </w:rPr>
              <w:t>»</w:t>
            </w:r>
            <w:r w:rsidRPr="0034466B">
              <w:rPr>
                <w:color w:val="000000"/>
                <w:sz w:val="20"/>
                <w:szCs w:val="20"/>
              </w:rPr>
              <w:t xml:space="preserve"> - Юбилейный - Болшево</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М 8 </w:t>
            </w:r>
            <w:r>
              <w:rPr>
                <w:color w:val="000000"/>
                <w:sz w:val="20"/>
                <w:szCs w:val="20"/>
              </w:rPr>
              <w:t>«</w:t>
            </w:r>
            <w:r w:rsidRPr="0034466B">
              <w:rPr>
                <w:color w:val="000000"/>
                <w:sz w:val="20"/>
                <w:szCs w:val="20"/>
              </w:rPr>
              <w:t>Холмогоры</w:t>
            </w:r>
            <w:r>
              <w:rPr>
                <w:color w:val="000000"/>
                <w:sz w:val="20"/>
                <w:szCs w:val="20"/>
              </w:rPr>
              <w:t>»</w:t>
            </w:r>
            <w:r w:rsidRPr="0034466B">
              <w:rPr>
                <w:color w:val="000000"/>
                <w:sz w:val="20"/>
                <w:szCs w:val="20"/>
              </w:rPr>
              <w:t xml:space="preserve"> – Лесные Поляны – Королев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Королёв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2206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Москва - Егорьевск - Тума - Касимов (МЕТК)</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Егорьевск - Шувое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Егорьевск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Р</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2207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МБК - Чирково</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 xml:space="preserve">ЦКАД - Чехов - Малино - </w:t>
            </w:r>
            <w:r>
              <w:rPr>
                <w:color w:val="000000"/>
                <w:sz w:val="20"/>
                <w:szCs w:val="20"/>
              </w:rPr>
              <w:br/>
            </w:r>
            <w:r w:rsidRPr="0034466B">
              <w:rPr>
                <w:color w:val="000000"/>
                <w:sz w:val="20"/>
                <w:szCs w:val="20"/>
              </w:rPr>
              <w:t xml:space="preserve">М-5 </w:t>
            </w:r>
            <w:r>
              <w:rPr>
                <w:color w:val="000000"/>
                <w:sz w:val="20"/>
                <w:szCs w:val="20"/>
              </w:rPr>
              <w:t>«</w:t>
            </w:r>
            <w:r w:rsidRPr="0034466B">
              <w:rPr>
                <w:color w:val="000000"/>
                <w:sz w:val="20"/>
                <w:szCs w:val="20"/>
              </w:rPr>
              <w:t>Урал</w:t>
            </w:r>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Ступино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2208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Лыткарино – Томилино – Красково – Железнодорожный</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ул.Парковая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Лыткарино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2209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Пятницкое шоссе (новое направление)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Обухово - Рахманово - Троицкое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2210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 xml:space="preserve">М-7 </w:t>
            </w:r>
            <w:r>
              <w:rPr>
                <w:color w:val="000000"/>
                <w:sz w:val="20"/>
                <w:szCs w:val="20"/>
              </w:rPr>
              <w:t>«</w:t>
            </w:r>
            <w:r w:rsidRPr="0034466B">
              <w:rPr>
                <w:color w:val="000000"/>
                <w:sz w:val="20"/>
                <w:szCs w:val="20"/>
              </w:rPr>
              <w:t>Волга</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Ногинск - Ельня - Стулово - Лосино-Петровский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65273C"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left="-108" w:right="-108"/>
              <w:jc w:val="center"/>
              <w:rPr>
                <w:color w:val="000000"/>
                <w:sz w:val="20"/>
                <w:szCs w:val="20"/>
              </w:rPr>
            </w:pPr>
            <w:r w:rsidRPr="0034466B">
              <w:rPr>
                <w:color w:val="000000"/>
                <w:sz w:val="20"/>
                <w:szCs w:val="20"/>
              </w:rPr>
              <w:t>2211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108"/>
              <w:rPr>
                <w:color w:val="000000"/>
                <w:sz w:val="20"/>
                <w:szCs w:val="20"/>
              </w:rPr>
            </w:pPr>
            <w:r w:rsidRPr="0034466B">
              <w:rPr>
                <w:color w:val="000000"/>
                <w:sz w:val="20"/>
                <w:szCs w:val="20"/>
              </w:rPr>
              <w:t>Мытищи - МКАД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suppressAutoHyphens/>
              <w:ind w:right="-36"/>
              <w:rPr>
                <w:color w:val="000000"/>
                <w:sz w:val="20"/>
                <w:szCs w:val="20"/>
              </w:rPr>
            </w:pPr>
            <w:r w:rsidRPr="0034466B">
              <w:rPr>
                <w:color w:val="000000"/>
                <w:sz w:val="20"/>
                <w:szCs w:val="20"/>
              </w:rPr>
              <w:t>Осташковское шоссе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ind w:left="-108" w:right="-95"/>
              <w:jc w:val="center"/>
              <w:rPr>
                <w:color w:val="000000"/>
                <w:sz w:val="20"/>
                <w:szCs w:val="20"/>
              </w:rPr>
            </w:pPr>
            <w:r w:rsidRPr="0034466B">
              <w:rPr>
                <w:color w:val="000000"/>
                <w:sz w:val="20"/>
                <w:szCs w:val="20"/>
              </w:rPr>
              <w:t>Мытищи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3C" w:rsidRPr="0034466B" w:rsidRDefault="0065273C" w:rsidP="00B628BA">
            <w:pPr>
              <w:jc w:val="center"/>
              <w:rPr>
                <w:color w:val="000000"/>
                <w:sz w:val="20"/>
                <w:szCs w:val="20"/>
              </w:rPr>
            </w:pPr>
            <w:r w:rsidRPr="0034466B">
              <w:rPr>
                <w:color w:val="000000"/>
                <w:sz w:val="20"/>
                <w:szCs w:val="20"/>
              </w:rPr>
              <w:t>С</w:t>
            </w:r>
          </w:p>
        </w:tc>
      </w:tr>
      <w:tr w:rsidR="00574655" w:rsidRPr="0034466B" w:rsidTr="00B628BA">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655" w:rsidRPr="0034466B" w:rsidRDefault="00574655" w:rsidP="00B628BA">
            <w:pPr>
              <w:suppressAutoHyphens/>
              <w:ind w:left="-108" w:right="-108"/>
              <w:jc w:val="center"/>
              <w:rPr>
                <w:color w:val="000000"/>
                <w:sz w:val="20"/>
                <w:szCs w:val="20"/>
              </w:rPr>
            </w:pPr>
            <w:r>
              <w:rPr>
                <w:color w:val="000000"/>
                <w:sz w:val="20"/>
                <w:szCs w:val="20"/>
              </w:rPr>
              <w:t>2212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655" w:rsidRPr="0034466B" w:rsidRDefault="00574655" w:rsidP="00B628BA">
            <w:pPr>
              <w:suppressAutoHyphens/>
              <w:ind w:right="-108"/>
              <w:rPr>
                <w:color w:val="000000"/>
                <w:sz w:val="20"/>
                <w:szCs w:val="20"/>
              </w:rPr>
            </w:pPr>
            <w:r w:rsidRPr="00574655">
              <w:rPr>
                <w:color w:val="000000"/>
                <w:sz w:val="20"/>
                <w:szCs w:val="20"/>
              </w:rPr>
              <w:t>А-105 подъездна</w:t>
            </w:r>
            <w:r>
              <w:rPr>
                <w:color w:val="000000"/>
                <w:sz w:val="20"/>
                <w:szCs w:val="20"/>
              </w:rPr>
              <w:t>я дорога от Москвы к аэропорту «</w:t>
            </w:r>
            <w:r w:rsidRPr="00574655">
              <w:rPr>
                <w:color w:val="000000"/>
                <w:sz w:val="20"/>
                <w:szCs w:val="20"/>
              </w:rPr>
              <w:t>Домодедово</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655" w:rsidRPr="0034466B" w:rsidRDefault="00574655" w:rsidP="00574655">
            <w:pPr>
              <w:suppressAutoHyphens/>
              <w:ind w:right="-108"/>
              <w:rPr>
                <w:color w:val="000000"/>
                <w:sz w:val="20"/>
                <w:szCs w:val="20"/>
              </w:rPr>
            </w:pPr>
            <w:r w:rsidRPr="00574655">
              <w:rPr>
                <w:color w:val="000000"/>
                <w:sz w:val="20"/>
                <w:szCs w:val="20"/>
              </w:rPr>
              <w:t>Каширское шоссе - Андреевское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655" w:rsidRPr="00574655" w:rsidRDefault="00574655" w:rsidP="00574655">
            <w:pPr>
              <w:suppressAutoHyphens/>
              <w:ind w:left="-108" w:right="-108"/>
              <w:jc w:val="center"/>
              <w:rPr>
                <w:color w:val="000000"/>
                <w:sz w:val="20"/>
                <w:szCs w:val="20"/>
              </w:rPr>
            </w:pPr>
            <w:r w:rsidRPr="00574655">
              <w:rPr>
                <w:color w:val="000000"/>
                <w:sz w:val="20"/>
                <w:szCs w:val="20"/>
              </w:rPr>
              <w:t>Ленинский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655" w:rsidRPr="00574655" w:rsidRDefault="00574655" w:rsidP="00574655">
            <w:pPr>
              <w:suppressAutoHyphens/>
              <w:ind w:left="-108" w:right="-108"/>
              <w:jc w:val="center"/>
              <w:rPr>
                <w:color w:val="000000"/>
                <w:sz w:val="20"/>
                <w:szCs w:val="20"/>
              </w:rPr>
            </w:pPr>
            <w:r w:rsidRPr="00574655">
              <w:rPr>
                <w:color w:val="000000"/>
                <w:sz w:val="20"/>
                <w:szCs w:val="20"/>
              </w:rPr>
              <w:t>С</w:t>
            </w:r>
          </w:p>
        </w:tc>
      </w:tr>
      <w:tr w:rsidR="00574655" w:rsidRPr="0034466B" w:rsidTr="00574655">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655" w:rsidRPr="00574655" w:rsidRDefault="00574655" w:rsidP="00574655">
            <w:pPr>
              <w:suppressAutoHyphens/>
              <w:ind w:left="-108" w:right="-108"/>
              <w:jc w:val="center"/>
              <w:rPr>
                <w:color w:val="000000"/>
                <w:sz w:val="20"/>
                <w:szCs w:val="20"/>
              </w:rPr>
            </w:pPr>
            <w:r w:rsidRPr="00574655">
              <w:rPr>
                <w:color w:val="000000"/>
                <w:sz w:val="20"/>
                <w:szCs w:val="20"/>
              </w:rPr>
              <w:t>2213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655" w:rsidRPr="00574655" w:rsidRDefault="00574655" w:rsidP="00574655">
            <w:pPr>
              <w:suppressAutoHyphens/>
              <w:ind w:right="-108"/>
              <w:rPr>
                <w:color w:val="000000"/>
                <w:sz w:val="20"/>
                <w:szCs w:val="20"/>
              </w:rPr>
            </w:pPr>
            <w:r w:rsidRPr="00574655">
              <w:rPr>
                <w:color w:val="000000"/>
                <w:sz w:val="20"/>
                <w:szCs w:val="20"/>
              </w:rPr>
              <w:t>Каширское шоссе - Андреевское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655" w:rsidRPr="00574655" w:rsidRDefault="00574655" w:rsidP="00574655">
            <w:pPr>
              <w:suppressAutoHyphens/>
              <w:ind w:right="-108"/>
              <w:rPr>
                <w:color w:val="000000"/>
                <w:sz w:val="20"/>
                <w:szCs w:val="20"/>
              </w:rPr>
            </w:pPr>
            <w:r w:rsidRPr="00574655">
              <w:rPr>
                <w:color w:val="000000"/>
                <w:sz w:val="20"/>
                <w:szCs w:val="20"/>
              </w:rPr>
              <w:t xml:space="preserve">М-5 </w:t>
            </w:r>
            <w:r w:rsidR="002B7EA1">
              <w:rPr>
                <w:color w:val="000000"/>
                <w:sz w:val="20"/>
                <w:szCs w:val="20"/>
              </w:rPr>
              <w:t>«</w:t>
            </w:r>
            <w:r w:rsidRPr="00574655">
              <w:rPr>
                <w:color w:val="000000"/>
                <w:sz w:val="20"/>
                <w:szCs w:val="20"/>
              </w:rPr>
              <w:t>Урал</w:t>
            </w:r>
            <w:r w:rsidR="002B7EA1">
              <w:rPr>
                <w:color w:val="000000"/>
                <w:sz w:val="20"/>
                <w:szCs w:val="20"/>
              </w:rPr>
              <w:t>»</w:t>
            </w:r>
            <w:r w:rsidRPr="00574655">
              <w:rPr>
                <w:color w:val="000000"/>
                <w:sz w:val="20"/>
                <w:szCs w:val="20"/>
              </w:rPr>
              <w:t xml:space="preserve"> - п. Володарского - Каширское шоссе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655" w:rsidRPr="00574655" w:rsidRDefault="00574655" w:rsidP="00574655">
            <w:pPr>
              <w:suppressAutoHyphens/>
              <w:ind w:left="-108" w:right="-108"/>
              <w:jc w:val="center"/>
              <w:rPr>
                <w:color w:val="000000"/>
                <w:sz w:val="20"/>
                <w:szCs w:val="20"/>
              </w:rPr>
            </w:pPr>
            <w:r w:rsidRPr="00574655">
              <w:rPr>
                <w:color w:val="000000"/>
                <w:sz w:val="20"/>
                <w:szCs w:val="20"/>
              </w:rPr>
              <w:t>Ленинский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655" w:rsidRPr="00574655" w:rsidRDefault="00574655" w:rsidP="00574655">
            <w:pPr>
              <w:suppressAutoHyphens/>
              <w:ind w:left="-108" w:right="-108"/>
              <w:jc w:val="center"/>
              <w:rPr>
                <w:color w:val="000000"/>
                <w:sz w:val="20"/>
                <w:szCs w:val="20"/>
              </w:rPr>
            </w:pPr>
            <w:r w:rsidRPr="00574655">
              <w:rPr>
                <w:color w:val="000000"/>
                <w:sz w:val="20"/>
                <w:szCs w:val="20"/>
              </w:rPr>
              <w:t>С</w:t>
            </w:r>
          </w:p>
        </w:tc>
      </w:tr>
      <w:tr w:rsidR="0015192B" w:rsidRPr="0034466B" w:rsidTr="0015192B">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92B" w:rsidRPr="00574655" w:rsidRDefault="0015192B" w:rsidP="00574655">
            <w:pPr>
              <w:suppressAutoHyphens/>
              <w:ind w:left="-108" w:right="-108"/>
              <w:jc w:val="center"/>
              <w:rPr>
                <w:color w:val="000000"/>
                <w:sz w:val="20"/>
                <w:szCs w:val="20"/>
              </w:rPr>
            </w:pPr>
            <w:bookmarkStart w:id="141" w:name="_Hlk58589497"/>
            <w:r>
              <w:rPr>
                <w:color w:val="000000"/>
                <w:sz w:val="20"/>
                <w:szCs w:val="20"/>
              </w:rPr>
              <w:t>2214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92B" w:rsidRPr="0015192B" w:rsidRDefault="0015192B" w:rsidP="0015192B">
            <w:pPr>
              <w:suppressAutoHyphens/>
              <w:ind w:right="-108"/>
              <w:rPr>
                <w:color w:val="000000"/>
                <w:sz w:val="20"/>
                <w:szCs w:val="20"/>
              </w:rPr>
            </w:pPr>
            <w:r w:rsidRPr="0015192B">
              <w:rPr>
                <w:color w:val="000000"/>
                <w:sz w:val="20"/>
                <w:szCs w:val="20"/>
              </w:rPr>
              <w:t xml:space="preserve">М-5 </w:t>
            </w:r>
            <w:r w:rsidR="002B7EA1">
              <w:rPr>
                <w:color w:val="000000"/>
                <w:sz w:val="20"/>
                <w:szCs w:val="20"/>
              </w:rPr>
              <w:t>«</w:t>
            </w:r>
            <w:r w:rsidRPr="0015192B">
              <w:rPr>
                <w:color w:val="000000"/>
                <w:sz w:val="20"/>
                <w:szCs w:val="20"/>
              </w:rPr>
              <w:t>Урал</w:t>
            </w:r>
            <w:r w:rsidR="002B7EA1">
              <w:rPr>
                <w:color w:val="000000"/>
                <w:sz w:val="20"/>
                <w:szCs w:val="20"/>
              </w:rPr>
              <w:t>»</w:t>
            </w:r>
            <w:r w:rsidRPr="0015192B">
              <w:rPr>
                <w:color w:val="000000"/>
                <w:sz w:val="20"/>
                <w:szCs w:val="20"/>
              </w:rPr>
              <w:t xml:space="preserve">  (новое направление)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92B" w:rsidRPr="0015192B" w:rsidRDefault="0015192B" w:rsidP="0015192B">
            <w:pPr>
              <w:suppressAutoHyphens/>
              <w:ind w:right="-108"/>
              <w:rPr>
                <w:color w:val="000000"/>
                <w:sz w:val="20"/>
                <w:szCs w:val="20"/>
              </w:rPr>
            </w:pPr>
            <w:r w:rsidRPr="0015192B">
              <w:rPr>
                <w:color w:val="000000"/>
                <w:sz w:val="20"/>
                <w:szCs w:val="20"/>
              </w:rPr>
              <w:t>Лыткарино – Томилино – Красково – Железнодорожный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92B" w:rsidRPr="0015192B" w:rsidRDefault="0015192B" w:rsidP="0015192B">
            <w:pPr>
              <w:suppressAutoHyphens/>
              <w:ind w:right="-108"/>
              <w:jc w:val="center"/>
              <w:rPr>
                <w:color w:val="000000"/>
                <w:sz w:val="20"/>
                <w:szCs w:val="20"/>
              </w:rPr>
            </w:pPr>
            <w:r w:rsidRPr="0015192B">
              <w:rPr>
                <w:color w:val="000000"/>
                <w:sz w:val="20"/>
                <w:szCs w:val="20"/>
              </w:rPr>
              <w:t>Люберцы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92B" w:rsidRPr="0015192B" w:rsidRDefault="0015192B" w:rsidP="0015192B">
            <w:pPr>
              <w:suppressAutoHyphens/>
              <w:ind w:right="-108"/>
              <w:jc w:val="center"/>
              <w:rPr>
                <w:color w:val="000000"/>
                <w:sz w:val="20"/>
                <w:szCs w:val="20"/>
              </w:rPr>
            </w:pPr>
            <w:r w:rsidRPr="0015192B">
              <w:rPr>
                <w:color w:val="000000"/>
                <w:sz w:val="20"/>
                <w:szCs w:val="20"/>
              </w:rPr>
              <w:t>С</w:t>
            </w:r>
          </w:p>
        </w:tc>
      </w:tr>
      <w:bookmarkEnd w:id="140"/>
      <w:bookmarkEnd w:id="141"/>
      <w:tr w:rsidR="00B93556" w:rsidRPr="0015192B" w:rsidTr="00B93556">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556" w:rsidRPr="00574655" w:rsidRDefault="00B93556" w:rsidP="00B93556">
            <w:pPr>
              <w:suppressAutoHyphens/>
              <w:ind w:left="-108" w:right="-108"/>
              <w:jc w:val="center"/>
              <w:rPr>
                <w:color w:val="000000"/>
                <w:sz w:val="20"/>
                <w:szCs w:val="20"/>
              </w:rPr>
            </w:pPr>
            <w:r>
              <w:rPr>
                <w:color w:val="000000"/>
                <w:sz w:val="20"/>
                <w:szCs w:val="20"/>
              </w:rPr>
              <w:t>2215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556" w:rsidRPr="0015192B" w:rsidRDefault="00B93556" w:rsidP="00B93556">
            <w:pPr>
              <w:suppressAutoHyphens/>
              <w:ind w:right="-108"/>
              <w:rPr>
                <w:color w:val="000000"/>
                <w:sz w:val="20"/>
                <w:szCs w:val="20"/>
              </w:rPr>
            </w:pPr>
            <w:r w:rsidRPr="00B93556">
              <w:rPr>
                <w:color w:val="000000"/>
                <w:sz w:val="20"/>
                <w:szCs w:val="20"/>
              </w:rPr>
              <w:t xml:space="preserve">Троицк </w:t>
            </w:r>
            <w:r w:rsidR="00D30FE4">
              <w:rPr>
                <w:color w:val="000000"/>
                <w:sz w:val="20"/>
                <w:szCs w:val="20"/>
              </w:rPr>
              <w:t>–</w:t>
            </w:r>
            <w:r w:rsidRPr="00B93556">
              <w:rPr>
                <w:color w:val="000000"/>
                <w:sz w:val="20"/>
                <w:szCs w:val="20"/>
              </w:rPr>
              <w:t xml:space="preserve"> Подольск</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556" w:rsidRPr="0015192B" w:rsidRDefault="00B93556" w:rsidP="00B93556">
            <w:pPr>
              <w:suppressAutoHyphens/>
              <w:ind w:right="-108"/>
              <w:rPr>
                <w:color w:val="000000"/>
                <w:sz w:val="20"/>
                <w:szCs w:val="20"/>
              </w:rPr>
            </w:pPr>
            <w:r w:rsidRPr="00B93556">
              <w:rPr>
                <w:color w:val="000000"/>
                <w:sz w:val="20"/>
                <w:szCs w:val="20"/>
              </w:rPr>
              <w:t xml:space="preserve">МКАД </w:t>
            </w:r>
            <w:r w:rsidR="00D30FE4">
              <w:rPr>
                <w:color w:val="000000"/>
                <w:sz w:val="20"/>
                <w:szCs w:val="20"/>
              </w:rPr>
              <w:t>–</w:t>
            </w:r>
            <w:r w:rsidRPr="00B93556">
              <w:rPr>
                <w:color w:val="000000"/>
                <w:sz w:val="20"/>
                <w:szCs w:val="20"/>
              </w:rPr>
              <w:t xml:space="preserve"> Коммунарка </w:t>
            </w:r>
            <w:r w:rsidR="00D30FE4">
              <w:rPr>
                <w:color w:val="000000"/>
                <w:sz w:val="20"/>
                <w:szCs w:val="20"/>
              </w:rPr>
              <w:t>–</w:t>
            </w:r>
            <w:r w:rsidRPr="00B93556">
              <w:rPr>
                <w:color w:val="000000"/>
                <w:sz w:val="20"/>
                <w:szCs w:val="20"/>
              </w:rPr>
              <w:t xml:space="preserve"> Остафьево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556" w:rsidRPr="0015192B" w:rsidRDefault="00B93556" w:rsidP="00B93556">
            <w:pPr>
              <w:suppressAutoHyphens/>
              <w:ind w:right="-108"/>
              <w:jc w:val="center"/>
              <w:rPr>
                <w:color w:val="000000"/>
                <w:sz w:val="20"/>
                <w:szCs w:val="20"/>
              </w:rPr>
            </w:pPr>
            <w:r w:rsidRPr="00B93556">
              <w:rPr>
                <w:color w:val="000000"/>
                <w:sz w:val="20"/>
                <w:szCs w:val="20"/>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556" w:rsidRPr="0015192B" w:rsidRDefault="00B93556" w:rsidP="00B93556">
            <w:pPr>
              <w:suppressAutoHyphens/>
              <w:ind w:right="-108"/>
              <w:jc w:val="center"/>
              <w:rPr>
                <w:color w:val="000000"/>
                <w:sz w:val="20"/>
                <w:szCs w:val="20"/>
              </w:rPr>
            </w:pPr>
            <w:r w:rsidRPr="0015192B">
              <w:rPr>
                <w:color w:val="000000"/>
                <w:sz w:val="20"/>
                <w:szCs w:val="20"/>
              </w:rPr>
              <w:t>С</w:t>
            </w:r>
          </w:p>
        </w:tc>
      </w:tr>
      <w:tr w:rsidR="00547B12" w:rsidRPr="0015192B" w:rsidTr="001753C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B12" w:rsidRPr="001E2B2C" w:rsidRDefault="00547B12" w:rsidP="00547B12">
            <w:pPr>
              <w:suppressAutoHyphens/>
              <w:ind w:left="-108" w:right="-108"/>
              <w:jc w:val="center"/>
              <w:rPr>
                <w:color w:val="000000"/>
                <w:sz w:val="20"/>
                <w:szCs w:val="20"/>
              </w:rPr>
            </w:pPr>
            <w:r>
              <w:rPr>
                <w:color w:val="000000"/>
                <w:sz w:val="20"/>
                <w:szCs w:val="20"/>
              </w:rPr>
              <w:t>2216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B12" w:rsidRPr="001E2B2C" w:rsidRDefault="00547B12" w:rsidP="00547B12">
            <w:pPr>
              <w:suppressAutoHyphens/>
              <w:ind w:right="-108"/>
              <w:rPr>
                <w:color w:val="000000"/>
                <w:sz w:val="20"/>
                <w:szCs w:val="20"/>
              </w:rPr>
            </w:pPr>
            <w:r w:rsidRPr="001E2B2C">
              <w:rPr>
                <w:color w:val="000000"/>
                <w:sz w:val="20"/>
                <w:szCs w:val="20"/>
              </w:rPr>
              <w:t xml:space="preserve">А-108 </w:t>
            </w:r>
            <w:r>
              <w:rPr>
                <w:color w:val="000000"/>
                <w:sz w:val="20"/>
                <w:szCs w:val="20"/>
              </w:rPr>
              <w:t>«</w:t>
            </w:r>
            <w:r w:rsidRPr="001E2B2C">
              <w:rPr>
                <w:color w:val="000000"/>
                <w:sz w:val="20"/>
                <w:szCs w:val="20"/>
              </w:rPr>
              <w:t>Московское большое кольцо</w:t>
            </w:r>
            <w:r>
              <w:rPr>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B12" w:rsidRPr="001E2B2C" w:rsidRDefault="00547B12" w:rsidP="00547B12">
            <w:pPr>
              <w:suppressAutoHyphens/>
              <w:ind w:right="-108"/>
              <w:rPr>
                <w:color w:val="000000"/>
                <w:sz w:val="20"/>
                <w:szCs w:val="20"/>
              </w:rPr>
            </w:pPr>
            <w:r w:rsidRPr="001E2B2C">
              <w:rPr>
                <w:color w:val="000000"/>
                <w:sz w:val="20"/>
                <w:szCs w:val="20"/>
              </w:rPr>
              <w:t>Северо-восточный обход г. Клина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B12" w:rsidRPr="001E2B2C" w:rsidRDefault="00547B12" w:rsidP="00547B12">
            <w:pPr>
              <w:tabs>
                <w:tab w:val="left" w:pos="1451"/>
              </w:tabs>
              <w:suppressAutoHyphens/>
              <w:ind w:left="-108" w:right="-108"/>
              <w:jc w:val="center"/>
              <w:rPr>
                <w:color w:val="000000"/>
                <w:sz w:val="20"/>
                <w:szCs w:val="20"/>
              </w:rPr>
            </w:pPr>
            <w:r w:rsidRPr="001E2B2C">
              <w:rPr>
                <w:color w:val="000000"/>
                <w:sz w:val="20"/>
                <w:szCs w:val="20"/>
              </w:rPr>
              <w:t>Клин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B12" w:rsidRPr="001E2B2C" w:rsidRDefault="00547B12" w:rsidP="00547B12">
            <w:pPr>
              <w:suppressAutoHyphens/>
              <w:jc w:val="center"/>
              <w:rPr>
                <w:color w:val="000000"/>
                <w:sz w:val="20"/>
                <w:szCs w:val="20"/>
              </w:rPr>
            </w:pPr>
            <w:r w:rsidRPr="001E2B2C">
              <w:rPr>
                <w:color w:val="000000"/>
                <w:sz w:val="20"/>
                <w:szCs w:val="20"/>
              </w:rPr>
              <w:t>С</w:t>
            </w:r>
          </w:p>
        </w:tc>
      </w:tr>
      <w:tr w:rsidR="009F47F0" w:rsidRPr="0015192B" w:rsidTr="001753C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7F0" w:rsidRDefault="009F47F0" w:rsidP="009F47F0">
            <w:pPr>
              <w:suppressAutoHyphens/>
              <w:ind w:left="-108" w:right="-108"/>
              <w:jc w:val="center"/>
              <w:rPr>
                <w:color w:val="000000"/>
                <w:sz w:val="20"/>
                <w:szCs w:val="20"/>
              </w:rPr>
            </w:pPr>
            <w:r>
              <w:rPr>
                <w:color w:val="000000"/>
                <w:sz w:val="20"/>
                <w:szCs w:val="20"/>
              </w:rPr>
              <w:t>2217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7F0" w:rsidRDefault="009F47F0" w:rsidP="00ED3BBB">
            <w:pPr>
              <w:suppressAutoHyphens/>
              <w:ind w:right="-108"/>
              <w:rPr>
                <w:color w:val="000000"/>
                <w:sz w:val="20"/>
                <w:szCs w:val="20"/>
              </w:rPr>
            </w:pPr>
            <w:r>
              <w:rPr>
                <w:color w:val="000000"/>
                <w:sz w:val="20"/>
                <w:szCs w:val="20"/>
              </w:rPr>
              <w:t>М-2 «Крым»</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7F0" w:rsidRDefault="009F47F0" w:rsidP="00ED3BBB">
            <w:pPr>
              <w:suppressAutoHyphens/>
              <w:ind w:right="-108"/>
              <w:rPr>
                <w:color w:val="000000"/>
                <w:sz w:val="20"/>
                <w:szCs w:val="20"/>
              </w:rPr>
            </w:pPr>
            <w:r>
              <w:rPr>
                <w:color w:val="000000"/>
                <w:sz w:val="20"/>
                <w:szCs w:val="20"/>
              </w:rPr>
              <w:t>М-2 «Крым»</w:t>
            </w:r>
            <w:r w:rsidRPr="009F47F0">
              <w:rPr>
                <w:color w:val="000000"/>
                <w:sz w:val="20"/>
                <w:szCs w:val="20"/>
              </w:rPr>
              <w:t xml:space="preserve"> </w:t>
            </w:r>
            <w:r>
              <w:rPr>
                <w:color w:val="000000"/>
                <w:sz w:val="20"/>
                <w:szCs w:val="20"/>
              </w:rPr>
              <w:t>- Гривно - Мотовилово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7F0" w:rsidRDefault="009F47F0" w:rsidP="00ED3BBB">
            <w:pPr>
              <w:suppressAutoHyphens/>
              <w:ind w:left="-108" w:right="-108"/>
              <w:jc w:val="center"/>
              <w:rPr>
                <w:color w:val="000000"/>
                <w:sz w:val="20"/>
                <w:szCs w:val="20"/>
              </w:rPr>
            </w:pPr>
            <w:r>
              <w:rPr>
                <w:color w:val="000000"/>
                <w:sz w:val="20"/>
                <w:szCs w:val="20"/>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7F0" w:rsidRDefault="009F47F0" w:rsidP="009F47F0">
            <w:pPr>
              <w:suppressAutoHyphens/>
              <w:ind w:left="-108" w:right="-108"/>
              <w:jc w:val="center"/>
              <w:rPr>
                <w:color w:val="000000"/>
                <w:sz w:val="20"/>
                <w:szCs w:val="20"/>
              </w:rPr>
            </w:pPr>
            <w:r>
              <w:rPr>
                <w:color w:val="000000"/>
                <w:sz w:val="20"/>
                <w:szCs w:val="20"/>
              </w:rPr>
              <w:t>С</w:t>
            </w:r>
          </w:p>
        </w:tc>
      </w:tr>
      <w:tr w:rsidR="009F47F0" w:rsidRPr="0015192B" w:rsidTr="001753C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7F0" w:rsidRDefault="009F47F0" w:rsidP="009F47F0">
            <w:pPr>
              <w:suppressAutoHyphens/>
              <w:ind w:left="-108" w:right="-108"/>
              <w:jc w:val="center"/>
              <w:rPr>
                <w:color w:val="000000"/>
                <w:sz w:val="20"/>
                <w:szCs w:val="20"/>
              </w:rPr>
            </w:pPr>
            <w:r>
              <w:rPr>
                <w:color w:val="000000"/>
                <w:sz w:val="20"/>
                <w:szCs w:val="20"/>
              </w:rPr>
              <w:t>2218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7F0" w:rsidRDefault="004A2719" w:rsidP="00ED3BBB">
            <w:pPr>
              <w:suppressAutoHyphens/>
              <w:ind w:right="-108"/>
              <w:rPr>
                <w:color w:val="000000"/>
                <w:sz w:val="20"/>
                <w:szCs w:val="20"/>
              </w:rPr>
            </w:pPr>
            <w:r>
              <w:rPr>
                <w:color w:val="000000"/>
                <w:sz w:val="20"/>
                <w:szCs w:val="20"/>
              </w:rPr>
              <w:t>М-12 «Москва – Казань»</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7F0" w:rsidRPr="009F47F0" w:rsidRDefault="009F47F0" w:rsidP="00ED3BBB">
            <w:pPr>
              <w:suppressAutoHyphens/>
              <w:ind w:right="-108"/>
              <w:rPr>
                <w:color w:val="000000"/>
                <w:sz w:val="20"/>
                <w:szCs w:val="20"/>
              </w:rPr>
            </w:pPr>
            <w:r w:rsidRPr="009F47F0">
              <w:rPr>
                <w:color w:val="000000"/>
                <w:sz w:val="20"/>
                <w:szCs w:val="20"/>
              </w:rPr>
              <w:t>Железнодорожный - Новый Милет - Торбеево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7F0" w:rsidRDefault="009F47F0" w:rsidP="00ED3BBB">
            <w:pPr>
              <w:suppressAutoHyphens/>
              <w:ind w:left="-108" w:right="-108"/>
              <w:jc w:val="center"/>
              <w:rPr>
                <w:color w:val="000000"/>
                <w:sz w:val="20"/>
                <w:szCs w:val="20"/>
              </w:rPr>
            </w:pPr>
            <w:r>
              <w:rPr>
                <w:color w:val="000000"/>
                <w:sz w:val="20"/>
                <w:szCs w:val="20"/>
              </w:rPr>
              <w:t>Балашиха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7F0" w:rsidRDefault="009F47F0" w:rsidP="009F47F0">
            <w:pPr>
              <w:suppressAutoHyphens/>
              <w:ind w:left="-108" w:right="-108"/>
              <w:jc w:val="center"/>
              <w:rPr>
                <w:color w:val="000000"/>
                <w:sz w:val="20"/>
                <w:szCs w:val="20"/>
              </w:rPr>
            </w:pPr>
            <w:r>
              <w:rPr>
                <w:color w:val="000000"/>
                <w:sz w:val="20"/>
                <w:szCs w:val="20"/>
              </w:rPr>
              <w:t>С</w:t>
            </w:r>
          </w:p>
        </w:tc>
      </w:tr>
      <w:tr w:rsidR="00D301FB" w:rsidRPr="0015192B" w:rsidTr="001753C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1FB" w:rsidRDefault="00D301FB" w:rsidP="00D301FB">
            <w:pPr>
              <w:suppressAutoHyphens/>
              <w:ind w:left="-108" w:right="-108"/>
              <w:jc w:val="center"/>
              <w:rPr>
                <w:color w:val="000000"/>
                <w:sz w:val="20"/>
                <w:szCs w:val="20"/>
              </w:rPr>
            </w:pPr>
            <w:r>
              <w:rPr>
                <w:color w:val="000000"/>
                <w:sz w:val="20"/>
                <w:szCs w:val="20"/>
              </w:rPr>
              <w:t>2219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1FB" w:rsidRPr="00D301FB" w:rsidRDefault="00D301FB" w:rsidP="00D301FB">
            <w:pPr>
              <w:suppressAutoHyphens/>
              <w:ind w:right="-108"/>
              <w:rPr>
                <w:color w:val="000000"/>
                <w:sz w:val="20"/>
                <w:szCs w:val="20"/>
              </w:rPr>
            </w:pPr>
            <w:r w:rsidRPr="00D301FB">
              <w:rPr>
                <w:color w:val="000000"/>
                <w:sz w:val="20"/>
                <w:szCs w:val="20"/>
              </w:rPr>
              <w:t>Каширское шоссе - Андреевское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1FB" w:rsidRPr="00D301FB" w:rsidRDefault="00D301FB" w:rsidP="00D301FB">
            <w:pPr>
              <w:suppressAutoHyphens/>
              <w:ind w:right="-108"/>
              <w:rPr>
                <w:color w:val="000000"/>
                <w:sz w:val="20"/>
                <w:szCs w:val="20"/>
              </w:rPr>
            </w:pPr>
            <w:r w:rsidRPr="00D301FB">
              <w:rPr>
                <w:color w:val="000000"/>
                <w:sz w:val="20"/>
                <w:szCs w:val="20"/>
              </w:rPr>
              <w:t>Каширское шоссе - Молоково  - Андреевское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1FB" w:rsidRDefault="00D301FB" w:rsidP="00D301FB">
            <w:pPr>
              <w:suppressAutoHyphens/>
              <w:ind w:left="-108" w:right="-108"/>
              <w:jc w:val="center"/>
              <w:rPr>
                <w:color w:val="000000"/>
                <w:sz w:val="20"/>
                <w:szCs w:val="20"/>
              </w:rPr>
            </w:pPr>
            <w:r>
              <w:rPr>
                <w:color w:val="000000"/>
                <w:sz w:val="20"/>
                <w:szCs w:val="20"/>
              </w:rPr>
              <w:t>Ленинский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1FB" w:rsidRDefault="00D301FB" w:rsidP="00D301FB">
            <w:pPr>
              <w:suppressAutoHyphens/>
              <w:ind w:left="-108" w:right="-108"/>
              <w:jc w:val="center"/>
              <w:rPr>
                <w:color w:val="000000"/>
                <w:sz w:val="20"/>
                <w:szCs w:val="20"/>
              </w:rPr>
            </w:pPr>
            <w:r>
              <w:rPr>
                <w:color w:val="000000"/>
                <w:sz w:val="20"/>
                <w:szCs w:val="20"/>
              </w:rPr>
              <w:t>С</w:t>
            </w:r>
          </w:p>
        </w:tc>
      </w:tr>
      <w:tr w:rsidR="000D51A3" w:rsidRPr="0015192B" w:rsidTr="001753C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1A3" w:rsidRDefault="000D51A3" w:rsidP="006D6D4B">
            <w:pPr>
              <w:suppressAutoHyphens/>
              <w:ind w:left="-108" w:right="-108"/>
              <w:jc w:val="center"/>
              <w:rPr>
                <w:color w:val="000000"/>
                <w:sz w:val="20"/>
                <w:szCs w:val="20"/>
              </w:rPr>
            </w:pPr>
            <w:r>
              <w:rPr>
                <w:color w:val="000000"/>
                <w:sz w:val="20"/>
                <w:szCs w:val="20"/>
              </w:rPr>
              <w:t>2220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1A3" w:rsidRDefault="000D51A3" w:rsidP="006D6D4B">
            <w:pPr>
              <w:suppressAutoHyphens/>
              <w:ind w:right="-108"/>
              <w:rPr>
                <w:color w:val="000000"/>
                <w:sz w:val="20"/>
                <w:szCs w:val="20"/>
              </w:rPr>
            </w:pPr>
            <w:r>
              <w:rPr>
                <w:color w:val="000000"/>
                <w:sz w:val="20"/>
                <w:szCs w:val="20"/>
              </w:rPr>
              <w:t>Волковское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1A3" w:rsidRDefault="000D51A3" w:rsidP="006D6D4B">
            <w:pPr>
              <w:suppressAutoHyphens/>
              <w:ind w:right="-108"/>
              <w:rPr>
                <w:color w:val="000000"/>
                <w:sz w:val="20"/>
                <w:szCs w:val="20"/>
              </w:rPr>
            </w:pPr>
            <w:r>
              <w:rPr>
                <w:color w:val="000000"/>
                <w:sz w:val="20"/>
                <w:szCs w:val="20"/>
              </w:rPr>
              <w:t>г. Мытищи, ул. Мира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1A3" w:rsidRDefault="000D51A3" w:rsidP="006D6D4B">
            <w:pPr>
              <w:suppressAutoHyphens/>
              <w:ind w:right="-108"/>
              <w:jc w:val="center"/>
              <w:rPr>
                <w:color w:val="000000"/>
                <w:sz w:val="20"/>
                <w:szCs w:val="20"/>
              </w:rPr>
            </w:pPr>
            <w:r>
              <w:rPr>
                <w:color w:val="000000"/>
                <w:sz w:val="20"/>
                <w:szCs w:val="20"/>
              </w:rPr>
              <w:t>Мытищи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1A3" w:rsidRDefault="000D51A3" w:rsidP="006D6D4B">
            <w:pPr>
              <w:suppressAutoHyphens/>
              <w:ind w:left="-108" w:right="-108"/>
              <w:jc w:val="center"/>
              <w:rPr>
                <w:color w:val="000000"/>
                <w:sz w:val="20"/>
                <w:szCs w:val="20"/>
              </w:rPr>
            </w:pPr>
            <w:r>
              <w:rPr>
                <w:color w:val="000000"/>
                <w:sz w:val="20"/>
                <w:szCs w:val="20"/>
              </w:rPr>
              <w:t>С</w:t>
            </w:r>
          </w:p>
        </w:tc>
      </w:tr>
      <w:tr w:rsidR="00296D59" w:rsidRPr="0015192B" w:rsidTr="001753C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D59" w:rsidRDefault="00296D59" w:rsidP="00296D59">
            <w:pPr>
              <w:suppressAutoHyphens/>
              <w:ind w:left="-108" w:right="-108"/>
              <w:jc w:val="center"/>
              <w:rPr>
                <w:color w:val="000000"/>
                <w:sz w:val="20"/>
                <w:szCs w:val="20"/>
              </w:rPr>
            </w:pPr>
            <w:r>
              <w:rPr>
                <w:color w:val="000000"/>
                <w:sz w:val="20"/>
                <w:szCs w:val="20"/>
              </w:rPr>
              <w:t>2221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D59" w:rsidRPr="00296D59" w:rsidRDefault="00296D59" w:rsidP="00296D59">
            <w:pPr>
              <w:suppressAutoHyphens/>
              <w:ind w:right="-108"/>
              <w:rPr>
                <w:color w:val="000000"/>
                <w:sz w:val="20"/>
                <w:szCs w:val="20"/>
              </w:rPr>
            </w:pPr>
            <w:r w:rsidRPr="00296D59">
              <w:rPr>
                <w:color w:val="000000"/>
                <w:sz w:val="20"/>
                <w:szCs w:val="20"/>
              </w:rPr>
              <w:t>Обход северного терминального комплекса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D59" w:rsidRDefault="00296D59" w:rsidP="00296D59">
            <w:pPr>
              <w:suppressAutoHyphens/>
              <w:ind w:right="-108"/>
              <w:rPr>
                <w:color w:val="000000"/>
                <w:sz w:val="20"/>
                <w:szCs w:val="20"/>
              </w:rPr>
            </w:pPr>
            <w:r>
              <w:rPr>
                <w:color w:val="000000"/>
                <w:sz w:val="20"/>
                <w:szCs w:val="20"/>
              </w:rPr>
              <w:t>Лобня - аэропорт Шереметьево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D59" w:rsidRDefault="00296D59" w:rsidP="00296D59">
            <w:pPr>
              <w:suppressAutoHyphens/>
              <w:ind w:left="-108" w:right="-108"/>
              <w:jc w:val="center"/>
              <w:rPr>
                <w:color w:val="000000"/>
                <w:sz w:val="20"/>
                <w:szCs w:val="20"/>
              </w:rPr>
            </w:pPr>
            <w:r>
              <w:rPr>
                <w:color w:val="000000"/>
                <w:sz w:val="20"/>
                <w:szCs w:val="20"/>
              </w:rPr>
              <w:t>Химки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D59" w:rsidRDefault="00296D59" w:rsidP="00296D59">
            <w:pPr>
              <w:suppressAutoHyphens/>
              <w:ind w:left="-108" w:right="-108"/>
              <w:jc w:val="center"/>
              <w:rPr>
                <w:color w:val="000000"/>
                <w:sz w:val="20"/>
                <w:szCs w:val="20"/>
              </w:rPr>
            </w:pPr>
            <w:r>
              <w:rPr>
                <w:color w:val="000000"/>
                <w:sz w:val="20"/>
                <w:szCs w:val="20"/>
              </w:rPr>
              <w:t>С</w:t>
            </w:r>
          </w:p>
        </w:tc>
      </w:tr>
      <w:tr w:rsidR="00821434" w:rsidRPr="0015192B" w:rsidTr="00D05436">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434" w:rsidRPr="00AF1D8B" w:rsidRDefault="00821434" w:rsidP="00D05436">
            <w:pPr>
              <w:suppressAutoHyphens/>
              <w:ind w:left="-108" w:right="-108"/>
              <w:jc w:val="center"/>
              <w:rPr>
                <w:color w:val="000000"/>
                <w:sz w:val="20"/>
                <w:szCs w:val="20"/>
                <w:lang w:val="en-US"/>
              </w:rPr>
            </w:pPr>
            <w:r>
              <w:rPr>
                <w:color w:val="000000"/>
                <w:sz w:val="20"/>
                <w:szCs w:val="20"/>
                <w:lang w:val="en-US"/>
              </w:rPr>
              <w:t>2222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434" w:rsidRPr="00AF1D8B" w:rsidRDefault="00821434" w:rsidP="00D05436">
            <w:pPr>
              <w:suppressAutoHyphens/>
              <w:ind w:right="-108"/>
              <w:rPr>
                <w:color w:val="000000"/>
                <w:sz w:val="20"/>
                <w:szCs w:val="20"/>
              </w:rPr>
            </w:pPr>
            <w:r w:rsidRPr="00AF1D8B">
              <w:rPr>
                <w:color w:val="000000"/>
                <w:sz w:val="20"/>
                <w:szCs w:val="20"/>
              </w:rPr>
              <w:t xml:space="preserve">Тарасовка - Ивантеевка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434" w:rsidRPr="00AF1D8B" w:rsidRDefault="00821434" w:rsidP="00D05436">
            <w:pPr>
              <w:suppressAutoHyphens/>
              <w:ind w:right="-108"/>
              <w:rPr>
                <w:color w:val="000000"/>
                <w:sz w:val="20"/>
                <w:szCs w:val="20"/>
              </w:rPr>
            </w:pPr>
            <w:r w:rsidRPr="00AF1D8B">
              <w:rPr>
                <w:color w:val="000000"/>
                <w:sz w:val="20"/>
                <w:szCs w:val="20"/>
              </w:rPr>
              <w:t xml:space="preserve">М-8 </w:t>
            </w:r>
            <w:r>
              <w:rPr>
                <w:color w:val="000000"/>
                <w:sz w:val="20"/>
                <w:szCs w:val="20"/>
              </w:rPr>
              <w:t>«Холмогоры»</w:t>
            </w:r>
            <w:r w:rsidRPr="00AF1D8B">
              <w:rPr>
                <w:color w:val="000000"/>
                <w:sz w:val="20"/>
                <w:szCs w:val="20"/>
              </w:rPr>
              <w:t xml:space="preserve"> - Лесные Поляны - Королев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434" w:rsidRPr="00945A2F" w:rsidRDefault="00821434" w:rsidP="00D05436">
            <w:pPr>
              <w:suppressAutoHyphens/>
              <w:ind w:left="-108" w:right="-108"/>
              <w:jc w:val="center"/>
              <w:rPr>
                <w:color w:val="000000"/>
                <w:sz w:val="20"/>
                <w:szCs w:val="20"/>
              </w:rPr>
            </w:pPr>
            <w:r>
              <w:rPr>
                <w:color w:val="000000"/>
                <w:sz w:val="20"/>
                <w:szCs w:val="20"/>
              </w:rPr>
              <w:t>Пушкинский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434" w:rsidRPr="00945A2F" w:rsidRDefault="00821434" w:rsidP="00D05436">
            <w:pPr>
              <w:suppressAutoHyphens/>
              <w:ind w:left="-108" w:right="-108"/>
              <w:jc w:val="center"/>
              <w:rPr>
                <w:color w:val="000000"/>
                <w:sz w:val="20"/>
                <w:szCs w:val="20"/>
              </w:rPr>
            </w:pPr>
            <w:r>
              <w:rPr>
                <w:color w:val="000000"/>
                <w:sz w:val="20"/>
                <w:szCs w:val="20"/>
              </w:rPr>
              <w:t>С</w:t>
            </w:r>
          </w:p>
        </w:tc>
      </w:tr>
    </w:tbl>
    <w:p w:rsidR="008B45E6" w:rsidRDefault="008B45E6" w:rsidP="00904F87">
      <w:pPr>
        <w:pStyle w:val="12"/>
        <w:suppressAutoHyphens/>
        <w:spacing w:before="240" w:line="276" w:lineRule="auto"/>
      </w:pPr>
      <w:r w:rsidRPr="00DF613B">
        <w:t>Площадь территории планируемой для проектирования развязки определяется</w:t>
      </w:r>
      <w:r w:rsidR="00DE4B41">
        <w:t xml:space="preserve"> </w:t>
      </w:r>
      <w:r w:rsidR="008369CC">
        <w:br/>
      </w:r>
      <w:r w:rsidR="00DE4B41">
        <w:t>в зависимости</w:t>
      </w:r>
      <w:r w:rsidRPr="00DF613B">
        <w:t xml:space="preserve"> от </w:t>
      </w:r>
      <w:r w:rsidR="003B1529">
        <w:t>средней протяженности съездов (3</w:t>
      </w:r>
      <w:r w:rsidRPr="00DF613B">
        <w:t xml:space="preserve">00-750 м) по осям автомобильных дорог от центра их пересечения. </w:t>
      </w:r>
    </w:p>
    <w:p w:rsidR="00654B34" w:rsidRPr="009F4122" w:rsidRDefault="00654B34" w:rsidP="00904F87">
      <w:pPr>
        <w:pStyle w:val="12"/>
        <w:widowControl w:val="0"/>
        <w:suppressAutoHyphens/>
        <w:spacing w:line="276" w:lineRule="auto"/>
      </w:pPr>
      <w:r w:rsidRPr="009F4122">
        <w:t>Для обеспечения безопасности движения автомобильного и железнодорожного транспорта, а так же увеличения пропускной способности автомобильных дорог следует предусматривать строительство путепроводов на пересечениях автомобильных и железных дорог. На планируемых и реконструируемых автомобильных дорогах путепроводы через железнодорожные пути являются</w:t>
      </w:r>
      <w:r w:rsidR="00DE4B41">
        <w:t xml:space="preserve"> обязательными</w:t>
      </w:r>
      <w:r w:rsidRPr="009F4122">
        <w:t xml:space="preserve"> элементами </w:t>
      </w:r>
      <w:r w:rsidRPr="009F4122">
        <w:lastRenderedPageBreak/>
        <w:t xml:space="preserve">автомобильной дороги. Местоположения путепроводов по существующим автомобильным дорогам </w:t>
      </w:r>
      <w:r w:rsidR="009F4122" w:rsidRPr="009F4122">
        <w:t>предусматриваются</w:t>
      </w:r>
      <w:r w:rsidRPr="009F4122">
        <w:t xml:space="preserve"> с учетом градостроительной ситуации на основе технико-экономического обоснования. </w:t>
      </w:r>
    </w:p>
    <w:p w:rsidR="000F24F3" w:rsidRDefault="00052490" w:rsidP="00904F87">
      <w:pPr>
        <w:pStyle w:val="12"/>
        <w:widowControl w:val="0"/>
        <w:suppressAutoHyphens/>
        <w:spacing w:line="276" w:lineRule="auto"/>
      </w:pPr>
      <w:r w:rsidRPr="00E16A46">
        <w:t xml:space="preserve">Путепровод является элементом автомобильной дороги. При отсутствии возможности устройства путепровода на месте существующего железнодорожного переезда по градостроительной ситуации </w:t>
      </w:r>
      <w:r w:rsidR="000F24F3" w:rsidRPr="00E16A46">
        <w:t>его местоположение может быть изменено вместе с участком автомобильной дороги или улицы.</w:t>
      </w:r>
      <w:r w:rsidR="00B628BA">
        <w:t xml:space="preserve"> </w:t>
      </w:r>
    </w:p>
    <w:p w:rsidR="008B45E6" w:rsidRPr="009F4122" w:rsidRDefault="001F16C4" w:rsidP="008A6577">
      <w:pPr>
        <w:pStyle w:val="3"/>
        <w:keepNext/>
        <w:suppressAutoHyphens/>
        <w:spacing w:after="0" w:line="276" w:lineRule="auto"/>
        <w:jc w:val="center"/>
      </w:pPr>
      <w:bookmarkStart w:id="142" w:name="_Toc403475494"/>
      <w:bookmarkStart w:id="143" w:name="_Toc407619220"/>
      <w:bookmarkStart w:id="144" w:name="_Toc40779213"/>
      <w:r w:rsidRPr="009F4122">
        <w:t>Мосты</w:t>
      </w:r>
      <w:r w:rsidR="000F24F3" w:rsidRPr="009F4122">
        <w:t xml:space="preserve"> и</w:t>
      </w:r>
      <w:r w:rsidRPr="009F4122">
        <w:t xml:space="preserve"> паромные переправы</w:t>
      </w:r>
      <w:bookmarkEnd w:id="142"/>
      <w:bookmarkEnd w:id="143"/>
      <w:bookmarkEnd w:id="144"/>
    </w:p>
    <w:p w:rsidR="00B67146" w:rsidRPr="00DF613B" w:rsidRDefault="005831FE" w:rsidP="00904F87">
      <w:pPr>
        <w:pStyle w:val="12"/>
        <w:keepNext/>
        <w:suppressAutoHyphens/>
        <w:spacing w:line="276" w:lineRule="auto"/>
      </w:pPr>
      <w:r w:rsidRPr="00DF613B">
        <w:t xml:space="preserve">Мосты и </w:t>
      </w:r>
      <w:r w:rsidR="008F2305" w:rsidRPr="00DF613B">
        <w:t>путепроводы</w:t>
      </w:r>
      <w:r w:rsidRPr="00DF613B">
        <w:t xml:space="preserve">, как и </w:t>
      </w:r>
      <w:r w:rsidR="008F2305" w:rsidRPr="00DF613B">
        <w:t>транспортные</w:t>
      </w:r>
      <w:r w:rsidRPr="00DF613B">
        <w:t xml:space="preserve"> развязки, являются элементами автомобильных дорог. При строительстве и реконструкции автомобильных дорог технические параметры мостов и путепроводов приводятся в </w:t>
      </w:r>
      <w:r w:rsidR="008F2305" w:rsidRPr="00DF613B">
        <w:t>соответствии</w:t>
      </w:r>
      <w:r w:rsidRPr="00DF613B">
        <w:t xml:space="preserve"> с </w:t>
      </w:r>
      <w:r w:rsidR="005E6B7D" w:rsidRPr="00DF613B">
        <w:t>нормативными</w:t>
      </w:r>
      <w:r w:rsidRPr="00DF613B">
        <w:t xml:space="preserve"> требованиями. Мероприятия по реконструкции мостов и путепроводов на существующих автомобильных дорогах регионального значения, на которых не предусмотрены </w:t>
      </w:r>
      <w:r w:rsidR="008F2305" w:rsidRPr="00DF613B">
        <w:t>мероприятия</w:t>
      </w:r>
      <w:r w:rsidRPr="00DF613B">
        <w:t xml:space="preserve"> по реконструкции, проводятся </w:t>
      </w:r>
      <w:r w:rsidR="009E4081" w:rsidRPr="00DF613B">
        <w:t>на основании диагностики</w:t>
      </w:r>
      <w:r w:rsidRPr="00DF613B">
        <w:t xml:space="preserve"> </w:t>
      </w:r>
      <w:r w:rsidR="009E4081" w:rsidRPr="00DF613B">
        <w:t xml:space="preserve">технического состояния </w:t>
      </w:r>
      <w:r w:rsidRPr="00DF613B">
        <w:t>конструкци</w:t>
      </w:r>
      <w:r w:rsidR="009E4081" w:rsidRPr="00DF613B">
        <w:t>й сооружений</w:t>
      </w:r>
      <w:r w:rsidRPr="00DF613B">
        <w:t xml:space="preserve">. </w:t>
      </w:r>
    </w:p>
    <w:p w:rsidR="00B67146" w:rsidRPr="00DF613B" w:rsidRDefault="005831FE" w:rsidP="00904F87">
      <w:pPr>
        <w:pStyle w:val="12"/>
        <w:suppressAutoHyphens/>
        <w:spacing w:line="276" w:lineRule="auto"/>
      </w:pPr>
      <w:r w:rsidRPr="00DF613B">
        <w:t>Для обеспечения движения автотранспорта через водные преграды</w:t>
      </w:r>
      <w:r w:rsidR="001F16C4" w:rsidRPr="00DF613B">
        <w:t xml:space="preserve"> </w:t>
      </w:r>
      <w:r w:rsidRPr="00DF613B">
        <w:t xml:space="preserve">на </w:t>
      </w:r>
      <w:r w:rsidR="008F2305" w:rsidRPr="00DF613B">
        <w:t>территории</w:t>
      </w:r>
      <w:r w:rsidRPr="00DF613B">
        <w:t xml:space="preserve"> Московской области предусмотрены паромные переправы</w:t>
      </w:r>
      <w:r w:rsidR="001F16C4" w:rsidRPr="00DF613B">
        <w:t xml:space="preserve">, </w:t>
      </w:r>
      <w:r w:rsidR="008F2305" w:rsidRPr="00DF613B">
        <w:t>наплавные</w:t>
      </w:r>
      <w:r w:rsidR="001F16C4" w:rsidRPr="00DF613B">
        <w:t xml:space="preserve"> мосты</w:t>
      </w:r>
      <w:r w:rsidRPr="00DF613B">
        <w:t xml:space="preserve">. </w:t>
      </w:r>
      <w:r w:rsidR="001F16C4" w:rsidRPr="00DF613B">
        <w:t>М</w:t>
      </w:r>
      <w:r w:rsidRPr="00DF613B">
        <w:t xml:space="preserve">ероприятия по </w:t>
      </w:r>
      <w:r w:rsidR="008F2305" w:rsidRPr="00DF613B">
        <w:t>реконструкции</w:t>
      </w:r>
      <w:r w:rsidRPr="00DF613B">
        <w:t xml:space="preserve"> паромных переправ</w:t>
      </w:r>
      <w:r w:rsidR="001F16C4" w:rsidRPr="00DF613B">
        <w:t>, наплавных мостов</w:t>
      </w:r>
      <w:r w:rsidRPr="00DF613B">
        <w:t xml:space="preserve"> </w:t>
      </w:r>
      <w:r w:rsidR="001F16C4" w:rsidRPr="00DF613B">
        <w:t xml:space="preserve">назначаются </w:t>
      </w:r>
      <w:r w:rsidR="009E4081" w:rsidRPr="00DF613B">
        <w:t>на основании диагностики их технического состояния</w:t>
      </w:r>
      <w:r w:rsidR="001F16C4" w:rsidRPr="00DF613B">
        <w:t xml:space="preserve">. </w:t>
      </w:r>
    </w:p>
    <w:p w:rsidR="008B45E6" w:rsidRPr="00DF613B" w:rsidRDefault="008B45E6" w:rsidP="00904F87">
      <w:pPr>
        <w:pStyle w:val="12"/>
        <w:suppressAutoHyphens/>
        <w:spacing w:line="276" w:lineRule="auto"/>
      </w:pPr>
      <w:r w:rsidRPr="00DF613B">
        <w:t xml:space="preserve">Для обеспечения пешеходных связей между населенными пунктами, разделенными водными </w:t>
      </w:r>
      <w:r w:rsidR="008F2305" w:rsidRPr="00DF613B">
        <w:t>препятствиями</w:t>
      </w:r>
      <w:r w:rsidRPr="00DF613B">
        <w:t xml:space="preserve">, при </w:t>
      </w:r>
      <w:r w:rsidR="008F2305" w:rsidRPr="00DF613B">
        <w:t>отсутствии</w:t>
      </w:r>
      <w:r w:rsidRPr="00DF613B">
        <w:t xml:space="preserve"> автомобильных связей</w:t>
      </w:r>
      <w:r w:rsidR="0035114C" w:rsidRPr="00DF613B">
        <w:t>,</w:t>
      </w:r>
      <w:r w:rsidRPr="00DF613B">
        <w:t xml:space="preserve"> </w:t>
      </w:r>
      <w:r w:rsidR="00877BA6" w:rsidRPr="00DF613B">
        <w:t xml:space="preserve">планируется </w:t>
      </w:r>
      <w:r w:rsidR="008F2305" w:rsidRPr="00DF613B">
        <w:t>строительство</w:t>
      </w:r>
      <w:r w:rsidRPr="00DF613B">
        <w:t xml:space="preserve"> пешеходных </w:t>
      </w:r>
      <w:r w:rsidR="00877BA6" w:rsidRPr="00DF613B">
        <w:t>мостовых переходов</w:t>
      </w:r>
      <w:r w:rsidRPr="00DF613B">
        <w:t xml:space="preserve">. Планируемые характеристики пешеходных мостовых переходов приведены в таблице </w:t>
      </w:r>
      <w:r w:rsidR="00CF5ADB" w:rsidRPr="00DF613B">
        <w:t>2</w:t>
      </w:r>
      <w:r w:rsidRPr="00DF613B">
        <w:t>.</w:t>
      </w:r>
      <w:r w:rsidR="00BC44F7" w:rsidRPr="00DF613B">
        <w:t>3.</w:t>
      </w:r>
      <w:r w:rsidR="000F24F3">
        <w:t>1</w:t>
      </w:r>
      <w:r w:rsidR="003B1529">
        <w:t>2</w:t>
      </w:r>
      <w:r w:rsidR="001F16C4" w:rsidRPr="00DF613B">
        <w:rPr>
          <w:rStyle w:val="afff1"/>
        </w:rPr>
        <w:footnoteReference w:id="26"/>
      </w:r>
      <w:r w:rsidRPr="00DF613B">
        <w:t>.</w:t>
      </w:r>
    </w:p>
    <w:p w:rsidR="008B45E6" w:rsidRPr="0090501E" w:rsidRDefault="008B45E6" w:rsidP="003B1529">
      <w:pPr>
        <w:pStyle w:val="ad"/>
        <w:suppressAutoHyphens/>
        <w:spacing w:before="120" w:after="0" w:line="276" w:lineRule="auto"/>
        <w:outlineLvl w:val="0"/>
      </w:pPr>
      <w:r w:rsidRPr="00372EAA">
        <w:t xml:space="preserve">Таблица </w:t>
      </w:r>
      <w:r w:rsidR="00CF5ADB" w:rsidRPr="00372EAA">
        <w:t>2</w:t>
      </w:r>
      <w:r w:rsidRPr="00372EAA">
        <w:t>.</w:t>
      </w:r>
      <w:r w:rsidR="00BC44F7" w:rsidRPr="00372EAA">
        <w:t>3.</w:t>
      </w:r>
      <w:r w:rsidR="000F24F3">
        <w:t>1</w:t>
      </w:r>
      <w:r w:rsidR="003B1529">
        <w:t>2</w:t>
      </w:r>
      <w:r w:rsidR="002A1E7E" w:rsidRPr="00372EAA">
        <w:t>.</w:t>
      </w:r>
      <w:r w:rsidRPr="00372EAA">
        <w:t xml:space="preserve"> Перечень планируемых пешеходных мостовых переходов</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2400"/>
        <w:gridCol w:w="2384"/>
        <w:gridCol w:w="1763"/>
        <w:gridCol w:w="2254"/>
      </w:tblGrid>
      <w:tr w:rsidR="00653B88" w:rsidRPr="00DF613B" w:rsidTr="003B1529">
        <w:trPr>
          <w:tblHeader/>
          <w:jc w:val="center"/>
        </w:trPr>
        <w:tc>
          <w:tcPr>
            <w:tcW w:w="684" w:type="dxa"/>
            <w:shd w:val="clear" w:color="auto" w:fill="BFBFBF"/>
            <w:vAlign w:val="center"/>
          </w:tcPr>
          <w:p w:rsidR="00653B88" w:rsidRPr="002B3889" w:rsidRDefault="00653B88" w:rsidP="00DE14D8">
            <w:pPr>
              <w:pStyle w:val="-"/>
              <w:suppressAutoHyphens/>
              <w:spacing w:line="276" w:lineRule="auto"/>
              <w:rPr>
                <w:rFonts w:ascii="Times New Roman" w:hAnsi="Times New Roman" w:cs="Times New Roman"/>
                <w:sz w:val="20"/>
              </w:rPr>
            </w:pPr>
            <w:r w:rsidRPr="002B3889">
              <w:rPr>
                <w:rFonts w:ascii="Times New Roman" w:hAnsi="Times New Roman" w:cs="Times New Roman"/>
                <w:sz w:val="20"/>
              </w:rPr>
              <w:t>№ п/п</w:t>
            </w:r>
          </w:p>
        </w:tc>
        <w:tc>
          <w:tcPr>
            <w:tcW w:w="2400" w:type="dxa"/>
            <w:shd w:val="clear" w:color="auto" w:fill="BFBFBF"/>
            <w:vAlign w:val="center"/>
          </w:tcPr>
          <w:p w:rsidR="00653B88" w:rsidRPr="002B3889" w:rsidRDefault="00653B88" w:rsidP="00DE14D8">
            <w:pPr>
              <w:pStyle w:val="-"/>
              <w:suppressAutoHyphens/>
              <w:spacing w:line="276" w:lineRule="auto"/>
              <w:rPr>
                <w:rFonts w:ascii="Times New Roman" w:hAnsi="Times New Roman" w:cs="Times New Roman"/>
                <w:sz w:val="20"/>
              </w:rPr>
            </w:pPr>
            <w:r w:rsidRPr="002B3889">
              <w:rPr>
                <w:rFonts w:ascii="Times New Roman" w:hAnsi="Times New Roman" w:cs="Times New Roman"/>
                <w:sz w:val="20"/>
              </w:rPr>
              <w:t xml:space="preserve">Наименование </w:t>
            </w:r>
          </w:p>
          <w:p w:rsidR="00653B88" w:rsidRPr="002B3889" w:rsidRDefault="00653B88" w:rsidP="00DE14D8">
            <w:pPr>
              <w:pStyle w:val="-"/>
              <w:suppressAutoHyphens/>
              <w:spacing w:line="276" w:lineRule="auto"/>
              <w:rPr>
                <w:rFonts w:ascii="Times New Roman" w:hAnsi="Times New Roman" w:cs="Times New Roman"/>
                <w:sz w:val="20"/>
              </w:rPr>
            </w:pPr>
            <w:r w:rsidRPr="002B3889">
              <w:rPr>
                <w:rFonts w:ascii="Times New Roman" w:hAnsi="Times New Roman" w:cs="Times New Roman"/>
                <w:sz w:val="20"/>
              </w:rPr>
              <w:t>объекта</w:t>
            </w:r>
          </w:p>
        </w:tc>
        <w:tc>
          <w:tcPr>
            <w:tcW w:w="2384" w:type="dxa"/>
            <w:shd w:val="clear" w:color="auto" w:fill="BFBFBF"/>
            <w:vAlign w:val="center"/>
          </w:tcPr>
          <w:p w:rsidR="00653B88" w:rsidRPr="002B3889" w:rsidRDefault="00653B88" w:rsidP="00DE14D8">
            <w:pPr>
              <w:pStyle w:val="-"/>
              <w:suppressAutoHyphens/>
              <w:spacing w:line="276" w:lineRule="auto"/>
              <w:rPr>
                <w:rFonts w:ascii="Times New Roman" w:hAnsi="Times New Roman" w:cs="Times New Roman"/>
                <w:sz w:val="20"/>
              </w:rPr>
            </w:pPr>
            <w:r w:rsidRPr="002B3889">
              <w:rPr>
                <w:rFonts w:ascii="Times New Roman" w:hAnsi="Times New Roman" w:cs="Times New Roman"/>
                <w:sz w:val="20"/>
              </w:rPr>
              <w:t>Наименование пересекаемого препятствия</w:t>
            </w:r>
          </w:p>
        </w:tc>
        <w:tc>
          <w:tcPr>
            <w:tcW w:w="1763" w:type="dxa"/>
            <w:shd w:val="clear" w:color="auto" w:fill="BFBFBF"/>
            <w:vAlign w:val="center"/>
          </w:tcPr>
          <w:p w:rsidR="00653B88" w:rsidRPr="002B3889" w:rsidRDefault="00653B88" w:rsidP="00653B88">
            <w:pPr>
              <w:pStyle w:val="-"/>
              <w:suppressAutoHyphens/>
              <w:spacing w:line="276" w:lineRule="auto"/>
              <w:rPr>
                <w:rFonts w:ascii="Times New Roman" w:hAnsi="Times New Roman" w:cs="Times New Roman"/>
                <w:sz w:val="20"/>
              </w:rPr>
            </w:pPr>
            <w:r>
              <w:rPr>
                <w:rFonts w:ascii="Times New Roman" w:hAnsi="Times New Roman" w:cs="Times New Roman"/>
                <w:sz w:val="20"/>
              </w:rPr>
              <w:t>Г</w:t>
            </w:r>
            <w:r w:rsidRPr="002B3889">
              <w:rPr>
                <w:rFonts w:ascii="Times New Roman" w:hAnsi="Times New Roman" w:cs="Times New Roman"/>
                <w:sz w:val="20"/>
              </w:rPr>
              <w:t>ородско</w:t>
            </w:r>
            <w:r>
              <w:rPr>
                <w:rFonts w:ascii="Times New Roman" w:hAnsi="Times New Roman" w:cs="Times New Roman"/>
                <w:sz w:val="20"/>
              </w:rPr>
              <w:t>й</w:t>
            </w:r>
            <w:r w:rsidRPr="002B3889">
              <w:rPr>
                <w:rFonts w:ascii="Times New Roman" w:hAnsi="Times New Roman" w:cs="Times New Roman"/>
                <w:sz w:val="20"/>
              </w:rPr>
              <w:t xml:space="preserve"> округ</w:t>
            </w:r>
          </w:p>
        </w:tc>
        <w:tc>
          <w:tcPr>
            <w:tcW w:w="2254" w:type="dxa"/>
            <w:shd w:val="clear" w:color="auto" w:fill="BFBFBF"/>
            <w:vAlign w:val="center"/>
          </w:tcPr>
          <w:p w:rsidR="00653B88" w:rsidRPr="002B3889" w:rsidRDefault="00653B88" w:rsidP="00DE14D8">
            <w:pPr>
              <w:pStyle w:val="-"/>
              <w:suppressAutoHyphens/>
              <w:spacing w:line="276" w:lineRule="auto"/>
              <w:rPr>
                <w:rFonts w:ascii="Times New Roman" w:hAnsi="Times New Roman" w:cs="Times New Roman"/>
                <w:sz w:val="20"/>
              </w:rPr>
            </w:pPr>
            <w:r w:rsidRPr="002B3889">
              <w:rPr>
                <w:rFonts w:ascii="Times New Roman" w:hAnsi="Times New Roman" w:cs="Times New Roman"/>
                <w:sz w:val="20"/>
              </w:rPr>
              <w:t>Наименование населенного</w:t>
            </w:r>
          </w:p>
          <w:p w:rsidR="00653B88" w:rsidRPr="002B3889" w:rsidRDefault="00653B88" w:rsidP="00DE14D8">
            <w:pPr>
              <w:pStyle w:val="-"/>
              <w:suppressAutoHyphens/>
              <w:spacing w:line="276" w:lineRule="auto"/>
              <w:rPr>
                <w:rFonts w:ascii="Times New Roman" w:hAnsi="Times New Roman" w:cs="Times New Roman"/>
                <w:sz w:val="20"/>
              </w:rPr>
            </w:pPr>
            <w:r w:rsidRPr="002B3889">
              <w:rPr>
                <w:rFonts w:ascii="Times New Roman" w:hAnsi="Times New Roman" w:cs="Times New Roman"/>
                <w:sz w:val="20"/>
              </w:rPr>
              <w:t xml:space="preserve"> пункта </w:t>
            </w:r>
          </w:p>
        </w:tc>
      </w:tr>
      <w:tr w:rsidR="00653B88" w:rsidRPr="00DF613B" w:rsidTr="003B1529">
        <w:trPr>
          <w:jc w:val="center"/>
        </w:trPr>
        <w:tc>
          <w:tcPr>
            <w:tcW w:w="684" w:type="dxa"/>
            <w:vAlign w:val="center"/>
          </w:tcPr>
          <w:p w:rsidR="00653B88" w:rsidRPr="002B3889" w:rsidRDefault="00653B88" w:rsidP="00DE14D8">
            <w:pPr>
              <w:pStyle w:val="-1"/>
              <w:suppressAutoHyphens/>
              <w:spacing w:line="276" w:lineRule="auto"/>
              <w:jc w:val="center"/>
              <w:rPr>
                <w:rFonts w:ascii="Times New Roman" w:hAnsi="Times New Roman" w:cs="Times New Roman"/>
                <w:sz w:val="20"/>
              </w:rPr>
            </w:pPr>
            <w:r w:rsidRPr="002B3889">
              <w:rPr>
                <w:rFonts w:ascii="Times New Roman" w:hAnsi="Times New Roman" w:cs="Times New Roman"/>
                <w:sz w:val="20"/>
              </w:rPr>
              <w:t>1</w:t>
            </w:r>
          </w:p>
        </w:tc>
        <w:tc>
          <w:tcPr>
            <w:tcW w:w="2400" w:type="dxa"/>
            <w:vAlign w:val="center"/>
          </w:tcPr>
          <w:p w:rsidR="00653B88" w:rsidRPr="002B3889" w:rsidRDefault="00653B88" w:rsidP="00DE14D8">
            <w:pPr>
              <w:pStyle w:val="-1"/>
              <w:suppressAutoHyphens/>
              <w:spacing w:line="276" w:lineRule="auto"/>
              <w:rPr>
                <w:rFonts w:ascii="Times New Roman" w:hAnsi="Times New Roman" w:cs="Times New Roman"/>
                <w:sz w:val="20"/>
              </w:rPr>
            </w:pPr>
            <w:r w:rsidRPr="002B3889">
              <w:rPr>
                <w:rFonts w:ascii="Times New Roman" w:hAnsi="Times New Roman" w:cs="Times New Roman"/>
                <w:sz w:val="20"/>
              </w:rPr>
              <w:t xml:space="preserve"> Мостовой переход </w:t>
            </w:r>
          </w:p>
        </w:tc>
        <w:tc>
          <w:tcPr>
            <w:tcW w:w="2384" w:type="dxa"/>
            <w:vAlign w:val="center"/>
          </w:tcPr>
          <w:p w:rsidR="00653B88" w:rsidRPr="002B3889" w:rsidRDefault="00653B88" w:rsidP="00DE14D8">
            <w:pPr>
              <w:pStyle w:val="-1"/>
              <w:suppressAutoHyphens/>
              <w:spacing w:line="276" w:lineRule="auto"/>
              <w:rPr>
                <w:rFonts w:ascii="Times New Roman" w:hAnsi="Times New Roman" w:cs="Times New Roman"/>
                <w:sz w:val="20"/>
              </w:rPr>
            </w:pPr>
            <w:r w:rsidRPr="002B3889">
              <w:rPr>
                <w:rFonts w:ascii="Times New Roman" w:hAnsi="Times New Roman" w:cs="Times New Roman"/>
                <w:sz w:val="20"/>
              </w:rPr>
              <w:t>р. Сестра</w:t>
            </w:r>
          </w:p>
        </w:tc>
        <w:tc>
          <w:tcPr>
            <w:tcW w:w="1763" w:type="dxa"/>
            <w:shd w:val="clear" w:color="auto" w:fill="auto"/>
            <w:vAlign w:val="center"/>
          </w:tcPr>
          <w:p w:rsidR="00653B88" w:rsidRPr="002B3889" w:rsidRDefault="00653B88" w:rsidP="00DE14D8">
            <w:pPr>
              <w:pStyle w:val="-1"/>
              <w:suppressAutoHyphens/>
              <w:spacing w:line="276" w:lineRule="auto"/>
              <w:rPr>
                <w:rFonts w:ascii="Times New Roman" w:hAnsi="Times New Roman" w:cs="Times New Roman"/>
                <w:sz w:val="20"/>
              </w:rPr>
            </w:pPr>
            <w:r w:rsidRPr="002B3889">
              <w:rPr>
                <w:rFonts w:ascii="Times New Roman" w:hAnsi="Times New Roman" w:cs="Times New Roman"/>
                <w:sz w:val="20"/>
              </w:rPr>
              <w:t xml:space="preserve">Дмитровский </w:t>
            </w:r>
          </w:p>
        </w:tc>
        <w:tc>
          <w:tcPr>
            <w:tcW w:w="2254" w:type="dxa"/>
            <w:vAlign w:val="center"/>
          </w:tcPr>
          <w:p w:rsidR="00653B88" w:rsidRPr="002B3889" w:rsidRDefault="00653B88" w:rsidP="00DE14D8">
            <w:pPr>
              <w:pStyle w:val="-1"/>
              <w:suppressAutoHyphens/>
              <w:spacing w:line="276" w:lineRule="auto"/>
              <w:rPr>
                <w:rFonts w:ascii="Times New Roman" w:hAnsi="Times New Roman" w:cs="Times New Roman"/>
                <w:sz w:val="20"/>
              </w:rPr>
            </w:pPr>
            <w:r w:rsidRPr="002B3889">
              <w:rPr>
                <w:rFonts w:ascii="Times New Roman" w:hAnsi="Times New Roman" w:cs="Times New Roman"/>
                <w:sz w:val="20"/>
              </w:rPr>
              <w:t>н.п. Нижнево</w:t>
            </w:r>
          </w:p>
        </w:tc>
      </w:tr>
      <w:tr w:rsidR="00653B88" w:rsidRPr="00DF613B" w:rsidTr="003B1529">
        <w:trPr>
          <w:jc w:val="center"/>
        </w:trPr>
        <w:tc>
          <w:tcPr>
            <w:tcW w:w="684" w:type="dxa"/>
            <w:vAlign w:val="center"/>
          </w:tcPr>
          <w:p w:rsidR="00653B88" w:rsidRPr="002B3889" w:rsidRDefault="00653B88" w:rsidP="00DE14D8">
            <w:pPr>
              <w:pStyle w:val="-1"/>
              <w:suppressAutoHyphens/>
              <w:spacing w:line="276" w:lineRule="auto"/>
              <w:jc w:val="center"/>
              <w:rPr>
                <w:rFonts w:ascii="Times New Roman" w:hAnsi="Times New Roman" w:cs="Times New Roman"/>
                <w:sz w:val="20"/>
              </w:rPr>
            </w:pPr>
            <w:r w:rsidRPr="002B3889">
              <w:rPr>
                <w:rFonts w:ascii="Times New Roman" w:hAnsi="Times New Roman" w:cs="Times New Roman"/>
                <w:sz w:val="20"/>
              </w:rPr>
              <w:t>2</w:t>
            </w:r>
          </w:p>
        </w:tc>
        <w:tc>
          <w:tcPr>
            <w:tcW w:w="2400" w:type="dxa"/>
            <w:vAlign w:val="center"/>
          </w:tcPr>
          <w:p w:rsidR="00653B88" w:rsidRPr="002B3889" w:rsidRDefault="00653B88" w:rsidP="00DE14D8">
            <w:pPr>
              <w:pStyle w:val="-1"/>
              <w:suppressAutoHyphens/>
              <w:spacing w:line="276" w:lineRule="auto"/>
              <w:rPr>
                <w:rFonts w:ascii="Times New Roman" w:hAnsi="Times New Roman" w:cs="Times New Roman"/>
                <w:sz w:val="20"/>
              </w:rPr>
            </w:pPr>
            <w:r w:rsidRPr="002B3889">
              <w:rPr>
                <w:rFonts w:ascii="Times New Roman" w:hAnsi="Times New Roman" w:cs="Times New Roman"/>
                <w:sz w:val="20"/>
              </w:rPr>
              <w:t xml:space="preserve"> Мостовой переход </w:t>
            </w:r>
          </w:p>
        </w:tc>
        <w:tc>
          <w:tcPr>
            <w:tcW w:w="2384" w:type="dxa"/>
            <w:vAlign w:val="center"/>
          </w:tcPr>
          <w:p w:rsidR="00653B88" w:rsidRPr="002B3889" w:rsidRDefault="00653B88" w:rsidP="00DE14D8">
            <w:pPr>
              <w:pStyle w:val="-1"/>
              <w:suppressAutoHyphens/>
              <w:spacing w:line="276" w:lineRule="auto"/>
              <w:rPr>
                <w:rFonts w:ascii="Times New Roman" w:hAnsi="Times New Roman" w:cs="Times New Roman"/>
                <w:sz w:val="20"/>
              </w:rPr>
            </w:pPr>
            <w:r w:rsidRPr="002B3889">
              <w:rPr>
                <w:rFonts w:ascii="Times New Roman" w:hAnsi="Times New Roman" w:cs="Times New Roman"/>
                <w:sz w:val="20"/>
              </w:rPr>
              <w:t>р.Дубна</w:t>
            </w:r>
          </w:p>
        </w:tc>
        <w:tc>
          <w:tcPr>
            <w:tcW w:w="1763" w:type="dxa"/>
            <w:shd w:val="clear" w:color="auto" w:fill="auto"/>
            <w:vAlign w:val="center"/>
          </w:tcPr>
          <w:p w:rsidR="00653B88" w:rsidRPr="002B3889" w:rsidRDefault="00653B88" w:rsidP="00DE14D8">
            <w:pPr>
              <w:pStyle w:val="-1"/>
              <w:suppressAutoHyphens/>
              <w:spacing w:line="276" w:lineRule="auto"/>
              <w:rPr>
                <w:rFonts w:ascii="Times New Roman" w:hAnsi="Times New Roman" w:cs="Times New Roman"/>
                <w:sz w:val="20"/>
              </w:rPr>
            </w:pPr>
            <w:r w:rsidRPr="002B3889">
              <w:rPr>
                <w:rFonts w:ascii="Times New Roman" w:hAnsi="Times New Roman" w:cs="Times New Roman"/>
                <w:sz w:val="20"/>
              </w:rPr>
              <w:t xml:space="preserve">Талдомский </w:t>
            </w:r>
          </w:p>
        </w:tc>
        <w:tc>
          <w:tcPr>
            <w:tcW w:w="2254" w:type="dxa"/>
            <w:vAlign w:val="center"/>
          </w:tcPr>
          <w:p w:rsidR="00653B88" w:rsidRPr="002B3889" w:rsidRDefault="00653B88" w:rsidP="00DE14D8">
            <w:pPr>
              <w:pStyle w:val="-1"/>
              <w:suppressAutoHyphens/>
              <w:spacing w:line="276" w:lineRule="auto"/>
              <w:rPr>
                <w:rFonts w:ascii="Times New Roman" w:hAnsi="Times New Roman" w:cs="Times New Roman"/>
                <w:sz w:val="20"/>
              </w:rPr>
            </w:pPr>
            <w:r w:rsidRPr="002B3889">
              <w:rPr>
                <w:rFonts w:ascii="Times New Roman" w:hAnsi="Times New Roman" w:cs="Times New Roman"/>
                <w:sz w:val="20"/>
              </w:rPr>
              <w:t>н.п. Троица-Вязники</w:t>
            </w:r>
          </w:p>
        </w:tc>
      </w:tr>
      <w:tr w:rsidR="00653B88" w:rsidRPr="00DF613B" w:rsidTr="003B1529">
        <w:trPr>
          <w:jc w:val="center"/>
        </w:trPr>
        <w:tc>
          <w:tcPr>
            <w:tcW w:w="684" w:type="dxa"/>
            <w:vAlign w:val="center"/>
          </w:tcPr>
          <w:p w:rsidR="00653B88" w:rsidRPr="002B3889" w:rsidRDefault="00653B88" w:rsidP="00DE14D8">
            <w:pPr>
              <w:pStyle w:val="-1"/>
              <w:suppressAutoHyphens/>
              <w:spacing w:line="276" w:lineRule="auto"/>
              <w:jc w:val="center"/>
              <w:rPr>
                <w:rFonts w:ascii="Times New Roman" w:hAnsi="Times New Roman" w:cs="Times New Roman"/>
                <w:sz w:val="20"/>
              </w:rPr>
            </w:pPr>
            <w:r w:rsidRPr="002B3889">
              <w:rPr>
                <w:rFonts w:ascii="Times New Roman" w:hAnsi="Times New Roman" w:cs="Times New Roman"/>
                <w:sz w:val="20"/>
              </w:rPr>
              <w:t>3</w:t>
            </w:r>
          </w:p>
        </w:tc>
        <w:tc>
          <w:tcPr>
            <w:tcW w:w="2400" w:type="dxa"/>
            <w:vAlign w:val="center"/>
          </w:tcPr>
          <w:p w:rsidR="00653B88" w:rsidRPr="002B3889" w:rsidRDefault="00653B88" w:rsidP="00DE14D8">
            <w:pPr>
              <w:pStyle w:val="-1"/>
              <w:suppressAutoHyphens/>
              <w:spacing w:line="276" w:lineRule="auto"/>
              <w:rPr>
                <w:rFonts w:ascii="Times New Roman" w:hAnsi="Times New Roman" w:cs="Times New Roman"/>
                <w:sz w:val="20"/>
              </w:rPr>
            </w:pPr>
            <w:r w:rsidRPr="002B3889">
              <w:rPr>
                <w:rFonts w:ascii="Times New Roman" w:hAnsi="Times New Roman" w:cs="Times New Roman"/>
                <w:sz w:val="20"/>
              </w:rPr>
              <w:t xml:space="preserve"> Мостовой переход </w:t>
            </w:r>
          </w:p>
        </w:tc>
        <w:tc>
          <w:tcPr>
            <w:tcW w:w="2384" w:type="dxa"/>
            <w:vAlign w:val="center"/>
          </w:tcPr>
          <w:p w:rsidR="00653B88" w:rsidRPr="002B3889" w:rsidRDefault="00653B88" w:rsidP="00DE14D8">
            <w:pPr>
              <w:pStyle w:val="-1"/>
              <w:suppressAutoHyphens/>
              <w:spacing w:line="276" w:lineRule="auto"/>
              <w:rPr>
                <w:rFonts w:ascii="Times New Roman" w:hAnsi="Times New Roman" w:cs="Times New Roman"/>
                <w:sz w:val="20"/>
              </w:rPr>
            </w:pPr>
            <w:r w:rsidRPr="002B3889">
              <w:rPr>
                <w:rFonts w:ascii="Times New Roman" w:hAnsi="Times New Roman" w:cs="Times New Roman"/>
                <w:sz w:val="20"/>
              </w:rPr>
              <w:t>Канал им. Москвы</w:t>
            </w:r>
          </w:p>
        </w:tc>
        <w:tc>
          <w:tcPr>
            <w:tcW w:w="1763" w:type="dxa"/>
            <w:shd w:val="clear" w:color="auto" w:fill="auto"/>
            <w:vAlign w:val="center"/>
          </w:tcPr>
          <w:p w:rsidR="00653B88" w:rsidRPr="002B3889" w:rsidRDefault="00653B88" w:rsidP="00DE14D8">
            <w:pPr>
              <w:pStyle w:val="-1"/>
              <w:suppressAutoHyphens/>
              <w:spacing w:line="276" w:lineRule="auto"/>
              <w:rPr>
                <w:rFonts w:ascii="Times New Roman" w:hAnsi="Times New Roman" w:cs="Times New Roman"/>
                <w:sz w:val="20"/>
              </w:rPr>
            </w:pPr>
            <w:r w:rsidRPr="002B3889">
              <w:rPr>
                <w:rFonts w:ascii="Times New Roman" w:hAnsi="Times New Roman" w:cs="Times New Roman"/>
                <w:sz w:val="20"/>
              </w:rPr>
              <w:t xml:space="preserve">Дмитровский </w:t>
            </w:r>
          </w:p>
        </w:tc>
        <w:tc>
          <w:tcPr>
            <w:tcW w:w="2254" w:type="dxa"/>
            <w:vAlign w:val="center"/>
          </w:tcPr>
          <w:p w:rsidR="00653B88" w:rsidRPr="002B3889" w:rsidRDefault="00653B88" w:rsidP="00DE14D8">
            <w:pPr>
              <w:pStyle w:val="-1"/>
              <w:suppressAutoHyphens/>
              <w:spacing w:line="276" w:lineRule="auto"/>
              <w:rPr>
                <w:rFonts w:ascii="Times New Roman" w:hAnsi="Times New Roman" w:cs="Times New Roman"/>
                <w:sz w:val="20"/>
              </w:rPr>
            </w:pPr>
            <w:r w:rsidRPr="002B3889">
              <w:rPr>
                <w:rFonts w:ascii="Times New Roman" w:hAnsi="Times New Roman" w:cs="Times New Roman"/>
                <w:sz w:val="20"/>
              </w:rPr>
              <w:t>н.п. Яхрома</w:t>
            </w:r>
          </w:p>
        </w:tc>
      </w:tr>
      <w:tr w:rsidR="00653B88" w:rsidRPr="00DF613B" w:rsidTr="003B1529">
        <w:trPr>
          <w:jc w:val="center"/>
        </w:trPr>
        <w:tc>
          <w:tcPr>
            <w:tcW w:w="684" w:type="dxa"/>
            <w:vAlign w:val="center"/>
          </w:tcPr>
          <w:p w:rsidR="00653B88" w:rsidRPr="002B3889" w:rsidRDefault="00653B88" w:rsidP="00DE14D8">
            <w:pPr>
              <w:pStyle w:val="-1"/>
              <w:suppressAutoHyphens/>
              <w:spacing w:line="276" w:lineRule="auto"/>
              <w:jc w:val="center"/>
              <w:rPr>
                <w:rFonts w:ascii="Times New Roman" w:hAnsi="Times New Roman" w:cs="Times New Roman"/>
                <w:sz w:val="20"/>
              </w:rPr>
            </w:pPr>
            <w:r w:rsidRPr="002B3889">
              <w:rPr>
                <w:rFonts w:ascii="Times New Roman" w:hAnsi="Times New Roman" w:cs="Times New Roman"/>
                <w:sz w:val="20"/>
              </w:rPr>
              <w:t>4</w:t>
            </w:r>
          </w:p>
        </w:tc>
        <w:tc>
          <w:tcPr>
            <w:tcW w:w="2400" w:type="dxa"/>
            <w:vAlign w:val="center"/>
          </w:tcPr>
          <w:p w:rsidR="00653B88" w:rsidRPr="002B3889" w:rsidRDefault="00653B88" w:rsidP="00DE14D8">
            <w:pPr>
              <w:pStyle w:val="-1"/>
              <w:suppressAutoHyphens/>
              <w:spacing w:line="276" w:lineRule="auto"/>
              <w:rPr>
                <w:rFonts w:ascii="Times New Roman" w:hAnsi="Times New Roman" w:cs="Times New Roman"/>
                <w:sz w:val="20"/>
              </w:rPr>
            </w:pPr>
            <w:r w:rsidRPr="002B3889">
              <w:rPr>
                <w:rFonts w:ascii="Times New Roman" w:hAnsi="Times New Roman" w:cs="Times New Roman"/>
                <w:sz w:val="20"/>
              </w:rPr>
              <w:t xml:space="preserve"> Мостовой переход </w:t>
            </w:r>
          </w:p>
        </w:tc>
        <w:tc>
          <w:tcPr>
            <w:tcW w:w="2384" w:type="dxa"/>
            <w:vAlign w:val="center"/>
          </w:tcPr>
          <w:p w:rsidR="00653B88" w:rsidRPr="002B3889" w:rsidRDefault="00653B88" w:rsidP="00DE14D8">
            <w:pPr>
              <w:pStyle w:val="-1"/>
              <w:suppressAutoHyphens/>
              <w:spacing w:line="276" w:lineRule="auto"/>
              <w:rPr>
                <w:rFonts w:ascii="Times New Roman" w:hAnsi="Times New Roman" w:cs="Times New Roman"/>
                <w:sz w:val="20"/>
              </w:rPr>
            </w:pPr>
            <w:r w:rsidRPr="002B3889">
              <w:rPr>
                <w:rFonts w:ascii="Times New Roman" w:hAnsi="Times New Roman" w:cs="Times New Roman"/>
                <w:sz w:val="20"/>
              </w:rPr>
              <w:t>р. Протва</w:t>
            </w:r>
          </w:p>
        </w:tc>
        <w:tc>
          <w:tcPr>
            <w:tcW w:w="1763" w:type="dxa"/>
            <w:shd w:val="clear" w:color="auto" w:fill="auto"/>
            <w:vAlign w:val="center"/>
          </w:tcPr>
          <w:p w:rsidR="00653B88" w:rsidRPr="002B3889" w:rsidRDefault="00653B88" w:rsidP="00DE14D8">
            <w:pPr>
              <w:pStyle w:val="-1"/>
              <w:suppressAutoHyphens/>
              <w:spacing w:line="276" w:lineRule="auto"/>
              <w:rPr>
                <w:rFonts w:ascii="Times New Roman" w:hAnsi="Times New Roman" w:cs="Times New Roman"/>
                <w:sz w:val="20"/>
              </w:rPr>
            </w:pPr>
            <w:r w:rsidRPr="002B3889">
              <w:rPr>
                <w:rFonts w:ascii="Times New Roman" w:hAnsi="Times New Roman" w:cs="Times New Roman"/>
                <w:sz w:val="20"/>
              </w:rPr>
              <w:t xml:space="preserve">Можайский </w:t>
            </w:r>
          </w:p>
        </w:tc>
        <w:tc>
          <w:tcPr>
            <w:tcW w:w="2254" w:type="dxa"/>
            <w:vAlign w:val="center"/>
          </w:tcPr>
          <w:p w:rsidR="00653B88" w:rsidRPr="002B3889" w:rsidRDefault="00653B88" w:rsidP="00DE14D8">
            <w:pPr>
              <w:pStyle w:val="-1"/>
              <w:suppressAutoHyphens/>
              <w:spacing w:line="276" w:lineRule="auto"/>
              <w:rPr>
                <w:rFonts w:ascii="Times New Roman" w:hAnsi="Times New Roman" w:cs="Times New Roman"/>
                <w:sz w:val="20"/>
              </w:rPr>
            </w:pPr>
            <w:r w:rsidRPr="002B3889">
              <w:rPr>
                <w:rFonts w:ascii="Times New Roman" w:hAnsi="Times New Roman" w:cs="Times New Roman"/>
                <w:sz w:val="20"/>
              </w:rPr>
              <w:t>н.п. Кикино</w:t>
            </w:r>
          </w:p>
        </w:tc>
      </w:tr>
      <w:tr w:rsidR="00653B88" w:rsidRPr="00DF613B" w:rsidTr="003B1529">
        <w:trPr>
          <w:jc w:val="center"/>
        </w:trPr>
        <w:tc>
          <w:tcPr>
            <w:tcW w:w="684" w:type="dxa"/>
            <w:vAlign w:val="center"/>
          </w:tcPr>
          <w:p w:rsidR="00653B88" w:rsidRPr="002B3889" w:rsidRDefault="00653B88" w:rsidP="00DE14D8">
            <w:pPr>
              <w:pStyle w:val="-1"/>
              <w:suppressAutoHyphens/>
              <w:spacing w:line="276" w:lineRule="auto"/>
              <w:jc w:val="center"/>
              <w:rPr>
                <w:rFonts w:ascii="Times New Roman" w:hAnsi="Times New Roman" w:cs="Times New Roman"/>
                <w:sz w:val="20"/>
              </w:rPr>
            </w:pPr>
            <w:r w:rsidRPr="002B3889">
              <w:rPr>
                <w:rFonts w:ascii="Times New Roman" w:hAnsi="Times New Roman" w:cs="Times New Roman"/>
                <w:sz w:val="20"/>
              </w:rPr>
              <w:t>5</w:t>
            </w:r>
          </w:p>
        </w:tc>
        <w:tc>
          <w:tcPr>
            <w:tcW w:w="2400" w:type="dxa"/>
            <w:vAlign w:val="center"/>
          </w:tcPr>
          <w:p w:rsidR="00653B88" w:rsidRPr="002B3889" w:rsidRDefault="00653B88" w:rsidP="00DE14D8">
            <w:pPr>
              <w:pStyle w:val="-1"/>
              <w:suppressAutoHyphens/>
              <w:spacing w:line="276" w:lineRule="auto"/>
              <w:rPr>
                <w:rFonts w:ascii="Times New Roman" w:hAnsi="Times New Roman" w:cs="Times New Roman"/>
                <w:sz w:val="20"/>
              </w:rPr>
            </w:pPr>
            <w:r w:rsidRPr="002B3889">
              <w:rPr>
                <w:rFonts w:ascii="Times New Roman" w:hAnsi="Times New Roman" w:cs="Times New Roman"/>
                <w:sz w:val="20"/>
              </w:rPr>
              <w:t xml:space="preserve"> Мостовой переход </w:t>
            </w:r>
          </w:p>
        </w:tc>
        <w:tc>
          <w:tcPr>
            <w:tcW w:w="2384" w:type="dxa"/>
            <w:vAlign w:val="center"/>
          </w:tcPr>
          <w:p w:rsidR="00653B88" w:rsidRPr="002B3889" w:rsidRDefault="00653B88" w:rsidP="00DE14D8">
            <w:pPr>
              <w:pStyle w:val="-1"/>
              <w:suppressAutoHyphens/>
              <w:spacing w:line="276" w:lineRule="auto"/>
              <w:rPr>
                <w:rFonts w:ascii="Times New Roman" w:hAnsi="Times New Roman" w:cs="Times New Roman"/>
                <w:sz w:val="20"/>
              </w:rPr>
            </w:pPr>
            <w:r w:rsidRPr="002B3889">
              <w:rPr>
                <w:rFonts w:ascii="Times New Roman" w:hAnsi="Times New Roman" w:cs="Times New Roman"/>
                <w:sz w:val="20"/>
              </w:rPr>
              <w:t>р. Протва</w:t>
            </w:r>
          </w:p>
        </w:tc>
        <w:tc>
          <w:tcPr>
            <w:tcW w:w="1763" w:type="dxa"/>
            <w:shd w:val="clear" w:color="auto" w:fill="auto"/>
            <w:vAlign w:val="center"/>
          </w:tcPr>
          <w:p w:rsidR="00653B88" w:rsidRPr="002B3889" w:rsidRDefault="00653B88" w:rsidP="00DE14D8">
            <w:pPr>
              <w:pStyle w:val="-1"/>
              <w:suppressAutoHyphens/>
              <w:spacing w:line="276" w:lineRule="auto"/>
              <w:rPr>
                <w:rFonts w:ascii="Times New Roman" w:hAnsi="Times New Roman" w:cs="Times New Roman"/>
                <w:sz w:val="20"/>
              </w:rPr>
            </w:pPr>
            <w:r w:rsidRPr="002B3889">
              <w:rPr>
                <w:rFonts w:ascii="Times New Roman" w:hAnsi="Times New Roman" w:cs="Times New Roman"/>
                <w:sz w:val="20"/>
              </w:rPr>
              <w:t xml:space="preserve">Можайский </w:t>
            </w:r>
          </w:p>
        </w:tc>
        <w:tc>
          <w:tcPr>
            <w:tcW w:w="2254" w:type="dxa"/>
            <w:vAlign w:val="center"/>
          </w:tcPr>
          <w:p w:rsidR="00653B88" w:rsidRPr="002B3889" w:rsidRDefault="00653B88" w:rsidP="00DE14D8">
            <w:pPr>
              <w:pStyle w:val="-1"/>
              <w:suppressAutoHyphens/>
              <w:spacing w:line="276" w:lineRule="auto"/>
              <w:rPr>
                <w:rFonts w:ascii="Times New Roman" w:hAnsi="Times New Roman" w:cs="Times New Roman"/>
                <w:sz w:val="20"/>
              </w:rPr>
            </w:pPr>
            <w:r w:rsidRPr="002B3889">
              <w:rPr>
                <w:rFonts w:ascii="Times New Roman" w:hAnsi="Times New Roman" w:cs="Times New Roman"/>
                <w:sz w:val="20"/>
              </w:rPr>
              <w:t>н.п. Старое Село</w:t>
            </w:r>
          </w:p>
        </w:tc>
      </w:tr>
    </w:tbl>
    <w:p w:rsidR="00B90E0D" w:rsidRPr="00DF613B" w:rsidRDefault="00B90E0D" w:rsidP="00416C82">
      <w:pPr>
        <w:pStyle w:val="3"/>
        <w:suppressAutoHyphens/>
        <w:spacing w:after="0" w:line="276" w:lineRule="auto"/>
        <w:ind w:left="1560" w:hanging="851"/>
        <w:jc w:val="center"/>
      </w:pPr>
      <w:bookmarkStart w:id="145" w:name="_Toc407619221"/>
      <w:bookmarkStart w:id="146" w:name="_Toc403475495"/>
      <w:bookmarkStart w:id="147" w:name="_Toc40779214"/>
      <w:bookmarkStart w:id="148" w:name="_Toc269372528"/>
      <w:r w:rsidRPr="00DF613B">
        <w:t xml:space="preserve">Развитие инфраструктуры логистических комплексов и центров, грузовых </w:t>
      </w:r>
      <w:r w:rsidR="00691384" w:rsidRPr="00DF613B">
        <w:t>таможенных</w:t>
      </w:r>
      <w:r w:rsidRPr="00DF613B">
        <w:t xml:space="preserve"> терминалов</w:t>
      </w:r>
      <w:bookmarkEnd w:id="145"/>
      <w:bookmarkEnd w:id="146"/>
      <w:bookmarkEnd w:id="147"/>
    </w:p>
    <w:bookmarkEnd w:id="148"/>
    <w:p w:rsidR="00D15E95" w:rsidRPr="00DF613B" w:rsidRDefault="00D15E95" w:rsidP="00904F87">
      <w:pPr>
        <w:pStyle w:val="12"/>
        <w:suppressAutoHyphens/>
        <w:spacing w:line="276" w:lineRule="auto"/>
      </w:pPr>
      <w:r w:rsidRPr="00DF613B">
        <w:t>Задачей развития инфраструктуры логистических комплексов и центров, а также грузовых таможенных терминалов как составной части транспортной системы Московской области является создание технических и технологических</w:t>
      </w:r>
      <w:r w:rsidRPr="00DF613B">
        <w:rPr>
          <w:vertAlign w:val="superscript"/>
        </w:rPr>
        <w:footnoteReference w:id="27"/>
      </w:r>
      <w:r w:rsidRPr="00DF613B">
        <w:t xml:space="preserve"> условий для формирования крупнейшего в европейской части России современного узла грузопереработки, что обусловлено объективно существующим </w:t>
      </w:r>
      <w:r w:rsidR="00615F62">
        <w:t>«</w:t>
      </w:r>
      <w:r w:rsidRPr="00DF613B">
        <w:t>транзитным</w:t>
      </w:r>
      <w:r w:rsidR="00615F62">
        <w:t>»</w:t>
      </w:r>
      <w:r w:rsidRPr="00DF613B">
        <w:t xml:space="preserve"> </w:t>
      </w:r>
      <w:r w:rsidRPr="00DF613B">
        <w:lastRenderedPageBreak/>
        <w:t>положением Московской области в пространстве России. Это</w:t>
      </w:r>
      <w:r w:rsidR="000F0176" w:rsidRPr="00DF613B">
        <w:t xml:space="preserve"> </w:t>
      </w:r>
      <w:r w:rsidRPr="00DF613B">
        <w:t>требует комплексного развития всех инфраструктур транспортной системы Московской области, складского и терминального хозяйства, таможенной инфраструктуры, банковских и страховых компаний, технологий  информационного  сопровождения грузовых перевозок. Логистические комплексы и центры формируются на основе современных высокотехнологичных предприятий и предприятий для их обслуживания (гостиниц, мотелей, гипермаркетов, объектов придорожного сервиса).</w:t>
      </w:r>
    </w:p>
    <w:p w:rsidR="00D15E95" w:rsidRPr="00DF613B" w:rsidRDefault="00D15E95" w:rsidP="00904F87">
      <w:pPr>
        <w:pStyle w:val="12"/>
        <w:suppressAutoHyphens/>
        <w:spacing w:line="276" w:lineRule="auto"/>
      </w:pPr>
      <w:r w:rsidRPr="00DF613B">
        <w:t>Мероприятия, направленные на решение этой задачи включают:</w:t>
      </w:r>
    </w:p>
    <w:p w:rsidR="00D15E95" w:rsidRPr="00DF613B" w:rsidRDefault="00D15E95" w:rsidP="00610FD0">
      <w:pPr>
        <w:pStyle w:val="16"/>
        <w:numPr>
          <w:ilvl w:val="0"/>
          <w:numId w:val="33"/>
        </w:numPr>
        <w:suppressAutoHyphens/>
        <w:spacing w:after="0" w:line="276" w:lineRule="auto"/>
        <w:ind w:left="709"/>
      </w:pPr>
      <w:r w:rsidRPr="00DF613B">
        <w:t>создание региональных логистических сетей и грузообрабатывающих терминалов, мультимодальных транспортных комплексов многоцелевого назначения;</w:t>
      </w:r>
    </w:p>
    <w:p w:rsidR="00D15E95" w:rsidRPr="00DF613B" w:rsidRDefault="00D15E95" w:rsidP="00610FD0">
      <w:pPr>
        <w:pStyle w:val="16"/>
        <w:numPr>
          <w:ilvl w:val="0"/>
          <w:numId w:val="33"/>
        </w:numPr>
        <w:suppressAutoHyphens/>
        <w:spacing w:after="0" w:line="276" w:lineRule="auto"/>
        <w:ind w:left="709"/>
      </w:pPr>
      <w:r w:rsidRPr="00DF613B">
        <w:t>оптимизаци</w:t>
      </w:r>
      <w:r w:rsidR="00B81028" w:rsidRPr="00DF613B">
        <w:t>ю</w:t>
      </w:r>
      <w:r w:rsidRPr="00DF613B">
        <w:t xml:space="preserve"> территориального расположения объектов товаропроводящей сети </w:t>
      </w:r>
      <w:r w:rsidR="008369CC">
        <w:br/>
      </w:r>
      <w:r w:rsidRPr="00DF613B">
        <w:t>для обслуживания международных и межрегиональных перевозок;</w:t>
      </w:r>
    </w:p>
    <w:p w:rsidR="00D15E95" w:rsidRPr="00DF613B" w:rsidRDefault="00D15E95" w:rsidP="00610FD0">
      <w:pPr>
        <w:pStyle w:val="16"/>
        <w:numPr>
          <w:ilvl w:val="0"/>
          <w:numId w:val="33"/>
        </w:numPr>
        <w:suppressAutoHyphens/>
        <w:spacing w:after="0" w:line="276" w:lineRule="auto"/>
        <w:ind w:left="709"/>
      </w:pPr>
      <w:r w:rsidRPr="00DF613B">
        <w:t xml:space="preserve">создание региональной интегрированной системы транспортной информации </w:t>
      </w:r>
      <w:r w:rsidR="008369CC">
        <w:br/>
      </w:r>
      <w:r w:rsidRPr="00DF613B">
        <w:t>для объединения всех звеньев и объектов инфраструктуры в единую региональную логистическую сеть;</w:t>
      </w:r>
    </w:p>
    <w:p w:rsidR="00D15E95" w:rsidRPr="00DF613B" w:rsidRDefault="00615F62" w:rsidP="00610FD0">
      <w:pPr>
        <w:pStyle w:val="16"/>
        <w:numPr>
          <w:ilvl w:val="0"/>
          <w:numId w:val="33"/>
        </w:numPr>
        <w:suppressAutoHyphens/>
        <w:spacing w:after="0" w:line="276" w:lineRule="auto"/>
        <w:ind w:left="709"/>
      </w:pPr>
      <w:r>
        <w:t>«</w:t>
      </w:r>
      <w:r w:rsidR="00D15E95" w:rsidRPr="00DF613B">
        <w:t>логистическое обустройство</w:t>
      </w:r>
      <w:r>
        <w:t>»</w:t>
      </w:r>
      <w:r w:rsidR="00D15E95" w:rsidRPr="00DF613B">
        <w:t xml:space="preserve"> (использование) международных транспортных коридоров для организации международного транзита через территорию Московской области;</w:t>
      </w:r>
    </w:p>
    <w:p w:rsidR="00D15E95" w:rsidRPr="00DF613B" w:rsidRDefault="00D15E95" w:rsidP="00610FD0">
      <w:pPr>
        <w:pStyle w:val="16"/>
        <w:numPr>
          <w:ilvl w:val="0"/>
          <w:numId w:val="33"/>
        </w:numPr>
        <w:suppressAutoHyphens/>
        <w:spacing w:after="0" w:line="276" w:lineRule="auto"/>
        <w:ind w:left="709"/>
      </w:pPr>
      <w:r w:rsidRPr="00DF613B">
        <w:t xml:space="preserve">создание центров логистики (мультимодальных транспортных комплексов) </w:t>
      </w:r>
      <w:r w:rsidR="008369CC">
        <w:br/>
      </w:r>
      <w:r w:rsidRPr="00DF613B">
        <w:t xml:space="preserve">на пересечениях автомобильных дорог с </w:t>
      </w:r>
      <w:r w:rsidR="00754D29" w:rsidRPr="00DF613B">
        <w:t xml:space="preserve">автомагистралями, скоростными </w:t>
      </w:r>
      <w:r w:rsidRPr="00DF613B">
        <w:t xml:space="preserve">автомобильными </w:t>
      </w:r>
      <w:r w:rsidR="00754D29" w:rsidRPr="00DF613B">
        <w:t xml:space="preserve">дорогами </w:t>
      </w:r>
      <w:r w:rsidRPr="00DF613B">
        <w:t xml:space="preserve">и </w:t>
      </w:r>
      <w:r w:rsidR="00754D29" w:rsidRPr="00DF613B">
        <w:t xml:space="preserve">железными путями </w:t>
      </w:r>
      <w:r w:rsidRPr="00DF613B">
        <w:t>в районе населе</w:t>
      </w:r>
      <w:r w:rsidR="00A1143A" w:rsidRPr="00DF613B">
        <w:t>нных пунктов Московской области</w:t>
      </w:r>
      <w:r w:rsidRPr="00DF613B">
        <w:t>.</w:t>
      </w:r>
    </w:p>
    <w:p w:rsidR="00AD2A69" w:rsidRPr="00DF613B" w:rsidRDefault="00AD2A69" w:rsidP="00904F87">
      <w:pPr>
        <w:pStyle w:val="12"/>
        <w:suppressAutoHyphens/>
        <w:spacing w:line="276" w:lineRule="auto"/>
        <w:rPr>
          <w:bCs/>
        </w:rPr>
      </w:pPr>
      <w:r w:rsidRPr="00DF613B">
        <w:rPr>
          <w:bCs/>
        </w:rPr>
        <w:t>Для обеспечения потребностей экономики Московской области в грузовых перевозках, выполнения перераспределения потока контейнерных грузов между автомобильным и железнодорожным транспортом планируется строительство дополнительных путей и грузовых сетевых терминалов в мультимодальных логистических центрах в районе станций Белый Раст, Белые Столбы, Томилино, реконструкция станций Домодедово, Воскресенск, Куровская, Кубинка и сортировочных станций Бекасово, Орехово-Зуево, Ожерелье.</w:t>
      </w:r>
    </w:p>
    <w:p w:rsidR="00AD2A69" w:rsidRPr="00DF613B" w:rsidRDefault="00AD2A69" w:rsidP="00904F87">
      <w:pPr>
        <w:pStyle w:val="12"/>
        <w:suppressAutoHyphens/>
        <w:spacing w:line="276" w:lineRule="auto"/>
        <w:rPr>
          <w:bCs/>
        </w:rPr>
      </w:pPr>
      <w:r w:rsidRPr="00DF613B">
        <w:rPr>
          <w:bCs/>
        </w:rPr>
        <w:t xml:space="preserve">Для организации транзитных перевозок, увеличения пропускной способности Большого Московского окружного кольца МЖД планируется реконструкция его участков </w:t>
      </w:r>
      <w:r w:rsidR="008369CC">
        <w:rPr>
          <w:bCs/>
        </w:rPr>
        <w:br/>
      </w:r>
      <w:r w:rsidRPr="00DF613B">
        <w:rPr>
          <w:bCs/>
        </w:rPr>
        <w:t xml:space="preserve">и отдельных станций (Михнево, Манихино, Бекасово), развитие контейнерных площадок </w:t>
      </w:r>
      <w:r w:rsidR="008369CC">
        <w:rPr>
          <w:bCs/>
        </w:rPr>
        <w:br/>
      </w:r>
      <w:r w:rsidRPr="00DF613B">
        <w:rPr>
          <w:bCs/>
        </w:rPr>
        <w:t>и станций.</w:t>
      </w:r>
    </w:p>
    <w:p w:rsidR="00502F08" w:rsidRPr="00DF613B" w:rsidRDefault="00502F08" w:rsidP="00904F87">
      <w:pPr>
        <w:pStyle w:val="12"/>
        <w:suppressAutoHyphens/>
        <w:spacing w:line="276" w:lineRule="auto"/>
      </w:pPr>
      <w:r w:rsidRPr="00DF613B">
        <w:t xml:space="preserve">Первоочередные ТЛЦ предусмотрены в местах погашения грузопотоков </w:t>
      </w:r>
      <w:r w:rsidR="008369CC">
        <w:br/>
      </w:r>
      <w:r w:rsidRPr="00DF613B">
        <w:t xml:space="preserve">на радиальных направлениях Октябрьской и Московской железных дорог. Создание сети ТЛЦ обеспечит оптимальное перераспределение грузопотоков в городе Москва </w:t>
      </w:r>
      <w:r w:rsidR="008369CC">
        <w:br/>
      </w:r>
      <w:r w:rsidRPr="00DF613B">
        <w:t>и Московской области с учетом максимального использования железнодорожных перевозок (один железнодорожный поезд заменяет до 120 трейлеров и не нагружает дорожную сеть).</w:t>
      </w:r>
    </w:p>
    <w:p w:rsidR="00502F08" w:rsidRPr="00DF613B" w:rsidRDefault="00502F08" w:rsidP="00904F87">
      <w:pPr>
        <w:pStyle w:val="12"/>
        <w:suppressAutoHyphens/>
        <w:spacing w:line="276" w:lineRule="auto"/>
      </w:pPr>
      <w:r w:rsidRPr="00DF613B">
        <w:t>Логистическая технология предполагает доставку грузов ускоренными контейнерными поездами на ТЛЦ Московской области с д</w:t>
      </w:r>
      <w:r w:rsidR="001F3BA3">
        <w:t>а</w:t>
      </w:r>
      <w:r w:rsidRPr="00DF613B">
        <w:t>льнейшей транспортировкой укороченными поездами на ТЛЦ города Москвы.</w:t>
      </w:r>
    </w:p>
    <w:p w:rsidR="00D15E95" w:rsidRPr="00DF613B" w:rsidRDefault="00741C03" w:rsidP="00904F87">
      <w:pPr>
        <w:pStyle w:val="12"/>
        <w:suppressAutoHyphens/>
        <w:spacing w:line="276" w:lineRule="auto"/>
      </w:pPr>
      <w:r w:rsidRPr="00DF613B">
        <w:lastRenderedPageBreak/>
        <w:t xml:space="preserve">Таблица </w:t>
      </w:r>
      <w:r w:rsidR="00CF5ADB" w:rsidRPr="00DF613B">
        <w:t>2</w:t>
      </w:r>
      <w:r w:rsidR="00D15E95" w:rsidRPr="00DF613B">
        <w:t>.</w:t>
      </w:r>
      <w:r w:rsidR="00BC44F7" w:rsidRPr="00DF613B">
        <w:t>3.1</w:t>
      </w:r>
      <w:r w:rsidR="003B1529">
        <w:t>3</w:t>
      </w:r>
      <w:r w:rsidR="00D15E95" w:rsidRPr="00DF613B">
        <w:t xml:space="preserve"> содержит перечень планируемых</w:t>
      </w:r>
      <w:r w:rsidR="00D15E95" w:rsidRPr="00DF613B">
        <w:rPr>
          <w:b/>
        </w:rPr>
        <w:t xml:space="preserve"> </w:t>
      </w:r>
      <w:r w:rsidR="00D15E95" w:rsidRPr="00DF613B">
        <w:t xml:space="preserve">логистических комплексов </w:t>
      </w:r>
      <w:r w:rsidR="008369CC">
        <w:br/>
      </w:r>
      <w:r w:rsidR="00D15E95" w:rsidRPr="00DF613B">
        <w:t>и центров, а также грузовых таможенных терминалов.</w:t>
      </w:r>
    </w:p>
    <w:p w:rsidR="00507BF0" w:rsidRDefault="00507BF0" w:rsidP="001009A0">
      <w:pPr>
        <w:pStyle w:val="ad"/>
        <w:keepNext/>
        <w:suppressAutoHyphens/>
        <w:spacing w:before="120" w:after="0"/>
      </w:pPr>
      <w:r w:rsidRPr="005552A4">
        <w:t>Таблица</w:t>
      </w:r>
      <w:r w:rsidR="00250BD0" w:rsidRPr="005552A4">
        <w:t xml:space="preserve"> </w:t>
      </w:r>
      <w:r w:rsidR="00CF5ADB" w:rsidRPr="005552A4">
        <w:t>2</w:t>
      </w:r>
      <w:r w:rsidR="00250BD0" w:rsidRPr="005552A4">
        <w:t>.</w:t>
      </w:r>
      <w:r w:rsidR="00BC44F7" w:rsidRPr="005552A4">
        <w:t>3.1</w:t>
      </w:r>
      <w:r w:rsidR="003B1529">
        <w:t>3</w:t>
      </w:r>
      <w:r w:rsidR="0078155D" w:rsidRPr="005552A4">
        <w:rPr>
          <w:noProof/>
        </w:rPr>
        <w:t xml:space="preserve">. </w:t>
      </w:r>
      <w:r w:rsidRPr="005552A4">
        <w:rPr>
          <w:bCs w:val="0"/>
        </w:rPr>
        <w:t>Планируемые л</w:t>
      </w:r>
      <w:r w:rsidRPr="005552A4">
        <w:t>огистические комплексы и центры, грузовые таможенные терминалы</w:t>
      </w: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836"/>
        <w:gridCol w:w="1854"/>
        <w:gridCol w:w="1760"/>
        <w:gridCol w:w="1530"/>
        <w:gridCol w:w="3243"/>
      </w:tblGrid>
      <w:tr w:rsidR="00423D0A" w:rsidRPr="00CE27C4" w:rsidTr="00C77A30">
        <w:trPr>
          <w:cantSplit/>
          <w:trHeight w:val="20"/>
          <w:tblHeader/>
          <w:jc w:val="center"/>
        </w:trPr>
        <w:tc>
          <w:tcPr>
            <w:tcW w:w="268" w:type="pct"/>
            <w:shd w:val="clear" w:color="auto" w:fill="BFBFBF"/>
            <w:vAlign w:val="center"/>
          </w:tcPr>
          <w:p w:rsidR="00423D0A" w:rsidRPr="00CE27C4" w:rsidRDefault="00423D0A" w:rsidP="00C77A30">
            <w:pPr>
              <w:keepNext/>
              <w:ind w:left="-50" w:right="-108"/>
              <w:jc w:val="center"/>
              <w:rPr>
                <w:b/>
                <w:sz w:val="20"/>
                <w:szCs w:val="20"/>
              </w:rPr>
            </w:pPr>
            <w:bookmarkStart w:id="149" w:name="_Toc239670194"/>
            <w:r w:rsidRPr="00CE27C4">
              <w:rPr>
                <w:b/>
                <w:sz w:val="20"/>
                <w:szCs w:val="20"/>
              </w:rPr>
              <w:t>№</w:t>
            </w:r>
          </w:p>
        </w:tc>
        <w:tc>
          <w:tcPr>
            <w:tcW w:w="429" w:type="pct"/>
            <w:shd w:val="clear" w:color="auto" w:fill="BFBFBF"/>
            <w:noWrap/>
            <w:vAlign w:val="center"/>
            <w:hideMark/>
          </w:tcPr>
          <w:p w:rsidR="00423D0A" w:rsidRPr="00CE27C4" w:rsidRDefault="00423D0A" w:rsidP="00C77A30">
            <w:pPr>
              <w:keepNext/>
              <w:ind w:left="-105" w:right="-114"/>
              <w:jc w:val="center"/>
              <w:rPr>
                <w:b/>
                <w:sz w:val="20"/>
                <w:szCs w:val="20"/>
              </w:rPr>
            </w:pPr>
            <w:r w:rsidRPr="00CE27C4">
              <w:rPr>
                <w:b/>
                <w:sz w:val="20"/>
                <w:szCs w:val="20"/>
              </w:rPr>
              <w:t>Тип объекта</w:t>
            </w:r>
          </w:p>
        </w:tc>
        <w:tc>
          <w:tcPr>
            <w:tcW w:w="951" w:type="pct"/>
            <w:shd w:val="clear" w:color="auto" w:fill="BFBFBF"/>
            <w:noWrap/>
            <w:vAlign w:val="center"/>
            <w:hideMark/>
          </w:tcPr>
          <w:p w:rsidR="00423D0A" w:rsidRPr="00CE27C4" w:rsidRDefault="00423D0A" w:rsidP="00C77A30">
            <w:pPr>
              <w:keepNext/>
              <w:jc w:val="center"/>
              <w:rPr>
                <w:b/>
                <w:sz w:val="20"/>
                <w:szCs w:val="20"/>
              </w:rPr>
            </w:pPr>
            <w:r w:rsidRPr="00CE27C4">
              <w:rPr>
                <w:b/>
                <w:sz w:val="20"/>
                <w:szCs w:val="20"/>
              </w:rPr>
              <w:t>Логистическоий комплекс</w:t>
            </w:r>
          </w:p>
        </w:tc>
        <w:tc>
          <w:tcPr>
            <w:tcW w:w="903" w:type="pct"/>
            <w:shd w:val="clear" w:color="auto" w:fill="BFBFBF"/>
            <w:noWrap/>
            <w:vAlign w:val="center"/>
            <w:hideMark/>
          </w:tcPr>
          <w:p w:rsidR="00423D0A" w:rsidRPr="00CE27C4" w:rsidRDefault="00423D0A" w:rsidP="00C77A30">
            <w:pPr>
              <w:keepNext/>
              <w:jc w:val="center"/>
              <w:rPr>
                <w:b/>
                <w:sz w:val="20"/>
                <w:szCs w:val="20"/>
              </w:rPr>
            </w:pPr>
            <w:r w:rsidRPr="00CE27C4">
              <w:rPr>
                <w:b/>
                <w:sz w:val="20"/>
                <w:szCs w:val="20"/>
              </w:rPr>
              <w:t>Городской округ</w:t>
            </w:r>
          </w:p>
        </w:tc>
        <w:tc>
          <w:tcPr>
            <w:tcW w:w="785" w:type="pct"/>
            <w:shd w:val="clear" w:color="auto" w:fill="BFBFBF"/>
            <w:noWrap/>
            <w:vAlign w:val="center"/>
            <w:hideMark/>
          </w:tcPr>
          <w:p w:rsidR="00423D0A" w:rsidRPr="00CE27C4" w:rsidRDefault="00423D0A" w:rsidP="00C77A30">
            <w:pPr>
              <w:keepNext/>
              <w:ind w:left="-108" w:right="-54"/>
              <w:jc w:val="center"/>
              <w:rPr>
                <w:b/>
                <w:sz w:val="20"/>
                <w:szCs w:val="20"/>
              </w:rPr>
            </w:pPr>
            <w:r w:rsidRPr="00CE27C4">
              <w:rPr>
                <w:b/>
                <w:sz w:val="20"/>
                <w:szCs w:val="20"/>
              </w:rPr>
              <w:t>Населенный пункт</w:t>
            </w:r>
          </w:p>
        </w:tc>
        <w:tc>
          <w:tcPr>
            <w:tcW w:w="1664" w:type="pct"/>
            <w:shd w:val="clear" w:color="auto" w:fill="BFBFBF"/>
            <w:noWrap/>
            <w:vAlign w:val="center"/>
            <w:hideMark/>
          </w:tcPr>
          <w:p w:rsidR="00423D0A" w:rsidRPr="00CE27C4" w:rsidRDefault="00423D0A" w:rsidP="00C77A30">
            <w:pPr>
              <w:keepNext/>
              <w:jc w:val="center"/>
              <w:rPr>
                <w:b/>
                <w:sz w:val="20"/>
                <w:szCs w:val="20"/>
              </w:rPr>
            </w:pPr>
            <w:r w:rsidRPr="00CE27C4">
              <w:rPr>
                <w:b/>
                <w:sz w:val="20"/>
                <w:szCs w:val="20"/>
              </w:rPr>
              <w:t>Автомобильная дорога</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Pr>
                <w:sz w:val="20"/>
                <w:szCs w:val="20"/>
              </w:rPr>
              <w:t>1</w:t>
            </w:r>
          </w:p>
        </w:tc>
        <w:tc>
          <w:tcPr>
            <w:tcW w:w="429" w:type="pct"/>
            <w:shd w:val="clear" w:color="auto" w:fill="auto"/>
            <w:noWrap/>
            <w:vAlign w:val="center"/>
          </w:tcPr>
          <w:p w:rsidR="00423D0A" w:rsidRPr="00CE27C4" w:rsidRDefault="00423D0A" w:rsidP="00C77A30">
            <w:pPr>
              <w:keepNext/>
              <w:jc w:val="center"/>
              <w:rPr>
                <w:color w:val="000000"/>
                <w:sz w:val="20"/>
                <w:szCs w:val="20"/>
              </w:rPr>
            </w:pPr>
            <w:r>
              <w:rPr>
                <w:color w:val="000000"/>
                <w:sz w:val="20"/>
                <w:szCs w:val="20"/>
              </w:rPr>
              <w:t>ТЛЦ</w:t>
            </w:r>
          </w:p>
        </w:tc>
        <w:tc>
          <w:tcPr>
            <w:tcW w:w="951" w:type="pct"/>
            <w:shd w:val="clear" w:color="auto" w:fill="auto"/>
            <w:noWrap/>
            <w:vAlign w:val="center"/>
          </w:tcPr>
          <w:p w:rsidR="00423D0A" w:rsidRPr="00CE27C4" w:rsidRDefault="00423D0A" w:rsidP="00C77A30">
            <w:pPr>
              <w:keepNext/>
              <w:rPr>
                <w:color w:val="000000"/>
                <w:sz w:val="20"/>
                <w:szCs w:val="20"/>
              </w:rPr>
            </w:pPr>
            <w:r w:rsidRPr="0047108C">
              <w:rPr>
                <w:color w:val="000000"/>
                <w:sz w:val="20"/>
                <w:szCs w:val="20"/>
              </w:rPr>
              <w:t>«Восточный»</w:t>
            </w:r>
          </w:p>
        </w:tc>
        <w:tc>
          <w:tcPr>
            <w:tcW w:w="903" w:type="pct"/>
            <w:shd w:val="clear" w:color="auto" w:fill="auto"/>
            <w:noWrap/>
            <w:vAlign w:val="center"/>
          </w:tcPr>
          <w:p w:rsidR="00423D0A" w:rsidRPr="00CE27C4" w:rsidRDefault="00423D0A" w:rsidP="00C77A30">
            <w:pPr>
              <w:keepNext/>
              <w:jc w:val="center"/>
              <w:rPr>
                <w:color w:val="000000"/>
                <w:sz w:val="20"/>
                <w:szCs w:val="20"/>
              </w:rPr>
            </w:pPr>
            <w:r w:rsidRPr="0047108C">
              <w:rPr>
                <w:color w:val="000000"/>
                <w:sz w:val="20"/>
                <w:szCs w:val="20"/>
              </w:rPr>
              <w:t>Богородский</w:t>
            </w:r>
          </w:p>
        </w:tc>
        <w:tc>
          <w:tcPr>
            <w:tcW w:w="785" w:type="pct"/>
            <w:shd w:val="clear" w:color="auto" w:fill="auto"/>
            <w:noWrap/>
            <w:vAlign w:val="center"/>
          </w:tcPr>
          <w:p w:rsidR="00423D0A" w:rsidRPr="00CE27C4" w:rsidRDefault="00423D0A" w:rsidP="00C77A30">
            <w:pPr>
              <w:keepNext/>
              <w:ind w:left="-108" w:right="-54"/>
              <w:jc w:val="center"/>
              <w:rPr>
                <w:color w:val="000000"/>
                <w:sz w:val="20"/>
                <w:szCs w:val="20"/>
              </w:rPr>
            </w:pPr>
            <w:r w:rsidRPr="0047108C">
              <w:rPr>
                <w:color w:val="000000"/>
                <w:sz w:val="20"/>
                <w:szCs w:val="20"/>
              </w:rPr>
              <w:t>г. Элекроугли</w:t>
            </w:r>
          </w:p>
        </w:tc>
        <w:tc>
          <w:tcPr>
            <w:tcW w:w="1664" w:type="pct"/>
            <w:shd w:val="clear" w:color="auto" w:fill="auto"/>
            <w:noWrap/>
            <w:vAlign w:val="center"/>
          </w:tcPr>
          <w:p w:rsidR="00423D0A" w:rsidRPr="00CE27C4" w:rsidRDefault="00423D0A" w:rsidP="00C77A30">
            <w:pPr>
              <w:keepNext/>
              <w:rPr>
                <w:color w:val="000000"/>
                <w:sz w:val="20"/>
                <w:szCs w:val="20"/>
              </w:rPr>
            </w:pPr>
            <w:r w:rsidRPr="0047108C">
              <w:rPr>
                <w:color w:val="000000"/>
                <w:sz w:val="20"/>
                <w:szCs w:val="20"/>
              </w:rPr>
              <w:t>Носовихинское шоссе</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2</w:t>
            </w:r>
          </w:p>
        </w:tc>
        <w:tc>
          <w:tcPr>
            <w:tcW w:w="429" w:type="pct"/>
            <w:shd w:val="clear" w:color="auto" w:fill="auto"/>
            <w:noWrap/>
            <w:vAlign w:val="center"/>
          </w:tcPr>
          <w:p w:rsidR="00423D0A" w:rsidRPr="00CE27C4" w:rsidRDefault="00423D0A" w:rsidP="00C77A30">
            <w:pPr>
              <w:keepNext/>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keepNext/>
              <w:rPr>
                <w:color w:val="000000"/>
                <w:sz w:val="20"/>
                <w:szCs w:val="20"/>
              </w:rPr>
            </w:pPr>
            <w:r w:rsidRPr="00CE27C4">
              <w:rPr>
                <w:color w:val="000000"/>
                <w:sz w:val="20"/>
                <w:szCs w:val="20"/>
              </w:rPr>
              <w:t>«Зелёный город»</w:t>
            </w:r>
          </w:p>
        </w:tc>
        <w:tc>
          <w:tcPr>
            <w:tcW w:w="903" w:type="pct"/>
            <w:shd w:val="clear" w:color="auto" w:fill="auto"/>
            <w:noWrap/>
            <w:vAlign w:val="center"/>
          </w:tcPr>
          <w:p w:rsidR="00423D0A" w:rsidRPr="00CE27C4" w:rsidRDefault="00423D0A" w:rsidP="00C77A30">
            <w:pPr>
              <w:keepNext/>
              <w:jc w:val="center"/>
              <w:rPr>
                <w:color w:val="000000"/>
                <w:sz w:val="20"/>
                <w:szCs w:val="20"/>
              </w:rPr>
            </w:pPr>
            <w:r w:rsidRPr="00CE27C4">
              <w:rPr>
                <w:color w:val="000000"/>
                <w:sz w:val="20"/>
                <w:szCs w:val="20"/>
              </w:rPr>
              <w:t>Бронницы</w:t>
            </w:r>
          </w:p>
        </w:tc>
        <w:tc>
          <w:tcPr>
            <w:tcW w:w="785" w:type="pct"/>
            <w:shd w:val="clear" w:color="auto" w:fill="auto"/>
            <w:noWrap/>
            <w:vAlign w:val="center"/>
          </w:tcPr>
          <w:p w:rsidR="00423D0A" w:rsidRPr="00CE27C4" w:rsidRDefault="00423D0A" w:rsidP="00C77A30">
            <w:pPr>
              <w:keepNext/>
              <w:ind w:left="-108" w:right="-54"/>
              <w:jc w:val="center"/>
              <w:rPr>
                <w:color w:val="000000"/>
                <w:sz w:val="20"/>
                <w:szCs w:val="20"/>
              </w:rPr>
            </w:pPr>
            <w:r w:rsidRPr="00CE27C4">
              <w:rPr>
                <w:color w:val="000000"/>
                <w:sz w:val="20"/>
                <w:szCs w:val="20"/>
              </w:rPr>
              <w:t>г.Бронницы</w:t>
            </w:r>
          </w:p>
        </w:tc>
        <w:tc>
          <w:tcPr>
            <w:tcW w:w="1664" w:type="pct"/>
            <w:shd w:val="clear" w:color="auto" w:fill="auto"/>
            <w:noWrap/>
            <w:vAlign w:val="center"/>
          </w:tcPr>
          <w:p w:rsidR="00423D0A" w:rsidRPr="00CE27C4" w:rsidRDefault="00423D0A" w:rsidP="00C77A30">
            <w:pPr>
              <w:keepNext/>
              <w:rPr>
                <w:color w:val="000000"/>
                <w:sz w:val="20"/>
                <w:szCs w:val="20"/>
              </w:rPr>
            </w:pPr>
            <w:r w:rsidRPr="00CE27C4">
              <w:rPr>
                <w:color w:val="000000"/>
                <w:sz w:val="20"/>
                <w:szCs w:val="20"/>
              </w:rPr>
              <w:t>М-5 «Урал»</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4</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«Белый Раст»</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Дмитровский</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д.Никольское</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А-107 «Московское малое кольцо»</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5</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«Белый Раст Логистика»</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Дмитровский</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д.Кузяево</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А-107 «Московское малое кольцо»</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7</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Европа Терминал</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Дмитровский</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д.Алабуха</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 xml:space="preserve">Хлебниково - Рогачево </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8</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МЛЦ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Дмитровский</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г.Дмитров</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А-104 «Москва - Дмитров – Дубна» - Дмитров – МБК (уч-к 2)</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9</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Южные Врата</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Домодедово</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г. Домодедово</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М-4 «Дон»</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Pr>
                <w:sz w:val="20"/>
                <w:szCs w:val="20"/>
              </w:rPr>
              <w:t>10</w:t>
            </w:r>
          </w:p>
        </w:tc>
        <w:tc>
          <w:tcPr>
            <w:tcW w:w="429" w:type="pct"/>
            <w:shd w:val="clear" w:color="auto" w:fill="auto"/>
            <w:noWrap/>
            <w:vAlign w:val="center"/>
          </w:tcPr>
          <w:p w:rsidR="00423D0A" w:rsidRPr="00CE27C4" w:rsidRDefault="00423D0A" w:rsidP="00C77A30">
            <w:pPr>
              <w:jc w:val="center"/>
              <w:rPr>
                <w:color w:val="000000"/>
                <w:sz w:val="20"/>
                <w:szCs w:val="20"/>
              </w:rPr>
            </w:pPr>
            <w:r>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8474E5">
              <w:rPr>
                <w:color w:val="000000"/>
                <w:sz w:val="20"/>
                <w:szCs w:val="20"/>
              </w:rPr>
              <w:t>«Центральный сухой порт»</w:t>
            </w:r>
          </w:p>
        </w:tc>
        <w:tc>
          <w:tcPr>
            <w:tcW w:w="903" w:type="pct"/>
            <w:shd w:val="clear" w:color="auto" w:fill="auto"/>
            <w:noWrap/>
            <w:vAlign w:val="center"/>
          </w:tcPr>
          <w:p w:rsidR="00423D0A" w:rsidRPr="00CE27C4" w:rsidRDefault="00423D0A" w:rsidP="00C77A30">
            <w:pPr>
              <w:jc w:val="center"/>
              <w:rPr>
                <w:color w:val="000000"/>
                <w:sz w:val="20"/>
                <w:szCs w:val="20"/>
              </w:rPr>
            </w:pPr>
            <w:r w:rsidRPr="008474E5">
              <w:rPr>
                <w:color w:val="000000"/>
                <w:sz w:val="20"/>
                <w:szCs w:val="20"/>
              </w:rPr>
              <w:t>Домодедово</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8474E5">
              <w:rPr>
                <w:color w:val="000000"/>
                <w:sz w:val="20"/>
                <w:szCs w:val="20"/>
              </w:rPr>
              <w:t>с. Кузьминское</w:t>
            </w:r>
          </w:p>
        </w:tc>
        <w:tc>
          <w:tcPr>
            <w:tcW w:w="1664" w:type="pct"/>
            <w:shd w:val="clear" w:color="auto" w:fill="auto"/>
            <w:noWrap/>
            <w:vAlign w:val="center"/>
          </w:tcPr>
          <w:p w:rsidR="00423D0A" w:rsidRPr="00CE27C4" w:rsidRDefault="00423D0A" w:rsidP="00C77A30">
            <w:pPr>
              <w:rPr>
                <w:color w:val="000000"/>
                <w:sz w:val="20"/>
                <w:szCs w:val="20"/>
              </w:rPr>
            </w:pPr>
            <w:r w:rsidRPr="008474E5">
              <w:rPr>
                <w:color w:val="000000"/>
                <w:sz w:val="20"/>
                <w:szCs w:val="20"/>
              </w:rPr>
              <w:t>М-4 «Дон»</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11</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Green Channal</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Истра</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п. Первомайский</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 xml:space="preserve">Волоколамское шоссе </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12</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Истра-Логистик-2</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Истра</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г.Истра</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 xml:space="preserve">Волоколамское шоссе </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14</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Папивино</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Клин</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д. Папивино</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М-10 «Россия»</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15</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МЛЦ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Михайловское</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Клин</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д. Отрада</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МБК - Троицкое - Белозерки</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16</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МЛЦ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Клин Северный</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Клин</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д. Борисово</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Першутино - Борисово - Полуханово</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Pr>
                <w:sz w:val="20"/>
                <w:szCs w:val="20"/>
              </w:rPr>
              <w:t>17</w:t>
            </w:r>
          </w:p>
        </w:tc>
        <w:tc>
          <w:tcPr>
            <w:tcW w:w="429" w:type="pct"/>
            <w:shd w:val="clear" w:color="auto" w:fill="auto"/>
            <w:noWrap/>
            <w:vAlign w:val="center"/>
          </w:tcPr>
          <w:p w:rsidR="00423D0A" w:rsidRPr="00CE27C4" w:rsidRDefault="00423D0A" w:rsidP="00C77A30">
            <w:pPr>
              <w:jc w:val="center"/>
              <w:rPr>
                <w:color w:val="000000"/>
                <w:sz w:val="20"/>
                <w:szCs w:val="20"/>
              </w:rPr>
            </w:pPr>
            <w:r w:rsidRPr="00F75BBE">
              <w:rPr>
                <w:color w:val="000000"/>
                <w:sz w:val="20"/>
                <w:szCs w:val="20"/>
              </w:rPr>
              <w:t>МЛЦ</w:t>
            </w:r>
          </w:p>
        </w:tc>
        <w:tc>
          <w:tcPr>
            <w:tcW w:w="951" w:type="pct"/>
            <w:shd w:val="clear" w:color="auto" w:fill="auto"/>
            <w:noWrap/>
            <w:vAlign w:val="center"/>
          </w:tcPr>
          <w:p w:rsidR="00423D0A" w:rsidRPr="00CE27C4" w:rsidRDefault="00423D0A" w:rsidP="00C77A30">
            <w:pPr>
              <w:rPr>
                <w:color w:val="000000"/>
                <w:sz w:val="20"/>
                <w:szCs w:val="20"/>
              </w:rPr>
            </w:pPr>
            <w:r w:rsidRPr="00F75BBE">
              <w:rPr>
                <w:color w:val="000000"/>
                <w:sz w:val="20"/>
                <w:szCs w:val="20"/>
              </w:rPr>
              <w:t>«Давыдково»</w:t>
            </w:r>
          </w:p>
        </w:tc>
        <w:tc>
          <w:tcPr>
            <w:tcW w:w="903" w:type="pct"/>
            <w:shd w:val="clear" w:color="auto" w:fill="auto"/>
            <w:noWrap/>
            <w:vAlign w:val="center"/>
          </w:tcPr>
          <w:p w:rsidR="00423D0A" w:rsidRPr="00CE27C4" w:rsidRDefault="00423D0A" w:rsidP="00C77A30">
            <w:pPr>
              <w:jc w:val="center"/>
              <w:rPr>
                <w:color w:val="000000"/>
                <w:sz w:val="20"/>
                <w:szCs w:val="20"/>
              </w:rPr>
            </w:pPr>
            <w:r w:rsidRPr="00F75BBE">
              <w:rPr>
                <w:color w:val="000000"/>
                <w:sz w:val="20"/>
                <w:szCs w:val="20"/>
              </w:rPr>
              <w:t>Клин</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F75BBE">
              <w:rPr>
                <w:color w:val="000000"/>
                <w:sz w:val="20"/>
                <w:szCs w:val="20"/>
              </w:rPr>
              <w:t>д. Давыдково</w:t>
            </w:r>
          </w:p>
        </w:tc>
        <w:tc>
          <w:tcPr>
            <w:tcW w:w="1664" w:type="pct"/>
            <w:shd w:val="clear" w:color="auto" w:fill="auto"/>
            <w:noWrap/>
            <w:vAlign w:val="center"/>
          </w:tcPr>
          <w:p w:rsidR="00423D0A" w:rsidRPr="00CE27C4" w:rsidRDefault="00423D0A" w:rsidP="00C77A30">
            <w:pPr>
              <w:rPr>
                <w:color w:val="000000"/>
                <w:sz w:val="20"/>
                <w:szCs w:val="20"/>
              </w:rPr>
            </w:pPr>
            <w:r w:rsidRPr="00F75BBE">
              <w:rPr>
                <w:color w:val="000000"/>
                <w:sz w:val="20"/>
                <w:szCs w:val="20"/>
              </w:rPr>
              <w:t>М-10 «Россия»</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18</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Щурово</w:t>
            </w:r>
          </w:p>
        </w:tc>
        <w:tc>
          <w:tcPr>
            <w:tcW w:w="903" w:type="pct"/>
            <w:shd w:val="clear" w:color="auto" w:fill="auto"/>
            <w:noWrap/>
            <w:vAlign w:val="center"/>
          </w:tcPr>
          <w:p w:rsidR="00423D0A" w:rsidRPr="00CE27C4" w:rsidRDefault="00E85935" w:rsidP="00C77A30">
            <w:pPr>
              <w:jc w:val="center"/>
              <w:rPr>
                <w:color w:val="000000"/>
                <w:sz w:val="20"/>
                <w:szCs w:val="20"/>
              </w:rPr>
            </w:pPr>
            <w:r>
              <w:rPr>
                <w:color w:val="000000"/>
                <w:sz w:val="20"/>
                <w:szCs w:val="20"/>
              </w:rPr>
              <w:t>Коломна</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г. Коломна</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М-5 «Урал» - Коломна -</w:t>
            </w:r>
            <w:r w:rsidRPr="00CE27C4">
              <w:rPr>
                <w:color w:val="000000"/>
                <w:sz w:val="20"/>
                <w:szCs w:val="20"/>
              </w:rPr>
              <w:br/>
              <w:t xml:space="preserve"> М-5 «Урал»</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19</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Мячково</w:t>
            </w:r>
          </w:p>
        </w:tc>
        <w:tc>
          <w:tcPr>
            <w:tcW w:w="903" w:type="pct"/>
            <w:shd w:val="clear" w:color="auto" w:fill="auto"/>
            <w:noWrap/>
            <w:vAlign w:val="center"/>
          </w:tcPr>
          <w:p w:rsidR="00423D0A" w:rsidRPr="00CE27C4" w:rsidRDefault="00E85935" w:rsidP="00C77A30">
            <w:pPr>
              <w:jc w:val="center"/>
              <w:rPr>
                <w:color w:val="000000"/>
                <w:sz w:val="20"/>
                <w:szCs w:val="20"/>
              </w:rPr>
            </w:pPr>
            <w:r>
              <w:rPr>
                <w:color w:val="000000"/>
                <w:sz w:val="20"/>
                <w:szCs w:val="20"/>
              </w:rPr>
              <w:t>Коломна</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с.Мячково</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Коломна - Черкизово - Непецино - Шкинь</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23</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«Рыльково»</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Можайский</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д. Рыльково</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M-1 «Беларусь» - Отяково - ст. Можайск</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24</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«Можайск»</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Можайский</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г.Можайск</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M-1 «Беларусь» - Отяково - ст. Можайск</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25</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«Бекасово-Пожитково»</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Наро-Фоминский</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п.Бекасово</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Наро-Фоминск - Бекасово</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26</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«Орехово-Зуево»</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Орехово-Зуевский</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г.Орехово-Зуево</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А-108 «Московское большое кольцо»</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27</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«Ожерелки»</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Орехово-Зуевский</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д.Ожерелки</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Пересечение а/д М-7«Волга» и а/д А-108 «Московское большое кольцо»</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28</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 </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«Борисовка»</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Подольск</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д. Борисовка</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Бутово - Щербинка - Домодедово</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31</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«Рахманово-1»</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Пушкинский</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д. Рахманово</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М-8 «Холмогоры»</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32</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Раменский</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д. Быково</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М-5 «Урал»</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33</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«Софьино»</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Раменский</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с. Софьино</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М-5 «Урал»</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34</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«Суропцево»</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Сергиево-Посадский</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д. Суропцево</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М-8 «Холмогоры»</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38</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«Радумля»</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Солнечногорск</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д. Радумля</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М-10 «Россия»</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39</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«Никольское»</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Солнечногорск</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д. Никольское</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М-10 «Россия»</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40</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МЛЦ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«Поварово»</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Солнечногорск</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п. Поварово</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М-10 «Россия»</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42</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«Феско-Усады»</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Ступино</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п.Усады</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Каширское шоссе - Усады</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43</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«Ступино»</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Ступино</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п. Михнево</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М-4 «Дон» - Михнево</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44</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«Михнево»</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Ступино</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п. Михнево</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М-4 «Дон» - Михнево</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sidRPr="00CE27C4">
              <w:rPr>
                <w:sz w:val="20"/>
                <w:szCs w:val="20"/>
              </w:rPr>
              <w:t>45</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«Логопарк Юг»</w:t>
            </w:r>
          </w:p>
        </w:tc>
        <w:tc>
          <w:tcPr>
            <w:tcW w:w="903"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Чехов</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CE27C4">
              <w:rPr>
                <w:color w:val="000000"/>
                <w:sz w:val="20"/>
                <w:szCs w:val="20"/>
              </w:rPr>
              <w:t>д. Новоселки</w:t>
            </w:r>
          </w:p>
        </w:tc>
        <w:tc>
          <w:tcPr>
            <w:tcW w:w="1664" w:type="pct"/>
            <w:shd w:val="clear" w:color="auto" w:fill="auto"/>
            <w:noWrap/>
            <w:vAlign w:val="center"/>
          </w:tcPr>
          <w:p w:rsidR="00423D0A" w:rsidRPr="00CE27C4" w:rsidRDefault="00423D0A" w:rsidP="00C77A30">
            <w:pPr>
              <w:rPr>
                <w:color w:val="000000"/>
                <w:sz w:val="20"/>
                <w:szCs w:val="20"/>
              </w:rPr>
            </w:pPr>
            <w:r w:rsidRPr="00CE27C4">
              <w:rPr>
                <w:color w:val="000000"/>
                <w:sz w:val="20"/>
                <w:szCs w:val="20"/>
              </w:rPr>
              <w:t>М-2 «Крым»</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Pr>
                <w:sz w:val="20"/>
                <w:szCs w:val="20"/>
              </w:rPr>
              <w:t>46</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F75BBE">
              <w:rPr>
                <w:color w:val="000000"/>
                <w:sz w:val="20"/>
                <w:szCs w:val="20"/>
              </w:rPr>
              <w:t>KTG</w:t>
            </w:r>
          </w:p>
        </w:tc>
        <w:tc>
          <w:tcPr>
            <w:tcW w:w="903" w:type="pct"/>
            <w:shd w:val="clear" w:color="auto" w:fill="auto"/>
            <w:noWrap/>
            <w:vAlign w:val="center"/>
          </w:tcPr>
          <w:p w:rsidR="00423D0A" w:rsidRPr="00CE27C4" w:rsidRDefault="00423D0A" w:rsidP="00C77A30">
            <w:pPr>
              <w:jc w:val="center"/>
              <w:rPr>
                <w:color w:val="000000"/>
                <w:sz w:val="20"/>
                <w:szCs w:val="20"/>
              </w:rPr>
            </w:pPr>
            <w:r w:rsidRPr="00F75BBE">
              <w:rPr>
                <w:color w:val="000000"/>
                <w:sz w:val="20"/>
                <w:szCs w:val="20"/>
              </w:rPr>
              <w:t>Волоколамский</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F75BBE">
              <w:rPr>
                <w:color w:val="000000"/>
                <w:sz w:val="20"/>
                <w:szCs w:val="20"/>
              </w:rPr>
              <w:t>с. Язвище</w:t>
            </w:r>
          </w:p>
        </w:tc>
        <w:tc>
          <w:tcPr>
            <w:tcW w:w="1664" w:type="pct"/>
            <w:shd w:val="clear" w:color="auto" w:fill="auto"/>
            <w:noWrap/>
            <w:vAlign w:val="center"/>
          </w:tcPr>
          <w:p w:rsidR="00423D0A" w:rsidRPr="00CE27C4" w:rsidRDefault="00423D0A" w:rsidP="00C77A30">
            <w:pPr>
              <w:rPr>
                <w:color w:val="000000"/>
                <w:sz w:val="20"/>
                <w:szCs w:val="20"/>
              </w:rPr>
            </w:pPr>
            <w:r w:rsidRPr="00F75BBE">
              <w:rPr>
                <w:color w:val="000000"/>
                <w:sz w:val="20"/>
                <w:szCs w:val="20"/>
              </w:rPr>
              <w:t>Чисмена - Сычево</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Pr>
                <w:sz w:val="20"/>
                <w:szCs w:val="20"/>
              </w:rPr>
              <w:t>47</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F75BBE">
              <w:rPr>
                <w:color w:val="000000"/>
                <w:sz w:val="20"/>
                <w:szCs w:val="20"/>
              </w:rPr>
              <w:t>«Подольское</w:t>
            </w:r>
            <w:r>
              <w:rPr>
                <w:color w:val="000000"/>
                <w:sz w:val="20"/>
                <w:szCs w:val="20"/>
              </w:rPr>
              <w:t xml:space="preserve"> </w:t>
            </w:r>
            <w:r w:rsidRPr="00F75BBE">
              <w:rPr>
                <w:color w:val="000000"/>
                <w:sz w:val="20"/>
                <w:szCs w:val="20"/>
              </w:rPr>
              <w:t>ППЖТ»</w:t>
            </w:r>
          </w:p>
        </w:tc>
        <w:tc>
          <w:tcPr>
            <w:tcW w:w="903" w:type="pct"/>
            <w:shd w:val="clear" w:color="auto" w:fill="auto"/>
            <w:noWrap/>
            <w:vAlign w:val="center"/>
          </w:tcPr>
          <w:p w:rsidR="00423D0A" w:rsidRPr="00CE27C4" w:rsidRDefault="00423D0A" w:rsidP="00C77A30">
            <w:pPr>
              <w:jc w:val="center"/>
              <w:rPr>
                <w:color w:val="000000"/>
                <w:sz w:val="20"/>
                <w:szCs w:val="20"/>
              </w:rPr>
            </w:pPr>
            <w:r w:rsidRPr="00F75BBE">
              <w:rPr>
                <w:color w:val="000000"/>
                <w:sz w:val="20"/>
                <w:szCs w:val="20"/>
              </w:rPr>
              <w:t>Подольск</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F75BBE">
              <w:rPr>
                <w:color w:val="000000"/>
                <w:sz w:val="20"/>
                <w:szCs w:val="20"/>
              </w:rPr>
              <w:t>г. Подольск</w:t>
            </w:r>
          </w:p>
        </w:tc>
        <w:tc>
          <w:tcPr>
            <w:tcW w:w="1664" w:type="pct"/>
            <w:shd w:val="clear" w:color="auto" w:fill="auto"/>
            <w:noWrap/>
            <w:vAlign w:val="center"/>
          </w:tcPr>
          <w:p w:rsidR="00423D0A" w:rsidRPr="00CE27C4" w:rsidRDefault="00423D0A" w:rsidP="00C77A30">
            <w:pPr>
              <w:rPr>
                <w:color w:val="000000"/>
                <w:sz w:val="20"/>
                <w:szCs w:val="20"/>
              </w:rPr>
            </w:pPr>
            <w:r w:rsidRPr="00F75BBE">
              <w:rPr>
                <w:color w:val="000000"/>
                <w:sz w:val="20"/>
                <w:szCs w:val="20"/>
              </w:rPr>
              <w:t>Цементный проезд</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Pr>
                <w:sz w:val="20"/>
                <w:szCs w:val="20"/>
              </w:rPr>
              <w:t>48</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F75BBE">
              <w:rPr>
                <w:color w:val="000000"/>
                <w:sz w:val="20"/>
                <w:szCs w:val="20"/>
              </w:rPr>
              <w:t>«Валищево»</w:t>
            </w:r>
          </w:p>
        </w:tc>
        <w:tc>
          <w:tcPr>
            <w:tcW w:w="903" w:type="pct"/>
            <w:shd w:val="clear" w:color="auto" w:fill="auto"/>
            <w:noWrap/>
            <w:vAlign w:val="center"/>
          </w:tcPr>
          <w:p w:rsidR="00423D0A" w:rsidRPr="00CE27C4" w:rsidRDefault="00423D0A" w:rsidP="00C77A30">
            <w:pPr>
              <w:jc w:val="center"/>
              <w:rPr>
                <w:color w:val="000000"/>
                <w:sz w:val="20"/>
                <w:szCs w:val="20"/>
              </w:rPr>
            </w:pPr>
            <w:r w:rsidRPr="00F75BBE">
              <w:rPr>
                <w:color w:val="000000"/>
                <w:sz w:val="20"/>
                <w:szCs w:val="20"/>
              </w:rPr>
              <w:t>Подольск</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F75BBE">
              <w:rPr>
                <w:color w:val="000000"/>
                <w:sz w:val="20"/>
                <w:szCs w:val="20"/>
              </w:rPr>
              <w:t>д. Валищево</w:t>
            </w:r>
          </w:p>
        </w:tc>
        <w:tc>
          <w:tcPr>
            <w:tcW w:w="1664" w:type="pct"/>
            <w:shd w:val="clear" w:color="auto" w:fill="auto"/>
            <w:noWrap/>
            <w:vAlign w:val="center"/>
          </w:tcPr>
          <w:p w:rsidR="00423D0A" w:rsidRPr="00CE27C4" w:rsidRDefault="00423D0A" w:rsidP="00C77A30">
            <w:pPr>
              <w:rPr>
                <w:color w:val="000000"/>
                <w:sz w:val="20"/>
                <w:szCs w:val="20"/>
              </w:rPr>
            </w:pPr>
            <w:r w:rsidRPr="00F75BBE">
              <w:rPr>
                <w:color w:val="000000"/>
                <w:sz w:val="20"/>
                <w:szCs w:val="20"/>
              </w:rPr>
              <w:t>А-107 «Московское малое кольцо»</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Pr>
                <w:sz w:val="20"/>
                <w:szCs w:val="20"/>
              </w:rPr>
              <w:lastRenderedPageBreak/>
              <w:t>49</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F75BBE">
              <w:rPr>
                <w:color w:val="000000"/>
                <w:sz w:val="20"/>
                <w:szCs w:val="20"/>
              </w:rPr>
              <w:t>«Сынково»</w:t>
            </w:r>
          </w:p>
        </w:tc>
        <w:tc>
          <w:tcPr>
            <w:tcW w:w="903" w:type="pct"/>
            <w:shd w:val="clear" w:color="auto" w:fill="auto"/>
            <w:noWrap/>
            <w:vAlign w:val="center"/>
          </w:tcPr>
          <w:p w:rsidR="00423D0A" w:rsidRPr="00CE27C4" w:rsidRDefault="00423D0A" w:rsidP="00C77A30">
            <w:pPr>
              <w:jc w:val="center"/>
              <w:rPr>
                <w:color w:val="000000"/>
                <w:sz w:val="20"/>
                <w:szCs w:val="20"/>
              </w:rPr>
            </w:pPr>
            <w:r w:rsidRPr="00F75BBE">
              <w:rPr>
                <w:color w:val="000000"/>
                <w:sz w:val="20"/>
                <w:szCs w:val="20"/>
              </w:rPr>
              <w:t>Подольск</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F75BBE">
              <w:rPr>
                <w:color w:val="000000"/>
                <w:sz w:val="20"/>
                <w:szCs w:val="20"/>
              </w:rPr>
              <w:t>д. Новогородово</w:t>
            </w:r>
          </w:p>
        </w:tc>
        <w:tc>
          <w:tcPr>
            <w:tcW w:w="1664" w:type="pct"/>
            <w:shd w:val="clear" w:color="auto" w:fill="auto"/>
            <w:noWrap/>
            <w:vAlign w:val="center"/>
          </w:tcPr>
          <w:p w:rsidR="00423D0A" w:rsidRPr="00CE27C4" w:rsidRDefault="00423D0A" w:rsidP="00C77A30">
            <w:pPr>
              <w:rPr>
                <w:color w:val="000000"/>
                <w:sz w:val="20"/>
                <w:szCs w:val="20"/>
              </w:rPr>
            </w:pPr>
            <w:r w:rsidRPr="00F75BBE">
              <w:rPr>
                <w:color w:val="000000"/>
                <w:sz w:val="20"/>
                <w:szCs w:val="20"/>
              </w:rPr>
              <w:t>ММК - Сынково</w:t>
            </w:r>
          </w:p>
        </w:tc>
      </w:tr>
      <w:tr w:rsidR="00423D0A" w:rsidRPr="00CE27C4" w:rsidTr="00C77A30">
        <w:trPr>
          <w:cantSplit/>
          <w:trHeight w:val="20"/>
          <w:jc w:val="center"/>
        </w:trPr>
        <w:tc>
          <w:tcPr>
            <w:tcW w:w="268" w:type="pct"/>
            <w:vAlign w:val="center"/>
          </w:tcPr>
          <w:p w:rsidR="00423D0A" w:rsidRPr="00CE27C4" w:rsidRDefault="00423D0A" w:rsidP="00C77A30">
            <w:pPr>
              <w:ind w:left="-50" w:right="-108"/>
              <w:jc w:val="center"/>
              <w:rPr>
                <w:sz w:val="20"/>
                <w:szCs w:val="20"/>
              </w:rPr>
            </w:pPr>
            <w:r>
              <w:rPr>
                <w:sz w:val="20"/>
                <w:szCs w:val="20"/>
              </w:rPr>
              <w:t>50</w:t>
            </w:r>
          </w:p>
        </w:tc>
        <w:tc>
          <w:tcPr>
            <w:tcW w:w="429" w:type="pct"/>
            <w:shd w:val="clear" w:color="auto" w:fill="auto"/>
            <w:noWrap/>
            <w:vAlign w:val="center"/>
          </w:tcPr>
          <w:p w:rsidR="00423D0A" w:rsidRPr="00CE27C4" w:rsidRDefault="00423D0A" w:rsidP="00C77A30">
            <w:pPr>
              <w:jc w:val="center"/>
              <w:rPr>
                <w:color w:val="000000"/>
                <w:sz w:val="20"/>
                <w:szCs w:val="20"/>
              </w:rPr>
            </w:pPr>
            <w:r w:rsidRPr="00CE27C4">
              <w:rPr>
                <w:color w:val="000000"/>
                <w:sz w:val="20"/>
                <w:szCs w:val="20"/>
              </w:rPr>
              <w:t>ТЛЦ</w:t>
            </w:r>
          </w:p>
        </w:tc>
        <w:tc>
          <w:tcPr>
            <w:tcW w:w="951" w:type="pct"/>
            <w:shd w:val="clear" w:color="auto" w:fill="auto"/>
            <w:noWrap/>
            <w:vAlign w:val="center"/>
          </w:tcPr>
          <w:p w:rsidR="00423D0A" w:rsidRPr="00CE27C4" w:rsidRDefault="00423D0A" w:rsidP="00C77A30">
            <w:pPr>
              <w:rPr>
                <w:color w:val="000000"/>
                <w:sz w:val="20"/>
                <w:szCs w:val="20"/>
              </w:rPr>
            </w:pPr>
            <w:r w:rsidRPr="00F75BBE">
              <w:rPr>
                <w:color w:val="000000"/>
                <w:sz w:val="20"/>
                <w:szCs w:val="20"/>
              </w:rPr>
              <w:t>«Бритово»</w:t>
            </w:r>
          </w:p>
        </w:tc>
        <w:tc>
          <w:tcPr>
            <w:tcW w:w="903" w:type="pct"/>
            <w:shd w:val="clear" w:color="auto" w:fill="auto"/>
            <w:noWrap/>
            <w:vAlign w:val="center"/>
          </w:tcPr>
          <w:p w:rsidR="00423D0A" w:rsidRPr="00CE27C4" w:rsidRDefault="00423D0A" w:rsidP="00C77A30">
            <w:pPr>
              <w:jc w:val="center"/>
              <w:rPr>
                <w:color w:val="000000"/>
                <w:sz w:val="20"/>
                <w:szCs w:val="20"/>
              </w:rPr>
            </w:pPr>
            <w:r w:rsidRPr="00F75BBE">
              <w:rPr>
                <w:color w:val="000000"/>
                <w:sz w:val="20"/>
                <w:szCs w:val="20"/>
              </w:rPr>
              <w:t>Раменский</w:t>
            </w:r>
          </w:p>
        </w:tc>
        <w:tc>
          <w:tcPr>
            <w:tcW w:w="785" w:type="pct"/>
            <w:shd w:val="clear" w:color="auto" w:fill="auto"/>
            <w:noWrap/>
            <w:vAlign w:val="center"/>
          </w:tcPr>
          <w:p w:rsidR="00423D0A" w:rsidRPr="00CE27C4" w:rsidRDefault="00423D0A" w:rsidP="00C77A30">
            <w:pPr>
              <w:ind w:left="-108" w:right="-54"/>
              <w:jc w:val="center"/>
              <w:rPr>
                <w:color w:val="000000"/>
                <w:sz w:val="20"/>
                <w:szCs w:val="20"/>
              </w:rPr>
            </w:pPr>
            <w:r w:rsidRPr="00F75BBE">
              <w:rPr>
                <w:color w:val="000000"/>
                <w:sz w:val="20"/>
                <w:szCs w:val="20"/>
              </w:rPr>
              <w:t>с. Бритово</w:t>
            </w:r>
          </w:p>
        </w:tc>
        <w:tc>
          <w:tcPr>
            <w:tcW w:w="1664" w:type="pct"/>
            <w:shd w:val="clear" w:color="auto" w:fill="auto"/>
            <w:noWrap/>
            <w:vAlign w:val="center"/>
          </w:tcPr>
          <w:p w:rsidR="00423D0A" w:rsidRPr="00CE27C4" w:rsidRDefault="00423D0A" w:rsidP="00C77A30">
            <w:pPr>
              <w:rPr>
                <w:color w:val="000000"/>
                <w:sz w:val="20"/>
                <w:szCs w:val="20"/>
              </w:rPr>
            </w:pPr>
            <w:r w:rsidRPr="00F75BBE">
              <w:rPr>
                <w:color w:val="000000"/>
                <w:sz w:val="20"/>
                <w:szCs w:val="20"/>
              </w:rPr>
              <w:t>М-5 «Урал»</w:t>
            </w:r>
          </w:p>
        </w:tc>
      </w:tr>
      <w:tr w:rsidR="006D6D4B" w:rsidRPr="00CE27C4" w:rsidTr="001753C3">
        <w:trPr>
          <w:cantSplit/>
          <w:trHeight w:val="20"/>
          <w:jc w:val="center"/>
        </w:trPr>
        <w:tc>
          <w:tcPr>
            <w:tcW w:w="268" w:type="pct"/>
            <w:shd w:val="clear" w:color="auto" w:fill="auto"/>
            <w:vAlign w:val="center"/>
          </w:tcPr>
          <w:p w:rsidR="006D6D4B" w:rsidRDefault="006D6D4B" w:rsidP="00C77A30">
            <w:pPr>
              <w:ind w:left="-50" w:right="-108"/>
              <w:jc w:val="center"/>
              <w:rPr>
                <w:sz w:val="20"/>
                <w:szCs w:val="20"/>
              </w:rPr>
            </w:pPr>
            <w:r>
              <w:rPr>
                <w:sz w:val="20"/>
                <w:szCs w:val="20"/>
              </w:rPr>
              <w:t>51</w:t>
            </w:r>
          </w:p>
        </w:tc>
        <w:tc>
          <w:tcPr>
            <w:tcW w:w="429" w:type="pct"/>
            <w:shd w:val="clear" w:color="auto" w:fill="auto"/>
            <w:noWrap/>
            <w:vAlign w:val="center"/>
          </w:tcPr>
          <w:p w:rsidR="006D6D4B" w:rsidRPr="00CE27C4" w:rsidRDefault="006D6D4B" w:rsidP="00C77A30">
            <w:pPr>
              <w:jc w:val="center"/>
              <w:rPr>
                <w:color w:val="000000"/>
                <w:sz w:val="20"/>
                <w:szCs w:val="20"/>
              </w:rPr>
            </w:pPr>
            <w:r>
              <w:rPr>
                <w:color w:val="000000"/>
                <w:sz w:val="20"/>
                <w:szCs w:val="20"/>
              </w:rPr>
              <w:t>ТЛЦ</w:t>
            </w:r>
          </w:p>
        </w:tc>
        <w:tc>
          <w:tcPr>
            <w:tcW w:w="951" w:type="pct"/>
            <w:shd w:val="clear" w:color="auto" w:fill="auto"/>
            <w:noWrap/>
            <w:vAlign w:val="center"/>
          </w:tcPr>
          <w:p w:rsidR="006D6D4B" w:rsidRPr="00F75BBE" w:rsidRDefault="006D6D4B" w:rsidP="00C77A30">
            <w:pPr>
              <w:rPr>
                <w:color w:val="000000"/>
                <w:sz w:val="20"/>
                <w:szCs w:val="20"/>
              </w:rPr>
            </w:pPr>
            <w:r>
              <w:rPr>
                <w:color w:val="000000"/>
                <w:sz w:val="20"/>
                <w:szCs w:val="20"/>
              </w:rPr>
              <w:t>«Томилино Парк»</w:t>
            </w:r>
          </w:p>
        </w:tc>
        <w:tc>
          <w:tcPr>
            <w:tcW w:w="903" w:type="pct"/>
            <w:shd w:val="clear" w:color="auto" w:fill="auto"/>
            <w:noWrap/>
            <w:vAlign w:val="center"/>
          </w:tcPr>
          <w:p w:rsidR="006D6D4B" w:rsidRPr="00F75BBE" w:rsidRDefault="006D6D4B" w:rsidP="00C77A30">
            <w:pPr>
              <w:jc w:val="center"/>
              <w:rPr>
                <w:color w:val="000000"/>
                <w:sz w:val="20"/>
                <w:szCs w:val="20"/>
              </w:rPr>
            </w:pPr>
            <w:r>
              <w:rPr>
                <w:color w:val="000000"/>
                <w:sz w:val="20"/>
                <w:szCs w:val="20"/>
              </w:rPr>
              <w:t>Люберцы</w:t>
            </w:r>
          </w:p>
        </w:tc>
        <w:tc>
          <w:tcPr>
            <w:tcW w:w="785" w:type="pct"/>
            <w:shd w:val="clear" w:color="auto" w:fill="auto"/>
            <w:noWrap/>
            <w:vAlign w:val="center"/>
          </w:tcPr>
          <w:p w:rsidR="006D6D4B" w:rsidRPr="00F75BBE" w:rsidRDefault="006D6D4B" w:rsidP="00C77A30">
            <w:pPr>
              <w:ind w:left="-108" w:right="-54"/>
              <w:jc w:val="center"/>
              <w:rPr>
                <w:color w:val="000000"/>
                <w:sz w:val="20"/>
                <w:szCs w:val="20"/>
              </w:rPr>
            </w:pPr>
            <w:r>
              <w:rPr>
                <w:color w:val="000000"/>
                <w:sz w:val="20"/>
                <w:szCs w:val="20"/>
              </w:rPr>
              <w:t>Томилино</w:t>
            </w:r>
          </w:p>
        </w:tc>
        <w:tc>
          <w:tcPr>
            <w:tcW w:w="1664" w:type="pct"/>
            <w:shd w:val="clear" w:color="auto" w:fill="auto"/>
            <w:noWrap/>
            <w:vAlign w:val="center"/>
          </w:tcPr>
          <w:p w:rsidR="006D6D4B" w:rsidRPr="00F75BBE" w:rsidRDefault="006D6D4B" w:rsidP="00C77A30">
            <w:pPr>
              <w:rPr>
                <w:color w:val="000000"/>
                <w:sz w:val="20"/>
                <w:szCs w:val="20"/>
              </w:rPr>
            </w:pPr>
            <w:r w:rsidRPr="00F75BBE">
              <w:rPr>
                <w:color w:val="000000"/>
                <w:sz w:val="20"/>
                <w:szCs w:val="20"/>
              </w:rPr>
              <w:t>М-5 «Урал»</w:t>
            </w:r>
          </w:p>
        </w:tc>
      </w:tr>
    </w:tbl>
    <w:p w:rsidR="00CA123F" w:rsidRDefault="00CA123F" w:rsidP="00904F87">
      <w:pPr>
        <w:pStyle w:val="-1"/>
        <w:tabs>
          <w:tab w:val="left" w:pos="1701"/>
          <w:tab w:val="left" w:pos="1985"/>
        </w:tabs>
        <w:suppressAutoHyphens/>
        <w:spacing w:line="276" w:lineRule="auto"/>
        <w:ind w:left="1134" w:hanging="1134"/>
        <w:rPr>
          <w:rFonts w:ascii="Times New Roman" w:hAnsi="Times New Roman" w:cs="Times New Roman"/>
        </w:rPr>
      </w:pPr>
      <w:r w:rsidRPr="00DF613B">
        <w:rPr>
          <w:rFonts w:ascii="Times New Roman" w:hAnsi="Times New Roman" w:cs="Times New Roman"/>
        </w:rPr>
        <w:t>МЛЦ</w:t>
      </w:r>
      <w:r w:rsidR="00E44282">
        <w:rPr>
          <w:rFonts w:ascii="Times New Roman" w:hAnsi="Times New Roman" w:cs="Times New Roman"/>
        </w:rPr>
        <w:t xml:space="preserve"> -</w:t>
      </w:r>
      <w:r w:rsidRPr="00DF613B">
        <w:rPr>
          <w:rFonts w:ascii="Times New Roman" w:hAnsi="Times New Roman" w:cs="Times New Roman"/>
        </w:rPr>
        <w:t xml:space="preserve"> мультимодальный логистический </w:t>
      </w:r>
      <w:r w:rsidRPr="001753C3">
        <w:rPr>
          <w:rFonts w:ascii="Times New Roman" w:hAnsi="Times New Roman" w:cs="Times New Roman"/>
        </w:rPr>
        <w:t>центр</w:t>
      </w:r>
      <w:r w:rsidR="00130840" w:rsidRPr="001753C3">
        <w:rPr>
          <w:rFonts w:ascii="Times New Roman" w:hAnsi="Times New Roman" w:cs="Times New Roman"/>
        </w:rPr>
        <w:t xml:space="preserve">; </w:t>
      </w:r>
      <w:r w:rsidRPr="001753C3">
        <w:rPr>
          <w:rFonts w:ascii="Times New Roman" w:hAnsi="Times New Roman" w:cs="Times New Roman"/>
        </w:rPr>
        <w:t xml:space="preserve">ТЛЦ </w:t>
      </w:r>
      <w:r w:rsidR="006D6D4B" w:rsidRPr="001753C3">
        <w:rPr>
          <w:rFonts w:ascii="Times New Roman" w:hAnsi="Times New Roman" w:cs="Times New Roman"/>
        </w:rPr>
        <w:t>–</w:t>
      </w:r>
      <w:r w:rsidR="00E44282" w:rsidRPr="001753C3">
        <w:rPr>
          <w:rFonts w:ascii="Times New Roman" w:hAnsi="Times New Roman" w:cs="Times New Roman"/>
        </w:rPr>
        <w:t xml:space="preserve"> </w:t>
      </w:r>
      <w:r w:rsidR="006D6D4B" w:rsidRPr="001753C3">
        <w:rPr>
          <w:rFonts w:ascii="Times New Roman" w:hAnsi="Times New Roman" w:cs="Times New Roman"/>
        </w:rPr>
        <w:t>транспортно-</w:t>
      </w:r>
      <w:r w:rsidRPr="001753C3">
        <w:rPr>
          <w:rFonts w:ascii="Times New Roman" w:hAnsi="Times New Roman" w:cs="Times New Roman"/>
        </w:rPr>
        <w:t>логистический центр.</w:t>
      </w:r>
    </w:p>
    <w:p w:rsidR="0090501E" w:rsidRPr="005060F3" w:rsidRDefault="0090501E" w:rsidP="005060F3">
      <w:pPr>
        <w:keepNext/>
        <w:suppressAutoHyphens/>
        <w:spacing w:before="120" w:line="276" w:lineRule="auto"/>
        <w:ind w:firstLine="709"/>
        <w:jc w:val="both"/>
      </w:pPr>
      <w:r w:rsidRPr="009411F2">
        <w:t xml:space="preserve">На территории Московской области предусмотрено развитие индустриальных парков. </w:t>
      </w:r>
      <w:r w:rsidR="00BF0BCD" w:rsidRPr="009411F2">
        <w:t>Мероприятия по обеспечению подъездов к планируемым индустриальным паркам учтены в зонах, устанавливаемых в Схеме территориального планирования – основных положени</w:t>
      </w:r>
      <w:r w:rsidR="00EA77D9" w:rsidRPr="009411F2">
        <w:t>ях</w:t>
      </w:r>
      <w:r w:rsidR="00BF0BCD" w:rsidRPr="009411F2">
        <w:t xml:space="preserve"> градостроительного развития Московской области с обоснованием трассировки при подготовке документации по планировке территории.</w:t>
      </w:r>
      <w:r w:rsidR="00BF0BCD">
        <w:t xml:space="preserve"> </w:t>
      </w:r>
    </w:p>
    <w:p w:rsidR="000D6067" w:rsidRPr="00DF613B" w:rsidRDefault="000D6067" w:rsidP="00416C82">
      <w:pPr>
        <w:pStyle w:val="3"/>
        <w:keepNext/>
        <w:suppressAutoHyphens/>
        <w:spacing w:after="0" w:line="276" w:lineRule="auto"/>
        <w:ind w:left="1560" w:hanging="851"/>
        <w:jc w:val="center"/>
      </w:pPr>
      <w:bookmarkStart w:id="150" w:name="_Toc405997658"/>
      <w:bookmarkStart w:id="151" w:name="_Toc40779215"/>
      <w:r w:rsidRPr="00DF613B">
        <w:t xml:space="preserve">Автомобильные дороги, обеспечивающие транспортное обслуживание существующих и планируемых объектов федерального и </w:t>
      </w:r>
      <w:r w:rsidR="006859C7">
        <w:t xml:space="preserve"> </w:t>
      </w:r>
      <w:r w:rsidRPr="00DF613B">
        <w:t>регионального значения</w:t>
      </w:r>
      <w:bookmarkEnd w:id="150"/>
      <w:bookmarkEnd w:id="151"/>
    </w:p>
    <w:p w:rsidR="000D6067" w:rsidRPr="00DF613B" w:rsidRDefault="000D6067" w:rsidP="00904F87">
      <w:pPr>
        <w:keepNext/>
        <w:suppressAutoHyphens/>
        <w:spacing w:line="276" w:lineRule="auto"/>
        <w:ind w:firstLine="709"/>
        <w:jc w:val="both"/>
      </w:pPr>
      <w:r w:rsidRPr="00DF613B">
        <w:t xml:space="preserve">К существующим и планируемым объектам федерального и регионального значения на территории Московской области, требующим специальных мероприятий </w:t>
      </w:r>
      <w:r w:rsidR="008369CC">
        <w:br/>
      </w:r>
      <w:r w:rsidRPr="00DF613B">
        <w:t xml:space="preserve">по их транспортному обслуживанию, относятся объекты экономики, расположенные в зоне влияния ЦКАД, транспортно-пересадочные узлы, таможенные терминалы, экологические технопарки, индустриальные, логистические, агропромышленные, офисно-деловые </w:t>
      </w:r>
      <w:r w:rsidR="008369CC">
        <w:br/>
      </w:r>
      <w:r w:rsidRPr="00DF613B">
        <w:t>и многофункциональные парки, остановочные пункты рельсового скоростного пассажирского транспорта.</w:t>
      </w:r>
    </w:p>
    <w:p w:rsidR="000D6067" w:rsidRPr="00DF613B" w:rsidRDefault="000D6067" w:rsidP="00904F87">
      <w:pPr>
        <w:pStyle w:val="12"/>
        <w:suppressAutoHyphens/>
        <w:spacing w:line="276" w:lineRule="auto"/>
      </w:pPr>
      <w:r w:rsidRPr="00DF613B">
        <w:t>Автомобильные дороги, обеспечивающие транспортное обслуживание существующих и планируемых объектов федерального и регионального значения на территории Московской области представляют собой пространственно и функционально связанные с такими объектами локальные сети автомобильных дорог. Задачей развития локальных сетей автомобильных дорог, обеспечивающих транспортное обслуживание существующих и планируемых объектов федерального и регионального значения</w:t>
      </w:r>
      <w:r w:rsidR="00691384" w:rsidRPr="00DF613B">
        <w:t>,</w:t>
      </w:r>
      <w:r w:rsidRPr="00DF613B">
        <w:t xml:space="preserve"> является обеспечение их (объектов) транспортно-коммуникационной связности с федеральными</w:t>
      </w:r>
      <w:r w:rsidR="008369CC">
        <w:br/>
      </w:r>
      <w:r w:rsidRPr="00DF613B">
        <w:t xml:space="preserve"> и региональными скоростными и обычными автомобильными дорогами.</w:t>
      </w:r>
    </w:p>
    <w:p w:rsidR="000D6067" w:rsidRPr="00DF613B" w:rsidRDefault="000D6067" w:rsidP="00904F87">
      <w:pPr>
        <w:pStyle w:val="12"/>
        <w:suppressAutoHyphens/>
        <w:spacing w:line="276" w:lineRule="auto"/>
      </w:pPr>
      <w:r w:rsidRPr="00DF613B">
        <w:t>Мероприятия, направленные на решение этой задачи включают:</w:t>
      </w:r>
    </w:p>
    <w:p w:rsidR="000D6067" w:rsidRPr="00DF613B" w:rsidRDefault="000D6067" w:rsidP="00610FD0">
      <w:pPr>
        <w:pStyle w:val="12"/>
        <w:numPr>
          <w:ilvl w:val="0"/>
          <w:numId w:val="34"/>
        </w:numPr>
        <w:suppressAutoHyphens/>
        <w:spacing w:line="276" w:lineRule="auto"/>
        <w:ind w:left="709"/>
      </w:pPr>
      <w:r w:rsidRPr="00DF613B">
        <w:t xml:space="preserve">реконструкцию или строительство обычных автомобильных дорог, </w:t>
      </w:r>
      <w:r w:rsidR="00691384" w:rsidRPr="00DF613B">
        <w:t>обеспечивающих</w:t>
      </w:r>
      <w:r w:rsidRPr="00DF613B">
        <w:t xml:space="preserve"> подъезд к существующим и планируемым объектам федерального и регионального значения от скоростных и обычных автомобильных дорог;</w:t>
      </w:r>
    </w:p>
    <w:p w:rsidR="000D6067" w:rsidRPr="00DF613B" w:rsidRDefault="000D6067" w:rsidP="00610FD0">
      <w:pPr>
        <w:pStyle w:val="12"/>
        <w:numPr>
          <w:ilvl w:val="0"/>
          <w:numId w:val="34"/>
        </w:numPr>
        <w:suppressAutoHyphens/>
        <w:spacing w:line="276" w:lineRule="auto"/>
        <w:ind w:left="709"/>
      </w:pPr>
      <w:r w:rsidRPr="00DF613B">
        <w:t xml:space="preserve">строительство обычных автомобильных дорог в обход населенных пунктов </w:t>
      </w:r>
      <w:r w:rsidR="00875ADF">
        <w:br/>
      </w:r>
      <w:r w:rsidRPr="00DF613B">
        <w:t xml:space="preserve">в случаях если функционирование существующих и планируемых объектов федерального и регионального значения связано с значительными объемами грузового </w:t>
      </w:r>
      <w:r w:rsidR="00691384" w:rsidRPr="00DF613B">
        <w:t>автомобильного движения</w:t>
      </w:r>
      <w:r w:rsidRPr="00DF613B">
        <w:t xml:space="preserve"> или движением большегрузных средств автомобильного транспорта;</w:t>
      </w:r>
    </w:p>
    <w:p w:rsidR="000D6067" w:rsidRPr="00DF613B" w:rsidRDefault="000D6067" w:rsidP="00610FD0">
      <w:pPr>
        <w:pStyle w:val="12"/>
        <w:numPr>
          <w:ilvl w:val="0"/>
          <w:numId w:val="34"/>
        </w:numPr>
        <w:suppressAutoHyphens/>
        <w:spacing w:line="276" w:lineRule="auto"/>
        <w:ind w:left="709"/>
      </w:pPr>
      <w:r w:rsidRPr="00DF613B">
        <w:t>организацию по локальным сетям автомобильных дорог движения наземного пассажирского транспорта;</w:t>
      </w:r>
    </w:p>
    <w:p w:rsidR="000D6067" w:rsidRPr="00DF613B" w:rsidRDefault="000D6067" w:rsidP="00610FD0">
      <w:pPr>
        <w:pStyle w:val="12"/>
        <w:numPr>
          <w:ilvl w:val="0"/>
          <w:numId w:val="34"/>
        </w:numPr>
        <w:suppressAutoHyphens/>
        <w:spacing w:line="276" w:lineRule="auto"/>
        <w:ind w:left="709"/>
      </w:pPr>
      <w:r w:rsidRPr="00DF613B">
        <w:lastRenderedPageBreak/>
        <w:t>организацию на локальных сетях автомобильных дорог инфраструктуры дорожного сервиса.</w:t>
      </w:r>
    </w:p>
    <w:p w:rsidR="000D6067" w:rsidRDefault="000D6067" w:rsidP="00904F87">
      <w:pPr>
        <w:pStyle w:val="12"/>
        <w:suppressAutoHyphens/>
        <w:spacing w:line="276" w:lineRule="auto"/>
      </w:pPr>
      <w:r w:rsidRPr="00DF613B">
        <w:t>Планирование развития локальных сетей автомобильных</w:t>
      </w:r>
      <w:r w:rsidR="00D828BD">
        <w:t xml:space="preserve"> дорог</w:t>
      </w:r>
      <w:r w:rsidRPr="00DF613B">
        <w:t xml:space="preserve"> осуществляется одновременно с планированием строительства или реконструкции объектов федерального </w:t>
      </w:r>
      <w:r w:rsidR="008369CC">
        <w:br/>
      </w:r>
      <w:r w:rsidRPr="00DF613B">
        <w:t>и регионального значения.</w:t>
      </w:r>
    </w:p>
    <w:p w:rsidR="00B96F7A" w:rsidRPr="00DF613B" w:rsidRDefault="00B96F7A" w:rsidP="003B1529">
      <w:pPr>
        <w:pStyle w:val="3"/>
        <w:suppressAutoHyphens/>
        <w:spacing w:after="0" w:line="276" w:lineRule="auto"/>
        <w:jc w:val="center"/>
      </w:pPr>
      <w:bookmarkStart w:id="152" w:name="_Toc407619223"/>
      <w:bookmarkStart w:id="153" w:name="_Toc40779216"/>
      <w:r w:rsidRPr="00DF613B">
        <w:t>Развитие инфраструктуры дорожного сервиса</w:t>
      </w:r>
      <w:bookmarkEnd w:id="152"/>
      <w:bookmarkEnd w:id="153"/>
    </w:p>
    <w:p w:rsidR="002573D1" w:rsidRPr="00DF613B" w:rsidRDefault="008F4928" w:rsidP="00904F87">
      <w:pPr>
        <w:pStyle w:val="12"/>
        <w:suppressAutoHyphens/>
        <w:spacing w:line="276" w:lineRule="auto"/>
      </w:pPr>
      <w:r w:rsidRPr="00DF613B">
        <w:t xml:space="preserve">Развитие дорожного сервиса </w:t>
      </w:r>
      <w:r w:rsidR="00B96F7A" w:rsidRPr="00DF613B">
        <w:t xml:space="preserve">направлено на </w:t>
      </w:r>
      <w:r w:rsidRPr="00DF613B">
        <w:t>повы</w:t>
      </w:r>
      <w:r w:rsidR="00B96F7A" w:rsidRPr="00DF613B">
        <w:t>шение</w:t>
      </w:r>
      <w:r w:rsidRPr="00DF613B">
        <w:t xml:space="preserve"> качеств</w:t>
      </w:r>
      <w:r w:rsidR="00B96F7A" w:rsidRPr="00DF613B">
        <w:t>а</w:t>
      </w:r>
      <w:r w:rsidRPr="00DF613B">
        <w:t xml:space="preserve"> транспортного обслуживания автотранспорта. </w:t>
      </w:r>
      <w:r w:rsidR="002573D1" w:rsidRPr="00DF613B">
        <w:t xml:space="preserve">К объектам дорожного сервиса относятся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w:t>
      </w:r>
      <w:r w:rsidR="00D828BD">
        <w:t xml:space="preserve">объекты </w:t>
      </w:r>
      <w:r w:rsidR="002573D1" w:rsidRPr="00DF613B">
        <w:t>необходимые для их функционирования</w:t>
      </w:r>
      <w:r w:rsidR="00D828BD">
        <w:t>,</w:t>
      </w:r>
      <w:r w:rsidR="002573D1" w:rsidRPr="00DF613B">
        <w:t xml:space="preserve"> места отдыха и стоянки транспортных средств)</w:t>
      </w:r>
      <w:r w:rsidR="002573D1" w:rsidRPr="00DF613B">
        <w:rPr>
          <w:vertAlign w:val="superscript"/>
        </w:rPr>
        <w:footnoteReference w:id="28"/>
      </w:r>
      <w:r w:rsidR="002573D1" w:rsidRPr="00DF613B">
        <w:t>.</w:t>
      </w:r>
    </w:p>
    <w:p w:rsidR="002573D1" w:rsidRPr="00DF613B" w:rsidRDefault="002573D1" w:rsidP="00904F87">
      <w:pPr>
        <w:pStyle w:val="12"/>
        <w:suppressAutoHyphens/>
        <w:spacing w:line="276" w:lineRule="auto"/>
      </w:pPr>
      <w:r w:rsidRPr="00DF613B">
        <w:t xml:space="preserve">Современный многофункциональный автозаправочный комплекс </w:t>
      </w:r>
      <w:r w:rsidR="00B96F7A" w:rsidRPr="00DF613B">
        <w:t>в</w:t>
      </w:r>
      <w:r w:rsidRPr="00DF613B">
        <w:t>ключает в себя магазин сопутствующих товаров, объекты общественного питания, туалеты, пункт медицинской помощи, мусоросборники, телефон, отдельные места для стоянки легковых автомобилей, станцию технического обслуживания, грузовую и легковую автомойки, пункт наполнения баллонов (в случае наличия технологической системы сжиженных углеводородных</w:t>
      </w:r>
      <w:r w:rsidR="00B5254D">
        <w:t xml:space="preserve"> газов</w:t>
      </w:r>
      <w:r w:rsidRPr="00DF613B">
        <w:t>) и иные объекты.</w:t>
      </w:r>
    </w:p>
    <w:p w:rsidR="0022730D" w:rsidRPr="008F4928" w:rsidRDefault="0022730D" w:rsidP="00904F87">
      <w:pPr>
        <w:pStyle w:val="12"/>
        <w:suppressAutoHyphens/>
        <w:spacing w:line="276" w:lineRule="auto"/>
      </w:pPr>
      <w:r w:rsidRPr="008F4928">
        <w:t xml:space="preserve">Общие требования </w:t>
      </w:r>
      <w:r w:rsidRPr="0009478A">
        <w:t xml:space="preserve">по размещению </w:t>
      </w:r>
      <w:r w:rsidR="00B5254D" w:rsidRPr="0009478A">
        <w:t>объектов топливозаправочного комплекса (далее – ТЗК)</w:t>
      </w:r>
      <w:r w:rsidR="00D828BD" w:rsidRPr="0009478A">
        <w:t xml:space="preserve"> следующие</w:t>
      </w:r>
      <w:r w:rsidRPr="0009478A">
        <w:t>:</w:t>
      </w:r>
    </w:p>
    <w:p w:rsidR="0022730D" w:rsidRPr="008F4928" w:rsidRDefault="0022730D" w:rsidP="00B5254D">
      <w:pPr>
        <w:pStyle w:val="12"/>
        <w:numPr>
          <w:ilvl w:val="0"/>
          <w:numId w:val="34"/>
        </w:numPr>
        <w:suppressAutoHyphens/>
        <w:spacing w:line="276" w:lineRule="auto"/>
        <w:ind w:left="709"/>
      </w:pPr>
      <w:r w:rsidRPr="008F4928">
        <w:t>автозаправочные станции (</w:t>
      </w:r>
      <w:r w:rsidR="00B5254D">
        <w:t xml:space="preserve">далее – </w:t>
      </w:r>
      <w:r w:rsidRPr="008F4928">
        <w:t>АЗС) и автомобильные газонаполнительные станции (АГНС) размещены на основе экономических расчётов;</w:t>
      </w:r>
    </w:p>
    <w:p w:rsidR="0022730D" w:rsidRDefault="0022730D" w:rsidP="00B5254D">
      <w:pPr>
        <w:pStyle w:val="12"/>
        <w:numPr>
          <w:ilvl w:val="0"/>
          <w:numId w:val="34"/>
        </w:numPr>
        <w:suppressAutoHyphens/>
        <w:spacing w:line="276" w:lineRule="auto"/>
        <w:ind w:left="709"/>
      </w:pPr>
      <w:bookmarkStart w:id="154" w:name="sub_5212"/>
      <w:r w:rsidRPr="008F4928">
        <w:t xml:space="preserve">минимальная мощность АЗС (число заправок в сутки) и расстояние между ними </w:t>
      </w:r>
      <w:r w:rsidR="008369CC">
        <w:br/>
      </w:r>
      <w:r w:rsidRPr="008F4928">
        <w:t>в зависи</w:t>
      </w:r>
      <w:r w:rsidR="00B5254D">
        <w:t>мости от интенсивности движения;</w:t>
      </w:r>
    </w:p>
    <w:p w:rsidR="00B5254D" w:rsidRPr="00E44282" w:rsidRDefault="00B5254D" w:rsidP="00B5254D">
      <w:pPr>
        <w:pStyle w:val="12"/>
        <w:numPr>
          <w:ilvl w:val="0"/>
          <w:numId w:val="34"/>
        </w:numPr>
        <w:suppressAutoHyphens/>
        <w:spacing w:line="276" w:lineRule="auto"/>
        <w:ind w:left="709"/>
      </w:pPr>
      <w:r w:rsidRPr="00E44282">
        <w:t>обеспечение равномерного размещения объектов по территории Московской области и увеличением  количества объектов ТЗК с альтернативными видами топлива.</w:t>
      </w:r>
    </w:p>
    <w:p w:rsidR="0022730D" w:rsidRPr="005060F3" w:rsidRDefault="0022730D" w:rsidP="00904F87">
      <w:pPr>
        <w:pStyle w:val="12"/>
        <w:suppressAutoHyphens/>
        <w:spacing w:line="276" w:lineRule="auto"/>
      </w:pPr>
      <w:r w:rsidRPr="00E44282">
        <w:t xml:space="preserve">Перечень планируемых к размещению </w:t>
      </w:r>
      <w:r w:rsidR="00B5254D" w:rsidRPr="00E44282">
        <w:t>объектов ТЗК</w:t>
      </w:r>
      <w:r w:rsidRPr="00E44282">
        <w:t xml:space="preserve"> приведен в таблице 2.3.1</w:t>
      </w:r>
      <w:r w:rsidR="003B1529">
        <w:t>4</w:t>
      </w:r>
      <w:r w:rsidRPr="00E44282">
        <w:t>.</w:t>
      </w:r>
    </w:p>
    <w:p w:rsidR="0022730D" w:rsidRDefault="0022730D" w:rsidP="001009A0">
      <w:pPr>
        <w:pStyle w:val="ad"/>
        <w:keepNext/>
        <w:suppressAutoHyphens/>
        <w:spacing w:before="120" w:after="0" w:line="276" w:lineRule="auto"/>
        <w:outlineLvl w:val="0"/>
        <w:rPr>
          <w:bCs w:val="0"/>
        </w:rPr>
      </w:pPr>
      <w:bookmarkStart w:id="155" w:name="_Toc40779217"/>
      <w:r w:rsidRPr="005060F3">
        <w:t>Таблица 2.3.1</w:t>
      </w:r>
      <w:r w:rsidR="003B1529">
        <w:t>4</w:t>
      </w:r>
      <w:r w:rsidRPr="005060F3">
        <w:rPr>
          <w:noProof/>
        </w:rPr>
        <w:t xml:space="preserve">. </w:t>
      </w:r>
      <w:r w:rsidRPr="005060F3">
        <w:rPr>
          <w:bCs w:val="0"/>
        </w:rPr>
        <w:t>П</w:t>
      </w:r>
      <w:r w:rsidR="00B5254D" w:rsidRPr="005060F3">
        <w:rPr>
          <w:bCs w:val="0"/>
        </w:rPr>
        <w:t>еречень планируемых к размещению объектов ТЗК</w:t>
      </w:r>
      <w:r w:rsidR="00B5254D">
        <w:rPr>
          <w:bCs w:val="0"/>
        </w:rPr>
        <w:t xml:space="preserve"> </w:t>
      </w:r>
      <w:bookmarkEnd w:id="155"/>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8765"/>
      </w:tblGrid>
      <w:tr w:rsidR="00E44282" w:rsidRPr="00AA7D48" w:rsidTr="00E54016">
        <w:trPr>
          <w:cantSplit/>
          <w:trHeight w:val="20"/>
          <w:tblHeader/>
          <w:jc w:val="center"/>
        </w:trPr>
        <w:tc>
          <w:tcPr>
            <w:tcW w:w="792" w:type="dxa"/>
            <w:shd w:val="clear" w:color="000000" w:fill="A6A6A6"/>
            <w:vAlign w:val="center"/>
            <w:hideMark/>
          </w:tcPr>
          <w:p w:rsidR="00E44282" w:rsidRPr="00AA7D48" w:rsidRDefault="00E44282" w:rsidP="00E54016">
            <w:pPr>
              <w:ind w:left="-4"/>
              <w:jc w:val="right"/>
              <w:rPr>
                <w:b/>
                <w:bCs/>
                <w:color w:val="000000"/>
                <w:sz w:val="20"/>
                <w:szCs w:val="20"/>
              </w:rPr>
            </w:pPr>
            <w:r w:rsidRPr="00AA7D48">
              <w:rPr>
                <w:b/>
                <w:bCs/>
                <w:color w:val="000000"/>
                <w:sz w:val="20"/>
                <w:szCs w:val="20"/>
              </w:rPr>
              <w:t>N п/п</w:t>
            </w:r>
          </w:p>
        </w:tc>
        <w:tc>
          <w:tcPr>
            <w:tcW w:w="8765" w:type="dxa"/>
            <w:shd w:val="clear" w:color="000000" w:fill="A6A6A6"/>
            <w:vAlign w:val="center"/>
            <w:hideMark/>
          </w:tcPr>
          <w:p w:rsidR="00E44282" w:rsidRPr="00AA7D48" w:rsidRDefault="00E44282" w:rsidP="00B5254D">
            <w:pPr>
              <w:jc w:val="center"/>
              <w:rPr>
                <w:b/>
                <w:bCs/>
                <w:color w:val="000000"/>
                <w:sz w:val="20"/>
                <w:szCs w:val="20"/>
              </w:rPr>
            </w:pPr>
            <w:r w:rsidRPr="00AA7D48">
              <w:rPr>
                <w:b/>
                <w:bCs/>
                <w:color w:val="000000"/>
                <w:sz w:val="20"/>
                <w:szCs w:val="20"/>
              </w:rPr>
              <w:t>Направление инвестирования, наименование объекта, адрес объекта, сведения о государственной регистрации права собственности</w:t>
            </w:r>
          </w:p>
        </w:tc>
      </w:tr>
      <w:tr w:rsidR="00E44282" w:rsidRPr="00AA7D48" w:rsidTr="00E54016">
        <w:trPr>
          <w:cantSplit/>
          <w:trHeight w:val="20"/>
          <w:jc w:val="center"/>
        </w:trPr>
        <w:tc>
          <w:tcPr>
            <w:tcW w:w="792" w:type="dxa"/>
            <w:shd w:val="clear" w:color="auto" w:fill="auto"/>
            <w:vAlign w:val="center"/>
          </w:tcPr>
          <w:p w:rsidR="00E44282" w:rsidRPr="00AA7D48" w:rsidRDefault="00E44282" w:rsidP="00E54016">
            <w:pPr>
              <w:spacing w:line="259" w:lineRule="auto"/>
              <w:ind w:left="-4"/>
              <w:jc w:val="right"/>
              <w:rPr>
                <w:rFonts w:eastAsia="Calibri"/>
                <w:sz w:val="20"/>
                <w:szCs w:val="20"/>
                <w:lang w:eastAsia="en-US"/>
              </w:rPr>
            </w:pPr>
            <w:r w:rsidRPr="00AA7D48">
              <w:rPr>
                <w:rFonts w:eastAsia="Calibri"/>
                <w:sz w:val="20"/>
                <w:szCs w:val="20"/>
                <w:lang w:eastAsia="en-US"/>
              </w:rPr>
              <w:t>1</w:t>
            </w:r>
          </w:p>
        </w:tc>
        <w:tc>
          <w:tcPr>
            <w:tcW w:w="8765" w:type="dxa"/>
            <w:shd w:val="clear" w:color="auto" w:fill="auto"/>
            <w:vAlign w:val="center"/>
          </w:tcPr>
          <w:p w:rsidR="00E44282" w:rsidRPr="00AA7D48" w:rsidRDefault="00E44282" w:rsidP="00B5254D">
            <w:pPr>
              <w:spacing w:line="259" w:lineRule="auto"/>
              <w:rPr>
                <w:rFonts w:eastAsia="Calibri"/>
                <w:sz w:val="20"/>
                <w:szCs w:val="20"/>
                <w:lang w:eastAsia="en-US"/>
              </w:rPr>
            </w:pPr>
            <w:r w:rsidRPr="00AA7D48">
              <w:rPr>
                <w:rFonts w:eastAsia="Calibri"/>
                <w:sz w:val="20"/>
                <w:szCs w:val="20"/>
                <w:lang w:eastAsia="en-US"/>
              </w:rPr>
              <w:t xml:space="preserve">ООО </w:t>
            </w:r>
            <w:r>
              <w:rPr>
                <w:rFonts w:eastAsia="Calibri"/>
                <w:sz w:val="20"/>
                <w:szCs w:val="20"/>
                <w:lang w:eastAsia="en-US"/>
              </w:rPr>
              <w:t>«</w:t>
            </w:r>
            <w:r w:rsidRPr="00AA7D48">
              <w:rPr>
                <w:rFonts w:eastAsia="Calibri"/>
                <w:sz w:val="20"/>
                <w:szCs w:val="20"/>
                <w:lang w:eastAsia="en-US"/>
              </w:rPr>
              <w:t>УНИМАРКЕТ-АЗС</w:t>
            </w:r>
            <w:r>
              <w:rPr>
                <w:rFonts w:eastAsia="Calibri"/>
                <w:sz w:val="20"/>
                <w:szCs w:val="20"/>
                <w:lang w:eastAsia="en-US"/>
              </w:rPr>
              <w:t>»</w:t>
            </w:r>
          </w:p>
        </w:tc>
      </w:tr>
      <w:tr w:rsidR="00E44282" w:rsidRPr="00AA7D48" w:rsidTr="00E54016">
        <w:trPr>
          <w:cantSplit/>
          <w:trHeight w:val="20"/>
          <w:jc w:val="center"/>
        </w:trPr>
        <w:tc>
          <w:tcPr>
            <w:tcW w:w="792" w:type="dxa"/>
            <w:shd w:val="clear" w:color="auto" w:fill="auto"/>
            <w:vAlign w:val="center"/>
          </w:tcPr>
          <w:p w:rsidR="00E44282" w:rsidRPr="00AA7D48" w:rsidRDefault="00E44282" w:rsidP="00E54016">
            <w:pPr>
              <w:spacing w:line="259" w:lineRule="auto"/>
              <w:ind w:left="-4"/>
              <w:jc w:val="right"/>
              <w:rPr>
                <w:rFonts w:eastAsia="Calibri"/>
                <w:sz w:val="20"/>
                <w:szCs w:val="20"/>
                <w:lang w:eastAsia="en-US"/>
              </w:rPr>
            </w:pPr>
            <w:r w:rsidRPr="00AA7D48">
              <w:rPr>
                <w:rFonts w:eastAsia="Calibri"/>
                <w:sz w:val="20"/>
                <w:szCs w:val="20"/>
                <w:lang w:eastAsia="en-US"/>
              </w:rPr>
              <w:t>1.1</w:t>
            </w:r>
          </w:p>
        </w:tc>
        <w:tc>
          <w:tcPr>
            <w:tcW w:w="8765" w:type="dxa"/>
            <w:shd w:val="clear" w:color="auto" w:fill="auto"/>
            <w:vAlign w:val="center"/>
          </w:tcPr>
          <w:p w:rsidR="00E44282" w:rsidRPr="00AA7D48" w:rsidRDefault="00E44282" w:rsidP="00B5254D">
            <w:pPr>
              <w:spacing w:line="259" w:lineRule="auto"/>
              <w:rPr>
                <w:rFonts w:eastAsia="Calibri"/>
                <w:sz w:val="20"/>
                <w:szCs w:val="20"/>
                <w:lang w:eastAsia="en-US"/>
              </w:rPr>
            </w:pPr>
            <w:r w:rsidRPr="00AA7D48">
              <w:rPr>
                <w:rFonts w:eastAsia="Calibri"/>
                <w:sz w:val="20"/>
                <w:szCs w:val="20"/>
                <w:lang w:eastAsia="en-US"/>
              </w:rPr>
              <w:t>Городской округ Мытищи, АЗС, Осташковское шоссе</w:t>
            </w:r>
            <w:r>
              <w:rPr>
                <w:rFonts w:eastAsia="Calibri"/>
                <w:sz w:val="20"/>
                <w:szCs w:val="20"/>
                <w:lang w:eastAsia="en-US"/>
              </w:rPr>
              <w:t>, 3 км, левая сторона, г.п. Мытищи, д. </w:t>
            </w:r>
            <w:r w:rsidRPr="00AA7D48">
              <w:rPr>
                <w:rFonts w:eastAsia="Calibri"/>
                <w:sz w:val="20"/>
                <w:szCs w:val="20"/>
                <w:lang w:eastAsia="en-US"/>
              </w:rPr>
              <w:t>Ховрино</w:t>
            </w:r>
          </w:p>
        </w:tc>
      </w:tr>
      <w:tr w:rsidR="00E44282" w:rsidRPr="00AA7D48" w:rsidTr="00E54016">
        <w:trPr>
          <w:cantSplit/>
          <w:trHeight w:val="20"/>
          <w:jc w:val="center"/>
        </w:trPr>
        <w:tc>
          <w:tcPr>
            <w:tcW w:w="792" w:type="dxa"/>
            <w:shd w:val="clear" w:color="auto" w:fill="auto"/>
            <w:vAlign w:val="center"/>
          </w:tcPr>
          <w:p w:rsidR="00E44282" w:rsidRPr="00AA7D48" w:rsidRDefault="00E44282" w:rsidP="00E54016">
            <w:pPr>
              <w:spacing w:line="259" w:lineRule="auto"/>
              <w:ind w:left="-4"/>
              <w:jc w:val="right"/>
              <w:rPr>
                <w:rFonts w:eastAsia="Calibri"/>
                <w:sz w:val="20"/>
                <w:szCs w:val="20"/>
                <w:lang w:eastAsia="en-US"/>
              </w:rPr>
            </w:pPr>
            <w:r w:rsidRPr="00AA7D48">
              <w:rPr>
                <w:rFonts w:eastAsia="Calibri"/>
                <w:sz w:val="20"/>
                <w:szCs w:val="20"/>
                <w:lang w:eastAsia="en-US"/>
              </w:rPr>
              <w:t>1.2</w:t>
            </w:r>
          </w:p>
        </w:tc>
        <w:tc>
          <w:tcPr>
            <w:tcW w:w="8765" w:type="dxa"/>
            <w:shd w:val="clear" w:color="auto" w:fill="auto"/>
            <w:vAlign w:val="center"/>
          </w:tcPr>
          <w:p w:rsidR="00E44282" w:rsidRPr="00AA7D48" w:rsidRDefault="00E44282" w:rsidP="00B5254D">
            <w:pPr>
              <w:spacing w:line="259" w:lineRule="auto"/>
              <w:rPr>
                <w:rFonts w:eastAsia="Calibri"/>
                <w:sz w:val="20"/>
                <w:szCs w:val="20"/>
                <w:lang w:eastAsia="en-US"/>
              </w:rPr>
            </w:pPr>
            <w:r w:rsidRPr="00AA7D48">
              <w:rPr>
                <w:rFonts w:eastAsia="Calibri"/>
                <w:sz w:val="20"/>
                <w:szCs w:val="20"/>
                <w:lang w:eastAsia="en-US"/>
              </w:rPr>
              <w:t xml:space="preserve">Городской округ Истра, АЗС, М-9 </w:t>
            </w:r>
            <w:r>
              <w:rPr>
                <w:rFonts w:eastAsia="Calibri"/>
                <w:sz w:val="20"/>
                <w:szCs w:val="20"/>
                <w:lang w:eastAsia="en-US"/>
              </w:rPr>
              <w:t>«</w:t>
            </w:r>
            <w:r w:rsidRPr="00AA7D48">
              <w:rPr>
                <w:rFonts w:eastAsia="Calibri"/>
                <w:sz w:val="20"/>
                <w:szCs w:val="20"/>
                <w:lang w:eastAsia="en-US"/>
              </w:rPr>
              <w:t>Балтия</w:t>
            </w:r>
            <w:r>
              <w:rPr>
                <w:rFonts w:eastAsia="Calibri"/>
                <w:sz w:val="20"/>
                <w:szCs w:val="20"/>
                <w:lang w:eastAsia="en-US"/>
              </w:rPr>
              <w:t>»</w:t>
            </w:r>
            <w:r w:rsidRPr="00AA7D48">
              <w:rPr>
                <w:rFonts w:eastAsia="Calibri"/>
                <w:sz w:val="20"/>
                <w:szCs w:val="20"/>
                <w:lang w:eastAsia="en-US"/>
              </w:rPr>
              <w:t xml:space="preserve"> Москва - Волоколамск - граница с Латвийской Республикой, 76 км, левая сторона</w:t>
            </w:r>
          </w:p>
        </w:tc>
      </w:tr>
      <w:tr w:rsidR="00E44282" w:rsidRPr="00AA7D48" w:rsidTr="00E54016">
        <w:trPr>
          <w:cantSplit/>
          <w:trHeight w:val="20"/>
          <w:jc w:val="center"/>
        </w:trPr>
        <w:tc>
          <w:tcPr>
            <w:tcW w:w="792" w:type="dxa"/>
            <w:shd w:val="clear" w:color="auto" w:fill="auto"/>
            <w:vAlign w:val="center"/>
          </w:tcPr>
          <w:p w:rsidR="00E44282" w:rsidRPr="00AA7D48" w:rsidRDefault="00E44282" w:rsidP="00E54016">
            <w:pPr>
              <w:spacing w:line="259" w:lineRule="auto"/>
              <w:ind w:left="-4"/>
              <w:jc w:val="right"/>
              <w:rPr>
                <w:rFonts w:eastAsia="Calibri"/>
                <w:sz w:val="20"/>
                <w:szCs w:val="20"/>
                <w:lang w:eastAsia="en-US"/>
              </w:rPr>
            </w:pPr>
            <w:r w:rsidRPr="00AA7D48">
              <w:rPr>
                <w:rFonts w:eastAsia="Calibri"/>
                <w:sz w:val="20"/>
                <w:szCs w:val="20"/>
                <w:lang w:eastAsia="en-US"/>
              </w:rPr>
              <w:t>2</w:t>
            </w:r>
          </w:p>
        </w:tc>
        <w:tc>
          <w:tcPr>
            <w:tcW w:w="8765" w:type="dxa"/>
            <w:shd w:val="clear" w:color="auto" w:fill="auto"/>
            <w:vAlign w:val="center"/>
          </w:tcPr>
          <w:p w:rsidR="00E44282" w:rsidRPr="00AA7D48" w:rsidRDefault="00E44282" w:rsidP="00B5254D">
            <w:pPr>
              <w:spacing w:line="259" w:lineRule="auto"/>
              <w:rPr>
                <w:rFonts w:eastAsia="Calibri"/>
                <w:sz w:val="20"/>
                <w:szCs w:val="20"/>
                <w:lang w:eastAsia="en-US"/>
              </w:rPr>
            </w:pPr>
            <w:r w:rsidRPr="00AA7D48">
              <w:rPr>
                <w:rFonts w:eastAsia="Calibri"/>
                <w:sz w:val="20"/>
                <w:szCs w:val="20"/>
                <w:lang w:eastAsia="en-US"/>
              </w:rPr>
              <w:t xml:space="preserve">ООО </w:t>
            </w:r>
            <w:r>
              <w:rPr>
                <w:rFonts w:eastAsia="Calibri"/>
                <w:sz w:val="20"/>
                <w:szCs w:val="20"/>
                <w:lang w:eastAsia="en-US"/>
              </w:rPr>
              <w:t>«</w:t>
            </w:r>
            <w:r w:rsidRPr="00AA7D48">
              <w:rPr>
                <w:rFonts w:eastAsia="Calibri"/>
                <w:sz w:val="20"/>
                <w:szCs w:val="20"/>
                <w:lang w:eastAsia="en-US"/>
              </w:rPr>
              <w:t>ЛУКОЙЛ-Центрнефтепродукт</w:t>
            </w:r>
            <w:r>
              <w:rPr>
                <w:rFonts w:eastAsia="Calibri"/>
                <w:sz w:val="20"/>
                <w:szCs w:val="20"/>
                <w:lang w:eastAsia="en-US"/>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spacing w:line="259" w:lineRule="auto"/>
              <w:ind w:left="-4"/>
              <w:jc w:val="right"/>
              <w:rPr>
                <w:rFonts w:eastAsia="Calibri"/>
                <w:sz w:val="20"/>
                <w:szCs w:val="20"/>
                <w:lang w:eastAsia="en-US"/>
              </w:rPr>
            </w:pPr>
            <w:r w:rsidRPr="00AA7D48">
              <w:rPr>
                <w:rFonts w:eastAsia="Calibri"/>
                <w:sz w:val="20"/>
                <w:szCs w:val="20"/>
                <w:lang w:eastAsia="en-US"/>
              </w:rPr>
              <w:t>2.1</w:t>
            </w:r>
          </w:p>
        </w:tc>
        <w:tc>
          <w:tcPr>
            <w:tcW w:w="8765" w:type="dxa"/>
            <w:shd w:val="clear" w:color="auto" w:fill="auto"/>
            <w:vAlign w:val="center"/>
            <w:hideMark/>
          </w:tcPr>
          <w:p w:rsidR="00E44282" w:rsidRPr="00AA7D48" w:rsidRDefault="00E44282" w:rsidP="00B5254D">
            <w:pPr>
              <w:spacing w:line="259" w:lineRule="auto"/>
              <w:rPr>
                <w:rFonts w:eastAsia="Calibri"/>
                <w:sz w:val="20"/>
                <w:szCs w:val="20"/>
                <w:lang w:eastAsia="en-US"/>
              </w:rPr>
            </w:pPr>
            <w:r w:rsidRPr="00AA7D48">
              <w:rPr>
                <w:rFonts w:eastAsia="Calibri"/>
                <w:sz w:val="20"/>
                <w:szCs w:val="20"/>
                <w:lang w:eastAsia="en-US"/>
              </w:rPr>
              <w:t>Пушкинский муниципальный район, АЗС, г. Пушкино, ул. Аку</w:t>
            </w:r>
            <w:r>
              <w:rPr>
                <w:rFonts w:eastAsia="Calibri"/>
                <w:sz w:val="20"/>
                <w:szCs w:val="20"/>
                <w:lang w:eastAsia="en-US"/>
              </w:rPr>
              <w:t>ловское шоссе, площадь 3300 кв. </w:t>
            </w:r>
            <w:r w:rsidRPr="00AA7D48">
              <w:rPr>
                <w:rFonts w:eastAsia="Calibri"/>
                <w:sz w:val="20"/>
                <w:szCs w:val="20"/>
                <w:lang w:eastAsia="en-US"/>
              </w:rPr>
              <w:t>м, кадастровый номер 50:13:0070105:2250</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lastRenderedPageBreak/>
              <w:t>2.3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Одинцовский муниципальный район, АЗС, городское поселение Лесной Городок, вблизи с. Дубки, площадь 1700 кв. м, кадастровый номер 50:20:0070106:139</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Одинцовский муниципальный район, АЗС, в районе д. Супонево, уч. N 339 А, площадь </w:t>
            </w:r>
            <w:r>
              <w:rPr>
                <w:color w:val="000000"/>
                <w:sz w:val="20"/>
                <w:szCs w:val="20"/>
              </w:rPr>
              <w:t>4989 кв. </w:t>
            </w:r>
            <w:r w:rsidRPr="00AA7D48">
              <w:rPr>
                <w:color w:val="000000"/>
                <w:sz w:val="20"/>
                <w:szCs w:val="20"/>
              </w:rPr>
              <w:t>м, кадастровый номер 50:20:0050415:154</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ООО </w:t>
            </w:r>
            <w:r>
              <w:rPr>
                <w:color w:val="000000"/>
                <w:sz w:val="20"/>
                <w:szCs w:val="20"/>
              </w:rPr>
              <w:t>«</w:t>
            </w:r>
            <w:r w:rsidRPr="00AA7D48">
              <w:rPr>
                <w:color w:val="000000"/>
                <w:sz w:val="20"/>
                <w:szCs w:val="20"/>
              </w:rPr>
              <w:t>Интел Проект</w:t>
            </w:r>
            <w:r>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3.1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Истра, АЗС,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31 км, правая сторона, д. Павловское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3.2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Истра, АЗС, А-107 </w:t>
            </w:r>
            <w:r>
              <w:rPr>
                <w:color w:val="000000"/>
                <w:sz w:val="20"/>
                <w:szCs w:val="20"/>
              </w:rPr>
              <w:t>«</w:t>
            </w:r>
            <w:r w:rsidRPr="00AA7D48">
              <w:rPr>
                <w:color w:val="000000"/>
                <w:sz w:val="20"/>
                <w:szCs w:val="20"/>
              </w:rPr>
              <w:t>ММК</w:t>
            </w:r>
            <w:r>
              <w:rPr>
                <w:color w:val="000000"/>
                <w:sz w:val="20"/>
                <w:szCs w:val="20"/>
              </w:rPr>
              <w:t>»</w:t>
            </w:r>
            <w:r w:rsidRPr="00AA7D48">
              <w:rPr>
                <w:color w:val="000000"/>
                <w:sz w:val="20"/>
                <w:szCs w:val="20"/>
              </w:rPr>
              <w:t xml:space="preserve"> - Павловская Слобода -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в вблизи д.</w:t>
            </w:r>
            <w:r>
              <w:rPr>
                <w:color w:val="000000"/>
                <w:sz w:val="20"/>
                <w:szCs w:val="20"/>
              </w:rPr>
              <w:t> </w:t>
            </w:r>
            <w:r w:rsidRPr="00AA7D48">
              <w:rPr>
                <w:color w:val="000000"/>
                <w:sz w:val="20"/>
                <w:szCs w:val="20"/>
              </w:rPr>
              <w:t>Лешково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ООО </w:t>
            </w:r>
            <w:r>
              <w:rPr>
                <w:color w:val="000000"/>
                <w:sz w:val="20"/>
                <w:szCs w:val="20"/>
              </w:rPr>
              <w:t>«</w:t>
            </w:r>
            <w:r w:rsidRPr="00AA7D48">
              <w:rPr>
                <w:color w:val="000000"/>
                <w:sz w:val="20"/>
                <w:szCs w:val="20"/>
              </w:rPr>
              <w:t>Прайт-Люкс-Т</w:t>
            </w:r>
            <w:r>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4.1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Орехово-Зуевский городской округ, АЗС, Москва -</w:t>
            </w:r>
            <w:r>
              <w:rPr>
                <w:color w:val="000000"/>
                <w:sz w:val="20"/>
                <w:szCs w:val="20"/>
              </w:rPr>
              <w:t xml:space="preserve"> Егорьевск - Тума - Касимов, 54 </w:t>
            </w:r>
            <w:r w:rsidRPr="00AA7D48">
              <w:rPr>
                <w:color w:val="000000"/>
                <w:sz w:val="20"/>
                <w:szCs w:val="20"/>
              </w:rPr>
              <w:t>км, левая сторона, д. Соболево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4.2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Луховицы, АЗС, Луховицы - За</w:t>
            </w:r>
            <w:r>
              <w:rPr>
                <w:color w:val="000000"/>
                <w:sz w:val="20"/>
                <w:szCs w:val="20"/>
              </w:rPr>
              <w:t>райск, 12 км, левая сторона, п. </w:t>
            </w:r>
            <w:r w:rsidRPr="00AA7D48">
              <w:rPr>
                <w:color w:val="000000"/>
                <w:sz w:val="20"/>
                <w:szCs w:val="20"/>
              </w:rPr>
              <w:t>Астапово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4.3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Орехово-Зуевский городской округ, МАЗК, А-108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xml:space="preserve"> (Горь</w:t>
            </w:r>
            <w:r>
              <w:rPr>
                <w:color w:val="000000"/>
                <w:sz w:val="20"/>
                <w:szCs w:val="20"/>
              </w:rPr>
              <w:t>евское - Егорьевское шоссе), 21 </w:t>
            </w:r>
            <w:r w:rsidRPr="00AA7D48">
              <w:rPr>
                <w:color w:val="000000"/>
                <w:sz w:val="20"/>
                <w:szCs w:val="20"/>
              </w:rPr>
              <w:t>км, правая сторона, д. Коротково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4.4</w:t>
            </w:r>
          </w:p>
        </w:tc>
        <w:tc>
          <w:tcPr>
            <w:tcW w:w="8765" w:type="dxa"/>
            <w:shd w:val="clear" w:color="auto" w:fill="auto"/>
            <w:vAlign w:val="bottom"/>
            <w:hideMark/>
          </w:tcPr>
          <w:p w:rsidR="00E44282" w:rsidRPr="00AA7D48" w:rsidRDefault="00E44282" w:rsidP="00E02F9B">
            <w:pPr>
              <w:rPr>
                <w:color w:val="000000"/>
                <w:sz w:val="20"/>
                <w:szCs w:val="20"/>
              </w:rPr>
            </w:pPr>
            <w:r w:rsidRPr="00AA7D48">
              <w:rPr>
                <w:color w:val="000000"/>
                <w:sz w:val="20"/>
                <w:szCs w:val="20"/>
              </w:rPr>
              <w:t xml:space="preserve">Городской округ </w:t>
            </w:r>
            <w:r w:rsidR="00E85935">
              <w:rPr>
                <w:color w:val="000000"/>
                <w:sz w:val="20"/>
                <w:szCs w:val="20"/>
              </w:rPr>
              <w:t>Коломна</w:t>
            </w:r>
            <w:r w:rsidRPr="00AA7D48">
              <w:rPr>
                <w:color w:val="000000"/>
                <w:sz w:val="20"/>
                <w:szCs w:val="20"/>
              </w:rPr>
              <w:t>, МАЗК, Озеры - Кашира, в южной части г. Озеры</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ЗАО </w:t>
            </w:r>
            <w:r>
              <w:rPr>
                <w:color w:val="000000"/>
                <w:sz w:val="20"/>
                <w:szCs w:val="20"/>
              </w:rPr>
              <w:t>«</w:t>
            </w:r>
            <w:r w:rsidRPr="00AA7D48">
              <w:rPr>
                <w:color w:val="000000"/>
                <w:sz w:val="20"/>
                <w:szCs w:val="20"/>
              </w:rPr>
              <w:t>Ступ-Ойл</w:t>
            </w:r>
            <w:r>
              <w:rPr>
                <w:color w:val="000000"/>
                <w:sz w:val="20"/>
                <w:szCs w:val="20"/>
              </w:rPr>
              <w:t>»</w:t>
            </w:r>
            <w:r w:rsidRPr="00AA7D48">
              <w:rPr>
                <w:color w:val="000000"/>
                <w:sz w:val="20"/>
                <w:szCs w:val="20"/>
              </w:rPr>
              <w:t>, городской округ Ступино, МАЗК, Ступино - Городищи - Озеры, 5 км, правая сторона, г. Ступино, в районе кладбища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ООО </w:t>
            </w:r>
            <w:r>
              <w:rPr>
                <w:color w:val="000000"/>
                <w:sz w:val="20"/>
                <w:szCs w:val="20"/>
              </w:rPr>
              <w:t>«</w:t>
            </w:r>
            <w:r w:rsidRPr="00AA7D48">
              <w:rPr>
                <w:color w:val="000000"/>
                <w:sz w:val="20"/>
                <w:szCs w:val="20"/>
              </w:rPr>
              <w:t>Вэриус Сервис</w:t>
            </w:r>
            <w:r>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6.1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Одинцовский городской округ, АЗС, г. Голицыно, Можайское шоссе, участок </w:t>
            </w:r>
            <w:r>
              <w:rPr>
                <w:color w:val="000000"/>
                <w:sz w:val="20"/>
                <w:szCs w:val="20"/>
              </w:rPr>
              <w:t>N </w:t>
            </w:r>
            <w:r w:rsidRPr="00AA7D48">
              <w:rPr>
                <w:color w:val="000000"/>
                <w:sz w:val="20"/>
                <w:szCs w:val="20"/>
              </w:rPr>
              <w:t>2ДС</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6.2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Мытищи, АЗС, г.п. Мыт</w:t>
            </w:r>
            <w:r>
              <w:rPr>
                <w:color w:val="000000"/>
                <w:sz w:val="20"/>
                <w:szCs w:val="20"/>
              </w:rPr>
              <w:t>ищи, ул. Заводская, в районе д. </w:t>
            </w:r>
            <w:r w:rsidRPr="00AA7D48">
              <w:rPr>
                <w:color w:val="000000"/>
                <w:sz w:val="20"/>
                <w:szCs w:val="20"/>
              </w:rPr>
              <w:t>26</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ООО </w:t>
            </w:r>
            <w:r>
              <w:rPr>
                <w:color w:val="000000"/>
                <w:sz w:val="20"/>
                <w:szCs w:val="20"/>
              </w:rPr>
              <w:t>«</w:t>
            </w:r>
            <w:r w:rsidRPr="00AA7D48">
              <w:rPr>
                <w:color w:val="000000"/>
                <w:sz w:val="20"/>
                <w:szCs w:val="20"/>
              </w:rPr>
              <w:t>Сервиснефть</w:t>
            </w:r>
            <w:r>
              <w:rPr>
                <w:color w:val="000000"/>
                <w:sz w:val="20"/>
                <w:szCs w:val="20"/>
              </w:rPr>
              <w:t>»</w:t>
            </w:r>
            <w:r w:rsidRPr="00AA7D48">
              <w:rPr>
                <w:color w:val="000000"/>
                <w:sz w:val="20"/>
                <w:szCs w:val="20"/>
              </w:rPr>
              <w:t>. Городской округ Егорьевск, АЗС, г. Егорьевск, пересечение ул. Антипова и ул. Победы</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ООО </w:t>
            </w:r>
            <w:r>
              <w:rPr>
                <w:color w:val="000000"/>
                <w:sz w:val="20"/>
                <w:szCs w:val="20"/>
              </w:rPr>
              <w:t>«</w:t>
            </w:r>
            <w:r w:rsidRPr="00AA7D48">
              <w:rPr>
                <w:color w:val="000000"/>
                <w:sz w:val="20"/>
                <w:szCs w:val="20"/>
              </w:rPr>
              <w:t>Вест Эссетс</w:t>
            </w:r>
            <w:r>
              <w:rPr>
                <w:color w:val="000000"/>
                <w:sz w:val="20"/>
                <w:szCs w:val="20"/>
              </w:rPr>
              <w:t>»</w:t>
            </w:r>
            <w:r w:rsidRPr="00AA7D48">
              <w:rPr>
                <w:color w:val="000000"/>
                <w:sz w:val="20"/>
                <w:szCs w:val="20"/>
              </w:rPr>
              <w:t xml:space="preserve">. Городской округ Красногорск, МАЗК,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24 км, правая сторона, напротив д. Воронки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ИП Шевелев А.П.</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9.1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Чехов, АЗС, А-108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26 км, левая сторона, д. Плешкино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9.2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Чехов, АЗС, Симферопольское ш</w:t>
            </w:r>
            <w:r>
              <w:rPr>
                <w:color w:val="000000"/>
                <w:sz w:val="20"/>
                <w:szCs w:val="20"/>
              </w:rPr>
              <w:t>оссе, 68 км, правая сторона, д. </w:t>
            </w:r>
            <w:r w:rsidRPr="00AA7D48">
              <w:rPr>
                <w:color w:val="000000"/>
                <w:sz w:val="20"/>
                <w:szCs w:val="20"/>
              </w:rPr>
              <w:t>Углешня</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ООО </w:t>
            </w:r>
            <w:r>
              <w:rPr>
                <w:color w:val="000000"/>
                <w:sz w:val="20"/>
                <w:szCs w:val="20"/>
              </w:rPr>
              <w:t>«</w:t>
            </w:r>
            <w:r w:rsidRPr="00AA7D48">
              <w:rPr>
                <w:color w:val="000000"/>
                <w:sz w:val="20"/>
                <w:szCs w:val="20"/>
              </w:rPr>
              <w:t>АМР-Ойл</w:t>
            </w:r>
            <w:r>
              <w:rPr>
                <w:color w:val="000000"/>
                <w:sz w:val="20"/>
                <w:szCs w:val="20"/>
              </w:rPr>
              <w:t>»</w:t>
            </w:r>
            <w:r w:rsidRPr="00AA7D48">
              <w:rPr>
                <w:color w:val="000000"/>
                <w:sz w:val="20"/>
                <w:szCs w:val="20"/>
              </w:rPr>
              <w:t xml:space="preserve"> </w:t>
            </w:r>
            <w:r w:rsidR="00E85935">
              <w:rPr>
                <w:color w:val="000000"/>
                <w:sz w:val="20"/>
                <w:szCs w:val="20"/>
              </w:rPr>
              <w:t>Коломна</w:t>
            </w:r>
            <w:r w:rsidRPr="00AA7D48">
              <w:rPr>
                <w:color w:val="000000"/>
                <w:sz w:val="20"/>
                <w:szCs w:val="20"/>
              </w:rPr>
              <w:t xml:space="preserve"> городской округ, АЗС, М-5 </w:t>
            </w:r>
            <w:r>
              <w:rPr>
                <w:color w:val="000000"/>
                <w:sz w:val="20"/>
                <w:szCs w:val="20"/>
              </w:rPr>
              <w:t>«</w:t>
            </w:r>
            <w:r w:rsidRPr="00AA7D48">
              <w:rPr>
                <w:color w:val="000000"/>
                <w:sz w:val="20"/>
                <w:szCs w:val="20"/>
              </w:rPr>
              <w:t>Урал</w:t>
            </w:r>
            <w:r>
              <w:rPr>
                <w:color w:val="000000"/>
                <w:sz w:val="20"/>
                <w:szCs w:val="20"/>
              </w:rPr>
              <w:t>»</w:t>
            </w:r>
            <w:r w:rsidRPr="00AA7D48">
              <w:rPr>
                <w:color w:val="000000"/>
                <w:sz w:val="20"/>
                <w:szCs w:val="20"/>
              </w:rPr>
              <w:t xml:space="preserve"> Москва - Рязань - Пенза - Самара - Уфа - Челябинск, левая сторона, вблизи с. Чанки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ООО </w:t>
            </w:r>
            <w:r>
              <w:rPr>
                <w:color w:val="000000"/>
                <w:sz w:val="20"/>
                <w:szCs w:val="20"/>
              </w:rPr>
              <w:t>«</w:t>
            </w:r>
            <w:r w:rsidRPr="00AA7D48">
              <w:rPr>
                <w:color w:val="000000"/>
                <w:sz w:val="20"/>
                <w:szCs w:val="20"/>
              </w:rPr>
              <w:t>Люкс</w:t>
            </w:r>
            <w:r>
              <w:rPr>
                <w:color w:val="000000"/>
                <w:sz w:val="20"/>
                <w:szCs w:val="20"/>
              </w:rPr>
              <w:t>»</w:t>
            </w:r>
            <w:r w:rsidRPr="00AA7D48">
              <w:rPr>
                <w:color w:val="000000"/>
                <w:sz w:val="20"/>
                <w:szCs w:val="20"/>
              </w:rPr>
              <w:t xml:space="preserve">. Городской округ Красногорск, МАЗК,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28 км, правая сторона, вблизи д. Поздняково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ООО </w:t>
            </w:r>
            <w:r>
              <w:rPr>
                <w:color w:val="000000"/>
                <w:sz w:val="20"/>
                <w:szCs w:val="20"/>
              </w:rPr>
              <w:t>«</w:t>
            </w:r>
            <w:r w:rsidRPr="00AA7D48">
              <w:rPr>
                <w:color w:val="000000"/>
                <w:sz w:val="20"/>
                <w:szCs w:val="20"/>
              </w:rPr>
              <w:t>Потенциал</w:t>
            </w:r>
            <w:r>
              <w:rPr>
                <w:color w:val="000000"/>
                <w:sz w:val="20"/>
                <w:szCs w:val="20"/>
              </w:rPr>
              <w:t>»</w:t>
            </w:r>
            <w:r w:rsidRPr="00AA7D48">
              <w:rPr>
                <w:color w:val="000000"/>
                <w:sz w:val="20"/>
                <w:szCs w:val="20"/>
              </w:rPr>
              <w:t xml:space="preserve">. Можайский городской округ, АЗС, М-1 </w:t>
            </w:r>
            <w:r>
              <w:rPr>
                <w:color w:val="000000"/>
                <w:sz w:val="20"/>
                <w:szCs w:val="20"/>
              </w:rPr>
              <w:t>«</w:t>
            </w:r>
            <w:r w:rsidRPr="00AA7D48">
              <w:rPr>
                <w:color w:val="000000"/>
                <w:sz w:val="20"/>
                <w:szCs w:val="20"/>
              </w:rPr>
              <w:t>Беларусь</w:t>
            </w:r>
            <w:r>
              <w:rPr>
                <w:color w:val="000000"/>
                <w:sz w:val="20"/>
                <w:szCs w:val="20"/>
              </w:rPr>
              <w:t>»</w:t>
            </w:r>
            <w:r w:rsidRPr="00AA7D48">
              <w:rPr>
                <w:color w:val="000000"/>
                <w:sz w:val="20"/>
                <w:szCs w:val="20"/>
              </w:rPr>
              <w:t xml:space="preserve"> Москва - граница с Республикой Беларусь, 127 км, правая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ООО </w:t>
            </w:r>
            <w:r>
              <w:rPr>
                <w:color w:val="000000"/>
                <w:sz w:val="20"/>
                <w:szCs w:val="20"/>
              </w:rPr>
              <w:t>«</w:t>
            </w:r>
            <w:r w:rsidRPr="00AA7D48">
              <w:rPr>
                <w:color w:val="000000"/>
                <w:sz w:val="20"/>
                <w:szCs w:val="20"/>
              </w:rPr>
              <w:t>ОНТЭК</w:t>
            </w:r>
            <w:r>
              <w:rPr>
                <w:color w:val="000000"/>
                <w:sz w:val="20"/>
                <w:szCs w:val="20"/>
              </w:rPr>
              <w:t>»</w:t>
            </w:r>
            <w:r w:rsidRPr="00AA7D48">
              <w:rPr>
                <w:color w:val="000000"/>
                <w:sz w:val="20"/>
                <w:szCs w:val="20"/>
              </w:rPr>
              <w:t>. Наро-Фоминский городской округ, склад ГСМ, г. Наро-Фоми</w:t>
            </w:r>
            <w:r>
              <w:rPr>
                <w:color w:val="000000"/>
                <w:sz w:val="20"/>
                <w:szCs w:val="20"/>
              </w:rPr>
              <w:t>нск, ул. </w:t>
            </w:r>
            <w:r w:rsidRPr="00AA7D48">
              <w:rPr>
                <w:color w:val="000000"/>
                <w:sz w:val="20"/>
                <w:szCs w:val="20"/>
              </w:rPr>
              <w:t xml:space="preserve">Володарского, д. 137а (на территории МУП </w:t>
            </w:r>
            <w:r>
              <w:rPr>
                <w:color w:val="000000"/>
                <w:sz w:val="20"/>
                <w:szCs w:val="20"/>
              </w:rPr>
              <w:t>«</w:t>
            </w:r>
            <w:r w:rsidRPr="00AA7D48">
              <w:rPr>
                <w:color w:val="000000"/>
                <w:sz w:val="20"/>
                <w:szCs w:val="20"/>
              </w:rPr>
              <w:t>Наранефть</w:t>
            </w:r>
            <w:r>
              <w:rPr>
                <w:color w:val="000000"/>
                <w:sz w:val="20"/>
                <w:szCs w:val="20"/>
              </w:rPr>
              <w:t>»</w:t>
            </w:r>
            <w:r w:rsidRPr="00AA7D48">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ООО </w:t>
            </w:r>
            <w:r>
              <w:rPr>
                <w:color w:val="000000"/>
                <w:sz w:val="20"/>
                <w:szCs w:val="20"/>
              </w:rPr>
              <w:t>«</w:t>
            </w:r>
            <w:r w:rsidRPr="00AA7D48">
              <w:rPr>
                <w:color w:val="000000"/>
                <w:sz w:val="20"/>
                <w:szCs w:val="20"/>
              </w:rPr>
              <w:t>Дикей</w:t>
            </w:r>
            <w:r>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15.1</w:t>
            </w:r>
          </w:p>
        </w:tc>
        <w:tc>
          <w:tcPr>
            <w:tcW w:w="8765" w:type="dxa"/>
            <w:shd w:val="clear" w:color="auto" w:fill="auto"/>
            <w:vAlign w:val="bottom"/>
            <w:hideMark/>
          </w:tcPr>
          <w:p w:rsidR="00E44282" w:rsidRPr="00AA7D48" w:rsidRDefault="00E44282" w:rsidP="00272D98">
            <w:pPr>
              <w:rPr>
                <w:color w:val="000000"/>
                <w:sz w:val="20"/>
                <w:szCs w:val="20"/>
              </w:rPr>
            </w:pPr>
            <w:r w:rsidRPr="00AA7D48">
              <w:rPr>
                <w:color w:val="000000"/>
                <w:sz w:val="20"/>
                <w:szCs w:val="20"/>
              </w:rPr>
              <w:t>Городской округ Чехов, МАЗК, Симферопольское шоссе, 71 км, левая сторона, д.</w:t>
            </w:r>
            <w:r>
              <w:rPr>
                <w:color w:val="000000"/>
                <w:sz w:val="20"/>
                <w:szCs w:val="20"/>
              </w:rPr>
              <w:t> </w:t>
            </w:r>
            <w:r w:rsidRPr="00AA7D48">
              <w:rPr>
                <w:color w:val="000000"/>
                <w:sz w:val="20"/>
                <w:szCs w:val="20"/>
              </w:rPr>
              <w:t>Чепелево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15.2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Чехов, МАЗК, Новоселки - Бабыкино - А-108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3</w:t>
            </w:r>
            <w:r>
              <w:rPr>
                <w:color w:val="000000"/>
                <w:sz w:val="20"/>
                <w:szCs w:val="20"/>
              </w:rPr>
              <w:t> км, левая сторона, д. </w:t>
            </w:r>
            <w:r w:rsidRPr="00AA7D48">
              <w:rPr>
                <w:color w:val="000000"/>
                <w:sz w:val="20"/>
                <w:szCs w:val="20"/>
              </w:rPr>
              <w:t>Крюково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ИП Косова Ю.В. Городской округ Луховицы, АЗС, М-5 </w:t>
            </w:r>
            <w:r>
              <w:rPr>
                <w:color w:val="000000"/>
                <w:sz w:val="20"/>
                <w:szCs w:val="20"/>
              </w:rPr>
              <w:t>«</w:t>
            </w:r>
            <w:r w:rsidRPr="00AA7D48">
              <w:rPr>
                <w:color w:val="000000"/>
                <w:sz w:val="20"/>
                <w:szCs w:val="20"/>
              </w:rPr>
              <w:t>Урал</w:t>
            </w:r>
            <w:r>
              <w:rPr>
                <w:color w:val="000000"/>
                <w:sz w:val="20"/>
                <w:szCs w:val="20"/>
              </w:rPr>
              <w:t>»</w:t>
            </w:r>
            <w:r w:rsidRPr="00AA7D48">
              <w:rPr>
                <w:color w:val="000000"/>
                <w:sz w:val="20"/>
                <w:szCs w:val="20"/>
              </w:rPr>
              <w:t xml:space="preserve"> Москва - Рязань - Пенза - Самара - Уфа - Челябинск, 150 км, правая с</w:t>
            </w:r>
            <w:r>
              <w:rPr>
                <w:color w:val="000000"/>
                <w:sz w:val="20"/>
                <w:szCs w:val="20"/>
              </w:rPr>
              <w:t>торона, вблизи с. </w:t>
            </w:r>
            <w:r w:rsidRPr="00AA7D48">
              <w:rPr>
                <w:color w:val="000000"/>
                <w:sz w:val="20"/>
                <w:szCs w:val="20"/>
              </w:rPr>
              <w:t>Гавриловское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ООО </w:t>
            </w:r>
            <w:r>
              <w:rPr>
                <w:color w:val="000000"/>
                <w:sz w:val="20"/>
                <w:szCs w:val="20"/>
              </w:rPr>
              <w:t>«</w:t>
            </w:r>
            <w:r w:rsidRPr="00AA7D48">
              <w:rPr>
                <w:color w:val="000000"/>
                <w:sz w:val="20"/>
                <w:szCs w:val="20"/>
              </w:rPr>
              <w:t>Радуга</w:t>
            </w:r>
            <w:r>
              <w:rPr>
                <w:color w:val="000000"/>
                <w:sz w:val="20"/>
                <w:szCs w:val="20"/>
              </w:rPr>
              <w:t>»</w:t>
            </w:r>
            <w:r w:rsidRPr="00AA7D48">
              <w:rPr>
                <w:color w:val="000000"/>
                <w:sz w:val="20"/>
                <w:szCs w:val="20"/>
              </w:rPr>
              <w:t>. Раменский муниципальный район, МАЗК, Панино - Никоновское - Малино, в районе д. Толмачево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АО </w:t>
            </w:r>
            <w:r>
              <w:rPr>
                <w:color w:val="000000"/>
                <w:sz w:val="20"/>
                <w:szCs w:val="20"/>
              </w:rPr>
              <w:t>«</w:t>
            </w:r>
            <w:r w:rsidRPr="00AA7D48">
              <w:rPr>
                <w:color w:val="000000"/>
                <w:sz w:val="20"/>
                <w:szCs w:val="20"/>
              </w:rPr>
              <w:t>Мособлэнерго</w:t>
            </w:r>
            <w:r>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 Котельники, Новорязанское шоссе, дом 24 (гипермаркет ООО </w:t>
            </w:r>
            <w:r>
              <w:rPr>
                <w:color w:val="000000"/>
                <w:sz w:val="20"/>
                <w:szCs w:val="20"/>
              </w:rPr>
              <w:t>«</w:t>
            </w:r>
            <w:r w:rsidRPr="00AA7D48">
              <w:rPr>
                <w:color w:val="000000"/>
                <w:sz w:val="20"/>
                <w:szCs w:val="20"/>
              </w:rPr>
              <w:t>Гиперглобус</w:t>
            </w:r>
            <w:r>
              <w:rPr>
                <w:color w:val="000000"/>
                <w:sz w:val="20"/>
                <w:szCs w:val="20"/>
              </w:rPr>
              <w:t>»</w:t>
            </w:r>
            <w:r w:rsidRPr="00AA7D48">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Красногорск, ЭЗС, г. Красногорск, ул. Молодежная, д. 4 (многоуровневая парковка, 1 этаж)</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Щелковский муниципальный район, ЭЗС, г. Щелково, ул. Свирская, д. 2а (МФЦ)</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18.4</w:t>
            </w:r>
          </w:p>
        </w:tc>
        <w:tc>
          <w:tcPr>
            <w:tcW w:w="8765" w:type="dxa"/>
            <w:shd w:val="clear" w:color="auto" w:fill="auto"/>
            <w:vAlign w:val="bottom"/>
            <w:hideMark/>
          </w:tcPr>
          <w:p w:rsidR="00E44282" w:rsidRPr="00AA7D48" w:rsidRDefault="00E44282" w:rsidP="00272D98">
            <w:pPr>
              <w:rPr>
                <w:color w:val="000000"/>
                <w:sz w:val="20"/>
                <w:szCs w:val="20"/>
              </w:rPr>
            </w:pPr>
            <w:r w:rsidRPr="00AA7D48">
              <w:rPr>
                <w:color w:val="000000"/>
                <w:sz w:val="20"/>
                <w:szCs w:val="20"/>
              </w:rPr>
              <w:t>Щелковский муниципальный район, ЭЗС, г. Щелково, Пролетарский проспект, д.</w:t>
            </w:r>
            <w:r>
              <w:rPr>
                <w:color w:val="000000"/>
                <w:sz w:val="20"/>
                <w:szCs w:val="20"/>
              </w:rPr>
              <w:t> 10 (ТЦ «</w:t>
            </w:r>
            <w:r w:rsidRPr="00AA7D48">
              <w:rPr>
                <w:color w:val="000000"/>
                <w:sz w:val="20"/>
                <w:szCs w:val="20"/>
              </w:rPr>
              <w:t>Щелково</w:t>
            </w:r>
            <w:r>
              <w:rPr>
                <w:color w:val="000000"/>
                <w:sz w:val="20"/>
                <w:szCs w:val="20"/>
              </w:rPr>
              <w:t>»</w:t>
            </w:r>
            <w:r w:rsidRPr="00AA7D48">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Одинцовский муниципальный район, г. Один</w:t>
            </w:r>
            <w:r>
              <w:rPr>
                <w:color w:val="000000"/>
                <w:sz w:val="20"/>
                <w:szCs w:val="20"/>
              </w:rPr>
              <w:t>цово, ул. Говорова, д. 163 (ТРЦ «</w:t>
            </w:r>
            <w:r w:rsidRPr="00AA7D48">
              <w:rPr>
                <w:color w:val="000000"/>
                <w:sz w:val="20"/>
                <w:szCs w:val="20"/>
              </w:rPr>
              <w:t>Атлас</w:t>
            </w:r>
            <w:r>
              <w:rPr>
                <w:color w:val="000000"/>
                <w:sz w:val="20"/>
                <w:szCs w:val="20"/>
              </w:rPr>
              <w:t>»</w:t>
            </w:r>
            <w:r w:rsidRPr="00AA7D48">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Одинцовский муниципальный район, с. </w:t>
            </w:r>
            <w:r>
              <w:rPr>
                <w:color w:val="000000"/>
                <w:sz w:val="20"/>
                <w:szCs w:val="20"/>
              </w:rPr>
              <w:t>Акулово, ул. Дальняя, д. 15 (ТК «</w:t>
            </w:r>
            <w:r w:rsidRPr="00AA7D48">
              <w:rPr>
                <w:color w:val="000000"/>
                <w:sz w:val="20"/>
                <w:szCs w:val="20"/>
              </w:rPr>
              <w:t>ЕвроДом</w:t>
            </w:r>
            <w:r>
              <w:rPr>
                <w:color w:val="000000"/>
                <w:sz w:val="20"/>
                <w:szCs w:val="20"/>
              </w:rPr>
              <w:t>»</w:t>
            </w:r>
            <w:r w:rsidRPr="00AA7D48">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Электросталь, ЭЗС, г. Электросталь, проспект Ленина, д. 010 (ТРЦ </w:t>
            </w:r>
            <w:r>
              <w:rPr>
                <w:color w:val="000000"/>
                <w:sz w:val="20"/>
                <w:szCs w:val="20"/>
              </w:rPr>
              <w:t>«</w:t>
            </w:r>
            <w:r w:rsidRPr="00AA7D48">
              <w:rPr>
                <w:color w:val="000000"/>
                <w:sz w:val="20"/>
                <w:szCs w:val="20"/>
              </w:rPr>
              <w:t>Эльград</w:t>
            </w:r>
            <w:r>
              <w:rPr>
                <w:color w:val="000000"/>
                <w:sz w:val="20"/>
                <w:szCs w:val="20"/>
              </w:rPr>
              <w:t>»</w:t>
            </w:r>
            <w:r w:rsidRPr="00AA7D48">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Клин, ЭЗС, г. Клин, Волоколамское шоссе, д. 1, стр. 4, Ensto</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Балашиха, ЭЗС, г. Балашиха, ул. Советская, д. 44а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lastRenderedPageBreak/>
              <w:t>18.10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Балашиха, ЭЗС, г. Балашиха, мкр. Сакраменто, ул. Мещера, 14</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Балашиха, ЭЗС, г. Балашиха, пр-т Ленина, у д. 7</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Балашиха, ЭЗС, г. Балашиха, Московский пр-д, у д. 11</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Балашиха, ЭЗС, г. Балашиха, ул. Летная, д. 12</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Балашиха, ЭЗС, г. Балашиха, ул. Заречная, д. 17</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Балашиха, ЭЗС, г. Балашиха, ул. Твардовского, д. 12</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Балашиха, ЭЗС, г. Балашиха, мкр. Железнодорожный, проспект Героев, 9</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Балашиха, ЭЗС, г. Балашиха, мкр. Железнодорожный, проспект Героев, 10</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Балашиха, ЭЗС, г. Балашиха, мкр. Новое Павлино, д. 4</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Балашиха, ЭЗС, г. Балашиха, мкр. Саввино, ул. Саввинская, 17</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18.20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Балашиха, ЭЗС, г. Балашиха, ул. Речная, 7</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18.21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Балашиха, ЭЗС, г. Балашиха, ул. Калинина, ЖК Столичный</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18.22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Балашиха, ЭЗС, г. Балашиха, ул. Демин Луг, д. 5</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18.23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Бронницы, ЭЗС, г. Бронницы, ул. Красная (55.426434, 38.266920)</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18.24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Бронницы, ЭЗС, г. Бронницы, ул. Пушкинская, д. 1</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18.25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Бронницы, ЭЗС, г. Бронницы, ул. Советская, д. 112а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18.26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Бронницы, ЭЗС, г. Бронницы, пер. Пионерский, д. 5</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18.27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Бронницы, ЭЗС, г. Бронницы, ул. Строительная, д. 3</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18.28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Бронницы, ЭЗС, г. Бронницы, ул. Москворецкая, д. 42</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18.29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Егорьевск, ЭЗС, г. Егорьевск, 4 микрорайон, д. 16</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18.30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Жуковский, ЭЗС, г. Жуковский, ул.</w:t>
            </w:r>
            <w:r>
              <w:rPr>
                <w:color w:val="000000"/>
                <w:sz w:val="20"/>
                <w:szCs w:val="20"/>
              </w:rPr>
              <w:t xml:space="preserve"> Чкалова, д. 6, д. 8, д. 10, д. </w:t>
            </w:r>
            <w:r w:rsidRPr="00AA7D48">
              <w:rPr>
                <w:color w:val="000000"/>
                <w:sz w:val="20"/>
                <w:szCs w:val="20"/>
              </w:rPr>
              <w:t>10а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18.31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Жуковский, ЭЗС, г. Жуковский, ул. Гагарина, д. 47, д. 49</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18.32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Жуковский, ЭЗС, г. Жуковский, ул.</w:t>
            </w:r>
            <w:r>
              <w:rPr>
                <w:color w:val="000000"/>
                <w:sz w:val="20"/>
                <w:szCs w:val="20"/>
              </w:rPr>
              <w:t xml:space="preserve"> Комсомольская, д. 1, д. 3, ул. Гарнаева, д.</w:t>
            </w:r>
            <w:r w:rsidRPr="00AA7D48">
              <w:rPr>
                <w:color w:val="000000"/>
                <w:sz w:val="20"/>
                <w:szCs w:val="20"/>
              </w:rPr>
              <w:t>3</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18.33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Жуковский, ЭЗС, г. Жуковский, ул. Комсомольская, д. 5, д. 7</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18.34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Жуковский, ЭЗС, г. Жуковский, ул. Серова, д. 14, д. 14а, д. 16</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18.35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Зарайск, ЭЗС, г. Зарайск, ул. Ак. Виноградова, д. 20</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18.36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Зарайск, ЭЗС, г. Зарайск, 2 мкр., д. 37а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18.37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Зарайск, ЭЗС, г. Зарайск, площадь Урицкого, 1А, ДК </w:t>
            </w:r>
            <w:r>
              <w:rPr>
                <w:color w:val="000000"/>
                <w:sz w:val="20"/>
                <w:szCs w:val="20"/>
              </w:rPr>
              <w:t>«</w:t>
            </w:r>
            <w:r w:rsidRPr="00AA7D48">
              <w:rPr>
                <w:color w:val="000000"/>
                <w:sz w:val="20"/>
                <w:szCs w:val="20"/>
              </w:rPr>
              <w:t>Леонова</w:t>
            </w:r>
            <w:r>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18.38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Зарайск, ЭЗС, г. Зарайск, ул. Красноармейская, д. 38</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18.39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Зарайск, ЭЗС, г. Зарайск, ул. Красноармейская, д. 38</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18.40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Зарайск, ЭЗС, г. Зарайск, ул. Ленинская, д. 47</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18.41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Зарайск, ЭЗС, г. Зарайск, ул. Ленинская, д. 47</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18.42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Зарайск, ЭЗС, г. Зарайск, пл. Пожарского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18.43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Зарайск, ЭЗС, г. Зарайск, пл. Пожарского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18.44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Зарайск, ЭЗС, г. Зарайск, ул. Советская, д. 23</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18.45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Истра, ЭЗС, г. Истра, перехватывающая парковка у ж/д станции Истра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18.46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Истра, ЭЗС, г. Дедовск, ул. Ленинградская, 2-й парковочный карман</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18.47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Зарайск, ЭЗС, г. Истра, парковка на пл. Революции, д. 9</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18.48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Пущино, ЭЗС, г. Пущино, мкр. Д, д. 10</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18.49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Реутов, ЭЗС, г. Реутов, ул. Реутов</w:t>
            </w:r>
            <w:r>
              <w:rPr>
                <w:color w:val="000000"/>
                <w:sz w:val="20"/>
                <w:szCs w:val="20"/>
              </w:rPr>
              <w:t>ских Ополченцев, д. 2, д. 4, д. </w:t>
            </w:r>
            <w:r w:rsidRPr="00AA7D48">
              <w:rPr>
                <w:color w:val="000000"/>
                <w:sz w:val="20"/>
                <w:szCs w:val="20"/>
              </w:rPr>
              <w:t>6, д. 10, д. 12</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18.50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Реутов, ЭЗС, г. Реутов, ул. Некрасова, д. 14</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18.53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Реутов, ЭЗС, г. Реутов, Юбилейный пр-т, д. 72</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18.54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Реутов, ЭЗС, г. Реутов, Юбилейный пр-т, д. 78</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18.55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Чехов, ЭЗС, г. Чехов, ул. Дружбы, д. 1а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18.56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Чехов, ЭЗС, г. Чехов, ул. Московская, 81</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18.57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ул. Юбилейный пр., д. 49</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18.58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ул. Юбилейный пр., д. 66</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18.60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ул. Горшина, д. 1</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18.61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ул. Панфилова, д. 18</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18.62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ул. Молодежная, д. 1</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18.63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ул. Куркинское ш., д. 6</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18.64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п-т Дружбы, д. 7</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18.65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ул. Рубцовой, д. 1 - д. 3</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18.66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ул. Московская, д. 32</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18.67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ул. Кирова, д. 2</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lastRenderedPageBreak/>
              <w:t>18.68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w:t>
            </w:r>
            <w:r>
              <w:rPr>
                <w:color w:val="000000"/>
                <w:sz w:val="20"/>
                <w:szCs w:val="20"/>
              </w:rPr>
              <w:t>мки, ул. Московская, д. 3 - ул. </w:t>
            </w:r>
            <w:r w:rsidRPr="00AA7D48">
              <w:rPr>
                <w:color w:val="000000"/>
                <w:sz w:val="20"/>
                <w:szCs w:val="20"/>
              </w:rPr>
              <w:t>Железнодорожная, д. 1</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18.69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ул. Победы, д. 18/5</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18.70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ул. Академика Глушко, д. 2</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18.71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ул. Москвина, д. 4</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18.72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ул. Маяковского, д. 3</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18.73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ул. Зеленая, д. 6, к. 1</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18.74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мкр. Сходня, Юбилейный пр-д, д. 16</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18.75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мкр. Сходня, 2-й Чапаевский пер., д. 6</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18.76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мкр. Сходня, ул. Мичурина, д. 17</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18.77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мкр. Сходня, ул. Первомайская, д. 59</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18.78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мкр. Сходня, ул. Ленина, д. 33</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18.79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мкр. Сход</w:t>
            </w:r>
            <w:r>
              <w:rPr>
                <w:color w:val="000000"/>
                <w:sz w:val="20"/>
                <w:szCs w:val="20"/>
              </w:rPr>
              <w:t>ня, ул. Первомайская, д. 37, к. </w:t>
            </w:r>
            <w:r w:rsidRPr="00AA7D48">
              <w:rPr>
                <w:color w:val="000000"/>
                <w:sz w:val="20"/>
                <w:szCs w:val="20"/>
              </w:rPr>
              <w:t>2</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18.80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Подрезково, ул. Новозаводская, шк. N 20</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18.81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Подрезково, ул. Новозаводская, д. 12</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18.82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Подрезково, ул. Центральная, 10</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18.83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Подрезково, ул. Советская, д. 7</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18.84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Новогорск, ул. Соколовская, д. 1</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18.85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мкр. Левый берег, ул. Совхозная, д. 27</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18.86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мкр. Левый берег, ул. Совхозная, д. 3</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18.87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мкр. Левый берег, ул. Зеленая, д. 21</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18.88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ЭЗС, г. Химки, Новогорск, ул. Соколовская, д. 3</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18.89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Красногорск, ЭЗС, г. Красногорск, ул. Ленина, д. 53</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18.90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Красногорск, ЭЗС, г. Красногорск, ул. Ленина, д. 17</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18.91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Красногорск, ЭЗС, г. Красногорск, ул. Школьная, д. 1а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18.92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Балашиха, ЭЗС, г. Балашиха, ул. Ситниково, д. 8</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18.94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Домодедово, ЭЗС, мкр. Южный, парковка перед д. 23 и д. 25 по ул. Курыжова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18.95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Домодедово, ЭЗС, мкр. Южный, парковка перед д. 23 и д. 25 по ул. Курыжова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18.97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Домодедово, ЭЗС, ЖК </w:t>
            </w:r>
            <w:r>
              <w:rPr>
                <w:color w:val="000000"/>
                <w:sz w:val="20"/>
                <w:szCs w:val="20"/>
              </w:rPr>
              <w:t>«</w:t>
            </w:r>
            <w:r w:rsidRPr="00AA7D48">
              <w:rPr>
                <w:color w:val="000000"/>
                <w:sz w:val="20"/>
                <w:szCs w:val="20"/>
              </w:rPr>
              <w:t>Домодедово Парк</w:t>
            </w:r>
            <w:r>
              <w:rPr>
                <w:color w:val="000000"/>
                <w:sz w:val="20"/>
                <w:szCs w:val="20"/>
              </w:rPr>
              <w:t>»</w:t>
            </w:r>
            <w:r w:rsidRPr="00AA7D48">
              <w:rPr>
                <w:color w:val="000000"/>
                <w:sz w:val="20"/>
                <w:szCs w:val="20"/>
              </w:rPr>
              <w:t>, дворовая территория между д. 1, д. 7, д. 10а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18.98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Дубна, ЭЗС, г. Дубна, ул. Боголюбова, д. 15</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18.99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Дубна, ЭЗС, г. Дубна, ул. Тверская, д. 9</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18.100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Дубна, ЭЗС, г. Дубна, ул. Володарского, 4/18А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18.101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Дубна, ЭЗС, г. Дубна, ул. Энтузиастов, д. 11а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18.102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Дубна, ЭЗС, г. Дубна, ул. Боголюбова, д. 45</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18.103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Дубна, ЭЗС, г. Дубна, ул. Боголюбова, д. 16</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18.104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Кашира, ЭЗС, г. Кашира, 8 Марта, </w:t>
            </w:r>
            <w:r>
              <w:rPr>
                <w:color w:val="000000"/>
                <w:sz w:val="20"/>
                <w:szCs w:val="20"/>
              </w:rPr>
              <w:t>д. 26 - Кржижановского д. 1, к.</w:t>
            </w:r>
            <w:r w:rsidRPr="00AA7D48">
              <w:rPr>
                <w:color w:val="000000"/>
                <w:sz w:val="20"/>
                <w:szCs w:val="20"/>
              </w:rPr>
              <w:t>1</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18.105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Кашира, ЭЗС, г. Кашира, ул. Победы, д. 3</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18.106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Кашира, ЭЗС, мкрн. Ожерелье, Пионерская, д. 18</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18.107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Котельники, ЭЗС, г. Котельники, мкр. Южный, д. 11</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18.108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Котельники, ЭЗС, г. Котельники, 2-й Покровский проезд, напротив дома 12</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18.109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Котельники, ЭЗС, г. Котельники, мкр. Белая Дача, д. 11</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18.110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Котельники, ЭЗС, г. Котельники, мкр. Белая Дача, д. 62</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18.111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Котельники, ЭЗС, г. Котельники, мкр. Силикат, д. 29</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18.112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ЭЗС, г. Люберцы, ул. 8 Марта, д. 43, 43а, 45</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18.113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ЭЗС, г. Люберцы, Октябрьский проспект, д. 350в, 352н, 346к, 346л, 346м, 352б, 352н, 358</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18.114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ЭЗС, г. Люберцы, ул. Попова, д. 28/4, 32/2, 30</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18.115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ЭЗС, г. Люберцы, ул. Урицкого, д. 29</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18.116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ЭЗС, г. Люберцы, ул. Электрификации, д. 29а, 1-й Панковский проезд, д. 6</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18.117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ЭЗС, г. Люберцы, 3-е Почтовое отделение, д. 34</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18.118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ЭЗС, г. Люберцы, Комсомольский пр-т, д. 18/1</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18.119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ЭЗС, г. Люберцы, ул</w:t>
            </w:r>
            <w:r>
              <w:rPr>
                <w:color w:val="000000"/>
                <w:sz w:val="20"/>
                <w:szCs w:val="20"/>
              </w:rPr>
              <w:t>. Красногорская, д. 33, 36, ул. Митрофанова, д. </w:t>
            </w:r>
            <w:r w:rsidRPr="00AA7D48">
              <w:rPr>
                <w:color w:val="000000"/>
                <w:sz w:val="20"/>
                <w:szCs w:val="20"/>
              </w:rPr>
              <w:t>23</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18.120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ЭЗС, г. Люберцы, Октябрьский пр-т, д. 64, 84, 86, 88</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18.121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ЭЗС, г. Люберцы, ул. Урицкого, д. 5</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lastRenderedPageBreak/>
              <w:t>18.122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ЭЗС, г. Люберцы, ул. Юбилейная, д. 2, 4, 5</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18.123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ЭЗС, г. Люберцы, 3-е Почтовое отделение, д. 102</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18.124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ЭЗС, д.п. Красково, ул. 2-я Заводская, д. 26</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18.125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ЭЗС, р.п. Малаховка, Быковское шоссе, д. 52</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18.126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ЭЗС, р. п. Малаховка, Михневское шоссе, 15/1, 15/2, 15/3, 15/3</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18.127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ЭЗС, р.п. Октябрьский, мкр. Восточный, д. 1</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18.128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ЭЗС, р.п. Октябрьский, ул. Школьная, д. 1</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18.129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ЭЗС, р.п. Томилино, ул. Птицефабрика, д. 32, 25, 25</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18.130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Павловский Посад, ЭЗС, г. Павловский Посад, ул. Кузьмина, д. 40а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18.131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Павловский Посад, ЭЗС, г. Павловский Посад, ул. Кузьмина, д. 47</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18.132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Павловский Посад, ЭЗС, г. Павловский Посад, ул. Кузьмина, д. 50</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18.134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Сергиево-Посадский муниципальный район, ЭЗС, г. Сергиев Посад, пр-т Красной Армии, д. 48а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18.135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Сергиево-Посадский муниципальный район, ЭЗС, г. Сергиев Посад. пр-т Красной Армии, д. 234, корп. 3</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18.136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Сергиево-Посадский муниципальный район, ЭЗС, г. Сергиев Посад, Новоугличское шоссе, д. 34</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18.137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Сергиево-Посадский муниципальный ра</w:t>
            </w:r>
            <w:r>
              <w:rPr>
                <w:color w:val="000000"/>
                <w:sz w:val="20"/>
                <w:szCs w:val="20"/>
              </w:rPr>
              <w:t>йон, ЭЗС, г. Сергиев Посад, ул. </w:t>
            </w:r>
            <w:r w:rsidRPr="00AA7D48">
              <w:rPr>
                <w:color w:val="000000"/>
                <w:sz w:val="20"/>
                <w:szCs w:val="20"/>
              </w:rPr>
              <w:t>Воробьевская, д. 18а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18.138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Сергиево-Посадский муниципальный район, ЭЗС, г. С</w:t>
            </w:r>
            <w:r>
              <w:rPr>
                <w:color w:val="000000"/>
                <w:sz w:val="20"/>
                <w:szCs w:val="20"/>
              </w:rPr>
              <w:t>ергиев Посад, ул. </w:t>
            </w:r>
            <w:r w:rsidRPr="00AA7D48">
              <w:rPr>
                <w:color w:val="000000"/>
                <w:sz w:val="20"/>
                <w:szCs w:val="20"/>
              </w:rPr>
              <w:t>Пограничная, д. 30а, сек. 3</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18.139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Сергиево-Посадский муниципальный район, ЭЗС, г. Сергиев Посад, Зеленый пер., д. 13</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18.140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Сергиево-Посадский муниципальный район, ЭЗС, г. Сергиев Посад, Новоугличское шоссе, д. 52а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18.141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Сергиево-Посадский муниципальный район, ЭЗС, г. Сергиев Посад, Новоугличское шоссе, д. 52б</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18.142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Сергиево-Посадский муниципальный район, ЭЗС, г. Сергиев Посад, пр-т Красной Армии, д. 218-218а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18.143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Сергиево-Посадский муниципальный район, ЭЗС, г. Сергиев Посад, Новоугличское шоссе, д. 7, д. 9</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18.144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Электросталь, ЭЗС, г. Электросталь, ул. Жулябино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18.145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Королев, ЭЗС, г. Королев, ул. Комитетский лес, д. 15</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18.146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Королев, ЭЗС, г. Королев, ул. Пионерская, д. 37а, 37, 39, 41</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18.147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Королев, ЭЗС, г. Королев, ул. Лесная, 25, ул. Большая Комитетская, 24/4, 25/6, ул. Пушкинская, 21, 23</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18.148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Королев, ЭЗС, г. Королев, ул. Папанина, д. 5, 7, 9/16</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18.149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Королев, ЭЗС, г. Королев, ул. Циолковского, 3, 5, ул. Коминтерна, 8/1, 10, 12, 14</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18.150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Королев, ЭЗС, г. Королев, пр. Космонавтов, д. 36, 38, ул. Стадионная, 8</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18.151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Королев, ЭЗС, г. Королев, пр-т Космонавтов, 17, 19, 21, 23/37</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18.152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Королев, ЭЗС, г. Королев, пр. Королева, д. 28, 28а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18.153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Королев, ЭЗС, г. Королев, ул. Горького, 16а, 16б</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18.154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Королев, ЭЗС, г. Королев, ул</w:t>
            </w:r>
            <w:r>
              <w:rPr>
                <w:color w:val="000000"/>
                <w:sz w:val="20"/>
                <w:szCs w:val="20"/>
              </w:rPr>
              <w:t>. 50 лет ВЛКСМ, 9, 9б, 11, пр-т </w:t>
            </w:r>
            <w:r w:rsidRPr="00AA7D48">
              <w:rPr>
                <w:color w:val="000000"/>
                <w:sz w:val="20"/>
                <w:szCs w:val="20"/>
              </w:rPr>
              <w:t>Королева, 5а, 5б, 5/7</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18.155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Королев, ЭЗС, г. Королев, ул. Садовая, д. 7, 9, 11, ул. Павлова, 8, 10</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18.156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Королев, ЭЗС, г. Королев, ул. Дзержинского, д. 12/2, 10</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18.157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Одинцовский городской округ, ЭЗС, г. Одинцово, ул. Маршала Жукова, д. 28</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18.158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Одинцовский городской округ, ЭЗС, г. Одинцово, ул. Маршала Жукова, д. 28</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18.159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Одинцовский городской округ, ЭЗС, г. Одинцово, ул. Неделина, напротив д. 32 по ул. Жукова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18.160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Одинцовский городской округ, ЭЗС, г. Одинцово, ул. Неделина, напротив д. 32 по ул. Жукова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18.161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Одинцовский городской округ, ЭЗС, г. Одинцово, с.п. Ромашково, ЖК Западное Кунцево, Европейский бульвар, 7, 8</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18.162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Одинцовский городской округ, ЭЗС, пос. Заречье, р.п. Заречье, ул. Заречная, 2 (администрация городского поселения)</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18.163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Одинцовский городской округ, ЭЗС, пос. Заречье, р.п. Заречье, ул. Каштановая, 12/1 (гаражный комплекс)</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18.164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Одинцовский городской округ, ЭЗС, городское поселение Ново</w:t>
            </w:r>
            <w:r>
              <w:rPr>
                <w:color w:val="000000"/>
                <w:sz w:val="20"/>
                <w:szCs w:val="20"/>
              </w:rPr>
              <w:t>ивановское, Можайское шоссе, д. </w:t>
            </w:r>
            <w:r w:rsidRPr="00AA7D48">
              <w:rPr>
                <w:color w:val="000000"/>
                <w:sz w:val="20"/>
                <w:szCs w:val="20"/>
              </w:rPr>
              <w:t>50</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18.165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Одинцовский городской округ, ЭЗС, рабо</w:t>
            </w:r>
            <w:r>
              <w:rPr>
                <w:color w:val="000000"/>
                <w:sz w:val="20"/>
                <w:szCs w:val="20"/>
              </w:rPr>
              <w:t>чий поселок Новоивановское, ул. </w:t>
            </w:r>
            <w:r w:rsidRPr="00AA7D48">
              <w:rPr>
                <w:color w:val="000000"/>
                <w:sz w:val="20"/>
                <w:szCs w:val="20"/>
              </w:rPr>
              <w:t>Агрохимиков, д. 4</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18.166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Одинцовский городской округ, ЭЗС, рабочий поселок Новоивановское</w:t>
            </w:r>
            <w:r>
              <w:rPr>
                <w:color w:val="000000"/>
                <w:sz w:val="20"/>
                <w:szCs w:val="20"/>
              </w:rPr>
              <w:t>, ул. </w:t>
            </w:r>
            <w:r w:rsidRPr="00AA7D48">
              <w:rPr>
                <w:color w:val="000000"/>
                <w:sz w:val="20"/>
                <w:szCs w:val="20"/>
              </w:rPr>
              <w:t>Калинина, д. 4</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18.167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Одинцовский городской округ, ЭЗС, рабо</w:t>
            </w:r>
            <w:r>
              <w:rPr>
                <w:color w:val="000000"/>
                <w:sz w:val="20"/>
                <w:szCs w:val="20"/>
              </w:rPr>
              <w:t>чий поселок Новоивановское, ул. </w:t>
            </w:r>
            <w:r w:rsidRPr="00AA7D48">
              <w:rPr>
                <w:color w:val="000000"/>
                <w:sz w:val="20"/>
                <w:szCs w:val="20"/>
              </w:rPr>
              <w:t>Агрохимиков, д. 2б</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18.168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Одинцовский городской округ, ЭЗС, пос. Барвиха: д. N 18, N 23, N 24</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18.169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Одинцовский городской округ, ЭЗС, дер. Барвиха: д. N 40</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18.170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Одинцовский городской округ, ЭЗС, городское поселение Барвихинское, с. Усово, вблизи Храма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lastRenderedPageBreak/>
              <w:t>18.171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Серпухов, ЭЗС, городское посе</w:t>
            </w:r>
            <w:r>
              <w:rPr>
                <w:color w:val="000000"/>
                <w:sz w:val="20"/>
                <w:szCs w:val="20"/>
              </w:rPr>
              <w:t>ление Серпухов, Центральная, д. </w:t>
            </w:r>
            <w:r w:rsidRPr="00AA7D48">
              <w:rPr>
                <w:color w:val="000000"/>
                <w:sz w:val="20"/>
                <w:szCs w:val="20"/>
              </w:rPr>
              <w:t>142</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18.172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Серпухов, ЭЗС, городское поселение Серпухов, ул. Ворошилова, д. 115, 117</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18.173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Серпухов, ЭЗС, городское поселение Серпухов, ул. Ворошилова, д. 48</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18.174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Серпухов, ЭЗС, городское поселе</w:t>
            </w:r>
            <w:r>
              <w:rPr>
                <w:color w:val="000000"/>
                <w:sz w:val="20"/>
                <w:szCs w:val="20"/>
              </w:rPr>
              <w:t>ние Серпухов, ул. Советская, д. </w:t>
            </w:r>
            <w:r w:rsidRPr="00AA7D48">
              <w:rPr>
                <w:color w:val="000000"/>
                <w:sz w:val="20"/>
                <w:szCs w:val="20"/>
              </w:rPr>
              <w:t>78/7</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18.175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Серпухов, ЭЗС, городское поселение Серпухов, Борисовское шоссе, 40, 42, 48, 48а, 48б, ул. Центральная, д. 141</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19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ООО </w:t>
            </w:r>
            <w:r>
              <w:rPr>
                <w:color w:val="000000"/>
                <w:sz w:val="20"/>
                <w:szCs w:val="20"/>
              </w:rPr>
              <w:t>«</w:t>
            </w:r>
            <w:r w:rsidRPr="00AA7D48">
              <w:rPr>
                <w:color w:val="000000"/>
                <w:sz w:val="20"/>
                <w:szCs w:val="20"/>
              </w:rPr>
              <w:t>Альфа СтройПроект</w:t>
            </w:r>
            <w:r>
              <w:rPr>
                <w:color w:val="000000"/>
                <w:sz w:val="20"/>
                <w:szCs w:val="20"/>
              </w:rPr>
              <w:t>»</w:t>
            </w:r>
            <w:r w:rsidRPr="00AA7D48">
              <w:rPr>
                <w:color w:val="000000"/>
                <w:sz w:val="20"/>
                <w:szCs w:val="20"/>
              </w:rPr>
              <w:t>. Городской округ Подольск, АЗС, город Подольск, вблизи д. Борисовка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ООО </w:t>
            </w:r>
            <w:r>
              <w:rPr>
                <w:color w:val="000000"/>
                <w:sz w:val="20"/>
                <w:szCs w:val="20"/>
              </w:rPr>
              <w:t>«</w:t>
            </w:r>
            <w:r w:rsidRPr="00AA7D48">
              <w:rPr>
                <w:color w:val="000000"/>
                <w:sz w:val="20"/>
                <w:szCs w:val="20"/>
              </w:rPr>
              <w:t>Земуправ</w:t>
            </w:r>
            <w:r>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20.1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Истра, АЗС,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Истринский, д. Петровское, кадастровый номер 50:08:0060428:7</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20.2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Истра, АЗС,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Истринский, д. Петровское, кадастровый номер 50:08:0050310:340</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Резерв</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Долгопрудный, АЗС, </w:t>
            </w:r>
            <w:r>
              <w:rPr>
                <w:color w:val="000000"/>
                <w:sz w:val="20"/>
                <w:szCs w:val="20"/>
              </w:rPr>
              <w:t>«</w:t>
            </w:r>
            <w:r w:rsidRPr="00AA7D48">
              <w:rPr>
                <w:color w:val="000000"/>
                <w:sz w:val="20"/>
                <w:szCs w:val="20"/>
              </w:rPr>
              <w:t>Лихачевское шоссе</w:t>
            </w:r>
            <w:r>
              <w:rPr>
                <w:color w:val="000000"/>
                <w:sz w:val="20"/>
                <w:szCs w:val="20"/>
              </w:rPr>
              <w:t>»</w:t>
            </w:r>
            <w:r w:rsidRPr="00AA7D48">
              <w:rPr>
                <w:color w:val="000000"/>
                <w:sz w:val="20"/>
                <w:szCs w:val="20"/>
              </w:rPr>
              <w:t xml:space="preserve"> в районе пересечений с планируемой автомобильной дорогой М-11 </w:t>
            </w:r>
            <w:r>
              <w:rPr>
                <w:color w:val="000000"/>
                <w:sz w:val="20"/>
                <w:szCs w:val="20"/>
              </w:rPr>
              <w:t>«</w:t>
            </w:r>
            <w:r w:rsidRPr="00AA7D48">
              <w:rPr>
                <w:color w:val="000000"/>
                <w:sz w:val="20"/>
                <w:szCs w:val="20"/>
              </w:rPr>
              <w:t>Москва - Санкт-Петербург</w:t>
            </w:r>
            <w:r>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Домодедово, АЗС, М-4 </w:t>
            </w:r>
            <w:r>
              <w:rPr>
                <w:color w:val="000000"/>
                <w:sz w:val="20"/>
                <w:szCs w:val="20"/>
              </w:rPr>
              <w:t>«</w:t>
            </w:r>
            <w:r w:rsidRPr="00AA7D48">
              <w:rPr>
                <w:color w:val="000000"/>
                <w:sz w:val="20"/>
                <w:szCs w:val="20"/>
              </w:rPr>
              <w:t>Дон</w:t>
            </w:r>
            <w:r>
              <w:rPr>
                <w:color w:val="000000"/>
                <w:sz w:val="20"/>
                <w:szCs w:val="20"/>
              </w:rPr>
              <w:t>»</w:t>
            </w:r>
            <w:r w:rsidRPr="00AA7D48">
              <w:rPr>
                <w:color w:val="000000"/>
                <w:sz w:val="20"/>
                <w:szCs w:val="20"/>
              </w:rPr>
              <w:t xml:space="preserve"> Москва - Воронеж - Ростов-на-Дону - Краснодар - Новороссийск, 68 км,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Домодедово, МАЗК, А-107 </w:t>
            </w:r>
            <w:r>
              <w:rPr>
                <w:color w:val="000000"/>
                <w:sz w:val="20"/>
                <w:szCs w:val="20"/>
              </w:rPr>
              <w:t>«</w:t>
            </w:r>
            <w:r w:rsidRPr="00AA7D48">
              <w:rPr>
                <w:color w:val="000000"/>
                <w:sz w:val="20"/>
                <w:szCs w:val="20"/>
              </w:rPr>
              <w:t>ММК</w:t>
            </w:r>
            <w:r>
              <w:rPr>
                <w:color w:val="000000"/>
                <w:sz w:val="20"/>
                <w:szCs w:val="20"/>
              </w:rPr>
              <w:t>», левая сторона, в районе д. </w:t>
            </w:r>
            <w:r w:rsidRPr="00AA7D48">
              <w:rPr>
                <w:color w:val="000000"/>
                <w:sz w:val="20"/>
                <w:szCs w:val="20"/>
              </w:rPr>
              <w:t>Тургенево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Домодедово, АЗС, Каширское шоссе, 49 км, правая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Домодедово, МАЗК, А-107 </w:t>
            </w:r>
            <w:r>
              <w:rPr>
                <w:color w:val="000000"/>
                <w:sz w:val="20"/>
                <w:szCs w:val="20"/>
              </w:rPr>
              <w:t>«</w:t>
            </w:r>
            <w:r w:rsidRPr="00AA7D48">
              <w:rPr>
                <w:color w:val="000000"/>
                <w:sz w:val="20"/>
                <w:szCs w:val="20"/>
              </w:rPr>
              <w:t>ММК</w:t>
            </w:r>
            <w:r>
              <w:rPr>
                <w:color w:val="000000"/>
                <w:sz w:val="20"/>
                <w:szCs w:val="20"/>
              </w:rPr>
              <w:t>»</w:t>
            </w:r>
            <w:r w:rsidRPr="00AA7D48">
              <w:rPr>
                <w:color w:val="000000"/>
                <w:sz w:val="20"/>
                <w:szCs w:val="20"/>
              </w:rPr>
              <w:t xml:space="preserve"> - Шахово - Гальчино - Сырьево, правая сторона, район д. Шахово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Домодедово, МАЗК, Сырьево - </w:t>
            </w:r>
            <w:r>
              <w:rPr>
                <w:color w:val="000000"/>
                <w:sz w:val="20"/>
                <w:szCs w:val="20"/>
              </w:rPr>
              <w:t>Татариново - Сидорово, район д. </w:t>
            </w:r>
            <w:r w:rsidRPr="00AA7D48">
              <w:rPr>
                <w:color w:val="000000"/>
                <w:sz w:val="20"/>
                <w:szCs w:val="20"/>
              </w:rPr>
              <w:t>Сырьево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Домодедово, АЗС, Подольск - Домодедово, правая сторона, г</w:t>
            </w:r>
            <w:r>
              <w:rPr>
                <w:color w:val="000000"/>
                <w:sz w:val="20"/>
                <w:szCs w:val="20"/>
              </w:rPr>
              <w:t>. Домодедово, мкр. </w:t>
            </w:r>
            <w:r w:rsidRPr="00AA7D48">
              <w:rPr>
                <w:color w:val="000000"/>
                <w:sz w:val="20"/>
                <w:szCs w:val="20"/>
              </w:rPr>
              <w:t>Северный</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Домодедово, АЗС, Подольск - Домодедово, левая сторона, район д. Заболотье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Домодедово, АЗС, Подольск - Домодедово - Раменское - ЦКАД, правая сторона, район д. Жуково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Домодедово, АЗС, Подольск - Домодедово - Раменское - ЦКАД, левая сторона, район д. Овчинки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Домодедово, АЗС, Подольск - Домодедово - Раменское - ЦКАД - Каширское шоссе, правая сторона, район д. Юсупово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Домодедово, АЗС, ст. Белые Столбы - Данилово - Растуново - Барыбино, левая сторона, район д. Данилово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Домодедово, АЗС, А-107 </w:t>
            </w:r>
            <w:r>
              <w:rPr>
                <w:color w:val="000000"/>
                <w:sz w:val="20"/>
                <w:szCs w:val="20"/>
              </w:rPr>
              <w:t>«</w:t>
            </w:r>
            <w:r w:rsidRPr="00AA7D48">
              <w:rPr>
                <w:color w:val="000000"/>
                <w:sz w:val="20"/>
                <w:szCs w:val="20"/>
              </w:rPr>
              <w:t>ММК</w:t>
            </w:r>
            <w:r>
              <w:rPr>
                <w:color w:val="000000"/>
                <w:sz w:val="20"/>
                <w:szCs w:val="20"/>
              </w:rPr>
              <w:t>»</w:t>
            </w:r>
            <w:r w:rsidRPr="00AA7D48">
              <w:rPr>
                <w:color w:val="000000"/>
                <w:sz w:val="20"/>
                <w:szCs w:val="20"/>
              </w:rPr>
              <w:t xml:space="preserve"> - Шахово - Гальчино - Сырьево, левая сторона, в районе с. Успенское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Домодедово, АЗС, Кишкино - Введенское (участок автодороги Новлянское - Жирошкино), правая сторона, в районе д. Кишкино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Домодедово, АЗС, Обход д. </w:t>
            </w:r>
            <w:r>
              <w:rPr>
                <w:color w:val="000000"/>
                <w:sz w:val="20"/>
                <w:szCs w:val="20"/>
              </w:rPr>
              <w:t>Кишкино (участок автодороги М-4 «</w:t>
            </w:r>
            <w:r w:rsidRPr="00AA7D48">
              <w:rPr>
                <w:color w:val="000000"/>
                <w:sz w:val="20"/>
                <w:szCs w:val="20"/>
              </w:rPr>
              <w:t>Дон</w:t>
            </w:r>
            <w:r>
              <w:rPr>
                <w:color w:val="000000"/>
                <w:sz w:val="20"/>
                <w:szCs w:val="20"/>
              </w:rPr>
              <w:t>»</w:t>
            </w:r>
            <w:r w:rsidRPr="00AA7D48">
              <w:rPr>
                <w:color w:val="000000"/>
                <w:sz w:val="20"/>
                <w:szCs w:val="20"/>
              </w:rPr>
              <w:t xml:space="preserve"> - Большое Алексеевское), левая сторона, в районе д. Кишкино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Дубна, АЗС, г. Дубна, ул. Кирова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Егорьевск, АЗС, Егорьевск - Шувое, правая сторона, п. Шувое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Егорьевск, АЗС, Москва - Егорьевск - Ту</w:t>
            </w:r>
            <w:r>
              <w:rPr>
                <w:color w:val="000000"/>
                <w:sz w:val="20"/>
                <w:szCs w:val="20"/>
              </w:rPr>
              <w:t>ма - Касимов, левая сторона, д. </w:t>
            </w:r>
            <w:r w:rsidRPr="00AA7D48">
              <w:rPr>
                <w:color w:val="000000"/>
                <w:sz w:val="20"/>
                <w:szCs w:val="20"/>
              </w:rPr>
              <w:t>Алешино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Истра, АЗС,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51 км,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Истра, МАЗК, А-108 </w:t>
            </w:r>
            <w:r>
              <w:rPr>
                <w:color w:val="000000"/>
                <w:sz w:val="20"/>
                <w:szCs w:val="20"/>
              </w:rPr>
              <w:t>«</w:t>
            </w:r>
            <w:r w:rsidRPr="00AA7D48">
              <w:rPr>
                <w:color w:val="000000"/>
                <w:sz w:val="20"/>
                <w:szCs w:val="20"/>
              </w:rPr>
              <w:t>МБК</w:t>
            </w:r>
            <w:r>
              <w:rPr>
                <w:color w:val="000000"/>
                <w:sz w:val="20"/>
                <w:szCs w:val="20"/>
              </w:rPr>
              <w:t>», правая сторона, в районе д. </w:t>
            </w:r>
            <w:r w:rsidRPr="00AA7D48">
              <w:rPr>
                <w:color w:val="000000"/>
                <w:sz w:val="20"/>
                <w:szCs w:val="20"/>
              </w:rPr>
              <w:t>Пречистое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Кашира, АЗС, Р-22 </w:t>
            </w:r>
            <w:r>
              <w:rPr>
                <w:color w:val="000000"/>
                <w:sz w:val="20"/>
                <w:szCs w:val="20"/>
              </w:rPr>
              <w:t>«</w:t>
            </w:r>
            <w:r w:rsidRPr="00AA7D48">
              <w:rPr>
                <w:color w:val="000000"/>
                <w:sz w:val="20"/>
                <w:szCs w:val="20"/>
              </w:rPr>
              <w:t>Каспий</w:t>
            </w:r>
            <w:r>
              <w:rPr>
                <w:color w:val="000000"/>
                <w:sz w:val="20"/>
                <w:szCs w:val="20"/>
              </w:rPr>
              <w:t>»</w:t>
            </w:r>
            <w:r w:rsidRPr="00AA7D48">
              <w:rPr>
                <w:color w:val="000000"/>
                <w:sz w:val="20"/>
                <w:szCs w:val="20"/>
              </w:rPr>
              <w:t xml:space="preserve">, автодорога М-4 </w:t>
            </w:r>
            <w:r>
              <w:rPr>
                <w:color w:val="000000"/>
                <w:sz w:val="20"/>
                <w:szCs w:val="20"/>
              </w:rPr>
              <w:t>«</w:t>
            </w:r>
            <w:r w:rsidRPr="00AA7D48">
              <w:rPr>
                <w:color w:val="000000"/>
                <w:sz w:val="20"/>
                <w:szCs w:val="20"/>
              </w:rPr>
              <w:t>Дон</w:t>
            </w:r>
            <w:r>
              <w:rPr>
                <w:color w:val="000000"/>
                <w:sz w:val="20"/>
                <w:szCs w:val="20"/>
              </w:rPr>
              <w:t>»</w:t>
            </w:r>
            <w:r w:rsidRPr="00AA7D48">
              <w:rPr>
                <w:color w:val="000000"/>
                <w:sz w:val="20"/>
                <w:szCs w:val="20"/>
              </w:rPr>
              <w:t xml:space="preserve"> - Тамбов - Волгоград - Астрахань, 133 км, левая сторона, в районе д. Топтыково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Кашира, АЗС, Озеры - Кашира, левая сторона, вблизи д. Большое Руново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Кашира, АГНКС, г. Кашира, ул. Клубная, д. 6</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Кашира, МАЗК, Аладьино - Воскресенское - Труфаново, 6 км, правая сторона, в районе съезда к поселку Ожерельевского плодолесопитомника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Клин, АЗС, М-10 </w:t>
            </w:r>
            <w:r>
              <w:rPr>
                <w:color w:val="000000"/>
                <w:sz w:val="20"/>
                <w:szCs w:val="20"/>
              </w:rPr>
              <w:t>«</w:t>
            </w:r>
            <w:r w:rsidRPr="00AA7D48">
              <w:rPr>
                <w:color w:val="000000"/>
                <w:sz w:val="20"/>
                <w:szCs w:val="20"/>
              </w:rPr>
              <w:t>Россия</w:t>
            </w:r>
            <w:r>
              <w:rPr>
                <w:color w:val="000000"/>
                <w:sz w:val="20"/>
                <w:szCs w:val="20"/>
              </w:rPr>
              <w:t>»</w:t>
            </w:r>
            <w:r w:rsidRPr="00AA7D48">
              <w:rPr>
                <w:color w:val="000000"/>
                <w:sz w:val="20"/>
                <w:szCs w:val="20"/>
              </w:rPr>
              <w:t xml:space="preserve"> - Воздвиженское - Высоковск, 22 км, левая сторона, с. Воздвиженское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Клин, АЗС, М-10 </w:t>
            </w:r>
            <w:r>
              <w:rPr>
                <w:color w:val="000000"/>
                <w:sz w:val="20"/>
                <w:szCs w:val="20"/>
              </w:rPr>
              <w:t>«</w:t>
            </w:r>
            <w:r w:rsidRPr="00AA7D48">
              <w:rPr>
                <w:color w:val="000000"/>
                <w:sz w:val="20"/>
                <w:szCs w:val="20"/>
              </w:rPr>
              <w:t>Россия</w:t>
            </w:r>
            <w:r>
              <w:rPr>
                <w:color w:val="000000"/>
                <w:sz w:val="20"/>
                <w:szCs w:val="20"/>
              </w:rPr>
              <w:t>»</w:t>
            </w:r>
            <w:r w:rsidRPr="00AA7D48">
              <w:rPr>
                <w:color w:val="000000"/>
                <w:sz w:val="20"/>
                <w:szCs w:val="20"/>
              </w:rPr>
              <w:t xml:space="preserve"> - Спасс-Заулок - Воздвиженское - Высоковск, 5 км, левая сторона, северная часть г.п. Решетниково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lastRenderedPageBreak/>
              <w:t>21.31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Клин, АЗС, А-108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левая сторона, в районе д. Николаевка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Клин, МАЗК, Солнечногорск - Тараканово </w:t>
            </w:r>
            <w:r>
              <w:rPr>
                <w:color w:val="000000"/>
                <w:sz w:val="20"/>
                <w:szCs w:val="20"/>
              </w:rPr>
              <w:t>- Попелково, правая сторона, д. </w:t>
            </w:r>
            <w:r w:rsidRPr="00AA7D48">
              <w:rPr>
                <w:color w:val="000000"/>
                <w:sz w:val="20"/>
                <w:szCs w:val="20"/>
              </w:rPr>
              <w:t>Попелково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Котельники, АЗС, МКАД, 13 км,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21.34</w:t>
            </w:r>
          </w:p>
        </w:tc>
        <w:tc>
          <w:tcPr>
            <w:tcW w:w="8765" w:type="dxa"/>
            <w:shd w:val="clear" w:color="auto" w:fill="auto"/>
            <w:vAlign w:val="bottom"/>
            <w:hideMark/>
          </w:tcPr>
          <w:p w:rsidR="00E44282" w:rsidRPr="00AA7D48" w:rsidRDefault="00E85935" w:rsidP="00E85935">
            <w:pPr>
              <w:rPr>
                <w:color w:val="000000"/>
                <w:sz w:val="20"/>
                <w:szCs w:val="20"/>
              </w:rPr>
            </w:pPr>
            <w:r>
              <w:rPr>
                <w:color w:val="000000"/>
                <w:sz w:val="20"/>
                <w:szCs w:val="20"/>
              </w:rPr>
              <w:t>Г</w:t>
            </w:r>
            <w:r w:rsidRPr="00AA7D48">
              <w:rPr>
                <w:color w:val="000000"/>
                <w:sz w:val="20"/>
                <w:szCs w:val="20"/>
              </w:rPr>
              <w:t>ородской округ</w:t>
            </w:r>
            <w:r>
              <w:rPr>
                <w:color w:val="000000"/>
                <w:sz w:val="20"/>
                <w:szCs w:val="20"/>
              </w:rPr>
              <w:t xml:space="preserve"> Коломна</w:t>
            </w:r>
            <w:r w:rsidR="00E44282" w:rsidRPr="00AA7D48">
              <w:rPr>
                <w:color w:val="000000"/>
                <w:sz w:val="20"/>
                <w:szCs w:val="20"/>
              </w:rPr>
              <w:t>, АЗС, Коломна - Сельниково - Л</w:t>
            </w:r>
            <w:r w:rsidR="00E44282">
              <w:rPr>
                <w:color w:val="000000"/>
                <w:sz w:val="20"/>
                <w:szCs w:val="20"/>
              </w:rPr>
              <w:t>евино, 13 км, левая сторона, с. </w:t>
            </w:r>
            <w:r w:rsidR="00E44282" w:rsidRPr="00AA7D48">
              <w:rPr>
                <w:color w:val="000000"/>
                <w:sz w:val="20"/>
                <w:szCs w:val="20"/>
              </w:rPr>
              <w:t>Октябрьское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21.35</w:t>
            </w:r>
          </w:p>
        </w:tc>
        <w:tc>
          <w:tcPr>
            <w:tcW w:w="8765" w:type="dxa"/>
            <w:shd w:val="clear" w:color="auto" w:fill="auto"/>
            <w:vAlign w:val="bottom"/>
            <w:hideMark/>
          </w:tcPr>
          <w:p w:rsidR="00E44282" w:rsidRPr="00AA7D48" w:rsidRDefault="00E85935" w:rsidP="00E85935">
            <w:pPr>
              <w:rPr>
                <w:color w:val="000000"/>
                <w:sz w:val="20"/>
                <w:szCs w:val="20"/>
              </w:rPr>
            </w:pPr>
            <w:r>
              <w:rPr>
                <w:color w:val="000000"/>
                <w:sz w:val="20"/>
                <w:szCs w:val="20"/>
              </w:rPr>
              <w:t>Г</w:t>
            </w:r>
            <w:r w:rsidRPr="00AA7D48">
              <w:rPr>
                <w:color w:val="000000"/>
                <w:sz w:val="20"/>
                <w:szCs w:val="20"/>
              </w:rPr>
              <w:t>ородской округ</w:t>
            </w:r>
            <w:r>
              <w:rPr>
                <w:color w:val="000000"/>
                <w:sz w:val="20"/>
                <w:szCs w:val="20"/>
              </w:rPr>
              <w:t xml:space="preserve"> Коломна</w:t>
            </w:r>
            <w:r w:rsidR="00E44282" w:rsidRPr="00AA7D48">
              <w:rPr>
                <w:color w:val="000000"/>
                <w:sz w:val="20"/>
                <w:szCs w:val="20"/>
              </w:rPr>
              <w:t xml:space="preserve">, АЗС, М-5 </w:t>
            </w:r>
            <w:r w:rsidR="00E44282">
              <w:rPr>
                <w:color w:val="000000"/>
                <w:sz w:val="20"/>
                <w:szCs w:val="20"/>
              </w:rPr>
              <w:t>«</w:t>
            </w:r>
            <w:r w:rsidR="00E44282" w:rsidRPr="00AA7D48">
              <w:rPr>
                <w:color w:val="000000"/>
                <w:sz w:val="20"/>
                <w:szCs w:val="20"/>
              </w:rPr>
              <w:t>Урал</w:t>
            </w:r>
            <w:r w:rsidR="00E44282">
              <w:rPr>
                <w:color w:val="000000"/>
                <w:sz w:val="20"/>
                <w:szCs w:val="20"/>
              </w:rPr>
              <w:t>»</w:t>
            </w:r>
            <w:r w:rsidR="00E44282" w:rsidRPr="00AA7D48">
              <w:rPr>
                <w:color w:val="000000"/>
                <w:sz w:val="20"/>
                <w:szCs w:val="20"/>
              </w:rPr>
              <w:t xml:space="preserve"> Москва - Рязань - Пенза - Самара - Уфа - Челябинск, 112 км,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21.36</w:t>
            </w:r>
          </w:p>
        </w:tc>
        <w:tc>
          <w:tcPr>
            <w:tcW w:w="8765" w:type="dxa"/>
            <w:shd w:val="clear" w:color="auto" w:fill="auto"/>
            <w:vAlign w:val="bottom"/>
            <w:hideMark/>
          </w:tcPr>
          <w:p w:rsidR="00E44282" w:rsidRPr="00AA7D48" w:rsidRDefault="00E85935" w:rsidP="00B5254D">
            <w:pPr>
              <w:rPr>
                <w:color w:val="000000"/>
                <w:sz w:val="20"/>
                <w:szCs w:val="20"/>
              </w:rPr>
            </w:pPr>
            <w:r>
              <w:rPr>
                <w:color w:val="000000"/>
                <w:sz w:val="20"/>
                <w:szCs w:val="20"/>
              </w:rPr>
              <w:t>Г</w:t>
            </w:r>
            <w:r w:rsidRPr="00AA7D48">
              <w:rPr>
                <w:color w:val="000000"/>
                <w:sz w:val="20"/>
                <w:szCs w:val="20"/>
              </w:rPr>
              <w:t>ородской округ</w:t>
            </w:r>
            <w:r>
              <w:rPr>
                <w:color w:val="000000"/>
                <w:sz w:val="20"/>
                <w:szCs w:val="20"/>
              </w:rPr>
              <w:t xml:space="preserve"> Коломна</w:t>
            </w:r>
            <w:r w:rsidR="00E44282" w:rsidRPr="00AA7D48">
              <w:rPr>
                <w:color w:val="000000"/>
                <w:sz w:val="20"/>
                <w:szCs w:val="20"/>
              </w:rPr>
              <w:t>, АГЗС, г. Коломна, ул. Щуровская, д. 36</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Лобня, АЗС, Лобня - аэропорт Шереметьево, левая сторона, в юго-западной части г. Лобня</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Лотошинский муниципальный район, АЗС, Лотошино - Ошейкино, п. Кировский</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Лотошинский муниципальный район, АЗС, Лотоши</w:t>
            </w:r>
            <w:r>
              <w:rPr>
                <w:color w:val="000000"/>
                <w:sz w:val="20"/>
                <w:szCs w:val="20"/>
              </w:rPr>
              <w:t>но - Афанасово - Введенское, д. </w:t>
            </w:r>
            <w:r w:rsidRPr="00AA7D48">
              <w:rPr>
                <w:color w:val="000000"/>
                <w:sz w:val="20"/>
                <w:szCs w:val="20"/>
              </w:rPr>
              <w:t>Афанасово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21.40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Лотошинский муниципальный район, АЗС, Лотошино - Ошейкино, д. Ошейкино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21.41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Луховицы, АЗС, М-5 </w:t>
            </w:r>
            <w:r>
              <w:rPr>
                <w:color w:val="000000"/>
                <w:sz w:val="20"/>
                <w:szCs w:val="20"/>
              </w:rPr>
              <w:t>«</w:t>
            </w:r>
            <w:r w:rsidRPr="00AA7D48">
              <w:rPr>
                <w:color w:val="000000"/>
                <w:sz w:val="20"/>
                <w:szCs w:val="20"/>
              </w:rPr>
              <w:t>Урал</w:t>
            </w:r>
            <w:r>
              <w:rPr>
                <w:color w:val="000000"/>
                <w:sz w:val="20"/>
                <w:szCs w:val="20"/>
              </w:rPr>
              <w:t>»</w:t>
            </w:r>
            <w:r w:rsidRPr="00AA7D48">
              <w:rPr>
                <w:color w:val="000000"/>
                <w:sz w:val="20"/>
                <w:szCs w:val="20"/>
              </w:rPr>
              <w:t xml:space="preserve"> Москва - Рязань - Пенза - Самара - Уфа - Челябинск, 160 км, правая сторона, д. Носово-2</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21.42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Луховицы, АГЗС, г. Луховицы, проезд Строителей</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21.43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Луховицы, АГЗС, Белоомут - Л</w:t>
            </w:r>
            <w:r>
              <w:rPr>
                <w:color w:val="000000"/>
                <w:sz w:val="20"/>
                <w:szCs w:val="20"/>
              </w:rPr>
              <w:t>овцы, 21 км, правая сторона, п. Каданок, ул. </w:t>
            </w:r>
            <w:r w:rsidRPr="00AA7D48">
              <w:rPr>
                <w:color w:val="000000"/>
                <w:sz w:val="20"/>
                <w:szCs w:val="20"/>
              </w:rPr>
              <w:t>Центральная</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21.44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АЗС, г. Люберцы, в северной части жилого района Зенино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21.45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АЗС, г. Люберцы, в районе ул. Наташинская, рядом с Комсомольским проспектом</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21.46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Можайский городской округ, АЗС, Тетерино - Мышкино - По</w:t>
            </w:r>
            <w:r>
              <w:rPr>
                <w:color w:val="000000"/>
                <w:sz w:val="20"/>
                <w:szCs w:val="20"/>
              </w:rPr>
              <w:t>речье, 14 км, левая сторона, д. </w:t>
            </w:r>
            <w:r w:rsidRPr="00AA7D48">
              <w:rPr>
                <w:color w:val="000000"/>
                <w:sz w:val="20"/>
                <w:szCs w:val="20"/>
              </w:rPr>
              <w:t>Горетово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21.47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Можайский городской округ, АЗС, Можайск - Мышкино - По</w:t>
            </w:r>
            <w:r>
              <w:rPr>
                <w:color w:val="000000"/>
                <w:sz w:val="20"/>
                <w:szCs w:val="20"/>
              </w:rPr>
              <w:t>речье - Авдотьино - Милятино, 5 </w:t>
            </w:r>
            <w:r w:rsidRPr="00AA7D48">
              <w:rPr>
                <w:color w:val="000000"/>
                <w:sz w:val="20"/>
                <w:szCs w:val="20"/>
              </w:rPr>
              <w:t>км, правая сторона, д. Авдотьино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21.48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Можайский городской округ, АГНКС, Можайское шоссе, д. Кожухово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21.49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Можайский городской округ, МАЗК, Уваровка - Ивакино - Губино - Можайск, левая сторона, в районе р.п. Уваровка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21.50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Мытищи, АЗС, Пироговское шоссе, левая сторона, на пересечении автодороги регионального значения Пироговское шоссе и автодороги регионального значения Осташковское шоссе, в районе д. Коргашино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21.51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Богородский городской округ, АЗС, Носовихинское шоссе, левая сторона, в районе г. Электроугли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21.55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Орехово-Зуево, АЗС, Москва - Егорьевск - Тума - Касимов, 52 км, правая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21.57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Орехово-Зуево, АЗС, М-7 </w:t>
            </w:r>
            <w:r>
              <w:rPr>
                <w:color w:val="000000"/>
                <w:sz w:val="20"/>
                <w:szCs w:val="20"/>
              </w:rPr>
              <w:t>«</w:t>
            </w:r>
            <w:r w:rsidRPr="00AA7D48">
              <w:rPr>
                <w:color w:val="000000"/>
                <w:sz w:val="20"/>
                <w:szCs w:val="20"/>
              </w:rPr>
              <w:t>Волга</w:t>
            </w:r>
            <w:r>
              <w:rPr>
                <w:color w:val="000000"/>
                <w:sz w:val="20"/>
                <w:szCs w:val="20"/>
              </w:rPr>
              <w:t>»</w:t>
            </w:r>
            <w:r w:rsidRPr="00AA7D48">
              <w:rPr>
                <w:color w:val="000000"/>
                <w:sz w:val="20"/>
                <w:szCs w:val="20"/>
              </w:rPr>
              <w:t xml:space="preserve"> Москва - Владимир - Нижний Новгород - Казань - Уфа, левая сторона, в районе д. Смолево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21.59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Павловский Посад, АЗС, Павловский Посад - Куровское, правая сторона, в районе д. Митино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21.60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Павловский Посад, АЗС, Павловский Посад - Аверкиево - Крупино - Данилово, левая сторона, в районе д. Щебаново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21.63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Подольск, МАЗК, А-107 </w:t>
            </w:r>
            <w:r>
              <w:rPr>
                <w:color w:val="000000"/>
                <w:sz w:val="20"/>
                <w:szCs w:val="20"/>
              </w:rPr>
              <w:t>«</w:t>
            </w:r>
            <w:r w:rsidRPr="00AA7D48">
              <w:rPr>
                <w:color w:val="000000"/>
                <w:sz w:val="20"/>
                <w:szCs w:val="20"/>
              </w:rPr>
              <w:t>ММК</w:t>
            </w:r>
            <w:r>
              <w:rPr>
                <w:color w:val="000000"/>
                <w:sz w:val="20"/>
                <w:szCs w:val="20"/>
              </w:rPr>
              <w:t>»</w:t>
            </w:r>
            <w:r w:rsidRPr="00AA7D48">
              <w:rPr>
                <w:color w:val="000000"/>
                <w:sz w:val="20"/>
                <w:szCs w:val="20"/>
              </w:rPr>
              <w:t xml:space="preserve">, левая </w:t>
            </w:r>
            <w:r>
              <w:rPr>
                <w:color w:val="000000"/>
                <w:sz w:val="20"/>
                <w:szCs w:val="20"/>
              </w:rPr>
              <w:t>сторона, в районе д. </w:t>
            </w:r>
            <w:r w:rsidRPr="00AA7D48">
              <w:rPr>
                <w:color w:val="000000"/>
                <w:sz w:val="20"/>
                <w:szCs w:val="20"/>
              </w:rPr>
              <w:t>Никулино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21.64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Подольск, МАЗК, А-107 </w:t>
            </w:r>
            <w:r>
              <w:rPr>
                <w:color w:val="000000"/>
                <w:sz w:val="20"/>
                <w:szCs w:val="20"/>
              </w:rPr>
              <w:t>«</w:t>
            </w:r>
            <w:r w:rsidRPr="00AA7D48">
              <w:rPr>
                <w:color w:val="000000"/>
                <w:sz w:val="20"/>
                <w:szCs w:val="20"/>
              </w:rPr>
              <w:t>ММК</w:t>
            </w:r>
            <w:r>
              <w:rPr>
                <w:color w:val="000000"/>
                <w:sz w:val="20"/>
                <w:szCs w:val="20"/>
              </w:rPr>
              <w:t>», левая сторона, в районе д. </w:t>
            </w:r>
            <w:r w:rsidRPr="00AA7D48">
              <w:rPr>
                <w:color w:val="000000"/>
                <w:sz w:val="20"/>
                <w:szCs w:val="20"/>
              </w:rPr>
              <w:t>Новогородово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21.65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Пушкинский муниципальный район, МАЗК, М-8 </w:t>
            </w:r>
            <w:r>
              <w:rPr>
                <w:color w:val="000000"/>
                <w:sz w:val="20"/>
                <w:szCs w:val="20"/>
              </w:rPr>
              <w:t>«</w:t>
            </w:r>
            <w:r w:rsidRPr="00AA7D48">
              <w:rPr>
                <w:color w:val="000000"/>
                <w:sz w:val="20"/>
                <w:szCs w:val="20"/>
              </w:rPr>
              <w:t>Холмогоры</w:t>
            </w:r>
            <w:r>
              <w:rPr>
                <w:color w:val="000000"/>
                <w:sz w:val="20"/>
                <w:szCs w:val="20"/>
              </w:rPr>
              <w:t>»</w:t>
            </w:r>
            <w:r w:rsidRPr="00AA7D48">
              <w:rPr>
                <w:color w:val="000000"/>
                <w:sz w:val="20"/>
                <w:szCs w:val="20"/>
              </w:rPr>
              <w:t xml:space="preserve"> Москва - Ярославль - Вологда - Архангельск, 40 км, правая сторона, в районе с. Братовщина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21.66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Раменский муниципальный район, МАЗК, М-5 </w:t>
            </w:r>
            <w:r>
              <w:rPr>
                <w:color w:val="000000"/>
                <w:sz w:val="20"/>
                <w:szCs w:val="20"/>
              </w:rPr>
              <w:t>«</w:t>
            </w:r>
            <w:r w:rsidRPr="00AA7D48">
              <w:rPr>
                <w:color w:val="000000"/>
                <w:sz w:val="20"/>
                <w:szCs w:val="20"/>
              </w:rPr>
              <w:t>Урал</w:t>
            </w:r>
            <w:r>
              <w:rPr>
                <w:color w:val="000000"/>
                <w:sz w:val="20"/>
                <w:szCs w:val="20"/>
              </w:rPr>
              <w:t>»</w:t>
            </w:r>
            <w:r w:rsidRPr="00AA7D48">
              <w:rPr>
                <w:color w:val="000000"/>
                <w:sz w:val="20"/>
                <w:szCs w:val="20"/>
              </w:rPr>
              <w:t xml:space="preserve">, 51 </w:t>
            </w:r>
            <w:r>
              <w:rPr>
                <w:color w:val="000000"/>
                <w:sz w:val="20"/>
                <w:szCs w:val="20"/>
              </w:rPr>
              <w:t>км, правая сторона, в районе с. </w:t>
            </w:r>
            <w:r w:rsidRPr="00AA7D48">
              <w:rPr>
                <w:color w:val="000000"/>
                <w:sz w:val="20"/>
                <w:szCs w:val="20"/>
              </w:rPr>
              <w:t>Кривцы</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21.67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Рузский городской округ, АЗС, западнее д. Некипелово, пересечение автодороги </w:t>
            </w:r>
            <w:r>
              <w:rPr>
                <w:color w:val="000000"/>
                <w:sz w:val="20"/>
                <w:szCs w:val="20"/>
              </w:rPr>
              <w:t>«</w:t>
            </w:r>
            <w:r w:rsidRPr="00AA7D48">
              <w:rPr>
                <w:color w:val="000000"/>
                <w:sz w:val="20"/>
                <w:szCs w:val="20"/>
              </w:rPr>
              <w:t>Суворово - Волоколамск</w:t>
            </w:r>
            <w:r>
              <w:rPr>
                <w:color w:val="000000"/>
                <w:sz w:val="20"/>
                <w:szCs w:val="20"/>
              </w:rPr>
              <w:t>»</w:t>
            </w:r>
            <w:r w:rsidRPr="00AA7D48">
              <w:rPr>
                <w:color w:val="000000"/>
                <w:sz w:val="20"/>
                <w:szCs w:val="20"/>
              </w:rPr>
              <w:t xml:space="preserve"> и </w:t>
            </w:r>
            <w:r>
              <w:rPr>
                <w:color w:val="000000"/>
                <w:sz w:val="20"/>
                <w:szCs w:val="20"/>
              </w:rPr>
              <w:t>«</w:t>
            </w:r>
            <w:r w:rsidRPr="00AA7D48">
              <w:rPr>
                <w:color w:val="000000"/>
                <w:sz w:val="20"/>
                <w:szCs w:val="20"/>
              </w:rPr>
              <w:t xml:space="preserve">МБК - санаторий </w:t>
            </w:r>
            <w:r>
              <w:rPr>
                <w:color w:val="000000"/>
                <w:sz w:val="20"/>
                <w:szCs w:val="20"/>
              </w:rPr>
              <w:t>«</w:t>
            </w:r>
            <w:r w:rsidRPr="00AA7D48">
              <w:rPr>
                <w:color w:val="000000"/>
                <w:sz w:val="20"/>
                <w:szCs w:val="20"/>
              </w:rPr>
              <w:t>Русь</w:t>
            </w:r>
            <w:r>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21.68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Рузский городской округ, МАЗК, Можайское шоссе, 88 км, правая сторона, вблизи п. Шелковка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21.69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Рузский городской округ, АЗС, А-108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правая сторона, в районе д. Таблово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21.71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Рузский городской округ, МАЗК, А-108 </w:t>
            </w:r>
            <w:r>
              <w:rPr>
                <w:color w:val="000000"/>
                <w:sz w:val="20"/>
                <w:szCs w:val="20"/>
              </w:rPr>
              <w:t>«</w:t>
            </w:r>
            <w:r w:rsidRPr="00AA7D48">
              <w:rPr>
                <w:color w:val="000000"/>
                <w:sz w:val="20"/>
                <w:szCs w:val="20"/>
              </w:rPr>
              <w:t>МБК</w:t>
            </w:r>
            <w:r>
              <w:rPr>
                <w:color w:val="000000"/>
                <w:sz w:val="20"/>
                <w:szCs w:val="20"/>
              </w:rPr>
              <w:t>», правая сторона, в районе д. </w:t>
            </w:r>
            <w:r w:rsidRPr="00AA7D48">
              <w:rPr>
                <w:color w:val="000000"/>
                <w:sz w:val="20"/>
                <w:szCs w:val="20"/>
              </w:rPr>
              <w:t>Федчино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21.72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Рузский городской округ, МАЗК, А-108 </w:t>
            </w:r>
            <w:r>
              <w:rPr>
                <w:color w:val="000000"/>
                <w:sz w:val="20"/>
                <w:szCs w:val="20"/>
              </w:rPr>
              <w:t>«</w:t>
            </w:r>
            <w:r w:rsidRPr="00AA7D48">
              <w:rPr>
                <w:color w:val="000000"/>
                <w:sz w:val="20"/>
                <w:szCs w:val="20"/>
              </w:rPr>
              <w:t>МБК</w:t>
            </w:r>
            <w:r>
              <w:rPr>
                <w:color w:val="000000"/>
                <w:sz w:val="20"/>
                <w:szCs w:val="20"/>
              </w:rPr>
              <w:t>», левая сторона, в районе д. </w:t>
            </w:r>
            <w:r w:rsidRPr="00AA7D48">
              <w:rPr>
                <w:color w:val="000000"/>
                <w:sz w:val="20"/>
                <w:szCs w:val="20"/>
              </w:rPr>
              <w:t>Городище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21.73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Сергиево-Посадский муниципальный район, АЗС, М-8 </w:t>
            </w:r>
            <w:r>
              <w:rPr>
                <w:color w:val="000000"/>
                <w:sz w:val="20"/>
                <w:szCs w:val="20"/>
              </w:rPr>
              <w:t>«</w:t>
            </w:r>
            <w:r w:rsidRPr="00AA7D48">
              <w:rPr>
                <w:color w:val="000000"/>
                <w:sz w:val="20"/>
                <w:szCs w:val="20"/>
              </w:rPr>
              <w:t>Холмогоры</w:t>
            </w:r>
            <w:r>
              <w:rPr>
                <w:color w:val="000000"/>
                <w:sz w:val="20"/>
                <w:szCs w:val="20"/>
              </w:rPr>
              <w:t>»</w:t>
            </w:r>
            <w:r w:rsidRPr="00AA7D48">
              <w:rPr>
                <w:color w:val="000000"/>
                <w:sz w:val="20"/>
                <w:szCs w:val="20"/>
              </w:rPr>
              <w:t xml:space="preserve"> Москва - Ярославль - Вологда - Архангельск, 65 км, левая сторона, в районе д. Варавино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21.75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Серпуховский муниципальный район, АЗС, Серпухов - Данки - Турово, правая сторона, с. Игумново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lastRenderedPageBreak/>
              <w:t>21.76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Серпуховский муниципальный район, АГЗС, Ланьшино - Михайловка - Селино - Пущино, левая сторона, район, с/т </w:t>
            </w:r>
            <w:r>
              <w:rPr>
                <w:color w:val="000000"/>
                <w:sz w:val="20"/>
                <w:szCs w:val="20"/>
              </w:rPr>
              <w:t>«</w:t>
            </w:r>
            <w:r w:rsidRPr="00AA7D48">
              <w:rPr>
                <w:color w:val="000000"/>
                <w:sz w:val="20"/>
                <w:szCs w:val="20"/>
              </w:rPr>
              <w:t>Скнига</w:t>
            </w:r>
            <w:r>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21.77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Серпуховский муниципальный район, МАЗК, Михайловка - Пущино, левая</w:t>
            </w:r>
            <w:r>
              <w:rPr>
                <w:color w:val="000000"/>
                <w:sz w:val="20"/>
                <w:szCs w:val="20"/>
              </w:rPr>
              <w:t xml:space="preserve"> сторона, в районе с. </w:t>
            </w:r>
            <w:r w:rsidRPr="00AA7D48">
              <w:rPr>
                <w:color w:val="000000"/>
                <w:sz w:val="20"/>
                <w:szCs w:val="20"/>
              </w:rPr>
              <w:t>Липицы</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21.80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Солнечногорский муниципальный район, АЗС, М-10 </w:t>
            </w:r>
            <w:r>
              <w:rPr>
                <w:color w:val="000000"/>
                <w:sz w:val="20"/>
                <w:szCs w:val="20"/>
              </w:rPr>
              <w:t>«</w:t>
            </w:r>
            <w:r w:rsidRPr="00AA7D48">
              <w:rPr>
                <w:color w:val="000000"/>
                <w:sz w:val="20"/>
                <w:szCs w:val="20"/>
              </w:rPr>
              <w:t>Россия</w:t>
            </w:r>
            <w:r>
              <w:rPr>
                <w:color w:val="000000"/>
                <w:sz w:val="20"/>
                <w:szCs w:val="20"/>
              </w:rPr>
              <w:t>»</w:t>
            </w:r>
            <w:r w:rsidRPr="00AA7D48">
              <w:rPr>
                <w:color w:val="000000"/>
                <w:sz w:val="20"/>
                <w:szCs w:val="20"/>
              </w:rPr>
              <w:t xml:space="preserve"> Москва - Тверь - Великий Новгород - Санкт-Петербург, 49 км, левая сторона, д. Радумля</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21.81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Солнечногорский муниципальный рай</w:t>
            </w:r>
            <w:r>
              <w:rPr>
                <w:color w:val="000000"/>
                <w:sz w:val="20"/>
                <w:szCs w:val="20"/>
              </w:rPr>
              <w:t>он, АЗС, Дубинино - Обухово, д. </w:t>
            </w:r>
            <w:r w:rsidRPr="00AA7D48">
              <w:rPr>
                <w:color w:val="000000"/>
                <w:sz w:val="20"/>
                <w:szCs w:val="20"/>
              </w:rPr>
              <w:t>Скородумки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21.82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Солнечногорский муниципальный район, АЗС, А-107 </w:t>
            </w:r>
            <w:r>
              <w:rPr>
                <w:color w:val="000000"/>
                <w:sz w:val="20"/>
                <w:szCs w:val="20"/>
              </w:rPr>
              <w:t>«</w:t>
            </w:r>
            <w:r w:rsidRPr="00AA7D48">
              <w:rPr>
                <w:color w:val="000000"/>
                <w:sz w:val="20"/>
                <w:szCs w:val="20"/>
              </w:rPr>
              <w:t>ММК</w:t>
            </w:r>
            <w:r>
              <w:rPr>
                <w:color w:val="000000"/>
                <w:sz w:val="20"/>
                <w:szCs w:val="20"/>
              </w:rPr>
              <w:t>», правая сторона, в районе д. </w:t>
            </w:r>
            <w:r w:rsidRPr="00AA7D48">
              <w:rPr>
                <w:color w:val="000000"/>
                <w:sz w:val="20"/>
                <w:szCs w:val="20"/>
              </w:rPr>
              <w:t>Радумля</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21.83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Ступино, МАЗК, Каширское шо</w:t>
            </w:r>
            <w:r>
              <w:rPr>
                <w:color w:val="000000"/>
                <w:sz w:val="20"/>
                <w:szCs w:val="20"/>
              </w:rPr>
              <w:t>ссе, левая сторона, в районе д. </w:t>
            </w:r>
            <w:r w:rsidRPr="00AA7D48">
              <w:rPr>
                <w:color w:val="000000"/>
                <w:sz w:val="20"/>
                <w:szCs w:val="20"/>
              </w:rPr>
              <w:t>Мясное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21.84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Ступино, МАЗК, М-4 </w:t>
            </w:r>
            <w:r>
              <w:rPr>
                <w:color w:val="000000"/>
                <w:sz w:val="20"/>
                <w:szCs w:val="20"/>
              </w:rPr>
              <w:t>«</w:t>
            </w:r>
            <w:r w:rsidRPr="00AA7D48">
              <w:rPr>
                <w:color w:val="000000"/>
                <w:sz w:val="20"/>
                <w:szCs w:val="20"/>
              </w:rPr>
              <w:t>Дон</w:t>
            </w:r>
            <w:r>
              <w:rPr>
                <w:color w:val="000000"/>
                <w:sz w:val="20"/>
                <w:szCs w:val="20"/>
              </w:rPr>
              <w:t>»</w:t>
            </w:r>
            <w:r w:rsidRPr="00AA7D48">
              <w:rPr>
                <w:color w:val="000000"/>
                <w:sz w:val="20"/>
                <w:szCs w:val="20"/>
              </w:rPr>
              <w:t xml:space="preserve"> Москва - Воронеж - Ростов-на-Дону - Краснодар - Новороссийск, левая сторона, в районе д. Мясное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21.85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Ступино, МАЗК, М-4 </w:t>
            </w:r>
            <w:r>
              <w:rPr>
                <w:color w:val="000000"/>
                <w:sz w:val="20"/>
                <w:szCs w:val="20"/>
              </w:rPr>
              <w:t>«</w:t>
            </w:r>
            <w:r w:rsidRPr="00AA7D48">
              <w:rPr>
                <w:color w:val="000000"/>
                <w:sz w:val="20"/>
                <w:szCs w:val="20"/>
              </w:rPr>
              <w:t>Дон</w:t>
            </w:r>
            <w:r>
              <w:rPr>
                <w:color w:val="000000"/>
                <w:sz w:val="20"/>
                <w:szCs w:val="20"/>
              </w:rPr>
              <w:t>»</w:t>
            </w:r>
            <w:r w:rsidRPr="00AA7D48">
              <w:rPr>
                <w:color w:val="000000"/>
                <w:sz w:val="20"/>
                <w:szCs w:val="20"/>
              </w:rPr>
              <w:t xml:space="preserve"> Москва - Воронеж - Ростов-на-Дону - Краснодар - Новороссийск, правая сторона, в районе д. Мясное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21.86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МАЗК, Шереметьевское шоссе, левая с</w:t>
            </w:r>
            <w:r>
              <w:rPr>
                <w:color w:val="000000"/>
                <w:sz w:val="20"/>
                <w:szCs w:val="20"/>
              </w:rPr>
              <w:t>торона, в районе пересечения р. </w:t>
            </w:r>
            <w:r w:rsidRPr="00AA7D48">
              <w:rPr>
                <w:color w:val="000000"/>
                <w:sz w:val="20"/>
                <w:szCs w:val="20"/>
              </w:rPr>
              <w:t>Клязьма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21.87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Чехов, АЗС, Старосимферопольское шоссе, 72 км, левая сторона, г. Чехов</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21.88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Чехов, АЗС, Старосимферопольское шоссе, 73 км, правая сторона, г. Чехов</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21.89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Чехов, АЗС, Плешкино - Пешково - Дидяки</w:t>
            </w:r>
            <w:r>
              <w:rPr>
                <w:color w:val="000000"/>
                <w:sz w:val="20"/>
                <w:szCs w:val="20"/>
              </w:rPr>
              <w:t>но - Красные Орлы - Крюково, д. </w:t>
            </w:r>
            <w:r w:rsidRPr="00AA7D48">
              <w:rPr>
                <w:color w:val="000000"/>
                <w:sz w:val="20"/>
                <w:szCs w:val="20"/>
              </w:rPr>
              <w:t>Крюково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21.90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Чехов, АЗС, Венюково - Хлевино - Шарапово, д. Плужково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21.91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Чехов, АЗС, Симферопольско</w:t>
            </w:r>
            <w:r>
              <w:rPr>
                <w:color w:val="000000"/>
                <w:sz w:val="20"/>
                <w:szCs w:val="20"/>
              </w:rPr>
              <w:t>е шоссе - Скурыгино - Чехов, д. </w:t>
            </w:r>
            <w:r w:rsidRPr="00AA7D48">
              <w:rPr>
                <w:color w:val="000000"/>
                <w:sz w:val="20"/>
                <w:szCs w:val="20"/>
              </w:rPr>
              <w:t>Большое Петровское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21.92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Чехов, АЗС, Дубна - Стремилово, д. Высоково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21.93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Чехов, АЗС, Мерлеево - Бутырки, д. Мерлеево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21.94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Чехов, АЗС, Чехово - Попово, с. Мелихово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21.95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Чехов, АЗС, Булычево - Булгаково, д. Мерлеево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21.96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Чехов, АЗС, Новоселки - Бабыкино - А-108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д. Крюково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21.97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Шатура, АЗС, Кривандино - Черусти, р.п. Черусти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21.98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Шатура, АЗС, Дубасово - Пятница - Песто</w:t>
            </w:r>
            <w:r>
              <w:rPr>
                <w:color w:val="000000"/>
                <w:sz w:val="20"/>
                <w:szCs w:val="20"/>
              </w:rPr>
              <w:t>вская, 13 км, левая сторона, с. </w:t>
            </w:r>
            <w:r w:rsidRPr="00AA7D48">
              <w:rPr>
                <w:color w:val="000000"/>
                <w:sz w:val="20"/>
                <w:szCs w:val="20"/>
              </w:rPr>
              <w:t>Пышлицы</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21.99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Шаховская, АЗС, Тверь - Лотошино - Шаховская - Уваровка, правая сторона,</w:t>
            </w:r>
            <w:r>
              <w:rPr>
                <w:color w:val="000000"/>
                <w:sz w:val="20"/>
                <w:szCs w:val="20"/>
              </w:rPr>
              <w:t xml:space="preserve"> с. </w:t>
            </w:r>
            <w:r w:rsidRPr="00AA7D48">
              <w:rPr>
                <w:color w:val="000000"/>
                <w:sz w:val="20"/>
                <w:szCs w:val="20"/>
              </w:rPr>
              <w:t>Раменье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21.100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Шаховская, АЗС, Спасс - Красная Гора - Дятлово, д. Козлово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21.101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Шаховская, АЗС, Тверь - Лотошино - Ша</w:t>
            </w:r>
            <w:r>
              <w:rPr>
                <w:color w:val="000000"/>
                <w:sz w:val="20"/>
                <w:szCs w:val="20"/>
              </w:rPr>
              <w:t>ховская - Уваровка, д.</w:t>
            </w:r>
            <w:r>
              <w:t> </w:t>
            </w:r>
            <w:r w:rsidRPr="00AA7D48">
              <w:rPr>
                <w:color w:val="000000"/>
                <w:sz w:val="20"/>
                <w:szCs w:val="20"/>
              </w:rPr>
              <w:t>Дор</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21.102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Шаховская, МАЗК,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135 км, правая сторона, в районе д. Назарьево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21.103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Шаховская, АЗС,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155 км, левая сторона, д. Княжьи Горы</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21.104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Электрогорск, АГЗС, Электрогорс</w:t>
            </w:r>
            <w:r>
              <w:rPr>
                <w:color w:val="000000"/>
                <w:sz w:val="20"/>
                <w:szCs w:val="20"/>
              </w:rPr>
              <w:t>к - Васютино, левая сторона, г. </w:t>
            </w:r>
            <w:r w:rsidRPr="00AA7D48">
              <w:rPr>
                <w:color w:val="000000"/>
                <w:sz w:val="20"/>
                <w:szCs w:val="20"/>
              </w:rPr>
              <w:t>Электрогорск</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21.105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Электросталь, АЗС, г. Электросталь, ул. Рабочая, с юго-запада от территории ОАО </w:t>
            </w:r>
            <w:r>
              <w:rPr>
                <w:color w:val="000000"/>
                <w:sz w:val="20"/>
                <w:szCs w:val="20"/>
              </w:rPr>
              <w:t>«</w:t>
            </w:r>
            <w:r w:rsidRPr="00AA7D48">
              <w:rPr>
                <w:color w:val="000000"/>
                <w:sz w:val="20"/>
                <w:szCs w:val="20"/>
              </w:rPr>
              <w:t>ЭХМЗ</w:t>
            </w:r>
            <w:r>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21.106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Бронницы, АЗС, М-5 </w:t>
            </w:r>
            <w:r>
              <w:rPr>
                <w:color w:val="000000"/>
                <w:sz w:val="20"/>
                <w:szCs w:val="20"/>
              </w:rPr>
              <w:t>«</w:t>
            </w:r>
            <w:r w:rsidRPr="00AA7D48">
              <w:rPr>
                <w:color w:val="000000"/>
                <w:sz w:val="20"/>
                <w:szCs w:val="20"/>
              </w:rPr>
              <w:t>Урал</w:t>
            </w:r>
            <w:r>
              <w:rPr>
                <w:color w:val="000000"/>
                <w:sz w:val="20"/>
                <w:szCs w:val="20"/>
              </w:rPr>
              <w:t>»</w:t>
            </w:r>
            <w:r w:rsidRPr="00AA7D48">
              <w:rPr>
                <w:color w:val="000000"/>
                <w:sz w:val="20"/>
                <w:szCs w:val="20"/>
              </w:rPr>
              <w:t xml:space="preserve"> Москва - Рязань - Пенза - Самара - Уфа - Челябинск, правая сторона, г. Бронницы (прим. нов. трассы к А-107 </w:t>
            </w:r>
            <w:r>
              <w:rPr>
                <w:color w:val="000000"/>
                <w:sz w:val="20"/>
                <w:szCs w:val="20"/>
              </w:rPr>
              <w:t>«</w:t>
            </w:r>
            <w:r w:rsidRPr="00AA7D48">
              <w:rPr>
                <w:color w:val="000000"/>
                <w:sz w:val="20"/>
                <w:szCs w:val="20"/>
              </w:rPr>
              <w:t>ММК</w:t>
            </w:r>
            <w:r>
              <w:rPr>
                <w:color w:val="000000"/>
                <w:sz w:val="20"/>
                <w:szCs w:val="20"/>
              </w:rPr>
              <w:t>»</w:t>
            </w:r>
            <w:r w:rsidRPr="00AA7D48">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21.108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Волоколамский муниципальный район, АЗС,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112 км, правая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21.109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Волоколамский муниципальный район, АЗС,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112 км, левая сторона, д. Муромцево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21.110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Клин, АЗС, А-108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xml:space="preserve"> (Волоколамско-Ленинградское шоссе), п. Нарынка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21.112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w:t>
            </w:r>
            <w:r w:rsidR="00E85935">
              <w:rPr>
                <w:color w:val="000000"/>
                <w:sz w:val="20"/>
                <w:szCs w:val="20"/>
              </w:rPr>
              <w:t>Коломна</w:t>
            </w:r>
            <w:r w:rsidRPr="00AA7D48">
              <w:rPr>
                <w:color w:val="000000"/>
                <w:sz w:val="20"/>
                <w:szCs w:val="20"/>
              </w:rPr>
              <w:t>, АЗС, Коломна - Озеры -</w:t>
            </w:r>
            <w:r>
              <w:rPr>
                <w:color w:val="000000"/>
                <w:sz w:val="20"/>
                <w:szCs w:val="20"/>
              </w:rPr>
              <w:t xml:space="preserve"> Бабурино, в восточной части г. </w:t>
            </w:r>
            <w:r w:rsidRPr="00AA7D48">
              <w:rPr>
                <w:color w:val="000000"/>
                <w:sz w:val="20"/>
                <w:szCs w:val="20"/>
              </w:rPr>
              <w:t>Озеры</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21.114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Орехово-Зуево, АЗС, г. Орехово-Зуево, ул. Дзержинского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21.115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Орехово-Зуево, АЗС, г. Орехово-Зуево, ул. Торфобрикетная</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21.118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Подольск, АЗС, М-2 </w:t>
            </w:r>
            <w:r>
              <w:rPr>
                <w:color w:val="000000"/>
                <w:sz w:val="20"/>
                <w:szCs w:val="20"/>
              </w:rPr>
              <w:t>«</w:t>
            </w:r>
            <w:r w:rsidRPr="00AA7D48">
              <w:rPr>
                <w:color w:val="000000"/>
                <w:sz w:val="20"/>
                <w:szCs w:val="20"/>
              </w:rPr>
              <w:t>Крым</w:t>
            </w:r>
            <w:r>
              <w:rPr>
                <w:color w:val="000000"/>
                <w:sz w:val="20"/>
                <w:szCs w:val="20"/>
              </w:rPr>
              <w:t>»</w:t>
            </w:r>
            <w:r w:rsidRPr="00AA7D48">
              <w:rPr>
                <w:color w:val="000000"/>
                <w:sz w:val="20"/>
                <w:szCs w:val="20"/>
              </w:rPr>
              <w:t xml:space="preserve"> Москва - Тула - Орел - Курск - Белгород - граница с Украиной, 34 км, левая сторона, в районе с. Покров</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21.120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Пушкинский муниципальный район, АЗС, М-8 </w:t>
            </w:r>
            <w:r>
              <w:rPr>
                <w:color w:val="000000"/>
                <w:sz w:val="20"/>
                <w:szCs w:val="20"/>
              </w:rPr>
              <w:t>«</w:t>
            </w:r>
            <w:r w:rsidRPr="00AA7D48">
              <w:rPr>
                <w:color w:val="000000"/>
                <w:sz w:val="20"/>
                <w:szCs w:val="20"/>
              </w:rPr>
              <w:t>Холмогоры</w:t>
            </w:r>
            <w:r>
              <w:rPr>
                <w:color w:val="000000"/>
                <w:sz w:val="20"/>
                <w:szCs w:val="20"/>
              </w:rPr>
              <w:t>»</w:t>
            </w:r>
            <w:r w:rsidRPr="00AA7D48">
              <w:rPr>
                <w:color w:val="000000"/>
                <w:sz w:val="20"/>
                <w:szCs w:val="20"/>
              </w:rPr>
              <w:t xml:space="preserve"> Москва - Ярославль - Вологда - Архангельск, 48 км, правая сторона, в районе СНТ </w:t>
            </w:r>
            <w:r>
              <w:rPr>
                <w:color w:val="000000"/>
                <w:sz w:val="20"/>
                <w:szCs w:val="20"/>
              </w:rPr>
              <w:t>«</w:t>
            </w:r>
            <w:r w:rsidRPr="00AA7D48">
              <w:rPr>
                <w:color w:val="000000"/>
                <w:sz w:val="20"/>
                <w:szCs w:val="20"/>
              </w:rPr>
              <w:t>Софрино</w:t>
            </w:r>
            <w:r>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21.121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Раменский муниципальный район, АЗС, А-107 </w:t>
            </w:r>
            <w:r>
              <w:rPr>
                <w:color w:val="000000"/>
                <w:sz w:val="20"/>
                <w:szCs w:val="20"/>
              </w:rPr>
              <w:t>«</w:t>
            </w:r>
            <w:r w:rsidRPr="00AA7D48">
              <w:rPr>
                <w:color w:val="000000"/>
                <w:sz w:val="20"/>
                <w:szCs w:val="20"/>
              </w:rPr>
              <w:t>ММК</w:t>
            </w:r>
            <w:r>
              <w:rPr>
                <w:color w:val="000000"/>
                <w:sz w:val="20"/>
                <w:szCs w:val="20"/>
              </w:rPr>
              <w:t>»</w:t>
            </w:r>
            <w:r w:rsidRPr="00AA7D48">
              <w:rPr>
                <w:color w:val="000000"/>
                <w:sz w:val="20"/>
                <w:szCs w:val="20"/>
              </w:rPr>
              <w:t>, правая сторона, д. Обухово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lastRenderedPageBreak/>
              <w:t>21.122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Раменский муниципальный район, АЗС, А-107 </w:t>
            </w:r>
            <w:r>
              <w:rPr>
                <w:color w:val="000000"/>
                <w:sz w:val="20"/>
                <w:szCs w:val="20"/>
              </w:rPr>
              <w:t>«</w:t>
            </w:r>
            <w:r w:rsidRPr="00AA7D48">
              <w:rPr>
                <w:color w:val="000000"/>
                <w:sz w:val="20"/>
                <w:szCs w:val="20"/>
              </w:rPr>
              <w:t>ММК</w:t>
            </w:r>
            <w:r>
              <w:rPr>
                <w:color w:val="000000"/>
                <w:sz w:val="20"/>
                <w:szCs w:val="20"/>
              </w:rPr>
              <w:t>»</w:t>
            </w:r>
            <w:r w:rsidRPr="00AA7D48">
              <w:rPr>
                <w:color w:val="000000"/>
                <w:sz w:val="20"/>
                <w:szCs w:val="20"/>
              </w:rPr>
              <w:t>, левая сторона, д. Обухово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21.123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Рузский городской округ, АГЗС, г. Руза, ул. Красная</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21.124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Рузский городской округ, АГЗС, М-1 </w:t>
            </w:r>
            <w:r>
              <w:rPr>
                <w:color w:val="000000"/>
                <w:sz w:val="20"/>
                <w:szCs w:val="20"/>
              </w:rPr>
              <w:t>«</w:t>
            </w:r>
            <w:r w:rsidRPr="00AA7D48">
              <w:rPr>
                <w:color w:val="000000"/>
                <w:sz w:val="20"/>
                <w:szCs w:val="20"/>
              </w:rPr>
              <w:t>Беларусь</w:t>
            </w:r>
            <w:r>
              <w:rPr>
                <w:color w:val="000000"/>
                <w:sz w:val="20"/>
                <w:szCs w:val="20"/>
              </w:rPr>
              <w:t>»</w:t>
            </w:r>
            <w:r w:rsidRPr="00AA7D48">
              <w:rPr>
                <w:color w:val="000000"/>
                <w:sz w:val="20"/>
                <w:szCs w:val="20"/>
              </w:rPr>
              <w:t xml:space="preserve"> Москва - граница с Республикой Беларусь, правая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21.125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Рузский городской округ, АГЗС, М-1 </w:t>
            </w:r>
            <w:r>
              <w:rPr>
                <w:color w:val="000000"/>
                <w:sz w:val="20"/>
                <w:szCs w:val="20"/>
              </w:rPr>
              <w:t>«</w:t>
            </w:r>
            <w:r w:rsidRPr="00AA7D48">
              <w:rPr>
                <w:color w:val="000000"/>
                <w:sz w:val="20"/>
                <w:szCs w:val="20"/>
              </w:rPr>
              <w:t>Беларусь</w:t>
            </w:r>
            <w:r>
              <w:rPr>
                <w:color w:val="000000"/>
                <w:sz w:val="20"/>
                <w:szCs w:val="20"/>
              </w:rPr>
              <w:t>»</w:t>
            </w:r>
            <w:r w:rsidRPr="00AA7D48">
              <w:rPr>
                <w:color w:val="000000"/>
                <w:sz w:val="20"/>
                <w:szCs w:val="20"/>
              </w:rPr>
              <w:t xml:space="preserve"> Москва - граница с Республикой Беларусь,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21.126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Рузский городской округ, АГЗС, А-108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вблизи д. Усадково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21.127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Рузский городской округ, АЗС,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95 км, левая сторона, в районе д. Шелудьково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21.128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Рузский городской округ, АЗС,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 Онуфриево - Орешки - Колюбакино, правая сторона, в районе с.т. Вейна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21.129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Сергиево-Посадский муниципальный район, АЗС, д. Новинки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21.131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Сергиево-Посадский муниципальный район, АЗС, п. Лоза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21.132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Сергиево-Посадский муниципальный район, АЗС, А-108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44 км,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21.133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Сергиево-Посадский муниципальный район, АЗС, А-108 </w:t>
            </w:r>
            <w:r>
              <w:rPr>
                <w:color w:val="000000"/>
                <w:sz w:val="20"/>
                <w:szCs w:val="20"/>
              </w:rPr>
              <w:t>«</w:t>
            </w:r>
            <w:r w:rsidRPr="00AA7D48">
              <w:rPr>
                <w:color w:val="000000"/>
                <w:sz w:val="20"/>
                <w:szCs w:val="20"/>
              </w:rPr>
              <w:t>МБК</w:t>
            </w:r>
            <w:r>
              <w:rPr>
                <w:color w:val="000000"/>
                <w:sz w:val="20"/>
                <w:szCs w:val="20"/>
              </w:rPr>
              <w:t>», левая сторона, д.</w:t>
            </w:r>
            <w:r>
              <w:rPr>
                <w:color w:val="000000"/>
                <w:sz w:val="20"/>
                <w:szCs w:val="20"/>
                <w:lang w:val="en-US"/>
              </w:rPr>
              <w:t> </w:t>
            </w:r>
            <w:r w:rsidRPr="00AA7D48">
              <w:rPr>
                <w:color w:val="000000"/>
                <w:sz w:val="20"/>
                <w:szCs w:val="20"/>
              </w:rPr>
              <w:t>Бобошино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21.134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Сергиево-Посадский муниципальный район, АЗС, А-108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правая сторона, д. Бобошино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21.135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Сергиево-Посадский муниципальный район, А</w:t>
            </w:r>
            <w:r>
              <w:rPr>
                <w:color w:val="000000"/>
                <w:sz w:val="20"/>
                <w:szCs w:val="20"/>
              </w:rPr>
              <w:t>ЗС, Сергиев Посад - Дмитров, д.</w:t>
            </w:r>
            <w:r>
              <w:rPr>
                <w:color w:val="000000"/>
                <w:sz w:val="20"/>
                <w:szCs w:val="20"/>
                <w:lang w:val="en-US"/>
              </w:rPr>
              <w:t> </w:t>
            </w:r>
            <w:r w:rsidRPr="00AA7D48">
              <w:rPr>
                <w:color w:val="000000"/>
                <w:sz w:val="20"/>
                <w:szCs w:val="20"/>
              </w:rPr>
              <w:t>Мостовик</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21.136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Сергиево-Посадский муниципальный район, АЗС, Угличское шоссе, левая сторона, д. Селково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21.139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Сергиево-Посадский муниципальный район, АГЗС, п. Богородское, рядом с АЗС</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21.140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Сергиево-Посадский муниципальный район, АГЗС, А-108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д. Березняки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21.141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Сергиево-Посадский муниципальный район, АЗС, М-8 </w:t>
            </w:r>
            <w:r>
              <w:rPr>
                <w:color w:val="000000"/>
                <w:sz w:val="20"/>
                <w:szCs w:val="20"/>
              </w:rPr>
              <w:t>«</w:t>
            </w:r>
            <w:r w:rsidRPr="00AA7D48">
              <w:rPr>
                <w:color w:val="000000"/>
                <w:sz w:val="20"/>
                <w:szCs w:val="20"/>
              </w:rPr>
              <w:t>Холмогоры</w:t>
            </w:r>
            <w:r>
              <w:rPr>
                <w:color w:val="000000"/>
                <w:sz w:val="20"/>
                <w:szCs w:val="20"/>
              </w:rPr>
              <w:t>»</w:t>
            </w:r>
            <w:r w:rsidRPr="00AA7D48">
              <w:rPr>
                <w:color w:val="000000"/>
                <w:sz w:val="20"/>
                <w:szCs w:val="20"/>
              </w:rPr>
              <w:t xml:space="preserve"> Москва - Ярославль - Вологда - Архангельск, 85 км, правая сторона, в районе д. Митино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21.142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Сергиево-Посадский муниципальный район, МАЗК, М-8 </w:t>
            </w:r>
            <w:r>
              <w:rPr>
                <w:color w:val="000000"/>
                <w:sz w:val="20"/>
                <w:szCs w:val="20"/>
              </w:rPr>
              <w:t>«</w:t>
            </w:r>
            <w:r w:rsidRPr="00AA7D48">
              <w:rPr>
                <w:color w:val="000000"/>
                <w:sz w:val="20"/>
                <w:szCs w:val="20"/>
              </w:rPr>
              <w:t>Холмогоры</w:t>
            </w:r>
            <w:r>
              <w:rPr>
                <w:color w:val="000000"/>
                <w:sz w:val="20"/>
                <w:szCs w:val="20"/>
              </w:rPr>
              <w:t>»</w:t>
            </w:r>
            <w:r w:rsidRPr="00AA7D48">
              <w:rPr>
                <w:color w:val="000000"/>
                <w:sz w:val="20"/>
                <w:szCs w:val="20"/>
              </w:rPr>
              <w:t xml:space="preserve"> Москва - Ярославль - Вологда - Архангельск, 79 + 500 </w:t>
            </w:r>
            <w:r>
              <w:rPr>
                <w:color w:val="000000"/>
                <w:sz w:val="20"/>
                <w:szCs w:val="20"/>
              </w:rPr>
              <w:t>км, левая сторона, в районе СНТ</w:t>
            </w:r>
            <w:r>
              <w:rPr>
                <w:color w:val="000000"/>
                <w:sz w:val="20"/>
                <w:szCs w:val="20"/>
                <w:lang w:val="en-US"/>
              </w:rPr>
              <w:t> </w:t>
            </w:r>
            <w:r>
              <w:rPr>
                <w:color w:val="000000"/>
                <w:sz w:val="20"/>
                <w:szCs w:val="20"/>
              </w:rPr>
              <w:t>«</w:t>
            </w:r>
            <w:r w:rsidRPr="00AA7D48">
              <w:rPr>
                <w:color w:val="000000"/>
                <w:sz w:val="20"/>
                <w:szCs w:val="20"/>
              </w:rPr>
              <w:t>Зеленые пруды</w:t>
            </w:r>
            <w:r>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21.151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Солнечногорский муниципальный район, АЗС, Ложки - Поварово </w:t>
            </w:r>
            <w:r>
              <w:rPr>
                <w:color w:val="000000"/>
                <w:sz w:val="20"/>
                <w:szCs w:val="20"/>
              </w:rPr>
              <w:t>- Пятница, правая сторона, д.п. </w:t>
            </w:r>
            <w:r w:rsidRPr="00AA7D48">
              <w:rPr>
                <w:color w:val="000000"/>
                <w:sz w:val="20"/>
                <w:szCs w:val="20"/>
              </w:rPr>
              <w:t>Поварово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21.152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Солнечногорский муниципальный район, АЗС, Р-111 </w:t>
            </w:r>
            <w:r>
              <w:rPr>
                <w:color w:val="000000"/>
                <w:sz w:val="20"/>
                <w:szCs w:val="20"/>
              </w:rPr>
              <w:t>«</w:t>
            </w:r>
            <w:r w:rsidRPr="00AA7D48">
              <w:rPr>
                <w:color w:val="000000"/>
                <w:sz w:val="20"/>
                <w:szCs w:val="20"/>
              </w:rPr>
              <w:t>Пятницкое шоссе</w:t>
            </w:r>
            <w:r>
              <w:rPr>
                <w:color w:val="000000"/>
                <w:sz w:val="20"/>
                <w:szCs w:val="20"/>
              </w:rPr>
              <w:t>», д.</w:t>
            </w:r>
            <w:r>
              <w:rPr>
                <w:color w:val="000000"/>
                <w:sz w:val="20"/>
                <w:szCs w:val="20"/>
                <w:lang w:val="en-US"/>
              </w:rPr>
              <w:t> </w:t>
            </w:r>
            <w:r w:rsidRPr="00AA7D48">
              <w:rPr>
                <w:color w:val="000000"/>
                <w:sz w:val="20"/>
                <w:szCs w:val="20"/>
              </w:rPr>
              <w:t>Соколово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21.153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Солнечногорский муниципальный район, АЗС,</w:t>
            </w:r>
            <w:r>
              <w:rPr>
                <w:color w:val="000000"/>
                <w:sz w:val="20"/>
                <w:szCs w:val="20"/>
              </w:rPr>
              <w:t xml:space="preserve"> Ложки - Поварово - Пятница, д.</w:t>
            </w:r>
            <w:r>
              <w:rPr>
                <w:color w:val="000000"/>
                <w:sz w:val="20"/>
                <w:szCs w:val="20"/>
                <w:lang w:val="en-US"/>
              </w:rPr>
              <w:t> </w:t>
            </w:r>
            <w:r w:rsidRPr="00AA7D48">
              <w:rPr>
                <w:color w:val="000000"/>
                <w:sz w:val="20"/>
                <w:szCs w:val="20"/>
              </w:rPr>
              <w:t>Курилово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21.154</w:t>
            </w:r>
          </w:p>
        </w:tc>
        <w:tc>
          <w:tcPr>
            <w:tcW w:w="8765" w:type="dxa"/>
            <w:shd w:val="clear" w:color="auto" w:fill="auto"/>
            <w:vAlign w:val="bottom"/>
            <w:hideMark/>
          </w:tcPr>
          <w:p w:rsidR="00E44282" w:rsidRPr="00AA7D48" w:rsidRDefault="00E44282" w:rsidP="00272D98">
            <w:pPr>
              <w:rPr>
                <w:color w:val="000000"/>
                <w:sz w:val="20"/>
                <w:szCs w:val="20"/>
              </w:rPr>
            </w:pPr>
            <w:r w:rsidRPr="00AA7D48">
              <w:rPr>
                <w:color w:val="000000"/>
                <w:sz w:val="20"/>
                <w:szCs w:val="20"/>
              </w:rPr>
              <w:t>Солнечногорский муниципальный район, АЗС, Обухово - Рахманово - Троицкое, д.</w:t>
            </w:r>
            <w:r>
              <w:rPr>
                <w:color w:val="000000"/>
                <w:sz w:val="20"/>
                <w:szCs w:val="20"/>
                <w:lang w:val="en-US"/>
              </w:rPr>
              <w:t> </w:t>
            </w:r>
            <w:r w:rsidRPr="00AA7D48">
              <w:rPr>
                <w:color w:val="000000"/>
                <w:sz w:val="20"/>
                <w:szCs w:val="20"/>
              </w:rPr>
              <w:t>Рахманово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21.155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Солнечногорский муниципальный район, АЗС, Шереметьевское шоссе, 2 км,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21.156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Ступино, АЗС, Панино - Малино, с. Большое Алексеевское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21.157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Ступино, АЗС, Малино - Мякинино, д. Алфимово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21.158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Ступино, АГЗС, М-4 </w:t>
            </w:r>
            <w:r>
              <w:rPr>
                <w:color w:val="000000"/>
                <w:sz w:val="20"/>
                <w:szCs w:val="20"/>
              </w:rPr>
              <w:t>«</w:t>
            </w:r>
            <w:r w:rsidRPr="00AA7D48">
              <w:rPr>
                <w:color w:val="000000"/>
                <w:sz w:val="20"/>
                <w:szCs w:val="20"/>
              </w:rPr>
              <w:t>Дон</w:t>
            </w:r>
            <w:r>
              <w:rPr>
                <w:color w:val="000000"/>
                <w:sz w:val="20"/>
                <w:szCs w:val="20"/>
              </w:rPr>
              <w:t>»</w:t>
            </w:r>
            <w:r w:rsidRPr="00AA7D48">
              <w:rPr>
                <w:color w:val="000000"/>
                <w:sz w:val="20"/>
                <w:szCs w:val="20"/>
              </w:rPr>
              <w:t xml:space="preserve"> Москва - Воронеж - Ростов-на-Дону - Краснодар - Новороссийск, 79 км, правая сторона, в районе пересечения с МБК</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21.159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Ступино, АГЗС, М-4 </w:t>
            </w:r>
            <w:r>
              <w:rPr>
                <w:color w:val="000000"/>
                <w:sz w:val="20"/>
                <w:szCs w:val="20"/>
              </w:rPr>
              <w:t>«</w:t>
            </w:r>
            <w:r w:rsidRPr="00AA7D48">
              <w:rPr>
                <w:color w:val="000000"/>
                <w:sz w:val="20"/>
                <w:szCs w:val="20"/>
              </w:rPr>
              <w:t>Дон</w:t>
            </w:r>
            <w:r>
              <w:rPr>
                <w:color w:val="000000"/>
                <w:sz w:val="20"/>
                <w:szCs w:val="20"/>
              </w:rPr>
              <w:t>»</w:t>
            </w:r>
            <w:r w:rsidRPr="00AA7D48">
              <w:rPr>
                <w:color w:val="000000"/>
                <w:sz w:val="20"/>
                <w:szCs w:val="20"/>
              </w:rPr>
              <w:t xml:space="preserve"> Москва - Воронеж - Ростов-на-Дону - Краснодар - Новороссийск, 82 км, левая сторона, в районе пересечения с МБК</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21.160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Ступино, АЗС, Матвейково - Петрово, д. Петрово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21.161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Ступино, АГЗС, в районе д. Ольховка, планируемая автодорога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21.162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Ступино, АЗС, А-108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14 км, левая сторона, с. Авдотьино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21.163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Ступино, МАЗК, Каширское шоссе, левая сторона, в районе д. Сидорово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21.164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Талдомский городской округ, АЗС, Дмитров - Талдом, поворот на Бельское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21.165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Талдомский городской округ, АЗС, Дмитров - Талдом - Дубна, г. Талдом</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21.166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Талдомский городской округ, АЗС, Талдом - Нерль</w:t>
            </w:r>
            <w:r>
              <w:rPr>
                <w:color w:val="000000"/>
                <w:sz w:val="20"/>
                <w:szCs w:val="20"/>
              </w:rPr>
              <w:t xml:space="preserve"> - Макланово - Бобровниково, с.</w:t>
            </w:r>
            <w:r>
              <w:rPr>
                <w:color w:val="000000"/>
                <w:sz w:val="20"/>
                <w:szCs w:val="20"/>
                <w:lang w:val="en-US"/>
              </w:rPr>
              <w:t> </w:t>
            </w:r>
            <w:r w:rsidRPr="00AA7D48">
              <w:rPr>
                <w:color w:val="000000"/>
                <w:sz w:val="20"/>
                <w:szCs w:val="20"/>
              </w:rPr>
              <w:t>Квашенки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21.167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Талдомский городской округ, АЗС, Дмитров - Талдом - Темпы, д. Полуденовка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21.168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Талдомский городской округ, АЗС, Вотря - Растовцы, д. Вотря</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21.169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Талдомский городской округ, АЗС, Талдом - Нерль - Макланово - Бобровниково, левая сторона, д. Сменки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21.170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Талдомский городской округ, АЗС, Талдом - Нерль, левая сторона, с. Спас-Угол</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21.171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Талдомский городской округ, АЗС, Талдом - Мокряги, левая сторона, д. Разорено - Семеновское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21.172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Талдомский городской округ, МАЗК, г. Талдом, в районе кад. N 50:01:0030503:4</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21.173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Талдомский городской округ, АЗС, </w:t>
            </w:r>
            <w:r>
              <w:rPr>
                <w:color w:val="000000"/>
                <w:sz w:val="20"/>
                <w:szCs w:val="20"/>
              </w:rPr>
              <w:t>«</w:t>
            </w:r>
            <w:r w:rsidRPr="00AA7D48">
              <w:rPr>
                <w:color w:val="000000"/>
                <w:sz w:val="20"/>
                <w:szCs w:val="20"/>
              </w:rPr>
              <w:t>Дмитров - Талдом - Константиново</w:t>
            </w:r>
            <w:r>
              <w:rPr>
                <w:color w:val="000000"/>
                <w:sz w:val="20"/>
                <w:szCs w:val="20"/>
              </w:rPr>
              <w:t>»</w:t>
            </w:r>
            <w:r w:rsidRPr="00AA7D48">
              <w:rPr>
                <w:color w:val="000000"/>
                <w:sz w:val="20"/>
                <w:szCs w:val="20"/>
              </w:rPr>
              <w:t xml:space="preserve"> - Нушполы, д. Нушполы</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21.174</w:t>
            </w:r>
          </w:p>
        </w:tc>
        <w:tc>
          <w:tcPr>
            <w:tcW w:w="8765" w:type="dxa"/>
            <w:shd w:val="clear" w:color="auto" w:fill="auto"/>
            <w:vAlign w:val="bottom"/>
            <w:hideMark/>
          </w:tcPr>
          <w:p w:rsidR="00E44282" w:rsidRPr="00AA7D48" w:rsidRDefault="00E44282" w:rsidP="00272D98">
            <w:pPr>
              <w:rPr>
                <w:color w:val="000000"/>
                <w:sz w:val="20"/>
                <w:szCs w:val="20"/>
              </w:rPr>
            </w:pPr>
            <w:r w:rsidRPr="00AA7D48">
              <w:rPr>
                <w:color w:val="000000"/>
                <w:sz w:val="20"/>
                <w:szCs w:val="20"/>
              </w:rPr>
              <w:t>Талдомский городской округ, АЗС, Талдом - Нерль - Маклаково - Бобровниково, д.</w:t>
            </w:r>
            <w:r>
              <w:rPr>
                <w:color w:val="000000"/>
                <w:sz w:val="20"/>
                <w:szCs w:val="20"/>
                <w:lang w:val="en-US"/>
              </w:rPr>
              <w:t> </w:t>
            </w:r>
            <w:r w:rsidRPr="00AA7D48">
              <w:rPr>
                <w:color w:val="000000"/>
                <w:sz w:val="20"/>
                <w:szCs w:val="20"/>
              </w:rPr>
              <w:t>Станки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21.175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Химки, АГЗС, М-10 </w:t>
            </w:r>
            <w:r>
              <w:rPr>
                <w:color w:val="000000"/>
                <w:sz w:val="20"/>
                <w:szCs w:val="20"/>
              </w:rPr>
              <w:t>«</w:t>
            </w:r>
            <w:r w:rsidRPr="00AA7D48">
              <w:rPr>
                <w:color w:val="000000"/>
                <w:sz w:val="20"/>
                <w:szCs w:val="20"/>
              </w:rPr>
              <w:t>Россия</w:t>
            </w:r>
            <w:r>
              <w:rPr>
                <w:color w:val="000000"/>
                <w:sz w:val="20"/>
                <w:szCs w:val="20"/>
              </w:rPr>
              <w:t>»</w:t>
            </w:r>
            <w:r w:rsidRPr="00AA7D48">
              <w:rPr>
                <w:color w:val="000000"/>
                <w:sz w:val="20"/>
                <w:szCs w:val="20"/>
              </w:rPr>
              <w:t xml:space="preserve"> Москва - Тверь - Великий Новгород - Санкт-Петербург, 30 км, правая сторона, д. Кирилловка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21.176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Химки, АЗС, Лихачевское шоссе, левая сторона, в районе пересечений с планируемой автомобильной дорогой М-11 </w:t>
            </w:r>
            <w:r>
              <w:rPr>
                <w:color w:val="000000"/>
                <w:sz w:val="20"/>
                <w:szCs w:val="20"/>
              </w:rPr>
              <w:t>«</w:t>
            </w:r>
            <w:r w:rsidRPr="00AA7D48">
              <w:rPr>
                <w:color w:val="000000"/>
                <w:sz w:val="20"/>
                <w:szCs w:val="20"/>
              </w:rPr>
              <w:t>Москва - Санкт-Петербург</w:t>
            </w:r>
            <w:r>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lastRenderedPageBreak/>
              <w:t>21.177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Шатура, АГЗС, г. Шатура, ул. Новый Тупик, рядом с АЗС</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21.178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Шаховская, АЗС,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138 км, правая сторона, д. Коптязино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21.179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Шаховская, АЗС,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148 км, правая сторона, в районе р.п. Шаховская</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21.180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Шаховская, МАЗК,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157 км, правая сторона, в районе д. Городково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21.186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Волоколамский муниципальный район, АЗС, Чисмена - Теряево, 16 км, левая сторона, пересечение с автодорогой </w:t>
            </w:r>
            <w:r>
              <w:rPr>
                <w:color w:val="000000"/>
                <w:sz w:val="20"/>
                <w:szCs w:val="20"/>
              </w:rPr>
              <w:t>«</w:t>
            </w:r>
            <w:r w:rsidRPr="00AA7D48">
              <w:rPr>
                <w:color w:val="000000"/>
                <w:sz w:val="20"/>
                <w:szCs w:val="20"/>
              </w:rPr>
              <w:t>Темниково - Кузяево</w:t>
            </w:r>
            <w:r>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21.187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Волоколамский муниципальный район, АЗС,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98 км, правая сторона, в районе с. Язвище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21.188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Воскресенский муниципальный район, АЗС, М-5 </w:t>
            </w:r>
            <w:r>
              <w:rPr>
                <w:color w:val="000000"/>
                <w:sz w:val="20"/>
                <w:szCs w:val="20"/>
              </w:rPr>
              <w:t>«</w:t>
            </w:r>
            <w:r w:rsidRPr="00AA7D48">
              <w:rPr>
                <w:color w:val="000000"/>
                <w:sz w:val="20"/>
                <w:szCs w:val="20"/>
              </w:rPr>
              <w:t>Урал</w:t>
            </w:r>
            <w:r>
              <w:rPr>
                <w:color w:val="000000"/>
                <w:sz w:val="20"/>
                <w:szCs w:val="20"/>
              </w:rPr>
              <w:t>»</w:t>
            </w:r>
            <w:r w:rsidRPr="00AA7D48">
              <w:rPr>
                <w:color w:val="000000"/>
                <w:sz w:val="20"/>
                <w:szCs w:val="20"/>
              </w:rPr>
              <w:t xml:space="preserve"> Москва - Рязань - Пенза - Самара - Уфа - Челябинск, 82 км,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21.189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Воскресенский муниципальный район, АЗС, М-5 </w:t>
            </w:r>
            <w:r>
              <w:rPr>
                <w:color w:val="000000"/>
                <w:sz w:val="20"/>
                <w:szCs w:val="20"/>
              </w:rPr>
              <w:t>«</w:t>
            </w:r>
            <w:r w:rsidRPr="00AA7D48">
              <w:rPr>
                <w:color w:val="000000"/>
                <w:sz w:val="20"/>
                <w:szCs w:val="20"/>
              </w:rPr>
              <w:t>Урал</w:t>
            </w:r>
            <w:r>
              <w:rPr>
                <w:color w:val="000000"/>
                <w:sz w:val="20"/>
                <w:szCs w:val="20"/>
              </w:rPr>
              <w:t>»</w:t>
            </w:r>
            <w:r w:rsidRPr="00AA7D48">
              <w:rPr>
                <w:color w:val="000000"/>
                <w:sz w:val="20"/>
                <w:szCs w:val="20"/>
              </w:rPr>
              <w:t xml:space="preserve"> Москва - Рязань - Пенза - Самара - Уфа - Челябинск, 82 км, правая сторона, д. Свистягино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21.199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Долгопрудный, АГЗС, г. Долгопрудный, проезд Строителей</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21.200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Домодедово, АЗС, ЦКАД, левая сторона, Краснопутьский а.о. (пикетаж 2261)</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21.201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Домодедово, АЗС, ЦКАД, правая сторона, Краснопутьский а.о. (пикетаж 2261)</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21.202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Домодедово, МАЗК, М-4 </w:t>
            </w:r>
            <w:r>
              <w:rPr>
                <w:color w:val="000000"/>
                <w:sz w:val="20"/>
                <w:szCs w:val="20"/>
              </w:rPr>
              <w:t>«</w:t>
            </w:r>
            <w:r w:rsidRPr="00AA7D48">
              <w:rPr>
                <w:color w:val="000000"/>
                <w:sz w:val="20"/>
                <w:szCs w:val="20"/>
              </w:rPr>
              <w:t>Дон</w:t>
            </w:r>
            <w:r>
              <w:rPr>
                <w:color w:val="000000"/>
                <w:sz w:val="20"/>
                <w:szCs w:val="20"/>
              </w:rPr>
              <w:t>»</w:t>
            </w:r>
            <w:r w:rsidRPr="00AA7D48">
              <w:rPr>
                <w:color w:val="000000"/>
                <w:sz w:val="20"/>
                <w:szCs w:val="20"/>
              </w:rPr>
              <w:t xml:space="preserve"> Москва - Воронеж - Ростов-на-Дону - Краснодар - Новороссийск, 68 км, правая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21.203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Домодедово, АЗС, М-4 </w:t>
            </w:r>
            <w:r>
              <w:rPr>
                <w:color w:val="000000"/>
                <w:sz w:val="20"/>
                <w:szCs w:val="20"/>
              </w:rPr>
              <w:t>«</w:t>
            </w:r>
            <w:r w:rsidRPr="00AA7D48">
              <w:rPr>
                <w:color w:val="000000"/>
                <w:sz w:val="20"/>
                <w:szCs w:val="20"/>
              </w:rPr>
              <w:t>Дон</w:t>
            </w:r>
            <w:r>
              <w:rPr>
                <w:color w:val="000000"/>
                <w:sz w:val="20"/>
                <w:szCs w:val="20"/>
              </w:rPr>
              <w:t>»</w:t>
            </w:r>
            <w:r w:rsidRPr="00AA7D48">
              <w:rPr>
                <w:color w:val="000000"/>
                <w:sz w:val="20"/>
                <w:szCs w:val="20"/>
              </w:rPr>
              <w:t xml:space="preserve"> Москва - Воронеж - Ростов-на-Дону - Краснодар - Новороссийск, 52 км, правая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21.204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Домодедово, МАЗК, М-4 </w:t>
            </w:r>
            <w:r>
              <w:rPr>
                <w:color w:val="000000"/>
                <w:sz w:val="20"/>
                <w:szCs w:val="20"/>
              </w:rPr>
              <w:t>«</w:t>
            </w:r>
            <w:r w:rsidRPr="00AA7D48">
              <w:rPr>
                <w:color w:val="000000"/>
                <w:sz w:val="20"/>
                <w:szCs w:val="20"/>
              </w:rPr>
              <w:t>Дон</w:t>
            </w:r>
            <w:r>
              <w:rPr>
                <w:color w:val="000000"/>
                <w:sz w:val="20"/>
                <w:szCs w:val="20"/>
              </w:rPr>
              <w:t>»</w:t>
            </w:r>
            <w:r w:rsidRPr="00AA7D48">
              <w:rPr>
                <w:color w:val="000000"/>
                <w:sz w:val="20"/>
                <w:szCs w:val="20"/>
              </w:rPr>
              <w:t xml:space="preserve"> Москва - Воронеж - Ростов-на-Дону - Краснодар - Новороссийск, 36 км,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21.205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Домодедово, МАЗК, М-4 </w:t>
            </w:r>
            <w:r>
              <w:rPr>
                <w:color w:val="000000"/>
                <w:sz w:val="20"/>
                <w:szCs w:val="20"/>
              </w:rPr>
              <w:t>«</w:t>
            </w:r>
            <w:r w:rsidRPr="00AA7D48">
              <w:rPr>
                <w:color w:val="000000"/>
                <w:sz w:val="20"/>
                <w:szCs w:val="20"/>
              </w:rPr>
              <w:t>Дон</w:t>
            </w:r>
            <w:r>
              <w:rPr>
                <w:color w:val="000000"/>
                <w:sz w:val="20"/>
                <w:szCs w:val="20"/>
              </w:rPr>
              <w:t>»</w:t>
            </w:r>
            <w:r w:rsidRPr="00AA7D48">
              <w:rPr>
                <w:color w:val="000000"/>
                <w:sz w:val="20"/>
                <w:szCs w:val="20"/>
              </w:rPr>
              <w:t xml:space="preserve"> Москва - Воронеж - Ростов-на-Дону - Краснодар - Новороссийск, 34 км, правая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21.206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Домодедово, АЗС, Чепелево - Вельяминово, левая сторона, в районе д. Ступино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21.207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Дубна, МАЗК, г. Дубна, ул. Вокзальная</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21.208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Егорьевск, МАЗК, г. Егорьевск, ул. Владимирская</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21.209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Егорьевск, МАЗК, Москва - Егорьевск - Тум</w:t>
            </w:r>
            <w:r>
              <w:rPr>
                <w:color w:val="000000"/>
                <w:sz w:val="20"/>
                <w:szCs w:val="20"/>
              </w:rPr>
              <w:t>а - Касимов, правая сторона, д. </w:t>
            </w:r>
            <w:r w:rsidRPr="00AA7D48">
              <w:rPr>
                <w:color w:val="000000"/>
                <w:sz w:val="20"/>
                <w:szCs w:val="20"/>
              </w:rPr>
              <w:t>Алешино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21.210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Егорьевск, МАЗК, Михали - Ст. Спасс - Колионово, левая сторона, д. Старый Спасс</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21.211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Егорьевск, АЗС, Егорьевск - Большое Гридино - Семеновское, левая сторона, в районе д. Мартыновское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21.213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Егорьевск, МАЗК, Москва - Егорьевск - Тума - Касимов, правая сторона, в районе д. Жабки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21.218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Истра, МАЗК, ЦКАД, правая сторона, в районе д. Кучи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21.219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Истра, АЗС,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66 км,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21.220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Истра, МАЗК, ЦКАД, правая сторона, д. Надежкино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21.221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Истра, АГЗС,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76 км, левая сторона, в районе д. Рыжково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21.222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Кашира, АЗС, Р-22 </w:t>
            </w:r>
            <w:r>
              <w:rPr>
                <w:color w:val="000000"/>
                <w:sz w:val="20"/>
                <w:szCs w:val="20"/>
              </w:rPr>
              <w:t>«</w:t>
            </w:r>
            <w:r w:rsidRPr="00AA7D48">
              <w:rPr>
                <w:color w:val="000000"/>
                <w:sz w:val="20"/>
                <w:szCs w:val="20"/>
              </w:rPr>
              <w:t>Каспий</w:t>
            </w:r>
            <w:r>
              <w:rPr>
                <w:color w:val="000000"/>
                <w:sz w:val="20"/>
                <w:szCs w:val="20"/>
              </w:rPr>
              <w:t>»</w:t>
            </w:r>
            <w:r w:rsidRPr="00AA7D48">
              <w:rPr>
                <w:color w:val="000000"/>
                <w:sz w:val="20"/>
                <w:szCs w:val="20"/>
              </w:rPr>
              <w:t xml:space="preserve"> М-4 </w:t>
            </w:r>
            <w:r>
              <w:rPr>
                <w:color w:val="000000"/>
                <w:sz w:val="20"/>
                <w:szCs w:val="20"/>
              </w:rPr>
              <w:t>«</w:t>
            </w:r>
            <w:r w:rsidRPr="00AA7D48">
              <w:rPr>
                <w:color w:val="000000"/>
                <w:sz w:val="20"/>
                <w:szCs w:val="20"/>
              </w:rPr>
              <w:t>Дон</w:t>
            </w:r>
            <w:r>
              <w:rPr>
                <w:color w:val="000000"/>
                <w:sz w:val="20"/>
                <w:szCs w:val="20"/>
              </w:rPr>
              <w:t>»</w:t>
            </w:r>
            <w:r w:rsidRPr="00AA7D48">
              <w:rPr>
                <w:color w:val="000000"/>
                <w:sz w:val="20"/>
                <w:szCs w:val="20"/>
              </w:rPr>
              <w:t xml:space="preserve"> - Тамб</w:t>
            </w:r>
            <w:r>
              <w:rPr>
                <w:color w:val="000000"/>
                <w:sz w:val="20"/>
                <w:szCs w:val="20"/>
              </w:rPr>
              <w:t>ов - Волгоград - Астрахань, 127 </w:t>
            </w:r>
            <w:r w:rsidRPr="00AA7D48">
              <w:rPr>
                <w:color w:val="000000"/>
                <w:sz w:val="20"/>
                <w:szCs w:val="20"/>
              </w:rPr>
              <w:t>км, правая сторона, д. Кокино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21.223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Кашира, АЗС, Кашира - Серебряные Пруд</w:t>
            </w:r>
            <w:r>
              <w:rPr>
                <w:color w:val="000000"/>
                <w:sz w:val="20"/>
                <w:szCs w:val="20"/>
              </w:rPr>
              <w:t>ы - Узловая, правая сторона, п. </w:t>
            </w:r>
            <w:r w:rsidRPr="00AA7D48">
              <w:rPr>
                <w:color w:val="000000"/>
                <w:sz w:val="20"/>
                <w:szCs w:val="20"/>
              </w:rPr>
              <w:t>Богатищево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21.224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Кашира, АЗС, Кашира - Серебряные Пруды</w:t>
            </w:r>
            <w:r>
              <w:rPr>
                <w:color w:val="000000"/>
                <w:sz w:val="20"/>
                <w:szCs w:val="20"/>
              </w:rPr>
              <w:t xml:space="preserve"> - Узловая, правая сторона, ст. </w:t>
            </w:r>
            <w:r w:rsidRPr="00AA7D48">
              <w:rPr>
                <w:color w:val="000000"/>
                <w:sz w:val="20"/>
                <w:szCs w:val="20"/>
              </w:rPr>
              <w:t>Пурлово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21.225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Кашира, АЗС, М-4 </w:t>
            </w:r>
            <w:r>
              <w:rPr>
                <w:color w:val="000000"/>
                <w:sz w:val="20"/>
                <w:szCs w:val="20"/>
              </w:rPr>
              <w:t>«</w:t>
            </w:r>
            <w:r w:rsidRPr="00AA7D48">
              <w:rPr>
                <w:color w:val="000000"/>
                <w:sz w:val="20"/>
                <w:szCs w:val="20"/>
              </w:rPr>
              <w:t>Дон</w:t>
            </w:r>
            <w:r>
              <w:rPr>
                <w:color w:val="000000"/>
                <w:sz w:val="20"/>
                <w:szCs w:val="20"/>
              </w:rPr>
              <w:t>»</w:t>
            </w:r>
            <w:r w:rsidRPr="00AA7D48">
              <w:rPr>
                <w:color w:val="000000"/>
                <w:sz w:val="20"/>
                <w:szCs w:val="20"/>
              </w:rPr>
              <w:t xml:space="preserve"> Москва - Воронеж - Ростов-на-Дону - Краснодар - Новороссийск, 116 км, левая сторона, в районе д. Умрышенки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21.226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Кашира, АЗС, Р-22 </w:t>
            </w:r>
            <w:r>
              <w:rPr>
                <w:color w:val="000000"/>
                <w:sz w:val="20"/>
                <w:szCs w:val="20"/>
              </w:rPr>
              <w:t>«</w:t>
            </w:r>
            <w:r w:rsidRPr="00AA7D48">
              <w:rPr>
                <w:color w:val="000000"/>
                <w:sz w:val="20"/>
                <w:szCs w:val="20"/>
              </w:rPr>
              <w:t>Каспий</w:t>
            </w:r>
            <w:r>
              <w:rPr>
                <w:color w:val="000000"/>
                <w:sz w:val="20"/>
                <w:szCs w:val="20"/>
              </w:rPr>
              <w:t>»</w:t>
            </w:r>
            <w:r w:rsidRPr="00AA7D48">
              <w:rPr>
                <w:color w:val="000000"/>
                <w:sz w:val="20"/>
                <w:szCs w:val="20"/>
              </w:rPr>
              <w:t xml:space="preserve">, автодорога М-4 </w:t>
            </w:r>
            <w:r>
              <w:rPr>
                <w:color w:val="000000"/>
                <w:sz w:val="20"/>
                <w:szCs w:val="20"/>
              </w:rPr>
              <w:t>«</w:t>
            </w:r>
            <w:r w:rsidRPr="00AA7D48">
              <w:rPr>
                <w:color w:val="000000"/>
                <w:sz w:val="20"/>
                <w:szCs w:val="20"/>
              </w:rPr>
              <w:t>Дон</w:t>
            </w:r>
            <w:r>
              <w:rPr>
                <w:color w:val="000000"/>
                <w:sz w:val="20"/>
                <w:szCs w:val="20"/>
              </w:rPr>
              <w:t>»</w:t>
            </w:r>
            <w:r w:rsidRPr="00AA7D48">
              <w:rPr>
                <w:color w:val="000000"/>
                <w:sz w:val="20"/>
                <w:szCs w:val="20"/>
              </w:rPr>
              <w:t xml:space="preserve"> - Тамбов - Волгоград - Астрахань</w:t>
            </w:r>
            <w:r>
              <w:rPr>
                <w:color w:val="000000"/>
                <w:sz w:val="20"/>
                <w:szCs w:val="20"/>
              </w:rPr>
              <w:t>»</w:t>
            </w:r>
            <w:r w:rsidRPr="00AA7D48">
              <w:rPr>
                <w:color w:val="000000"/>
                <w:sz w:val="20"/>
                <w:szCs w:val="20"/>
              </w:rPr>
              <w:t>, 129 км, левая сторона, в районе д. Токарево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21.227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Клин, АЗС, Давыдово - Покр</w:t>
            </w:r>
            <w:r>
              <w:rPr>
                <w:color w:val="000000"/>
                <w:sz w:val="20"/>
                <w:szCs w:val="20"/>
              </w:rPr>
              <w:t>ов, правая сторона, в районе д.</w:t>
            </w:r>
            <w:r>
              <w:rPr>
                <w:color w:val="000000"/>
                <w:sz w:val="20"/>
                <w:szCs w:val="20"/>
                <w:lang w:val="en-US"/>
              </w:rPr>
              <w:t> </w:t>
            </w:r>
            <w:r w:rsidRPr="00AA7D48">
              <w:rPr>
                <w:color w:val="000000"/>
                <w:sz w:val="20"/>
                <w:szCs w:val="20"/>
              </w:rPr>
              <w:t>Покров</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21.228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Клин, МАЗК, А-108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xml:space="preserve"> - Троицкое - Белозер</w:t>
            </w:r>
            <w:r>
              <w:rPr>
                <w:color w:val="000000"/>
                <w:sz w:val="20"/>
                <w:szCs w:val="20"/>
              </w:rPr>
              <w:t>ки, правая сторона, в районе д. </w:t>
            </w:r>
            <w:r w:rsidRPr="00AA7D48">
              <w:rPr>
                <w:color w:val="000000"/>
                <w:sz w:val="20"/>
                <w:szCs w:val="20"/>
              </w:rPr>
              <w:t>Мисирево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lastRenderedPageBreak/>
              <w:t>21.229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Клин, МАЗК, М-11 </w:t>
            </w:r>
            <w:r>
              <w:rPr>
                <w:color w:val="000000"/>
                <w:sz w:val="20"/>
                <w:szCs w:val="20"/>
              </w:rPr>
              <w:t>«</w:t>
            </w:r>
            <w:r w:rsidRPr="00AA7D48">
              <w:rPr>
                <w:color w:val="000000"/>
                <w:sz w:val="20"/>
                <w:szCs w:val="20"/>
              </w:rPr>
              <w:t>Москва - Санкт-Петербург</w:t>
            </w:r>
            <w:r>
              <w:rPr>
                <w:color w:val="000000"/>
                <w:sz w:val="20"/>
                <w:szCs w:val="20"/>
              </w:rPr>
              <w:t>», левая сторона, в районе д. </w:t>
            </w:r>
            <w:r w:rsidRPr="00AA7D48">
              <w:rPr>
                <w:color w:val="000000"/>
                <w:sz w:val="20"/>
                <w:szCs w:val="20"/>
              </w:rPr>
              <w:t>Коноплино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21.230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Клин, АЗС, А-108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xml:space="preserve"> (Волоколамско-Ленинградское шоссе), 41 км, правая сторона, г. Клин, в районе комбикормового завода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21.231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Клин, АЗС, Лотошино - Сув</w:t>
            </w:r>
            <w:r>
              <w:rPr>
                <w:color w:val="000000"/>
                <w:sz w:val="20"/>
                <w:szCs w:val="20"/>
              </w:rPr>
              <w:t>орово - Клин, левая сторона, с.</w:t>
            </w:r>
            <w:r>
              <w:rPr>
                <w:color w:val="000000"/>
                <w:sz w:val="20"/>
                <w:szCs w:val="20"/>
                <w:lang w:val="en-US"/>
              </w:rPr>
              <w:t> </w:t>
            </w:r>
            <w:r w:rsidRPr="00AA7D48">
              <w:rPr>
                <w:color w:val="000000"/>
                <w:sz w:val="20"/>
                <w:szCs w:val="20"/>
              </w:rPr>
              <w:t>Петровское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21.232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Клин, АЗС, Лотошино - Суво</w:t>
            </w:r>
            <w:r>
              <w:rPr>
                <w:color w:val="000000"/>
                <w:sz w:val="20"/>
                <w:szCs w:val="20"/>
              </w:rPr>
              <w:t>рово - Клин, правая сторона, с.</w:t>
            </w:r>
            <w:r>
              <w:rPr>
                <w:color w:val="000000"/>
                <w:sz w:val="20"/>
                <w:szCs w:val="20"/>
                <w:lang w:val="en-US"/>
              </w:rPr>
              <w:t> </w:t>
            </w:r>
            <w:r w:rsidRPr="00AA7D48">
              <w:rPr>
                <w:color w:val="000000"/>
                <w:sz w:val="20"/>
                <w:szCs w:val="20"/>
              </w:rPr>
              <w:t>Петровское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21.233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Клин, АЗС, А-108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левая сторона, в районе д. Поповка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21.234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Клин, МАЗК, А-108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левая сторона, в районе д. Поповка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21.235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Клин, МАЗК, ЦКАД, правая сторона, в районе д. Акатьево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21.236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Клин, МАЗК, ЦКАД, левая сторона, д. Селифоново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21.237</w:t>
            </w:r>
          </w:p>
        </w:tc>
        <w:tc>
          <w:tcPr>
            <w:tcW w:w="8765" w:type="dxa"/>
            <w:shd w:val="clear" w:color="auto" w:fill="auto"/>
            <w:vAlign w:val="bottom"/>
            <w:hideMark/>
          </w:tcPr>
          <w:p w:rsidR="00E44282" w:rsidRPr="00AA7D48" w:rsidRDefault="00E85935" w:rsidP="00B5254D">
            <w:pPr>
              <w:rPr>
                <w:color w:val="000000"/>
                <w:sz w:val="20"/>
                <w:szCs w:val="20"/>
              </w:rPr>
            </w:pPr>
            <w:r>
              <w:rPr>
                <w:color w:val="000000"/>
                <w:sz w:val="20"/>
                <w:szCs w:val="20"/>
              </w:rPr>
              <w:t>Г</w:t>
            </w:r>
            <w:r w:rsidRPr="00AA7D48">
              <w:rPr>
                <w:color w:val="000000"/>
                <w:sz w:val="20"/>
                <w:szCs w:val="20"/>
              </w:rPr>
              <w:t>ородской округ</w:t>
            </w:r>
            <w:r>
              <w:rPr>
                <w:color w:val="000000"/>
                <w:sz w:val="20"/>
                <w:szCs w:val="20"/>
              </w:rPr>
              <w:t xml:space="preserve"> Коломна</w:t>
            </w:r>
            <w:r w:rsidR="00E44282" w:rsidRPr="00AA7D48">
              <w:rPr>
                <w:color w:val="000000"/>
                <w:sz w:val="20"/>
                <w:szCs w:val="20"/>
              </w:rPr>
              <w:t>, АЗС, Коломна - Черкизово - Непецино - Шкинь, правая сторона, в районе п. Радужный</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21.238</w:t>
            </w:r>
          </w:p>
        </w:tc>
        <w:tc>
          <w:tcPr>
            <w:tcW w:w="8765" w:type="dxa"/>
            <w:shd w:val="clear" w:color="auto" w:fill="auto"/>
            <w:vAlign w:val="bottom"/>
            <w:hideMark/>
          </w:tcPr>
          <w:p w:rsidR="00E44282" w:rsidRPr="00AA7D48" w:rsidRDefault="00E85935" w:rsidP="00B5254D">
            <w:pPr>
              <w:rPr>
                <w:color w:val="000000"/>
                <w:sz w:val="20"/>
                <w:szCs w:val="20"/>
              </w:rPr>
            </w:pPr>
            <w:r>
              <w:rPr>
                <w:color w:val="000000"/>
                <w:sz w:val="20"/>
                <w:szCs w:val="20"/>
              </w:rPr>
              <w:t>Г</w:t>
            </w:r>
            <w:r w:rsidRPr="00AA7D48">
              <w:rPr>
                <w:color w:val="000000"/>
                <w:sz w:val="20"/>
                <w:szCs w:val="20"/>
              </w:rPr>
              <w:t>ородской округ</w:t>
            </w:r>
            <w:r>
              <w:rPr>
                <w:color w:val="000000"/>
                <w:sz w:val="20"/>
                <w:szCs w:val="20"/>
              </w:rPr>
              <w:t xml:space="preserve"> Коломна</w:t>
            </w:r>
            <w:r w:rsidR="00E44282" w:rsidRPr="00AA7D48">
              <w:rPr>
                <w:color w:val="000000"/>
                <w:sz w:val="20"/>
                <w:szCs w:val="20"/>
              </w:rPr>
              <w:t>, АЗС, Коломна - Малино, п. Проводник</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21.239</w:t>
            </w:r>
          </w:p>
        </w:tc>
        <w:tc>
          <w:tcPr>
            <w:tcW w:w="8765" w:type="dxa"/>
            <w:shd w:val="clear" w:color="auto" w:fill="auto"/>
            <w:vAlign w:val="bottom"/>
            <w:hideMark/>
          </w:tcPr>
          <w:p w:rsidR="00E44282" w:rsidRPr="00AA7D48" w:rsidRDefault="00E85935" w:rsidP="00B5254D">
            <w:pPr>
              <w:rPr>
                <w:color w:val="000000"/>
                <w:sz w:val="20"/>
                <w:szCs w:val="20"/>
              </w:rPr>
            </w:pPr>
            <w:r>
              <w:rPr>
                <w:color w:val="000000"/>
                <w:sz w:val="20"/>
                <w:szCs w:val="20"/>
              </w:rPr>
              <w:t>Г</w:t>
            </w:r>
            <w:r w:rsidRPr="00AA7D48">
              <w:rPr>
                <w:color w:val="000000"/>
                <w:sz w:val="20"/>
                <w:szCs w:val="20"/>
              </w:rPr>
              <w:t>ородской округ</w:t>
            </w:r>
            <w:r>
              <w:rPr>
                <w:color w:val="000000"/>
                <w:sz w:val="20"/>
                <w:szCs w:val="20"/>
              </w:rPr>
              <w:t xml:space="preserve"> Коломна</w:t>
            </w:r>
            <w:r w:rsidR="00E44282" w:rsidRPr="00AA7D48">
              <w:rPr>
                <w:color w:val="000000"/>
                <w:sz w:val="20"/>
                <w:szCs w:val="20"/>
              </w:rPr>
              <w:t xml:space="preserve">, МАЗК, М-5 </w:t>
            </w:r>
            <w:r w:rsidR="00E44282">
              <w:rPr>
                <w:color w:val="000000"/>
                <w:sz w:val="20"/>
                <w:szCs w:val="20"/>
              </w:rPr>
              <w:t>«</w:t>
            </w:r>
            <w:r w:rsidR="00E44282" w:rsidRPr="00AA7D48">
              <w:rPr>
                <w:color w:val="000000"/>
                <w:sz w:val="20"/>
                <w:szCs w:val="20"/>
              </w:rPr>
              <w:t>Урал</w:t>
            </w:r>
            <w:r w:rsidR="00E44282">
              <w:rPr>
                <w:color w:val="000000"/>
                <w:sz w:val="20"/>
                <w:szCs w:val="20"/>
              </w:rPr>
              <w:t>»</w:t>
            </w:r>
            <w:r w:rsidR="00E44282" w:rsidRPr="00AA7D48">
              <w:rPr>
                <w:color w:val="000000"/>
                <w:sz w:val="20"/>
                <w:szCs w:val="20"/>
              </w:rPr>
              <w:t xml:space="preserve"> Москва - Рязань - Пенза - Самара - Уфа - Челябинск, левая сторона, с. Непецино, обход д. Санино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21.240</w:t>
            </w:r>
          </w:p>
        </w:tc>
        <w:tc>
          <w:tcPr>
            <w:tcW w:w="8765" w:type="dxa"/>
            <w:shd w:val="clear" w:color="auto" w:fill="auto"/>
            <w:vAlign w:val="bottom"/>
            <w:hideMark/>
          </w:tcPr>
          <w:p w:rsidR="00E44282" w:rsidRPr="00AA7D48" w:rsidRDefault="00E85935" w:rsidP="00B5254D">
            <w:pPr>
              <w:rPr>
                <w:color w:val="000000"/>
                <w:sz w:val="20"/>
                <w:szCs w:val="20"/>
              </w:rPr>
            </w:pPr>
            <w:r>
              <w:rPr>
                <w:color w:val="000000"/>
                <w:sz w:val="20"/>
                <w:szCs w:val="20"/>
              </w:rPr>
              <w:t>Г</w:t>
            </w:r>
            <w:r w:rsidRPr="00AA7D48">
              <w:rPr>
                <w:color w:val="000000"/>
                <w:sz w:val="20"/>
                <w:szCs w:val="20"/>
              </w:rPr>
              <w:t>ородской округ</w:t>
            </w:r>
            <w:r>
              <w:rPr>
                <w:color w:val="000000"/>
                <w:sz w:val="20"/>
                <w:szCs w:val="20"/>
              </w:rPr>
              <w:t xml:space="preserve"> Коломна</w:t>
            </w:r>
            <w:r w:rsidR="00E44282" w:rsidRPr="00AA7D48">
              <w:rPr>
                <w:color w:val="000000"/>
                <w:sz w:val="20"/>
                <w:szCs w:val="20"/>
              </w:rPr>
              <w:t xml:space="preserve">, МАЗК, М-5 </w:t>
            </w:r>
            <w:r w:rsidR="00E44282">
              <w:rPr>
                <w:color w:val="000000"/>
                <w:sz w:val="20"/>
                <w:szCs w:val="20"/>
              </w:rPr>
              <w:t>«</w:t>
            </w:r>
            <w:r w:rsidR="00E44282" w:rsidRPr="00AA7D48">
              <w:rPr>
                <w:color w:val="000000"/>
                <w:sz w:val="20"/>
                <w:szCs w:val="20"/>
              </w:rPr>
              <w:t>Урал</w:t>
            </w:r>
            <w:r w:rsidR="00E44282">
              <w:rPr>
                <w:color w:val="000000"/>
                <w:sz w:val="20"/>
                <w:szCs w:val="20"/>
              </w:rPr>
              <w:t>»</w:t>
            </w:r>
            <w:r w:rsidR="00E44282" w:rsidRPr="00AA7D48">
              <w:rPr>
                <w:color w:val="000000"/>
                <w:sz w:val="20"/>
                <w:szCs w:val="20"/>
              </w:rPr>
              <w:t xml:space="preserve"> Москва - Рязань - Пенза - Самара - Уфа - Челябинск, правая сторона, с. Непецино, обход д. Санино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21.241</w:t>
            </w:r>
          </w:p>
        </w:tc>
        <w:tc>
          <w:tcPr>
            <w:tcW w:w="8765" w:type="dxa"/>
            <w:shd w:val="clear" w:color="auto" w:fill="auto"/>
            <w:vAlign w:val="bottom"/>
            <w:hideMark/>
          </w:tcPr>
          <w:p w:rsidR="00E44282" w:rsidRPr="00AA7D48" w:rsidRDefault="00E85935" w:rsidP="00B5254D">
            <w:pPr>
              <w:rPr>
                <w:color w:val="000000"/>
                <w:sz w:val="20"/>
                <w:szCs w:val="20"/>
              </w:rPr>
            </w:pPr>
            <w:r>
              <w:rPr>
                <w:color w:val="000000"/>
                <w:sz w:val="20"/>
                <w:szCs w:val="20"/>
              </w:rPr>
              <w:t>Г</w:t>
            </w:r>
            <w:r w:rsidRPr="00AA7D48">
              <w:rPr>
                <w:color w:val="000000"/>
                <w:sz w:val="20"/>
                <w:szCs w:val="20"/>
              </w:rPr>
              <w:t>ородской округ</w:t>
            </w:r>
            <w:r>
              <w:rPr>
                <w:color w:val="000000"/>
                <w:sz w:val="20"/>
                <w:szCs w:val="20"/>
              </w:rPr>
              <w:t xml:space="preserve"> Коломна</w:t>
            </w:r>
            <w:r w:rsidR="00E44282" w:rsidRPr="00AA7D48">
              <w:rPr>
                <w:color w:val="000000"/>
                <w:sz w:val="20"/>
                <w:szCs w:val="20"/>
              </w:rPr>
              <w:t>, МАЗК, Коломна - Сельниково - Левино, 21 км, левая сторона, вблизи д. Зарудня</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21.242</w:t>
            </w:r>
          </w:p>
        </w:tc>
        <w:tc>
          <w:tcPr>
            <w:tcW w:w="8765" w:type="dxa"/>
            <w:shd w:val="clear" w:color="auto" w:fill="auto"/>
            <w:vAlign w:val="bottom"/>
            <w:hideMark/>
          </w:tcPr>
          <w:p w:rsidR="00E44282" w:rsidRPr="00AA7D48" w:rsidRDefault="00E85935" w:rsidP="00B5254D">
            <w:pPr>
              <w:rPr>
                <w:color w:val="000000"/>
                <w:sz w:val="20"/>
                <w:szCs w:val="20"/>
              </w:rPr>
            </w:pPr>
            <w:r>
              <w:rPr>
                <w:color w:val="000000"/>
                <w:sz w:val="20"/>
                <w:szCs w:val="20"/>
              </w:rPr>
              <w:t>Г</w:t>
            </w:r>
            <w:r w:rsidRPr="00AA7D48">
              <w:rPr>
                <w:color w:val="000000"/>
                <w:sz w:val="20"/>
                <w:szCs w:val="20"/>
              </w:rPr>
              <w:t>ородской округ</w:t>
            </w:r>
            <w:r>
              <w:rPr>
                <w:color w:val="000000"/>
                <w:sz w:val="20"/>
                <w:szCs w:val="20"/>
              </w:rPr>
              <w:t xml:space="preserve"> Коломна</w:t>
            </w:r>
            <w:r w:rsidR="00E44282" w:rsidRPr="00AA7D48">
              <w:rPr>
                <w:color w:val="000000"/>
                <w:sz w:val="20"/>
                <w:szCs w:val="20"/>
              </w:rPr>
              <w:t xml:space="preserve">, МАЗК, М-5 </w:t>
            </w:r>
            <w:r w:rsidR="00E44282">
              <w:rPr>
                <w:color w:val="000000"/>
                <w:sz w:val="20"/>
                <w:szCs w:val="20"/>
              </w:rPr>
              <w:t>«</w:t>
            </w:r>
            <w:r w:rsidR="00E44282" w:rsidRPr="00AA7D48">
              <w:rPr>
                <w:color w:val="000000"/>
                <w:sz w:val="20"/>
                <w:szCs w:val="20"/>
              </w:rPr>
              <w:t>Урал</w:t>
            </w:r>
            <w:r w:rsidR="00E44282">
              <w:rPr>
                <w:color w:val="000000"/>
                <w:sz w:val="20"/>
                <w:szCs w:val="20"/>
              </w:rPr>
              <w:t>»</w:t>
            </w:r>
            <w:r w:rsidR="00E44282" w:rsidRPr="00AA7D48">
              <w:rPr>
                <w:color w:val="000000"/>
                <w:sz w:val="20"/>
                <w:szCs w:val="20"/>
              </w:rPr>
              <w:t xml:space="preserve"> Москва - Рязань - Пенза - Самара - Уфа - Челябинск, 117 км, левая сторона, вблизи развязки д. Коробчеево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21.243</w:t>
            </w:r>
          </w:p>
        </w:tc>
        <w:tc>
          <w:tcPr>
            <w:tcW w:w="8765" w:type="dxa"/>
            <w:shd w:val="clear" w:color="auto" w:fill="auto"/>
            <w:vAlign w:val="bottom"/>
            <w:hideMark/>
          </w:tcPr>
          <w:p w:rsidR="00E44282" w:rsidRPr="00AA7D48" w:rsidRDefault="00E85935" w:rsidP="00B5254D">
            <w:pPr>
              <w:rPr>
                <w:color w:val="000000"/>
                <w:sz w:val="20"/>
                <w:szCs w:val="20"/>
              </w:rPr>
            </w:pPr>
            <w:r>
              <w:rPr>
                <w:color w:val="000000"/>
                <w:sz w:val="20"/>
                <w:szCs w:val="20"/>
              </w:rPr>
              <w:t>Г</w:t>
            </w:r>
            <w:r w:rsidRPr="00AA7D48">
              <w:rPr>
                <w:color w:val="000000"/>
                <w:sz w:val="20"/>
                <w:szCs w:val="20"/>
              </w:rPr>
              <w:t>ородской округ</w:t>
            </w:r>
            <w:r>
              <w:rPr>
                <w:color w:val="000000"/>
                <w:sz w:val="20"/>
                <w:szCs w:val="20"/>
              </w:rPr>
              <w:t xml:space="preserve"> Коломна</w:t>
            </w:r>
            <w:r w:rsidR="00E44282" w:rsidRPr="00AA7D48">
              <w:rPr>
                <w:color w:val="000000"/>
                <w:sz w:val="20"/>
                <w:szCs w:val="20"/>
              </w:rPr>
              <w:t>, АЗС, Коломна - О</w:t>
            </w:r>
            <w:r w:rsidR="00E44282">
              <w:rPr>
                <w:color w:val="000000"/>
                <w:sz w:val="20"/>
                <w:szCs w:val="20"/>
              </w:rPr>
              <w:t>зеры, правая сторона, вблизи д.</w:t>
            </w:r>
            <w:r w:rsidR="00E44282">
              <w:rPr>
                <w:color w:val="000000"/>
                <w:sz w:val="20"/>
                <w:szCs w:val="20"/>
                <w:lang w:val="en-US"/>
              </w:rPr>
              <w:t> </w:t>
            </w:r>
            <w:r w:rsidR="00E44282" w:rsidRPr="00AA7D48">
              <w:rPr>
                <w:color w:val="000000"/>
                <w:sz w:val="20"/>
                <w:szCs w:val="20"/>
              </w:rPr>
              <w:t>Солосцово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21.244</w:t>
            </w:r>
          </w:p>
        </w:tc>
        <w:tc>
          <w:tcPr>
            <w:tcW w:w="8765" w:type="dxa"/>
            <w:shd w:val="clear" w:color="auto" w:fill="auto"/>
            <w:vAlign w:val="bottom"/>
            <w:hideMark/>
          </w:tcPr>
          <w:p w:rsidR="00E44282" w:rsidRPr="00AA7D48" w:rsidRDefault="00E85935" w:rsidP="00B5254D">
            <w:pPr>
              <w:rPr>
                <w:color w:val="000000"/>
                <w:sz w:val="20"/>
                <w:szCs w:val="20"/>
              </w:rPr>
            </w:pPr>
            <w:r>
              <w:rPr>
                <w:color w:val="000000"/>
                <w:sz w:val="20"/>
                <w:szCs w:val="20"/>
              </w:rPr>
              <w:t>Г</w:t>
            </w:r>
            <w:r w:rsidRPr="00AA7D48">
              <w:rPr>
                <w:color w:val="000000"/>
                <w:sz w:val="20"/>
                <w:szCs w:val="20"/>
              </w:rPr>
              <w:t>ородской округ</w:t>
            </w:r>
            <w:r>
              <w:rPr>
                <w:color w:val="000000"/>
                <w:sz w:val="20"/>
                <w:szCs w:val="20"/>
              </w:rPr>
              <w:t xml:space="preserve"> Коломна</w:t>
            </w:r>
            <w:r w:rsidR="00E44282" w:rsidRPr="00AA7D48">
              <w:rPr>
                <w:color w:val="000000"/>
                <w:sz w:val="20"/>
                <w:szCs w:val="20"/>
              </w:rPr>
              <w:t>, АЗС, Коломна - О</w:t>
            </w:r>
            <w:r w:rsidR="00E44282">
              <w:rPr>
                <w:color w:val="000000"/>
                <w:sz w:val="20"/>
                <w:szCs w:val="20"/>
              </w:rPr>
              <w:t>зеры, 56 км, правая сторона, п.</w:t>
            </w:r>
            <w:r w:rsidR="00E44282">
              <w:rPr>
                <w:color w:val="000000"/>
                <w:sz w:val="20"/>
                <w:szCs w:val="20"/>
                <w:lang w:val="en-US"/>
              </w:rPr>
              <w:t> </w:t>
            </w:r>
            <w:r w:rsidR="00E44282" w:rsidRPr="00AA7D48">
              <w:rPr>
                <w:color w:val="000000"/>
                <w:sz w:val="20"/>
                <w:szCs w:val="20"/>
              </w:rPr>
              <w:t>Биорки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21.245</w:t>
            </w:r>
          </w:p>
        </w:tc>
        <w:tc>
          <w:tcPr>
            <w:tcW w:w="8765" w:type="dxa"/>
            <w:shd w:val="clear" w:color="auto" w:fill="auto"/>
            <w:vAlign w:val="bottom"/>
            <w:hideMark/>
          </w:tcPr>
          <w:p w:rsidR="00E44282" w:rsidRPr="00AA7D48" w:rsidRDefault="00E85935" w:rsidP="00B5254D">
            <w:pPr>
              <w:rPr>
                <w:color w:val="000000"/>
                <w:sz w:val="20"/>
                <w:szCs w:val="20"/>
              </w:rPr>
            </w:pPr>
            <w:r>
              <w:rPr>
                <w:color w:val="000000"/>
                <w:sz w:val="20"/>
                <w:szCs w:val="20"/>
              </w:rPr>
              <w:t>Г</w:t>
            </w:r>
            <w:r w:rsidRPr="00AA7D48">
              <w:rPr>
                <w:color w:val="000000"/>
                <w:sz w:val="20"/>
                <w:szCs w:val="20"/>
              </w:rPr>
              <w:t>ородской округ</w:t>
            </w:r>
            <w:r>
              <w:rPr>
                <w:color w:val="000000"/>
                <w:sz w:val="20"/>
                <w:szCs w:val="20"/>
              </w:rPr>
              <w:t xml:space="preserve"> Коломна</w:t>
            </w:r>
            <w:r w:rsidR="00E44282" w:rsidRPr="00AA7D48">
              <w:rPr>
                <w:color w:val="000000"/>
                <w:sz w:val="20"/>
                <w:szCs w:val="20"/>
              </w:rPr>
              <w:t>, АЗС, Коломна - Сельниково - Ле</w:t>
            </w:r>
            <w:r w:rsidR="00E44282">
              <w:rPr>
                <w:color w:val="000000"/>
                <w:sz w:val="20"/>
                <w:szCs w:val="20"/>
              </w:rPr>
              <w:t>вино, 27 км, правая сторона, д. </w:t>
            </w:r>
            <w:r w:rsidR="00E44282" w:rsidRPr="00AA7D48">
              <w:rPr>
                <w:color w:val="000000"/>
                <w:sz w:val="20"/>
                <w:szCs w:val="20"/>
              </w:rPr>
              <w:t>Сельниково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21.246</w:t>
            </w:r>
          </w:p>
        </w:tc>
        <w:tc>
          <w:tcPr>
            <w:tcW w:w="8765" w:type="dxa"/>
            <w:shd w:val="clear" w:color="auto" w:fill="auto"/>
            <w:vAlign w:val="bottom"/>
            <w:hideMark/>
          </w:tcPr>
          <w:p w:rsidR="00E44282" w:rsidRPr="00AA7D48" w:rsidRDefault="00E85935" w:rsidP="00B5254D">
            <w:pPr>
              <w:rPr>
                <w:color w:val="000000"/>
                <w:sz w:val="20"/>
                <w:szCs w:val="20"/>
              </w:rPr>
            </w:pPr>
            <w:r>
              <w:rPr>
                <w:color w:val="000000"/>
                <w:sz w:val="20"/>
                <w:szCs w:val="20"/>
              </w:rPr>
              <w:t>Г</w:t>
            </w:r>
            <w:r w:rsidRPr="00AA7D48">
              <w:rPr>
                <w:color w:val="000000"/>
                <w:sz w:val="20"/>
                <w:szCs w:val="20"/>
              </w:rPr>
              <w:t>ородской округ</w:t>
            </w:r>
            <w:r>
              <w:rPr>
                <w:color w:val="000000"/>
                <w:sz w:val="20"/>
                <w:szCs w:val="20"/>
              </w:rPr>
              <w:t xml:space="preserve"> Коломна</w:t>
            </w:r>
            <w:r w:rsidR="00E44282" w:rsidRPr="00AA7D48">
              <w:rPr>
                <w:color w:val="000000"/>
                <w:sz w:val="20"/>
                <w:szCs w:val="20"/>
              </w:rPr>
              <w:t>, АЗС, г. Коломна, Пирочинское шоссе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21.247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Котельники, АЗС, </w:t>
            </w:r>
            <w:r>
              <w:rPr>
                <w:color w:val="000000"/>
                <w:sz w:val="20"/>
                <w:szCs w:val="20"/>
              </w:rPr>
              <w:t>«</w:t>
            </w:r>
            <w:r w:rsidRPr="00AA7D48">
              <w:rPr>
                <w:color w:val="000000"/>
                <w:sz w:val="20"/>
                <w:szCs w:val="20"/>
              </w:rPr>
              <w:t>Дзержинское шоссе</w:t>
            </w:r>
            <w:r>
              <w:rPr>
                <w:color w:val="000000"/>
                <w:sz w:val="20"/>
                <w:szCs w:val="20"/>
              </w:rPr>
              <w:t>»</w:t>
            </w:r>
            <w:r w:rsidRPr="00AA7D48">
              <w:rPr>
                <w:color w:val="000000"/>
                <w:sz w:val="20"/>
                <w:szCs w:val="20"/>
              </w:rPr>
              <w:t xml:space="preserve">, правая сторона, в районе примыкания к автомобильной дороге федерального значения М-5 </w:t>
            </w:r>
            <w:r>
              <w:rPr>
                <w:color w:val="000000"/>
                <w:sz w:val="20"/>
                <w:szCs w:val="20"/>
              </w:rPr>
              <w:t>«</w:t>
            </w:r>
            <w:r w:rsidRPr="00AA7D48">
              <w:rPr>
                <w:color w:val="000000"/>
                <w:sz w:val="20"/>
                <w:szCs w:val="20"/>
              </w:rPr>
              <w:t>Урал</w:t>
            </w:r>
            <w:r>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21.249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Ленинский муниципальный район, АЗС, Каширское шоссе, правая сторона, в районе р.п. Горки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21.250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Ленинский муниципальный район, АЗС, Каширское шоссе, 21 км, правая сторона, в районе пересечения с автомобильной дорогой </w:t>
            </w:r>
            <w:r>
              <w:rPr>
                <w:color w:val="000000"/>
                <w:sz w:val="20"/>
                <w:szCs w:val="20"/>
              </w:rPr>
              <w:t>«</w:t>
            </w:r>
            <w:r w:rsidRPr="00AA7D48">
              <w:rPr>
                <w:color w:val="000000"/>
                <w:sz w:val="20"/>
                <w:szCs w:val="20"/>
              </w:rPr>
              <w:t>Каширское шоссе - Молоково</w:t>
            </w:r>
            <w:r>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21.251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Ленинский муниципальный район, АГЗС, Каширское шоссе, 26 км,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21.253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Лотошинский муниципальный район, АЗС, Тверь - Лото</w:t>
            </w:r>
            <w:r>
              <w:rPr>
                <w:color w:val="000000"/>
                <w:sz w:val="20"/>
                <w:szCs w:val="20"/>
              </w:rPr>
              <w:t>шино - Шаховская - Уваровка, с. </w:t>
            </w:r>
            <w:r w:rsidRPr="00AA7D48">
              <w:rPr>
                <w:color w:val="000000"/>
                <w:sz w:val="20"/>
                <w:szCs w:val="20"/>
              </w:rPr>
              <w:t>Микулино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21.254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Лотошинский муниципальный район, МАЗК, Лотошино - Суво</w:t>
            </w:r>
            <w:r>
              <w:rPr>
                <w:color w:val="000000"/>
                <w:sz w:val="20"/>
                <w:szCs w:val="20"/>
              </w:rPr>
              <w:t>рово - Клин, правая сторона, д. </w:t>
            </w:r>
            <w:r w:rsidRPr="00AA7D48">
              <w:rPr>
                <w:color w:val="000000"/>
                <w:sz w:val="20"/>
                <w:szCs w:val="20"/>
              </w:rPr>
              <w:t>Ушаково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21.255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Луховицы, АЗС, М-5 </w:t>
            </w:r>
            <w:r>
              <w:rPr>
                <w:color w:val="000000"/>
                <w:sz w:val="20"/>
                <w:szCs w:val="20"/>
              </w:rPr>
              <w:t>«</w:t>
            </w:r>
            <w:r w:rsidRPr="00AA7D48">
              <w:rPr>
                <w:color w:val="000000"/>
                <w:sz w:val="20"/>
                <w:szCs w:val="20"/>
              </w:rPr>
              <w:t>Урал</w:t>
            </w:r>
            <w:r>
              <w:rPr>
                <w:color w:val="000000"/>
                <w:sz w:val="20"/>
                <w:szCs w:val="20"/>
              </w:rPr>
              <w:t>»</w:t>
            </w:r>
            <w:r w:rsidRPr="00AA7D48">
              <w:rPr>
                <w:color w:val="000000"/>
                <w:sz w:val="20"/>
                <w:szCs w:val="20"/>
              </w:rPr>
              <w:t xml:space="preserve"> Москва - Рязань - Пенза - Самара - Уфа - Челябинск, 150 км,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21.256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Луховицы, АЗС, р.п. Белоомут, ул. Мира, стр. 60 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21.257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Луховицы, МАЗК, М-5 </w:t>
            </w:r>
            <w:r>
              <w:rPr>
                <w:color w:val="000000"/>
                <w:sz w:val="20"/>
                <w:szCs w:val="20"/>
              </w:rPr>
              <w:t>«</w:t>
            </w:r>
            <w:r w:rsidRPr="00AA7D48">
              <w:rPr>
                <w:color w:val="000000"/>
                <w:sz w:val="20"/>
                <w:szCs w:val="20"/>
              </w:rPr>
              <w:t>Урал</w:t>
            </w:r>
            <w:r>
              <w:rPr>
                <w:color w:val="000000"/>
                <w:sz w:val="20"/>
                <w:szCs w:val="20"/>
              </w:rPr>
              <w:t>»</w:t>
            </w:r>
            <w:r w:rsidRPr="00AA7D48">
              <w:rPr>
                <w:color w:val="000000"/>
                <w:sz w:val="20"/>
                <w:szCs w:val="20"/>
              </w:rPr>
              <w:t xml:space="preserve"> Москва - Рязань - Пенза - Самара - Уфа - Челябинск, 156 км, левая сторона, поворот на с. Нижне-Маслово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21.258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Луховицы, МАЗК, М-5 </w:t>
            </w:r>
            <w:r>
              <w:rPr>
                <w:color w:val="000000"/>
                <w:sz w:val="20"/>
                <w:szCs w:val="20"/>
              </w:rPr>
              <w:t>«</w:t>
            </w:r>
            <w:r w:rsidRPr="00AA7D48">
              <w:rPr>
                <w:color w:val="000000"/>
                <w:sz w:val="20"/>
                <w:szCs w:val="20"/>
              </w:rPr>
              <w:t>Урал</w:t>
            </w:r>
            <w:r>
              <w:rPr>
                <w:color w:val="000000"/>
                <w:sz w:val="20"/>
                <w:szCs w:val="20"/>
              </w:rPr>
              <w:t>»</w:t>
            </w:r>
            <w:r w:rsidRPr="00AA7D48">
              <w:rPr>
                <w:color w:val="000000"/>
                <w:sz w:val="20"/>
                <w:szCs w:val="20"/>
              </w:rPr>
              <w:t xml:space="preserve"> Москва - Рязань - Пенза - Самара - Уфа - Челябинск, 142 км, левая сторона, поворот на п. Фруктовая</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21.259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Луховицы, МАЗК, М-5 </w:t>
            </w:r>
            <w:r>
              <w:rPr>
                <w:color w:val="000000"/>
                <w:sz w:val="20"/>
                <w:szCs w:val="20"/>
              </w:rPr>
              <w:t>«</w:t>
            </w:r>
            <w:r w:rsidRPr="00AA7D48">
              <w:rPr>
                <w:color w:val="000000"/>
                <w:sz w:val="20"/>
                <w:szCs w:val="20"/>
              </w:rPr>
              <w:t>Урал</w:t>
            </w:r>
            <w:r>
              <w:rPr>
                <w:color w:val="000000"/>
                <w:sz w:val="20"/>
                <w:szCs w:val="20"/>
              </w:rPr>
              <w:t>»</w:t>
            </w:r>
            <w:r w:rsidRPr="00AA7D48">
              <w:rPr>
                <w:color w:val="000000"/>
                <w:sz w:val="20"/>
                <w:szCs w:val="20"/>
              </w:rPr>
              <w:t xml:space="preserve"> Москва - Рязань - Пенза - Самара - Уфа - Челябинск, 123 км,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21.260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Луховицы, АГЗС, д. Врачово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21.261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Луховицы, АГЗС, г. Луховицы, ул. Пушкина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21.262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АЗС, г. Люберцы, ул. Инициативная</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21.263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Лобня, АЗС, </w:t>
            </w:r>
            <w:r>
              <w:rPr>
                <w:color w:val="000000"/>
                <w:sz w:val="20"/>
                <w:szCs w:val="20"/>
              </w:rPr>
              <w:t>«</w:t>
            </w:r>
            <w:r w:rsidRPr="00AA7D48">
              <w:rPr>
                <w:color w:val="000000"/>
                <w:sz w:val="20"/>
                <w:szCs w:val="20"/>
              </w:rPr>
              <w:t>Хлебниково - Рогачево</w:t>
            </w:r>
            <w:r>
              <w:rPr>
                <w:color w:val="000000"/>
                <w:sz w:val="20"/>
                <w:szCs w:val="20"/>
              </w:rPr>
              <w:t>»</w:t>
            </w:r>
            <w:r w:rsidRPr="00AA7D48">
              <w:rPr>
                <w:color w:val="000000"/>
                <w:sz w:val="20"/>
                <w:szCs w:val="20"/>
              </w:rPr>
              <w:t xml:space="preserve"> - </w:t>
            </w:r>
            <w:r>
              <w:rPr>
                <w:color w:val="000000"/>
                <w:sz w:val="20"/>
                <w:szCs w:val="20"/>
              </w:rPr>
              <w:t>«</w:t>
            </w:r>
            <w:r w:rsidRPr="00AA7D48">
              <w:rPr>
                <w:color w:val="000000"/>
                <w:sz w:val="20"/>
                <w:szCs w:val="20"/>
              </w:rPr>
              <w:t>Шереметьево-1 - Шереметьево-2</w:t>
            </w:r>
            <w:r>
              <w:rPr>
                <w:color w:val="000000"/>
                <w:sz w:val="20"/>
                <w:szCs w:val="20"/>
              </w:rPr>
              <w:t>»</w:t>
            </w:r>
            <w:r w:rsidRPr="00AA7D48">
              <w:rPr>
                <w:color w:val="000000"/>
                <w:sz w:val="20"/>
                <w:szCs w:val="20"/>
              </w:rPr>
              <w:t>, левая сторона, в северной части г. Лобня</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21.264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Люберцы, АЗС, Лыткарино - Томилино -</w:t>
            </w:r>
            <w:r>
              <w:rPr>
                <w:color w:val="000000"/>
                <w:sz w:val="20"/>
                <w:szCs w:val="20"/>
              </w:rPr>
              <w:t xml:space="preserve"> Красково - Железнодорожный, г. </w:t>
            </w:r>
            <w:r w:rsidRPr="00AA7D48">
              <w:rPr>
                <w:color w:val="000000"/>
                <w:sz w:val="20"/>
                <w:szCs w:val="20"/>
              </w:rPr>
              <w:t>Люберцы, мкр. Зенино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21.265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Можайский городской округ, АЗС, Бородино - Барыбино, 6 км, левая сторона, в районе д. Ковалево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21.266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Можайский городской округ, АЗС, Уваровка - Ивакино - Губино - Можайск, левая сторона, в районе с. Сокольниково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21.267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Мытищи, АЗС, МКАД, 91 км, левая сторона, г. Мытищи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lastRenderedPageBreak/>
              <w:t>21.268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Наро-Фоминский городской округ, АЗС, </w:t>
            </w:r>
            <w:r>
              <w:rPr>
                <w:color w:val="000000"/>
                <w:sz w:val="20"/>
                <w:szCs w:val="20"/>
              </w:rPr>
              <w:t>Наро-Фоминск - Таширово - А-108</w:t>
            </w:r>
            <w:r>
              <w:rPr>
                <w:color w:val="000000"/>
                <w:sz w:val="20"/>
                <w:szCs w:val="20"/>
                <w:lang w:val="en-US"/>
              </w:rPr>
              <w:t>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д. Пашково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21.269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Наро-Фоминский городской округ, АЗС, Верея - </w:t>
            </w:r>
            <w:r>
              <w:rPr>
                <w:color w:val="000000"/>
                <w:sz w:val="20"/>
                <w:szCs w:val="20"/>
              </w:rPr>
              <w:t>Устье, 15 км, левая сторона, д.</w:t>
            </w:r>
            <w:r>
              <w:rPr>
                <w:color w:val="000000"/>
                <w:sz w:val="20"/>
                <w:szCs w:val="20"/>
                <w:lang w:val="en-US"/>
              </w:rPr>
              <w:t> </w:t>
            </w:r>
            <w:r w:rsidRPr="00AA7D48">
              <w:rPr>
                <w:color w:val="000000"/>
                <w:sz w:val="20"/>
                <w:szCs w:val="20"/>
              </w:rPr>
              <w:t>Татищево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21.270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Наро-Фоминский городской округ, АЗС, Наро-Фоминск - Никольское - Васильчиново, 6 км, правая сторона, вблизи д. Алексеевка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21.271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Наро-Фоминский городской округ, АЗС, М-3 </w:t>
            </w:r>
            <w:r>
              <w:rPr>
                <w:color w:val="000000"/>
                <w:sz w:val="20"/>
                <w:szCs w:val="20"/>
              </w:rPr>
              <w:t>«</w:t>
            </w:r>
            <w:r w:rsidRPr="00AA7D48">
              <w:rPr>
                <w:color w:val="000000"/>
                <w:sz w:val="20"/>
                <w:szCs w:val="20"/>
              </w:rPr>
              <w:t>Украина</w:t>
            </w:r>
            <w:r>
              <w:rPr>
                <w:color w:val="000000"/>
                <w:sz w:val="20"/>
                <w:szCs w:val="20"/>
              </w:rPr>
              <w:t>»</w:t>
            </w:r>
            <w:r w:rsidRPr="00AA7D48">
              <w:rPr>
                <w:color w:val="000000"/>
                <w:sz w:val="20"/>
                <w:szCs w:val="20"/>
              </w:rPr>
              <w:t xml:space="preserve"> - Наро</w:t>
            </w:r>
            <w:r w:rsidR="00E54016">
              <w:rPr>
                <w:color w:val="000000"/>
                <w:sz w:val="20"/>
                <w:szCs w:val="20"/>
              </w:rPr>
              <w:t>-Фоминск, г. Наро-Фоминск, пр-т </w:t>
            </w:r>
            <w:r w:rsidRPr="00AA7D48">
              <w:rPr>
                <w:color w:val="000000"/>
                <w:sz w:val="20"/>
                <w:szCs w:val="20"/>
              </w:rPr>
              <w:t>Маршала Жукова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21.272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Богородский городской округ, АЗС, Аниски</w:t>
            </w:r>
            <w:r>
              <w:rPr>
                <w:color w:val="000000"/>
                <w:sz w:val="20"/>
                <w:szCs w:val="20"/>
              </w:rPr>
              <w:t>но - Монино - Электроугли, р.п.</w:t>
            </w:r>
            <w:r>
              <w:rPr>
                <w:color w:val="000000"/>
                <w:sz w:val="20"/>
                <w:szCs w:val="20"/>
                <w:lang w:val="en-US"/>
              </w:rPr>
              <w:t> </w:t>
            </w:r>
            <w:r w:rsidRPr="00AA7D48">
              <w:rPr>
                <w:color w:val="000000"/>
                <w:sz w:val="20"/>
                <w:szCs w:val="20"/>
              </w:rPr>
              <w:t>Обухово, Кудиновское шоссе, напротив д. 24</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21.274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Богородский городской округ, АЗС, М-7 </w:t>
            </w:r>
            <w:r>
              <w:rPr>
                <w:color w:val="000000"/>
                <w:sz w:val="20"/>
                <w:szCs w:val="20"/>
              </w:rPr>
              <w:t>«</w:t>
            </w:r>
            <w:r w:rsidRPr="00AA7D48">
              <w:rPr>
                <w:color w:val="000000"/>
                <w:sz w:val="20"/>
                <w:szCs w:val="20"/>
              </w:rPr>
              <w:t>Волга</w:t>
            </w:r>
            <w:r>
              <w:rPr>
                <w:color w:val="000000"/>
                <w:sz w:val="20"/>
                <w:szCs w:val="20"/>
              </w:rPr>
              <w:t>»</w:t>
            </w:r>
            <w:r w:rsidRPr="00AA7D48">
              <w:rPr>
                <w:color w:val="000000"/>
                <w:sz w:val="20"/>
                <w:szCs w:val="20"/>
              </w:rPr>
              <w:t xml:space="preserve"> Москва - Владимир - Нижний Новгород - Казань - Уфа, 34 км, левая сторона, в районе д. Новая Купавна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21.277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Рузский городской округ, АЗС,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 Онуфриево - Орешки - Колюбакино, правая сторона, в районе с.т. Вейна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21.278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Химки, АЗС, М-10 </w:t>
            </w:r>
            <w:r>
              <w:rPr>
                <w:color w:val="000000"/>
                <w:sz w:val="20"/>
                <w:szCs w:val="20"/>
              </w:rPr>
              <w:t>«</w:t>
            </w:r>
            <w:r w:rsidRPr="00AA7D48">
              <w:rPr>
                <w:color w:val="000000"/>
                <w:sz w:val="20"/>
                <w:szCs w:val="20"/>
              </w:rPr>
              <w:t>Россия</w:t>
            </w:r>
            <w:r>
              <w:rPr>
                <w:color w:val="000000"/>
                <w:sz w:val="20"/>
                <w:szCs w:val="20"/>
              </w:rPr>
              <w:t>»</w:t>
            </w:r>
            <w:r w:rsidRPr="00AA7D48">
              <w:rPr>
                <w:color w:val="000000"/>
                <w:sz w:val="20"/>
                <w:szCs w:val="20"/>
              </w:rPr>
              <w:t xml:space="preserve"> Москва - Тверь - Великий Новгород - Санкт-Петербург, 29 км,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21.279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Химки, АГНКС, М-10 </w:t>
            </w:r>
            <w:r>
              <w:rPr>
                <w:color w:val="000000"/>
                <w:sz w:val="20"/>
                <w:szCs w:val="20"/>
              </w:rPr>
              <w:t>«</w:t>
            </w:r>
            <w:r w:rsidRPr="00AA7D48">
              <w:rPr>
                <w:color w:val="000000"/>
                <w:sz w:val="20"/>
                <w:szCs w:val="20"/>
              </w:rPr>
              <w:t>Россия</w:t>
            </w:r>
            <w:r>
              <w:rPr>
                <w:color w:val="000000"/>
                <w:sz w:val="20"/>
                <w:szCs w:val="20"/>
              </w:rPr>
              <w:t>»</w:t>
            </w:r>
            <w:r w:rsidRPr="00AA7D48">
              <w:rPr>
                <w:color w:val="000000"/>
                <w:sz w:val="20"/>
                <w:szCs w:val="20"/>
              </w:rPr>
              <w:t xml:space="preserve"> Москва - Тверь - Великий Новгород - Санкт-Петербург 30 км, правая сторона, д. Кирилловка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21.280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Химки, АЗС, М-10 </w:t>
            </w:r>
            <w:r>
              <w:rPr>
                <w:color w:val="000000"/>
                <w:sz w:val="20"/>
                <w:szCs w:val="20"/>
              </w:rPr>
              <w:t>«</w:t>
            </w:r>
            <w:r w:rsidRPr="00AA7D48">
              <w:rPr>
                <w:color w:val="000000"/>
                <w:sz w:val="20"/>
                <w:szCs w:val="20"/>
              </w:rPr>
              <w:t>Россия</w:t>
            </w:r>
            <w:r>
              <w:rPr>
                <w:color w:val="000000"/>
                <w:sz w:val="20"/>
                <w:szCs w:val="20"/>
              </w:rPr>
              <w:t>»</w:t>
            </w:r>
            <w:r w:rsidRPr="00AA7D48">
              <w:rPr>
                <w:color w:val="000000"/>
                <w:sz w:val="20"/>
                <w:szCs w:val="20"/>
              </w:rPr>
              <w:t xml:space="preserve"> Москва - Тверь - Великий Новгород - Санкт-Петербург, 31 км,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21.281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Химки, АЗС, Международное шоссе, левая сторона, на примыкании автомобильной дороги </w:t>
            </w:r>
            <w:r>
              <w:rPr>
                <w:color w:val="000000"/>
                <w:sz w:val="20"/>
                <w:szCs w:val="20"/>
              </w:rPr>
              <w:t>«</w:t>
            </w:r>
            <w:r w:rsidRPr="00AA7D48">
              <w:rPr>
                <w:color w:val="000000"/>
                <w:sz w:val="20"/>
                <w:szCs w:val="20"/>
              </w:rPr>
              <w:t>Международное шоссе</w:t>
            </w:r>
            <w:r>
              <w:rPr>
                <w:color w:val="000000"/>
                <w:sz w:val="20"/>
                <w:szCs w:val="20"/>
              </w:rPr>
              <w:t>»</w:t>
            </w:r>
            <w:r w:rsidRPr="00AA7D48">
              <w:rPr>
                <w:color w:val="000000"/>
                <w:sz w:val="20"/>
                <w:szCs w:val="20"/>
              </w:rPr>
              <w:t xml:space="preserve"> к автомобильной дороге М-10 </w:t>
            </w:r>
            <w:r>
              <w:rPr>
                <w:color w:val="000000"/>
                <w:sz w:val="20"/>
                <w:szCs w:val="20"/>
              </w:rPr>
              <w:t>«</w:t>
            </w:r>
            <w:r w:rsidRPr="00AA7D48">
              <w:rPr>
                <w:color w:val="000000"/>
                <w:sz w:val="20"/>
                <w:szCs w:val="20"/>
              </w:rPr>
              <w:t>Россия</w:t>
            </w:r>
            <w:r>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21.282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Можайский городской округ, АЗС, М-1 </w:t>
            </w:r>
            <w:r>
              <w:rPr>
                <w:color w:val="000000"/>
                <w:sz w:val="20"/>
                <w:szCs w:val="20"/>
              </w:rPr>
              <w:t>«</w:t>
            </w:r>
            <w:r w:rsidRPr="00AA7D48">
              <w:rPr>
                <w:color w:val="000000"/>
                <w:sz w:val="20"/>
                <w:szCs w:val="20"/>
              </w:rPr>
              <w:t>Беларусь</w:t>
            </w:r>
            <w:r>
              <w:rPr>
                <w:color w:val="000000"/>
                <w:sz w:val="20"/>
                <w:szCs w:val="20"/>
              </w:rPr>
              <w:t>»</w:t>
            </w:r>
            <w:r w:rsidRPr="00AA7D48">
              <w:rPr>
                <w:color w:val="000000"/>
                <w:sz w:val="20"/>
                <w:szCs w:val="20"/>
              </w:rPr>
              <w:t xml:space="preserve"> - Верея, прав</w:t>
            </w:r>
            <w:r>
              <w:rPr>
                <w:color w:val="000000"/>
                <w:sz w:val="20"/>
                <w:szCs w:val="20"/>
              </w:rPr>
              <w:t>ая сторона, д.</w:t>
            </w:r>
            <w:r>
              <w:rPr>
                <w:color w:val="000000"/>
                <w:sz w:val="20"/>
                <w:szCs w:val="20"/>
                <w:lang w:val="en-US"/>
              </w:rPr>
              <w:t> </w:t>
            </w:r>
            <w:r w:rsidRPr="00AA7D48">
              <w:rPr>
                <w:color w:val="000000"/>
                <w:sz w:val="20"/>
                <w:szCs w:val="20"/>
              </w:rPr>
              <w:t>Лыткино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21.283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Можайский городской округ, МАЗК, М-1 </w:t>
            </w:r>
            <w:r>
              <w:rPr>
                <w:color w:val="000000"/>
                <w:sz w:val="20"/>
                <w:szCs w:val="20"/>
              </w:rPr>
              <w:t>«</w:t>
            </w:r>
            <w:r w:rsidRPr="00AA7D48">
              <w:rPr>
                <w:color w:val="000000"/>
                <w:sz w:val="20"/>
                <w:szCs w:val="20"/>
              </w:rPr>
              <w:t>Беларусь</w:t>
            </w:r>
            <w:r>
              <w:rPr>
                <w:color w:val="000000"/>
                <w:sz w:val="20"/>
                <w:szCs w:val="20"/>
              </w:rPr>
              <w:t>»</w:t>
            </w:r>
            <w:r w:rsidRPr="00AA7D48">
              <w:rPr>
                <w:color w:val="000000"/>
                <w:sz w:val="20"/>
                <w:szCs w:val="20"/>
              </w:rPr>
              <w:t xml:space="preserve"> Москва - граница с Республикой Беларусь, 117 км, правая сторона, д. Чебуново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21.284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Можайский городской округ, АЗС, М-1 </w:t>
            </w:r>
            <w:r>
              <w:rPr>
                <w:color w:val="000000"/>
                <w:sz w:val="20"/>
                <w:szCs w:val="20"/>
              </w:rPr>
              <w:t>«</w:t>
            </w:r>
            <w:r w:rsidRPr="00AA7D48">
              <w:rPr>
                <w:color w:val="000000"/>
                <w:sz w:val="20"/>
                <w:szCs w:val="20"/>
              </w:rPr>
              <w:t>Беларусь</w:t>
            </w:r>
            <w:r>
              <w:rPr>
                <w:color w:val="000000"/>
                <w:sz w:val="20"/>
                <w:szCs w:val="20"/>
              </w:rPr>
              <w:t>»</w:t>
            </w:r>
            <w:r w:rsidRPr="00AA7D48">
              <w:rPr>
                <w:color w:val="000000"/>
                <w:sz w:val="20"/>
                <w:szCs w:val="20"/>
              </w:rPr>
              <w:t xml:space="preserve"> Москва - граница с Республикой Беларусь, 95 км,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21.286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Наро-Фоминский городской округ, АЗС, ЦКАД, левая сторона, с.п. Атепцевское (пикетаж 3281)</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21.287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Наро-Фоминский городской округ, АЗС, ЦКАД, правая сторона, с.п. Атепцевское (пикетаж 3204)</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21.288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Наро-Фоминский городской округ, АЗС, г. Наро-Фоминск, ул. Погодина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21.289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Наро-Фоминский городской округ, МАЗК, Верея - Медын</w:t>
            </w:r>
            <w:r>
              <w:rPr>
                <w:color w:val="000000"/>
                <w:sz w:val="20"/>
                <w:szCs w:val="20"/>
              </w:rPr>
              <w:t>ь, 7 км, левая сторона, д.</w:t>
            </w:r>
            <w:r>
              <w:rPr>
                <w:color w:val="000000"/>
                <w:sz w:val="20"/>
                <w:szCs w:val="20"/>
                <w:lang w:val="en-US"/>
              </w:rPr>
              <w:t> </w:t>
            </w:r>
            <w:r w:rsidRPr="00AA7D48">
              <w:rPr>
                <w:color w:val="000000"/>
                <w:sz w:val="20"/>
                <w:szCs w:val="20"/>
              </w:rPr>
              <w:t>Веселово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21.291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Богородский городской округ, АЗС, ЦКАД, левая сторона, с.п. Мамонтовское (пикетаж 1130)</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21.292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Богородский городской округ, АЗС, ЦКАД, правая сторона, с.п. Мамонтовское (пикетаж 1130)</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21.293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Богородский городской округ, АЗС, ЦКАД, левая сторона, с.п. Степановское (пикетаж 1595)</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21.294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Богородский городской округ, АЗС, ЦКАД, правая сторона, с.п. Степановское (пикетаж 1595)</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21.295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Богородский городской округ, АЗС, А-107 </w:t>
            </w:r>
            <w:r>
              <w:rPr>
                <w:color w:val="000000"/>
                <w:sz w:val="20"/>
                <w:szCs w:val="20"/>
              </w:rPr>
              <w:t>«</w:t>
            </w:r>
            <w:r w:rsidRPr="00AA7D48">
              <w:rPr>
                <w:color w:val="000000"/>
                <w:sz w:val="20"/>
                <w:szCs w:val="20"/>
              </w:rPr>
              <w:t>ММК</w:t>
            </w:r>
            <w:r>
              <w:rPr>
                <w:color w:val="000000"/>
                <w:sz w:val="20"/>
                <w:szCs w:val="20"/>
              </w:rPr>
              <w:t>», правая сторона, в районе д.</w:t>
            </w:r>
            <w:r>
              <w:rPr>
                <w:color w:val="000000"/>
                <w:sz w:val="20"/>
                <w:szCs w:val="20"/>
                <w:lang w:val="en-US"/>
              </w:rPr>
              <w:t> </w:t>
            </w:r>
            <w:r w:rsidRPr="00AA7D48">
              <w:rPr>
                <w:color w:val="000000"/>
                <w:sz w:val="20"/>
                <w:szCs w:val="20"/>
              </w:rPr>
              <w:t>Иванисово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21.296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Богородский городской округ, МАЗК, А-107 </w:t>
            </w:r>
            <w:r>
              <w:rPr>
                <w:color w:val="000000"/>
                <w:sz w:val="20"/>
                <w:szCs w:val="20"/>
              </w:rPr>
              <w:t>«</w:t>
            </w:r>
            <w:r w:rsidRPr="00AA7D48">
              <w:rPr>
                <w:color w:val="000000"/>
                <w:sz w:val="20"/>
                <w:szCs w:val="20"/>
              </w:rPr>
              <w:t>ММК</w:t>
            </w:r>
            <w:r>
              <w:rPr>
                <w:color w:val="000000"/>
                <w:sz w:val="20"/>
                <w:szCs w:val="20"/>
              </w:rPr>
              <w:t>»</w:t>
            </w:r>
            <w:r w:rsidRPr="00AA7D48">
              <w:rPr>
                <w:color w:val="000000"/>
                <w:sz w:val="20"/>
                <w:szCs w:val="20"/>
              </w:rPr>
              <w:t>, левая сторона, в ра</w:t>
            </w:r>
            <w:r>
              <w:rPr>
                <w:color w:val="000000"/>
                <w:sz w:val="20"/>
                <w:szCs w:val="20"/>
              </w:rPr>
              <w:t>йоне д.</w:t>
            </w:r>
            <w:r>
              <w:rPr>
                <w:color w:val="000000"/>
                <w:sz w:val="20"/>
                <w:szCs w:val="20"/>
                <w:lang w:val="en-US"/>
              </w:rPr>
              <w:t> </w:t>
            </w:r>
            <w:r w:rsidRPr="00AA7D48">
              <w:rPr>
                <w:color w:val="000000"/>
                <w:sz w:val="20"/>
                <w:szCs w:val="20"/>
              </w:rPr>
              <w:t>Загорново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21.301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Подольск, АЗС, Симферопольское шоссе, </w:t>
            </w:r>
            <w:r w:rsidR="00E54016">
              <w:rPr>
                <w:color w:val="000000"/>
                <w:sz w:val="20"/>
                <w:szCs w:val="20"/>
              </w:rPr>
              <w:t>27 км, левая сторона, вблизи д. </w:t>
            </w:r>
            <w:r w:rsidRPr="00AA7D48">
              <w:rPr>
                <w:color w:val="000000"/>
                <w:sz w:val="20"/>
                <w:szCs w:val="20"/>
              </w:rPr>
              <w:t>Алтухово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21.302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Подольск, АЗС, ЦКАД, левая сторона, с.п. Лаговское (пикетаж 2514)</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21.303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Подольск, АЗС, ЦКАД, правая сторона, с.п. Лаговское (пикетаж 2646)</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21.304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Подольск, МАЗК, А-107 </w:t>
            </w:r>
            <w:r>
              <w:rPr>
                <w:color w:val="000000"/>
                <w:sz w:val="20"/>
                <w:szCs w:val="20"/>
              </w:rPr>
              <w:t>«</w:t>
            </w:r>
            <w:r w:rsidRPr="00AA7D48">
              <w:rPr>
                <w:color w:val="000000"/>
                <w:sz w:val="20"/>
                <w:szCs w:val="20"/>
              </w:rPr>
              <w:t>ММК</w:t>
            </w:r>
            <w:r>
              <w:rPr>
                <w:color w:val="000000"/>
                <w:sz w:val="20"/>
                <w:szCs w:val="20"/>
              </w:rPr>
              <w:t>»</w:t>
            </w:r>
            <w:r w:rsidRPr="00AA7D48">
              <w:rPr>
                <w:color w:val="000000"/>
                <w:sz w:val="20"/>
                <w:szCs w:val="20"/>
              </w:rPr>
              <w:t xml:space="preserve"> (ЦКАД), левая сторона, на пересечении автодороги федерального значения А-107 </w:t>
            </w:r>
            <w:r>
              <w:rPr>
                <w:color w:val="000000"/>
                <w:sz w:val="20"/>
                <w:szCs w:val="20"/>
              </w:rPr>
              <w:t>«</w:t>
            </w:r>
            <w:r w:rsidRPr="00AA7D48">
              <w:rPr>
                <w:color w:val="000000"/>
                <w:sz w:val="20"/>
                <w:szCs w:val="20"/>
              </w:rPr>
              <w:t>ММК</w:t>
            </w:r>
            <w:r>
              <w:rPr>
                <w:color w:val="000000"/>
                <w:sz w:val="20"/>
                <w:szCs w:val="20"/>
              </w:rPr>
              <w:t>»</w:t>
            </w:r>
            <w:r w:rsidRPr="00AA7D48">
              <w:rPr>
                <w:color w:val="000000"/>
                <w:sz w:val="20"/>
                <w:szCs w:val="20"/>
              </w:rPr>
              <w:t xml:space="preserve"> </w:t>
            </w:r>
            <w:r w:rsidR="00E54016">
              <w:rPr>
                <w:color w:val="000000"/>
                <w:sz w:val="20"/>
                <w:szCs w:val="20"/>
              </w:rPr>
              <w:t>с автодорогой ЦКАД, в районе д. </w:t>
            </w:r>
            <w:r w:rsidRPr="00AA7D48">
              <w:rPr>
                <w:color w:val="000000"/>
                <w:sz w:val="20"/>
                <w:szCs w:val="20"/>
              </w:rPr>
              <w:t>Новогородово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21.305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Подольск, АЗС, ул. Коммунальная</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21.306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Подольск, АЗС, ул. Школьная</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21.307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Пушкинский муниципальный район, АЗС, ЦКАД, левая сторона, с.п. Ельдигинское (пикетаж 404)</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21.308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Пушкинский муниципальный район, МАЗК, М-8 </w:t>
            </w:r>
            <w:r>
              <w:rPr>
                <w:color w:val="000000"/>
                <w:sz w:val="20"/>
                <w:szCs w:val="20"/>
              </w:rPr>
              <w:t>«</w:t>
            </w:r>
            <w:r w:rsidRPr="00AA7D48">
              <w:rPr>
                <w:color w:val="000000"/>
                <w:sz w:val="20"/>
                <w:szCs w:val="20"/>
              </w:rPr>
              <w:t>Холмогоры</w:t>
            </w:r>
            <w:r>
              <w:rPr>
                <w:color w:val="000000"/>
                <w:sz w:val="20"/>
                <w:szCs w:val="20"/>
              </w:rPr>
              <w:t>»</w:t>
            </w:r>
            <w:r w:rsidRPr="00AA7D48">
              <w:rPr>
                <w:color w:val="000000"/>
                <w:sz w:val="20"/>
                <w:szCs w:val="20"/>
              </w:rPr>
              <w:t xml:space="preserve"> Москва - Ярославль - Вологда - Архангельск, 30 км, правая сторона, в районе д. Тарасовка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21.309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Раменский муниципальный район, АЗС, ЦКАД, левая сторона, с.п. Рыболовское (пикетаж 1983)</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21.310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Раменский муниципальный район, АЗС, ЦКАД, правая сторона, с.п. Рыболовское (пикетаж 1983)</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21.311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Раменский муниципальный район, АЗС, ЦКАД, левая сторона, п. Ганусово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21.312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Раменский муниципальный район, МАЗК, М-5 </w:t>
            </w:r>
            <w:r>
              <w:rPr>
                <w:color w:val="000000"/>
                <w:sz w:val="20"/>
                <w:szCs w:val="20"/>
              </w:rPr>
              <w:t>«</w:t>
            </w:r>
            <w:r w:rsidRPr="00AA7D48">
              <w:rPr>
                <w:color w:val="000000"/>
                <w:sz w:val="20"/>
                <w:szCs w:val="20"/>
              </w:rPr>
              <w:t>Урал</w:t>
            </w:r>
            <w:r>
              <w:rPr>
                <w:color w:val="000000"/>
                <w:sz w:val="20"/>
                <w:szCs w:val="20"/>
              </w:rPr>
              <w:t>»</w:t>
            </w:r>
            <w:r w:rsidRPr="00AA7D48">
              <w:rPr>
                <w:color w:val="000000"/>
                <w:sz w:val="20"/>
                <w:szCs w:val="20"/>
              </w:rPr>
              <w:t xml:space="preserve"> - Степановское - Семеновское, 3 км, в районе с. Степановское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21.313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Рузский городской округ, АЗС, М-1 </w:t>
            </w:r>
            <w:r>
              <w:rPr>
                <w:color w:val="000000"/>
                <w:sz w:val="20"/>
                <w:szCs w:val="20"/>
              </w:rPr>
              <w:t>«</w:t>
            </w:r>
            <w:r w:rsidRPr="00AA7D48">
              <w:rPr>
                <w:color w:val="000000"/>
                <w:sz w:val="20"/>
                <w:szCs w:val="20"/>
              </w:rPr>
              <w:t>Беларусь</w:t>
            </w:r>
            <w:r>
              <w:rPr>
                <w:color w:val="000000"/>
                <w:sz w:val="20"/>
                <w:szCs w:val="20"/>
              </w:rPr>
              <w:t>»</w:t>
            </w:r>
            <w:r w:rsidRPr="00AA7D48">
              <w:rPr>
                <w:color w:val="000000"/>
                <w:sz w:val="20"/>
                <w:szCs w:val="20"/>
              </w:rPr>
              <w:t xml:space="preserve"> Москва - гра</w:t>
            </w:r>
            <w:r w:rsidR="00E54016">
              <w:rPr>
                <w:color w:val="000000"/>
                <w:sz w:val="20"/>
                <w:szCs w:val="20"/>
              </w:rPr>
              <w:t>ница с Республикой Беларусь, 85 </w:t>
            </w:r>
            <w:r w:rsidRPr="00AA7D48">
              <w:rPr>
                <w:color w:val="000000"/>
                <w:sz w:val="20"/>
                <w:szCs w:val="20"/>
              </w:rPr>
              <w:t>км,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21.314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Рузский городской округ, АЗС, Руза - Орешки - Колюбаки</w:t>
            </w:r>
            <w:r w:rsidR="00E54016">
              <w:rPr>
                <w:color w:val="000000"/>
                <w:sz w:val="20"/>
                <w:szCs w:val="20"/>
              </w:rPr>
              <w:t>но, правая сторона, в районе д. </w:t>
            </w:r>
            <w:r w:rsidRPr="00AA7D48">
              <w:rPr>
                <w:color w:val="000000"/>
                <w:sz w:val="20"/>
                <w:szCs w:val="20"/>
              </w:rPr>
              <w:t>Орешки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21.315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Рузский городской округ, МАЗК, Руза - Орешки - Колюбаки</w:t>
            </w:r>
            <w:r w:rsidR="00E54016">
              <w:rPr>
                <w:color w:val="000000"/>
                <w:sz w:val="20"/>
                <w:szCs w:val="20"/>
              </w:rPr>
              <w:t>но, правая сторона, в районе д. </w:t>
            </w:r>
            <w:r w:rsidRPr="00AA7D48">
              <w:rPr>
                <w:color w:val="000000"/>
                <w:sz w:val="20"/>
                <w:szCs w:val="20"/>
              </w:rPr>
              <w:t>Орешки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lastRenderedPageBreak/>
              <w:t>21.316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Рузский городской округ, МАЗК, ЦКАД, левая сторона, в районе с.т. Ручеек-2</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21.317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Рузский городской округ, МАЗК, ЦКАД, правая сторона, в районе п. Бороденки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21.318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Сергиево-Посадский муниципальный район, АЗС, М-8 </w:t>
            </w:r>
            <w:r>
              <w:rPr>
                <w:color w:val="000000"/>
                <w:sz w:val="20"/>
                <w:szCs w:val="20"/>
              </w:rPr>
              <w:t>«</w:t>
            </w:r>
            <w:r w:rsidRPr="00AA7D48">
              <w:rPr>
                <w:color w:val="000000"/>
                <w:sz w:val="20"/>
                <w:szCs w:val="20"/>
              </w:rPr>
              <w:t>Холмогоры</w:t>
            </w:r>
            <w:r>
              <w:rPr>
                <w:color w:val="000000"/>
                <w:sz w:val="20"/>
                <w:szCs w:val="20"/>
              </w:rPr>
              <w:t>»</w:t>
            </w:r>
            <w:r w:rsidRPr="00AA7D48">
              <w:rPr>
                <w:color w:val="000000"/>
                <w:sz w:val="20"/>
                <w:szCs w:val="20"/>
              </w:rPr>
              <w:t xml:space="preserve"> Москва - Ярославль - Вологда - Архангельск, 89 км + 500 м, правая сторона, в районе СНТ </w:t>
            </w:r>
            <w:r>
              <w:rPr>
                <w:color w:val="000000"/>
                <w:sz w:val="20"/>
                <w:szCs w:val="20"/>
              </w:rPr>
              <w:t>«</w:t>
            </w:r>
            <w:r w:rsidRPr="00AA7D48">
              <w:rPr>
                <w:color w:val="000000"/>
                <w:sz w:val="20"/>
                <w:szCs w:val="20"/>
              </w:rPr>
              <w:t>Предгорье</w:t>
            </w:r>
            <w:r>
              <w:rPr>
                <w:color w:val="000000"/>
                <w:sz w:val="20"/>
                <w:szCs w:val="20"/>
              </w:rPr>
              <w:t>»</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21.319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Солнечногорский муниципальный район, АЗС, М-10 </w:t>
            </w:r>
            <w:r>
              <w:rPr>
                <w:color w:val="000000"/>
                <w:sz w:val="20"/>
                <w:szCs w:val="20"/>
              </w:rPr>
              <w:t>«</w:t>
            </w:r>
            <w:r w:rsidRPr="00AA7D48">
              <w:rPr>
                <w:color w:val="000000"/>
                <w:sz w:val="20"/>
                <w:szCs w:val="20"/>
              </w:rPr>
              <w:t>Россия</w:t>
            </w:r>
            <w:r>
              <w:rPr>
                <w:color w:val="000000"/>
                <w:sz w:val="20"/>
                <w:szCs w:val="20"/>
              </w:rPr>
              <w:t>»</w:t>
            </w:r>
            <w:r w:rsidRPr="00AA7D48">
              <w:rPr>
                <w:color w:val="000000"/>
                <w:sz w:val="20"/>
                <w:szCs w:val="20"/>
              </w:rPr>
              <w:t xml:space="preserve"> Москва - Тверь - Великий Новгород - Санкт-Петербург, 64 км, левая сторона, г. Солнечногорск</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21.320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Солнечногорский муниципальный район, АЗС, </w:t>
            </w:r>
            <w:r>
              <w:rPr>
                <w:color w:val="000000"/>
                <w:sz w:val="20"/>
                <w:szCs w:val="20"/>
              </w:rPr>
              <w:t>Курилово - Поварово - Ложки, 12</w:t>
            </w:r>
            <w:r>
              <w:rPr>
                <w:color w:val="000000"/>
                <w:sz w:val="20"/>
                <w:szCs w:val="20"/>
                <w:lang w:val="en-US"/>
              </w:rPr>
              <w:t> </w:t>
            </w:r>
            <w:r w:rsidRPr="00AA7D48">
              <w:rPr>
                <w:color w:val="000000"/>
                <w:sz w:val="20"/>
                <w:szCs w:val="20"/>
              </w:rPr>
              <w:t>км, правая сторона, п. Поварово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21.321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Солнечногорский муниципальный район, АЗС, Пятницкое шос</w:t>
            </w:r>
            <w:r w:rsidR="00E54016">
              <w:rPr>
                <w:color w:val="000000"/>
                <w:sz w:val="20"/>
                <w:szCs w:val="20"/>
              </w:rPr>
              <w:t>се, правая сторона, в районе д. </w:t>
            </w:r>
            <w:r w:rsidRPr="00AA7D48">
              <w:rPr>
                <w:color w:val="000000"/>
                <w:sz w:val="20"/>
                <w:szCs w:val="20"/>
              </w:rPr>
              <w:t>Лыткино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21.322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Солнечногорский муниципальный район, МАЗК, А-107 </w:t>
            </w:r>
            <w:r>
              <w:rPr>
                <w:color w:val="000000"/>
                <w:sz w:val="20"/>
                <w:szCs w:val="20"/>
              </w:rPr>
              <w:t>«</w:t>
            </w:r>
            <w:r w:rsidRPr="00AA7D48">
              <w:rPr>
                <w:color w:val="000000"/>
                <w:sz w:val="20"/>
                <w:szCs w:val="20"/>
              </w:rPr>
              <w:t>ММК</w:t>
            </w:r>
            <w:r>
              <w:rPr>
                <w:color w:val="000000"/>
                <w:sz w:val="20"/>
                <w:szCs w:val="20"/>
              </w:rPr>
              <w:t>»</w:t>
            </w:r>
            <w:r w:rsidRPr="00AA7D48">
              <w:rPr>
                <w:color w:val="000000"/>
                <w:sz w:val="20"/>
                <w:szCs w:val="20"/>
              </w:rPr>
              <w:t>, 31 км, правая сторона, в районе д. Литвиново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21.323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Ступино, АЗС, граница Московской области - Наро-Фоминск - Чехов - Малино - Воскресенск - Куровское - Орехово-Зуево - М-7 </w:t>
            </w:r>
            <w:r>
              <w:rPr>
                <w:color w:val="000000"/>
                <w:sz w:val="20"/>
                <w:szCs w:val="20"/>
              </w:rPr>
              <w:t>«</w:t>
            </w:r>
            <w:r w:rsidRPr="00AA7D48">
              <w:rPr>
                <w:color w:val="000000"/>
                <w:sz w:val="20"/>
                <w:szCs w:val="20"/>
              </w:rPr>
              <w:t>Волга</w:t>
            </w:r>
            <w:r>
              <w:rPr>
                <w:color w:val="000000"/>
                <w:sz w:val="20"/>
                <w:szCs w:val="20"/>
              </w:rPr>
              <w:t>»</w:t>
            </w:r>
            <w:r w:rsidRPr="00AA7D48">
              <w:rPr>
                <w:color w:val="000000"/>
                <w:sz w:val="20"/>
                <w:szCs w:val="20"/>
              </w:rPr>
              <w:t>, левая сторона, в районе д. Гридюкино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21.324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Ступино, АЗС, граница Московской области - Наро-Фоминск - Чехов - Малино - Воскресенск - Куровское - Орехово-Зуево - М-7 </w:t>
            </w:r>
            <w:r>
              <w:rPr>
                <w:color w:val="000000"/>
                <w:sz w:val="20"/>
                <w:szCs w:val="20"/>
              </w:rPr>
              <w:t>«</w:t>
            </w:r>
            <w:r w:rsidRPr="00AA7D48">
              <w:rPr>
                <w:color w:val="000000"/>
                <w:sz w:val="20"/>
                <w:szCs w:val="20"/>
              </w:rPr>
              <w:t>Волга</w:t>
            </w:r>
            <w:r>
              <w:rPr>
                <w:color w:val="000000"/>
                <w:sz w:val="20"/>
                <w:szCs w:val="20"/>
              </w:rPr>
              <w:t>»</w:t>
            </w:r>
            <w:r w:rsidRPr="00AA7D48">
              <w:rPr>
                <w:color w:val="000000"/>
                <w:sz w:val="20"/>
                <w:szCs w:val="20"/>
              </w:rPr>
              <w:t>, правая сторона, в районе д. Гридюкино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21.325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Ступино, АЗС, А-108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xml:space="preserve">, 4 </w:t>
            </w:r>
            <w:r>
              <w:rPr>
                <w:color w:val="000000"/>
                <w:sz w:val="20"/>
                <w:szCs w:val="20"/>
              </w:rPr>
              <w:t>км, правая сторона, в районе д.</w:t>
            </w:r>
            <w:r>
              <w:rPr>
                <w:color w:val="000000"/>
                <w:sz w:val="20"/>
                <w:szCs w:val="20"/>
                <w:lang w:val="en-US"/>
              </w:rPr>
              <w:t> </w:t>
            </w:r>
            <w:r w:rsidRPr="00AA7D48">
              <w:rPr>
                <w:color w:val="000000"/>
                <w:sz w:val="20"/>
                <w:szCs w:val="20"/>
              </w:rPr>
              <w:t>Ольховка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21.326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Ступино, АЗС, А-108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xml:space="preserve"> - Чирково, 2 км, правая сторона, в районе д. Гридьково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21.327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Ступино, АЗС, А-108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xml:space="preserve">, 15 </w:t>
            </w:r>
            <w:r>
              <w:rPr>
                <w:color w:val="000000"/>
                <w:sz w:val="20"/>
                <w:szCs w:val="20"/>
              </w:rPr>
              <w:t>км, правая сторона, в районе д.</w:t>
            </w:r>
            <w:r>
              <w:rPr>
                <w:color w:val="000000"/>
                <w:sz w:val="20"/>
                <w:szCs w:val="20"/>
                <w:lang w:val="en-US"/>
              </w:rPr>
              <w:t> </w:t>
            </w:r>
            <w:r w:rsidRPr="00AA7D48">
              <w:rPr>
                <w:color w:val="000000"/>
                <w:sz w:val="20"/>
                <w:szCs w:val="20"/>
              </w:rPr>
              <w:t>Авдотьино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21.328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Ступино, АЗС, в районе д. Привалово, планируемая автодорога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21.329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Ступино, АЗС, в районе д. Петрищево, планируемая автодорога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21.330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Ступино, АЗС, в районе д. Торбеево, планируемая автодорога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21.331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Ступино, МАЗК, М-4 </w:t>
            </w:r>
            <w:r>
              <w:rPr>
                <w:color w:val="000000"/>
                <w:sz w:val="20"/>
                <w:szCs w:val="20"/>
              </w:rPr>
              <w:t>«</w:t>
            </w:r>
            <w:r w:rsidRPr="00AA7D48">
              <w:rPr>
                <w:color w:val="000000"/>
                <w:sz w:val="20"/>
                <w:szCs w:val="20"/>
              </w:rPr>
              <w:t>Дон</w:t>
            </w:r>
            <w:r>
              <w:rPr>
                <w:color w:val="000000"/>
                <w:sz w:val="20"/>
                <w:szCs w:val="20"/>
              </w:rPr>
              <w:t>»</w:t>
            </w:r>
            <w:r w:rsidRPr="00AA7D48">
              <w:rPr>
                <w:color w:val="000000"/>
                <w:sz w:val="20"/>
                <w:szCs w:val="20"/>
              </w:rPr>
              <w:t xml:space="preserve"> Москва - Воронеж - Ростов-на-Дону - Краснодар - Новороссийск, правая сторона, в районе д. Сидорово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21.332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Ступино, МАЗК, М-4 </w:t>
            </w:r>
            <w:r>
              <w:rPr>
                <w:color w:val="000000"/>
                <w:sz w:val="20"/>
                <w:szCs w:val="20"/>
              </w:rPr>
              <w:t>«</w:t>
            </w:r>
            <w:r w:rsidRPr="00AA7D48">
              <w:rPr>
                <w:color w:val="000000"/>
                <w:sz w:val="20"/>
                <w:szCs w:val="20"/>
              </w:rPr>
              <w:t>Дон</w:t>
            </w:r>
            <w:r>
              <w:rPr>
                <w:color w:val="000000"/>
                <w:sz w:val="20"/>
                <w:szCs w:val="20"/>
              </w:rPr>
              <w:t>»</w:t>
            </w:r>
            <w:r w:rsidRPr="00AA7D48">
              <w:rPr>
                <w:color w:val="000000"/>
                <w:sz w:val="20"/>
                <w:szCs w:val="20"/>
              </w:rPr>
              <w:t xml:space="preserve"> Москва - Воронеж - Ростов-на-Дону - Краснодар - Новороссийск, левая сторона, в районе д. Мясное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21.333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Талдомский муниципальный район, АЗС, Дмитров - Талдом, д. Растовцы</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21.334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Химки, АЗС, Шереметьевское шоссе, 5 км,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21.335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Шаховская, АЗС, Тверь - Лотошино - Шаховска</w:t>
            </w:r>
            <w:r w:rsidR="00E54016">
              <w:rPr>
                <w:color w:val="000000"/>
                <w:sz w:val="20"/>
                <w:szCs w:val="20"/>
              </w:rPr>
              <w:t>я - Уваровка, левая сторона, д. </w:t>
            </w:r>
            <w:r w:rsidRPr="00AA7D48">
              <w:rPr>
                <w:color w:val="000000"/>
                <w:sz w:val="20"/>
                <w:szCs w:val="20"/>
              </w:rPr>
              <w:t>Холмец</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21.336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Шаховская, АЗС, Середа - ВГТС, 2 км, левая сторона, д. Середа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21.337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Шаховская, АЗС, Шаховская - Волочаново, 10 км, левая сторона, д. Муриково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21.338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Шаховская, АЗС, Бурцево - Си</w:t>
            </w:r>
            <w:r>
              <w:rPr>
                <w:color w:val="000000"/>
                <w:sz w:val="20"/>
                <w:szCs w:val="20"/>
              </w:rPr>
              <w:t>зенево, 1 км, левая сторона, д.</w:t>
            </w:r>
            <w:r>
              <w:rPr>
                <w:color w:val="000000"/>
                <w:sz w:val="20"/>
                <w:szCs w:val="20"/>
                <w:lang w:val="en-US"/>
              </w:rPr>
              <w:t> </w:t>
            </w:r>
            <w:r w:rsidRPr="00AA7D48">
              <w:rPr>
                <w:color w:val="000000"/>
                <w:sz w:val="20"/>
                <w:szCs w:val="20"/>
              </w:rPr>
              <w:t>Степаньково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21.339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Шаховская, АЗС,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 Коротнево, 9 км, левая сторона, д. Белая Колпь</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21.340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Шаховская, МАЗК,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138 км + 500</w:t>
            </w:r>
            <w:r>
              <w:rPr>
                <w:color w:val="000000"/>
                <w:sz w:val="20"/>
                <w:szCs w:val="20"/>
              </w:rPr>
              <w:t xml:space="preserve"> м, правая сторона, в районе д.</w:t>
            </w:r>
            <w:r>
              <w:rPr>
                <w:color w:val="000000"/>
                <w:sz w:val="20"/>
                <w:szCs w:val="20"/>
                <w:lang w:val="en-US"/>
              </w:rPr>
              <w:t> </w:t>
            </w:r>
            <w:r w:rsidRPr="00AA7D48">
              <w:rPr>
                <w:color w:val="000000"/>
                <w:sz w:val="20"/>
                <w:szCs w:val="20"/>
              </w:rPr>
              <w:t>Зденежье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21.341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Шаховская, МАЗК,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138 км, левая сторона, в районе д. Зденежье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21.342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Щелковский муниципальный район, АЗС, ЦКАД, правая сторона, с.п. Огудневское (пикетаж 827)</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21.343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Щелковский муниципальный район, АЗС, ЦКАД, левая сторона, с.п. Огудневское (пикетаж 873)</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21.344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Бронницы, АЗС, М-5 </w:t>
            </w:r>
            <w:r>
              <w:rPr>
                <w:color w:val="000000"/>
                <w:sz w:val="20"/>
                <w:szCs w:val="20"/>
              </w:rPr>
              <w:t>«</w:t>
            </w:r>
            <w:r w:rsidRPr="00AA7D48">
              <w:rPr>
                <w:color w:val="000000"/>
                <w:sz w:val="20"/>
                <w:szCs w:val="20"/>
              </w:rPr>
              <w:t>Урал</w:t>
            </w:r>
            <w:r>
              <w:rPr>
                <w:color w:val="000000"/>
                <w:sz w:val="20"/>
                <w:szCs w:val="20"/>
              </w:rPr>
              <w:t>»</w:t>
            </w:r>
            <w:r w:rsidRPr="00AA7D48">
              <w:rPr>
                <w:color w:val="000000"/>
                <w:sz w:val="20"/>
                <w:szCs w:val="20"/>
              </w:rPr>
              <w:t xml:space="preserve"> Москва - Рязань - Пенза - Самара - Уфа - Челябинск, 50 км, правая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21.345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Дубна, МАЗК, ул. Новая</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21.346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Звенигород, АЗС, г. Звенигород, А-107 </w:t>
            </w:r>
            <w:r>
              <w:rPr>
                <w:color w:val="000000"/>
                <w:sz w:val="20"/>
                <w:szCs w:val="20"/>
              </w:rPr>
              <w:t>«</w:t>
            </w:r>
            <w:r w:rsidRPr="00AA7D48">
              <w:rPr>
                <w:color w:val="000000"/>
                <w:sz w:val="20"/>
                <w:szCs w:val="20"/>
              </w:rPr>
              <w:t>ММК</w:t>
            </w:r>
            <w:r>
              <w:rPr>
                <w:color w:val="000000"/>
                <w:sz w:val="20"/>
                <w:szCs w:val="20"/>
              </w:rPr>
              <w:t>»</w:t>
            </w:r>
            <w:r w:rsidRPr="00AA7D48">
              <w:rPr>
                <w:color w:val="000000"/>
                <w:sz w:val="20"/>
                <w:szCs w:val="20"/>
              </w:rPr>
              <w:t>, 11 км, правая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21.347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Звенигород, АЗС, А-107 </w:t>
            </w:r>
            <w:r>
              <w:rPr>
                <w:color w:val="000000"/>
                <w:sz w:val="20"/>
                <w:szCs w:val="20"/>
              </w:rPr>
              <w:t>«</w:t>
            </w:r>
            <w:r w:rsidRPr="00AA7D48">
              <w:rPr>
                <w:color w:val="000000"/>
                <w:sz w:val="20"/>
                <w:szCs w:val="20"/>
              </w:rPr>
              <w:t>ММК</w:t>
            </w:r>
            <w:r>
              <w:rPr>
                <w:color w:val="000000"/>
                <w:sz w:val="20"/>
                <w:szCs w:val="20"/>
              </w:rPr>
              <w:t>»</w:t>
            </w:r>
            <w:r w:rsidRPr="00AA7D48">
              <w:rPr>
                <w:color w:val="000000"/>
                <w:sz w:val="20"/>
                <w:szCs w:val="20"/>
              </w:rPr>
              <w:t>, г. Звенигород, мкр-н Южный, владение 27а,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21.348</w:t>
            </w:r>
          </w:p>
        </w:tc>
        <w:tc>
          <w:tcPr>
            <w:tcW w:w="8765" w:type="dxa"/>
            <w:shd w:val="clear" w:color="auto" w:fill="auto"/>
            <w:vAlign w:val="bottom"/>
            <w:hideMark/>
          </w:tcPr>
          <w:p w:rsidR="00E44282" w:rsidRPr="00AA7D48" w:rsidRDefault="00E85935" w:rsidP="00B5254D">
            <w:pPr>
              <w:rPr>
                <w:color w:val="000000"/>
                <w:sz w:val="20"/>
                <w:szCs w:val="20"/>
              </w:rPr>
            </w:pPr>
            <w:r>
              <w:rPr>
                <w:color w:val="000000"/>
                <w:sz w:val="20"/>
                <w:szCs w:val="20"/>
              </w:rPr>
              <w:t>Г</w:t>
            </w:r>
            <w:r w:rsidRPr="00AA7D48">
              <w:rPr>
                <w:color w:val="000000"/>
                <w:sz w:val="20"/>
                <w:szCs w:val="20"/>
              </w:rPr>
              <w:t>ородской округ</w:t>
            </w:r>
            <w:r>
              <w:rPr>
                <w:color w:val="000000"/>
                <w:sz w:val="20"/>
                <w:szCs w:val="20"/>
              </w:rPr>
              <w:t xml:space="preserve"> Коломна</w:t>
            </w:r>
            <w:r w:rsidR="00E44282" w:rsidRPr="00AA7D48">
              <w:rPr>
                <w:color w:val="000000"/>
                <w:sz w:val="20"/>
                <w:szCs w:val="20"/>
              </w:rPr>
              <w:t>, АЗС, а/д Коломна - Малино, г. Коломна, Малинское шоссе, правая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21.349</w:t>
            </w:r>
          </w:p>
        </w:tc>
        <w:tc>
          <w:tcPr>
            <w:tcW w:w="8765" w:type="dxa"/>
            <w:shd w:val="clear" w:color="auto" w:fill="auto"/>
            <w:vAlign w:val="bottom"/>
            <w:hideMark/>
          </w:tcPr>
          <w:p w:rsidR="00E44282" w:rsidRPr="00AA7D48" w:rsidRDefault="00E85935" w:rsidP="00B5254D">
            <w:pPr>
              <w:rPr>
                <w:color w:val="000000"/>
                <w:sz w:val="20"/>
                <w:szCs w:val="20"/>
              </w:rPr>
            </w:pPr>
            <w:r>
              <w:rPr>
                <w:color w:val="000000"/>
                <w:sz w:val="20"/>
                <w:szCs w:val="20"/>
              </w:rPr>
              <w:t>Г</w:t>
            </w:r>
            <w:r w:rsidRPr="00AA7D48">
              <w:rPr>
                <w:color w:val="000000"/>
                <w:sz w:val="20"/>
                <w:szCs w:val="20"/>
              </w:rPr>
              <w:t>ородской округ</w:t>
            </w:r>
            <w:r>
              <w:rPr>
                <w:color w:val="000000"/>
                <w:sz w:val="20"/>
                <w:szCs w:val="20"/>
              </w:rPr>
              <w:t xml:space="preserve"> Коломна</w:t>
            </w:r>
            <w:r w:rsidR="00E44282" w:rsidRPr="00AA7D48">
              <w:rPr>
                <w:color w:val="000000"/>
                <w:sz w:val="20"/>
                <w:szCs w:val="20"/>
              </w:rPr>
              <w:t>, АЗС, Коломна - Черкизово - Непецино - Шкинь, правая сторона, в районе с. Шкинь</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21.352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Луховицы, АГЗС, М-5 </w:t>
            </w:r>
            <w:r>
              <w:rPr>
                <w:color w:val="000000"/>
                <w:sz w:val="20"/>
                <w:szCs w:val="20"/>
              </w:rPr>
              <w:t>«</w:t>
            </w:r>
            <w:r w:rsidRPr="00AA7D48">
              <w:rPr>
                <w:color w:val="000000"/>
                <w:sz w:val="20"/>
                <w:szCs w:val="20"/>
              </w:rPr>
              <w:t>Урал</w:t>
            </w:r>
            <w:r>
              <w:rPr>
                <w:color w:val="000000"/>
                <w:sz w:val="20"/>
                <w:szCs w:val="20"/>
              </w:rPr>
              <w:t>»</w:t>
            </w:r>
            <w:r w:rsidRPr="00AA7D48">
              <w:rPr>
                <w:color w:val="000000"/>
                <w:sz w:val="20"/>
                <w:szCs w:val="20"/>
              </w:rPr>
              <w:t xml:space="preserve"> Москва - Рязань - Пенза - Самара - Уфа - Челябинск, 154 км,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21.353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Луховицы, АЗС, М-5 </w:t>
            </w:r>
            <w:r>
              <w:rPr>
                <w:color w:val="000000"/>
                <w:sz w:val="20"/>
                <w:szCs w:val="20"/>
              </w:rPr>
              <w:t>«</w:t>
            </w:r>
            <w:r w:rsidRPr="00AA7D48">
              <w:rPr>
                <w:color w:val="000000"/>
                <w:sz w:val="20"/>
                <w:szCs w:val="20"/>
              </w:rPr>
              <w:t>Урал</w:t>
            </w:r>
            <w:r>
              <w:rPr>
                <w:color w:val="000000"/>
                <w:sz w:val="20"/>
                <w:szCs w:val="20"/>
              </w:rPr>
              <w:t>»</w:t>
            </w:r>
            <w:r w:rsidRPr="00AA7D48">
              <w:rPr>
                <w:color w:val="000000"/>
                <w:sz w:val="20"/>
                <w:szCs w:val="20"/>
              </w:rPr>
              <w:t xml:space="preserve"> Москва - Рязань - Пенза - Самара - Уфа - Челябинск, 160 км,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lastRenderedPageBreak/>
              <w:t>21.354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Луховицы, МАЗК, М-5 </w:t>
            </w:r>
            <w:r>
              <w:rPr>
                <w:color w:val="000000"/>
                <w:sz w:val="20"/>
                <w:szCs w:val="20"/>
              </w:rPr>
              <w:t>«</w:t>
            </w:r>
            <w:r w:rsidRPr="00AA7D48">
              <w:rPr>
                <w:color w:val="000000"/>
                <w:sz w:val="20"/>
                <w:szCs w:val="20"/>
              </w:rPr>
              <w:t>Урал</w:t>
            </w:r>
            <w:r>
              <w:rPr>
                <w:color w:val="000000"/>
                <w:sz w:val="20"/>
                <w:szCs w:val="20"/>
              </w:rPr>
              <w:t>»</w:t>
            </w:r>
            <w:r w:rsidRPr="00AA7D48">
              <w:rPr>
                <w:color w:val="000000"/>
                <w:sz w:val="20"/>
                <w:szCs w:val="20"/>
              </w:rPr>
              <w:t xml:space="preserve"> Москва - Рязань - Пенза - Самара - Уфа - Челябинск, 139 км, левая сторона, в районе д. Строилово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21.355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Люберцы, АЗС, М-5 </w:t>
            </w:r>
            <w:r>
              <w:rPr>
                <w:color w:val="000000"/>
                <w:sz w:val="20"/>
                <w:szCs w:val="20"/>
              </w:rPr>
              <w:t>«</w:t>
            </w:r>
            <w:r w:rsidRPr="00AA7D48">
              <w:rPr>
                <w:color w:val="000000"/>
                <w:sz w:val="20"/>
                <w:szCs w:val="20"/>
              </w:rPr>
              <w:t>Урал</w:t>
            </w:r>
            <w:r>
              <w:rPr>
                <w:color w:val="000000"/>
                <w:sz w:val="20"/>
                <w:szCs w:val="20"/>
              </w:rPr>
              <w:t>»</w:t>
            </w:r>
            <w:r w:rsidRPr="00AA7D48">
              <w:rPr>
                <w:color w:val="000000"/>
                <w:sz w:val="20"/>
                <w:szCs w:val="20"/>
              </w:rPr>
              <w:t xml:space="preserve"> Москва - Рязань - Пенза - Самара - Уфа - Челябинск, 25 км, р.п. Томилино,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21.362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Одинцовский муниципальный район, МАЗК, А-107 </w:t>
            </w:r>
            <w:r>
              <w:rPr>
                <w:color w:val="000000"/>
                <w:sz w:val="20"/>
                <w:szCs w:val="20"/>
              </w:rPr>
              <w:t>«</w:t>
            </w:r>
            <w:r w:rsidRPr="00AA7D48">
              <w:rPr>
                <w:color w:val="000000"/>
                <w:sz w:val="20"/>
                <w:szCs w:val="20"/>
              </w:rPr>
              <w:t>ММК</w:t>
            </w:r>
            <w:r>
              <w:rPr>
                <w:color w:val="000000"/>
                <w:sz w:val="20"/>
                <w:szCs w:val="20"/>
              </w:rPr>
              <w:t>»</w:t>
            </w:r>
            <w:r w:rsidR="00E54016">
              <w:rPr>
                <w:color w:val="000000"/>
                <w:sz w:val="20"/>
                <w:szCs w:val="20"/>
              </w:rPr>
              <w:t>, левая сторона, в районе д. </w:t>
            </w:r>
            <w:r w:rsidRPr="00AA7D48">
              <w:rPr>
                <w:color w:val="000000"/>
                <w:sz w:val="20"/>
                <w:szCs w:val="20"/>
              </w:rPr>
              <w:t>Скоротово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21.365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Подольск, АЗС, А-107 </w:t>
            </w:r>
            <w:r>
              <w:rPr>
                <w:color w:val="000000"/>
                <w:sz w:val="20"/>
                <w:szCs w:val="20"/>
              </w:rPr>
              <w:t>«</w:t>
            </w:r>
            <w:r w:rsidRPr="00AA7D48">
              <w:rPr>
                <w:color w:val="000000"/>
                <w:sz w:val="20"/>
                <w:szCs w:val="20"/>
              </w:rPr>
              <w:t>ММК</w:t>
            </w:r>
            <w:r>
              <w:rPr>
                <w:color w:val="000000"/>
                <w:sz w:val="20"/>
                <w:szCs w:val="20"/>
              </w:rPr>
              <w:t>»</w:t>
            </w:r>
            <w:r w:rsidRPr="00AA7D48">
              <w:rPr>
                <w:color w:val="000000"/>
                <w:sz w:val="20"/>
                <w:szCs w:val="20"/>
              </w:rPr>
              <w:t>, 5</w:t>
            </w:r>
            <w:r>
              <w:rPr>
                <w:color w:val="000000"/>
                <w:sz w:val="20"/>
                <w:szCs w:val="20"/>
              </w:rPr>
              <w:t xml:space="preserve"> км, левая сторона, в районе д.</w:t>
            </w:r>
            <w:r>
              <w:rPr>
                <w:color w:val="000000"/>
                <w:sz w:val="20"/>
                <w:szCs w:val="20"/>
                <w:lang w:val="en-US"/>
              </w:rPr>
              <w:t> </w:t>
            </w:r>
            <w:r w:rsidRPr="00AA7D48">
              <w:rPr>
                <w:color w:val="000000"/>
                <w:sz w:val="20"/>
                <w:szCs w:val="20"/>
              </w:rPr>
              <w:t>Никулино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21.367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Раменский муниципальный район, АЗС, А-107 </w:t>
            </w:r>
            <w:r>
              <w:rPr>
                <w:color w:val="000000"/>
                <w:sz w:val="20"/>
                <w:szCs w:val="20"/>
              </w:rPr>
              <w:t>«</w:t>
            </w:r>
            <w:r w:rsidRPr="00AA7D48">
              <w:rPr>
                <w:color w:val="000000"/>
                <w:sz w:val="20"/>
                <w:szCs w:val="20"/>
              </w:rPr>
              <w:t>ММК</w:t>
            </w:r>
            <w:r>
              <w:rPr>
                <w:color w:val="000000"/>
                <w:sz w:val="20"/>
                <w:szCs w:val="20"/>
              </w:rPr>
              <w:t>», правая сторона, д.</w:t>
            </w:r>
            <w:r>
              <w:rPr>
                <w:color w:val="000000"/>
                <w:sz w:val="20"/>
                <w:szCs w:val="20"/>
                <w:lang w:val="en-US"/>
              </w:rPr>
              <w:t> </w:t>
            </w:r>
            <w:r w:rsidRPr="00AA7D48">
              <w:rPr>
                <w:color w:val="000000"/>
                <w:sz w:val="20"/>
                <w:szCs w:val="20"/>
              </w:rPr>
              <w:t>Бояркино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21.368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Рузский городской округ, АЗС, М-1 </w:t>
            </w:r>
            <w:r>
              <w:rPr>
                <w:color w:val="000000"/>
                <w:sz w:val="20"/>
                <w:szCs w:val="20"/>
              </w:rPr>
              <w:t>«</w:t>
            </w:r>
            <w:r w:rsidRPr="00AA7D48">
              <w:rPr>
                <w:color w:val="000000"/>
                <w:sz w:val="20"/>
                <w:szCs w:val="20"/>
              </w:rPr>
              <w:t>Беларусь</w:t>
            </w:r>
            <w:r>
              <w:rPr>
                <w:color w:val="000000"/>
                <w:sz w:val="20"/>
                <w:szCs w:val="20"/>
              </w:rPr>
              <w:t>»</w:t>
            </w:r>
            <w:r w:rsidRPr="00AA7D48">
              <w:rPr>
                <w:color w:val="000000"/>
                <w:sz w:val="20"/>
                <w:szCs w:val="20"/>
              </w:rPr>
              <w:t xml:space="preserve"> Москва - гра</w:t>
            </w:r>
            <w:r w:rsidR="00E54016">
              <w:rPr>
                <w:color w:val="000000"/>
                <w:sz w:val="20"/>
                <w:szCs w:val="20"/>
              </w:rPr>
              <w:t>ница с Республикой Беларусь, 88 </w:t>
            </w:r>
            <w:r w:rsidRPr="00AA7D48">
              <w:rPr>
                <w:color w:val="000000"/>
                <w:sz w:val="20"/>
                <w:szCs w:val="20"/>
              </w:rPr>
              <w:t>км, левая сторона, в районе д. Землино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21.369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Сергиево-Посадский муниципальный район, АЗС, А-108 </w:t>
            </w:r>
            <w:r>
              <w:rPr>
                <w:color w:val="000000"/>
                <w:sz w:val="20"/>
                <w:szCs w:val="20"/>
              </w:rPr>
              <w:t>«</w:t>
            </w:r>
            <w:r w:rsidRPr="00AA7D48">
              <w:rPr>
                <w:color w:val="000000"/>
                <w:sz w:val="20"/>
                <w:szCs w:val="20"/>
              </w:rPr>
              <w:t>МБК</w:t>
            </w:r>
            <w:r>
              <w:rPr>
                <w:color w:val="000000"/>
                <w:sz w:val="20"/>
                <w:szCs w:val="20"/>
              </w:rPr>
              <w:t>»</w:t>
            </w:r>
            <w:r w:rsidRPr="00AA7D48">
              <w:rPr>
                <w:color w:val="000000"/>
                <w:sz w:val="20"/>
                <w:szCs w:val="20"/>
              </w:rPr>
              <w:t>, правая сторона, д. Пальчино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21.370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Сергиево-Посадский муниципальный район, АЗС, А-108 </w:t>
            </w:r>
            <w:r>
              <w:rPr>
                <w:color w:val="000000"/>
                <w:sz w:val="20"/>
                <w:szCs w:val="20"/>
              </w:rPr>
              <w:t>«</w:t>
            </w:r>
            <w:r w:rsidRPr="00AA7D48">
              <w:rPr>
                <w:color w:val="000000"/>
                <w:sz w:val="20"/>
                <w:szCs w:val="20"/>
              </w:rPr>
              <w:t>МБК</w:t>
            </w:r>
            <w:r>
              <w:rPr>
                <w:color w:val="000000"/>
                <w:sz w:val="20"/>
                <w:szCs w:val="20"/>
              </w:rPr>
              <w:t>»</w:t>
            </w:r>
            <w:r w:rsidR="00E54016">
              <w:rPr>
                <w:color w:val="000000"/>
                <w:sz w:val="20"/>
                <w:szCs w:val="20"/>
              </w:rPr>
              <w:t>, левая сторона, в районе д. </w:t>
            </w:r>
            <w:r w:rsidRPr="00AA7D48">
              <w:rPr>
                <w:color w:val="000000"/>
                <w:sz w:val="20"/>
                <w:szCs w:val="20"/>
              </w:rPr>
              <w:t>Напольское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21.371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Сергиево-Посадский муниципальный район, АГЗС, Сергиев Посад - Семхоз - Хотьково, правая сторона, в районе микрорайона Семхоз г. Сергиев Посад</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21.372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Сергиево-Посадский муниципальный район, АЗС, Сергиев Посад - Шарапово, левая сторона, в районе с. Глинково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21.373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Сергиево-Посадский муниципальный район, АЗС, Сергиев Посад - М-8 </w:t>
            </w:r>
            <w:r>
              <w:rPr>
                <w:color w:val="000000"/>
                <w:sz w:val="20"/>
                <w:szCs w:val="20"/>
              </w:rPr>
              <w:t>«</w:t>
            </w:r>
            <w:r w:rsidRPr="00AA7D48">
              <w:rPr>
                <w:color w:val="000000"/>
                <w:sz w:val="20"/>
                <w:szCs w:val="20"/>
              </w:rPr>
              <w:t>Холмогоры</w:t>
            </w:r>
            <w:r>
              <w:rPr>
                <w:color w:val="000000"/>
                <w:sz w:val="20"/>
                <w:szCs w:val="20"/>
              </w:rPr>
              <w:t>»</w:t>
            </w:r>
            <w:r w:rsidRPr="00AA7D48">
              <w:rPr>
                <w:color w:val="000000"/>
                <w:sz w:val="20"/>
                <w:szCs w:val="20"/>
              </w:rPr>
              <w:t>, левая сторона, вблизи д. Наугольное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21.374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Сергиево-Посадский муниципальный район, АГЗС, Сергиев Посад - Семхоз - Хотьково, правая сторона, в районе ул. Лесной г. Хотьково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21.375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Сергиево-Посадский муниципальный район, АЗС, М-8 </w:t>
            </w:r>
            <w:r>
              <w:rPr>
                <w:color w:val="000000"/>
                <w:sz w:val="20"/>
                <w:szCs w:val="20"/>
              </w:rPr>
              <w:t>«</w:t>
            </w:r>
            <w:r w:rsidRPr="00AA7D48">
              <w:rPr>
                <w:color w:val="000000"/>
                <w:sz w:val="20"/>
                <w:szCs w:val="20"/>
              </w:rPr>
              <w:t>Холмогоры</w:t>
            </w:r>
            <w:r>
              <w:rPr>
                <w:color w:val="000000"/>
                <w:sz w:val="20"/>
                <w:szCs w:val="20"/>
              </w:rPr>
              <w:t>»</w:t>
            </w:r>
            <w:r w:rsidRPr="00AA7D48">
              <w:rPr>
                <w:color w:val="000000"/>
                <w:sz w:val="20"/>
                <w:szCs w:val="20"/>
              </w:rPr>
              <w:t xml:space="preserve"> Москва - Ярославль - Вологда - Архангельск, 85 км, левая сторона</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21.376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Сергиево-Посадский муниципальный район, АЗС, Хотьково - Озерецкое - Костино - Дмитров, правая сторона, в районе д. Новожелтиково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21.377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Сергиево-Посадский муниципальный район, МАЗК, М-8 </w:t>
            </w:r>
            <w:r>
              <w:rPr>
                <w:color w:val="000000"/>
                <w:sz w:val="20"/>
                <w:szCs w:val="20"/>
              </w:rPr>
              <w:t>«</w:t>
            </w:r>
            <w:r w:rsidRPr="00AA7D48">
              <w:rPr>
                <w:color w:val="000000"/>
                <w:sz w:val="20"/>
                <w:szCs w:val="20"/>
              </w:rPr>
              <w:t>Холмогоры</w:t>
            </w:r>
            <w:r>
              <w:rPr>
                <w:color w:val="000000"/>
                <w:sz w:val="20"/>
                <w:szCs w:val="20"/>
              </w:rPr>
              <w:t>»</w:t>
            </w:r>
            <w:r w:rsidRPr="00AA7D48">
              <w:rPr>
                <w:color w:val="000000"/>
                <w:sz w:val="20"/>
                <w:szCs w:val="20"/>
              </w:rPr>
              <w:t>, Сергиев Посад - Шарапово, правая сторона, в районе д. Назарьево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21.378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Сергиево-Посадский муниципальный район, АЗС, Сергиев Посад - Калязин - Рыбинск - Череповец, правая сторона, в районе д. Веригино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21.379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Сергиево-Посадский муниципальный район, АЗС, </w:t>
            </w:r>
            <w:r>
              <w:rPr>
                <w:color w:val="000000"/>
                <w:sz w:val="20"/>
                <w:szCs w:val="20"/>
              </w:rPr>
              <w:t>«</w:t>
            </w:r>
            <w:r w:rsidRPr="00AA7D48">
              <w:rPr>
                <w:color w:val="000000"/>
                <w:sz w:val="20"/>
                <w:szCs w:val="20"/>
              </w:rPr>
              <w:t>Сергиев Посад - Калязин - Рыбинск - Череповец</w:t>
            </w:r>
            <w:r>
              <w:rPr>
                <w:color w:val="000000"/>
                <w:sz w:val="20"/>
                <w:szCs w:val="20"/>
              </w:rPr>
              <w:t>»</w:t>
            </w:r>
            <w:r w:rsidRPr="00AA7D48">
              <w:rPr>
                <w:color w:val="000000"/>
                <w:sz w:val="20"/>
                <w:szCs w:val="20"/>
              </w:rPr>
              <w:t xml:space="preserve"> - Константиново, левая сторона, с. Константиново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21.380</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Солнечногорский муниципальный район, АЗС, М-10 </w:t>
            </w:r>
            <w:r>
              <w:rPr>
                <w:color w:val="000000"/>
                <w:sz w:val="20"/>
                <w:szCs w:val="20"/>
              </w:rPr>
              <w:t>«</w:t>
            </w:r>
            <w:r w:rsidRPr="00AA7D48">
              <w:rPr>
                <w:color w:val="000000"/>
                <w:sz w:val="20"/>
                <w:szCs w:val="20"/>
              </w:rPr>
              <w:t>Россия</w:t>
            </w:r>
            <w:r>
              <w:rPr>
                <w:color w:val="000000"/>
                <w:sz w:val="20"/>
                <w:szCs w:val="20"/>
              </w:rPr>
              <w:t>»</w:t>
            </w:r>
            <w:r w:rsidRPr="00AA7D48">
              <w:rPr>
                <w:color w:val="000000"/>
                <w:sz w:val="20"/>
                <w:szCs w:val="20"/>
              </w:rPr>
              <w:t xml:space="preserve"> Москва - Тверь - Великий Новгород - Санкт-Петербург, 38 км, левая сторона, поворот на мкр. Фирсановка г. Химки</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21.381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Солнечногорский муниципальный район, АЗС, Солнечногорск - Тараканово - Попелково, левая сторона, в районе д. Толстяково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21.382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Ступино, АЗС, Ступино - Малино, 5 км, левая сторона, на выезде из г. Ступино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21.383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Талдомский городской округ, МАЗК, Юркинское шоссе, левая сторона, г. Талдом, Юркинское шоссе</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21.384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Талдомский городской округ, АЗС, А-104 </w:t>
            </w:r>
            <w:r>
              <w:rPr>
                <w:color w:val="000000"/>
                <w:sz w:val="20"/>
                <w:szCs w:val="20"/>
              </w:rPr>
              <w:t>«</w:t>
            </w:r>
            <w:r w:rsidRPr="00AA7D48">
              <w:rPr>
                <w:color w:val="000000"/>
                <w:sz w:val="20"/>
                <w:szCs w:val="20"/>
              </w:rPr>
              <w:t>Москва - Дмитров - Дубна</w:t>
            </w:r>
            <w:r>
              <w:rPr>
                <w:color w:val="000000"/>
                <w:sz w:val="20"/>
                <w:szCs w:val="20"/>
              </w:rPr>
              <w:t>»</w:t>
            </w:r>
            <w:r w:rsidR="00E54016">
              <w:rPr>
                <w:color w:val="000000"/>
                <w:sz w:val="20"/>
                <w:szCs w:val="20"/>
              </w:rPr>
              <w:t>, правая сторона, р.п. </w:t>
            </w:r>
            <w:r w:rsidRPr="00AA7D48">
              <w:rPr>
                <w:color w:val="000000"/>
                <w:sz w:val="20"/>
                <w:szCs w:val="20"/>
              </w:rPr>
              <w:t>Запрудня</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21.385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Талдомский городской округ, АЗС, Талдом - Мокряги, правая сторона, в районе р.п. Северный</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t>21.386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Шаховская, АЗС,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145 км, правая сторона, в районе д. Лобаново</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t>21.387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Шаховская, АЗС,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158 км, левая сторона, в районе д. Городково</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t>21.388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Электрогорск, АЗС, М-7 </w:t>
            </w:r>
            <w:r>
              <w:rPr>
                <w:color w:val="000000"/>
                <w:sz w:val="20"/>
                <w:szCs w:val="20"/>
              </w:rPr>
              <w:t>«</w:t>
            </w:r>
            <w:r w:rsidRPr="00AA7D48">
              <w:rPr>
                <w:color w:val="000000"/>
                <w:sz w:val="20"/>
                <w:szCs w:val="20"/>
              </w:rPr>
              <w:t>Волга</w:t>
            </w:r>
            <w:r>
              <w:rPr>
                <w:color w:val="000000"/>
                <w:sz w:val="20"/>
                <w:szCs w:val="20"/>
              </w:rPr>
              <w:t>»</w:t>
            </w:r>
            <w:r w:rsidRPr="00AA7D48">
              <w:rPr>
                <w:color w:val="000000"/>
                <w:sz w:val="20"/>
                <w:szCs w:val="20"/>
              </w:rPr>
              <w:t xml:space="preserve"> Москва - Владимир - Нижний Новгород - Казань - Уфа, 76 км, левая сторона</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t>21.389</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Электрогорск, МАЗК, ул. Буденного - А-108 </w:t>
            </w:r>
            <w:r>
              <w:rPr>
                <w:color w:val="000000"/>
                <w:sz w:val="20"/>
                <w:szCs w:val="20"/>
              </w:rPr>
              <w:t>«</w:t>
            </w:r>
            <w:r w:rsidRPr="00AA7D48">
              <w:rPr>
                <w:color w:val="000000"/>
                <w:sz w:val="20"/>
                <w:szCs w:val="20"/>
              </w:rPr>
              <w:t>МБК</w:t>
            </w:r>
            <w:r>
              <w:rPr>
                <w:color w:val="000000"/>
                <w:sz w:val="20"/>
                <w:szCs w:val="20"/>
              </w:rPr>
              <w:t>», в районе г.</w:t>
            </w:r>
            <w:r>
              <w:rPr>
                <w:color w:val="000000"/>
                <w:sz w:val="20"/>
                <w:szCs w:val="20"/>
                <w:lang w:val="en-US"/>
              </w:rPr>
              <w:t> </w:t>
            </w:r>
            <w:r w:rsidRPr="00AA7D48">
              <w:rPr>
                <w:color w:val="000000"/>
                <w:sz w:val="20"/>
                <w:szCs w:val="20"/>
              </w:rPr>
              <w:t>Электрогорска, левая сторона</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t>21.392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Электросталь, МАЗК, А-107 </w:t>
            </w:r>
            <w:r>
              <w:rPr>
                <w:color w:val="000000"/>
                <w:sz w:val="20"/>
                <w:szCs w:val="20"/>
              </w:rPr>
              <w:t>«</w:t>
            </w:r>
            <w:r w:rsidRPr="00AA7D48">
              <w:rPr>
                <w:color w:val="000000"/>
                <w:sz w:val="20"/>
                <w:szCs w:val="20"/>
              </w:rPr>
              <w:t>ММК</w:t>
            </w:r>
            <w:r>
              <w:rPr>
                <w:color w:val="000000"/>
                <w:sz w:val="20"/>
                <w:szCs w:val="20"/>
              </w:rPr>
              <w:t>»</w:t>
            </w:r>
            <w:r w:rsidRPr="00AA7D48">
              <w:rPr>
                <w:color w:val="000000"/>
                <w:sz w:val="20"/>
                <w:szCs w:val="20"/>
              </w:rPr>
              <w:t>, правая с</w:t>
            </w:r>
            <w:r w:rsidR="00E54016">
              <w:rPr>
                <w:color w:val="000000"/>
                <w:sz w:val="20"/>
                <w:szCs w:val="20"/>
              </w:rPr>
              <w:t>торона, в районе примыкания а/д </w:t>
            </w:r>
            <w:r w:rsidRPr="00AA7D48">
              <w:rPr>
                <w:color w:val="000000"/>
                <w:sz w:val="20"/>
                <w:szCs w:val="20"/>
              </w:rPr>
              <w:t xml:space="preserve">регионального значения </w:t>
            </w:r>
            <w:r>
              <w:rPr>
                <w:color w:val="000000"/>
                <w:sz w:val="20"/>
                <w:szCs w:val="20"/>
              </w:rPr>
              <w:t>«</w:t>
            </w:r>
            <w:r w:rsidRPr="00AA7D48">
              <w:rPr>
                <w:color w:val="000000"/>
                <w:sz w:val="20"/>
                <w:szCs w:val="20"/>
              </w:rPr>
              <w:t>ММК - Пушкино</w:t>
            </w:r>
            <w:r>
              <w:rPr>
                <w:color w:val="000000"/>
                <w:sz w:val="20"/>
                <w:szCs w:val="20"/>
              </w:rPr>
              <w:t>»</w:t>
            </w:r>
            <w:r w:rsidRPr="00AA7D48">
              <w:rPr>
                <w:color w:val="000000"/>
                <w:sz w:val="20"/>
                <w:szCs w:val="20"/>
              </w:rPr>
              <w:t xml:space="preserve"> в г. Электросталь</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t>21.393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Одинцовский муниципальный район, МАЗК, Можайское шоссе, 39 км, правая сторона, д. Малые Вяземы</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t>21.394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Пушкинский муниципальный район, МАЗК, М-8 </w:t>
            </w:r>
            <w:r>
              <w:rPr>
                <w:color w:val="000000"/>
                <w:sz w:val="20"/>
                <w:szCs w:val="20"/>
              </w:rPr>
              <w:t>«</w:t>
            </w:r>
            <w:r w:rsidRPr="00AA7D48">
              <w:rPr>
                <w:color w:val="000000"/>
                <w:sz w:val="20"/>
                <w:szCs w:val="20"/>
              </w:rPr>
              <w:t>Холмогоры</w:t>
            </w:r>
            <w:r>
              <w:rPr>
                <w:color w:val="000000"/>
                <w:sz w:val="20"/>
                <w:szCs w:val="20"/>
              </w:rPr>
              <w:t>»</w:t>
            </w:r>
            <w:r w:rsidRPr="00AA7D48">
              <w:rPr>
                <w:color w:val="000000"/>
                <w:sz w:val="20"/>
                <w:szCs w:val="20"/>
              </w:rPr>
              <w:t xml:space="preserve"> Москва - Ярославль - Вологда - Архангельск, 27 км, левая сторона, южнее с. Тарасовка</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t>21.395</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Городской округ Красногорск, АЗС, А-107 </w:t>
            </w:r>
            <w:r>
              <w:rPr>
                <w:color w:val="000000"/>
                <w:sz w:val="20"/>
                <w:szCs w:val="20"/>
              </w:rPr>
              <w:t>«</w:t>
            </w:r>
            <w:r w:rsidRPr="00AA7D48">
              <w:rPr>
                <w:color w:val="000000"/>
                <w:sz w:val="20"/>
                <w:szCs w:val="20"/>
              </w:rPr>
              <w:t>ММК</w:t>
            </w:r>
            <w:r>
              <w:rPr>
                <w:color w:val="000000"/>
                <w:sz w:val="20"/>
                <w:szCs w:val="20"/>
              </w:rPr>
              <w:t>»</w:t>
            </w:r>
            <w:r w:rsidRPr="00AA7D48">
              <w:rPr>
                <w:color w:val="000000"/>
                <w:sz w:val="20"/>
                <w:szCs w:val="20"/>
              </w:rPr>
              <w:t xml:space="preserve"> - Павловская Слобода - Нахабино, левая сторона, р.п. Нахабино</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lastRenderedPageBreak/>
              <w:t>21.396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Истра, МАЗК, Волоколамское шоссе, 60 км, правая сто</w:t>
            </w:r>
            <w:r>
              <w:rPr>
                <w:color w:val="000000"/>
                <w:sz w:val="20"/>
                <w:szCs w:val="20"/>
              </w:rPr>
              <w:t>рона, д.</w:t>
            </w:r>
            <w:r>
              <w:rPr>
                <w:color w:val="000000"/>
                <w:sz w:val="20"/>
                <w:szCs w:val="20"/>
                <w:lang w:val="en-US"/>
              </w:rPr>
              <w:t> </w:t>
            </w:r>
            <w:r w:rsidRPr="00AA7D48">
              <w:rPr>
                <w:color w:val="000000"/>
                <w:sz w:val="20"/>
                <w:szCs w:val="20"/>
              </w:rPr>
              <w:t>Слабошеино</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t>21.397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Ступино, МАЗК, Псарево - Пе</w:t>
            </w:r>
            <w:r>
              <w:rPr>
                <w:color w:val="000000"/>
                <w:sz w:val="20"/>
                <w:szCs w:val="20"/>
              </w:rPr>
              <w:t>трово, 11 км, левая сторона, д.</w:t>
            </w:r>
            <w:r>
              <w:rPr>
                <w:color w:val="000000"/>
                <w:sz w:val="20"/>
                <w:szCs w:val="20"/>
                <w:lang w:val="en-US"/>
              </w:rPr>
              <w:t> </w:t>
            </w:r>
            <w:r w:rsidRPr="00AA7D48">
              <w:rPr>
                <w:color w:val="000000"/>
                <w:sz w:val="20"/>
                <w:szCs w:val="20"/>
              </w:rPr>
              <w:t>Колычево</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t>21.398</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Орехово-Зуево, АЗС, г. Орехово-Зуево, Малодубенское шоссе</w:t>
            </w:r>
          </w:p>
        </w:tc>
      </w:tr>
      <w:tr w:rsidR="00F70282" w:rsidRPr="00AA7D48" w:rsidTr="00092A91">
        <w:trPr>
          <w:cantSplit/>
          <w:trHeight w:val="20"/>
          <w:jc w:val="center"/>
        </w:trPr>
        <w:tc>
          <w:tcPr>
            <w:tcW w:w="792" w:type="dxa"/>
            <w:shd w:val="clear" w:color="auto" w:fill="auto"/>
            <w:vAlign w:val="center"/>
            <w:hideMark/>
          </w:tcPr>
          <w:p w:rsidR="00F70282" w:rsidRPr="00F70282" w:rsidRDefault="00F70282" w:rsidP="00092A91">
            <w:pPr>
              <w:ind w:left="-4"/>
              <w:jc w:val="right"/>
              <w:rPr>
                <w:color w:val="000000"/>
                <w:sz w:val="20"/>
                <w:szCs w:val="20"/>
              </w:rPr>
            </w:pPr>
            <w:r w:rsidRPr="00F70282">
              <w:rPr>
                <w:color w:val="000000"/>
                <w:sz w:val="20"/>
                <w:szCs w:val="20"/>
              </w:rPr>
              <w:t>21.399</w:t>
            </w:r>
          </w:p>
        </w:tc>
        <w:tc>
          <w:tcPr>
            <w:tcW w:w="8765" w:type="dxa"/>
            <w:shd w:val="clear" w:color="auto" w:fill="auto"/>
            <w:vAlign w:val="bottom"/>
            <w:hideMark/>
          </w:tcPr>
          <w:p w:rsidR="00F70282" w:rsidRDefault="00F70282">
            <w:pPr>
              <w:rPr>
                <w:color w:val="000000"/>
                <w:sz w:val="22"/>
                <w:szCs w:val="22"/>
              </w:rPr>
            </w:pPr>
            <w:r w:rsidRPr="00F70282">
              <w:rPr>
                <w:color w:val="000000"/>
                <w:sz w:val="20"/>
                <w:szCs w:val="20"/>
              </w:rPr>
              <w:t>Городской округ Павловский Посад, Павловский Посад - Куровск</w:t>
            </w:r>
            <w:r>
              <w:rPr>
                <w:color w:val="000000"/>
                <w:sz w:val="20"/>
                <w:szCs w:val="20"/>
              </w:rPr>
              <w:t>ое, правая сторона, в районе д.</w:t>
            </w:r>
            <w:r>
              <w:rPr>
                <w:color w:val="000000"/>
                <w:sz w:val="20"/>
                <w:szCs w:val="20"/>
                <w:lang w:val="en-US"/>
              </w:rPr>
              <w:t> </w:t>
            </w:r>
            <w:r w:rsidRPr="00F70282">
              <w:rPr>
                <w:color w:val="000000"/>
                <w:sz w:val="20"/>
                <w:szCs w:val="20"/>
              </w:rPr>
              <w:t>Алферово</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t>22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ООО </w:t>
            </w:r>
            <w:r>
              <w:rPr>
                <w:color w:val="000000"/>
                <w:sz w:val="20"/>
                <w:szCs w:val="20"/>
              </w:rPr>
              <w:t>«</w:t>
            </w:r>
            <w:r w:rsidRPr="00AA7D48">
              <w:rPr>
                <w:color w:val="000000"/>
                <w:sz w:val="20"/>
                <w:szCs w:val="20"/>
              </w:rPr>
              <w:t>Газпромнефть-Центр</w:t>
            </w:r>
            <w:r>
              <w:rPr>
                <w:color w:val="000000"/>
                <w:sz w:val="20"/>
                <w:szCs w:val="20"/>
              </w:rPr>
              <w:t>»</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t>22.1</w:t>
            </w:r>
          </w:p>
        </w:tc>
        <w:tc>
          <w:tcPr>
            <w:tcW w:w="8765" w:type="dxa"/>
            <w:shd w:val="clear" w:color="auto" w:fill="auto"/>
            <w:vAlign w:val="bottom"/>
            <w:hideMark/>
          </w:tcPr>
          <w:p w:rsidR="00E44282" w:rsidRPr="00AA7D48" w:rsidRDefault="00F70282" w:rsidP="00B5254D">
            <w:pPr>
              <w:rPr>
                <w:color w:val="000000"/>
                <w:sz w:val="20"/>
                <w:szCs w:val="20"/>
              </w:rPr>
            </w:pPr>
            <w:r w:rsidRPr="00F70282">
              <w:rPr>
                <w:color w:val="000000"/>
                <w:sz w:val="20"/>
                <w:szCs w:val="20"/>
              </w:rPr>
              <w:t>г.Ногинск, Горьковское шоссе, КУ 50:16:0402031:45</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t>22.2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Городской округ Домодедово, вблизи д. Воеводино</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t>22.3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Богородский городской округ, г.п. Старая Купавна, п. Зеленый</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t>22.4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Рузский городской округ, с.п. Волковское, вблизи д. Федчино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ЗАО </w:t>
            </w:r>
            <w:r>
              <w:rPr>
                <w:color w:val="000000"/>
                <w:sz w:val="20"/>
                <w:szCs w:val="20"/>
              </w:rPr>
              <w:t>«</w:t>
            </w:r>
            <w:r w:rsidRPr="00AA7D48">
              <w:rPr>
                <w:color w:val="000000"/>
                <w:sz w:val="20"/>
                <w:szCs w:val="20"/>
              </w:rPr>
              <w:t>ЮНИТИ</w:t>
            </w:r>
            <w:r>
              <w:rPr>
                <w:color w:val="000000"/>
                <w:sz w:val="20"/>
                <w:szCs w:val="20"/>
              </w:rPr>
              <w:t>»</w:t>
            </w:r>
            <w:r w:rsidRPr="00AA7D48">
              <w:rPr>
                <w:color w:val="000000"/>
                <w:sz w:val="20"/>
                <w:szCs w:val="20"/>
              </w:rPr>
              <w:t>, Дмитровский городской округ, АЗС, Яхрома -</w:t>
            </w:r>
            <w:r w:rsidR="00E54016">
              <w:rPr>
                <w:color w:val="000000"/>
                <w:sz w:val="20"/>
                <w:szCs w:val="20"/>
              </w:rPr>
              <w:t xml:space="preserve"> Ильинское, правая сторона, д. </w:t>
            </w:r>
            <w:r w:rsidRPr="00AA7D48">
              <w:rPr>
                <w:color w:val="000000"/>
                <w:sz w:val="20"/>
                <w:szCs w:val="20"/>
              </w:rPr>
              <w:t>Курово</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24</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ООО </w:t>
            </w:r>
            <w:r>
              <w:rPr>
                <w:color w:val="000000"/>
                <w:sz w:val="20"/>
                <w:szCs w:val="20"/>
              </w:rPr>
              <w:t>«</w:t>
            </w:r>
            <w:r w:rsidRPr="00AA7D48">
              <w:rPr>
                <w:color w:val="000000"/>
                <w:sz w:val="20"/>
                <w:szCs w:val="20"/>
              </w:rPr>
              <w:t>Поликрон</w:t>
            </w:r>
            <w:r>
              <w:rPr>
                <w:color w:val="000000"/>
                <w:sz w:val="20"/>
                <w:szCs w:val="20"/>
              </w:rPr>
              <w:t>»</w:t>
            </w:r>
            <w:r w:rsidRPr="00AA7D48">
              <w:rPr>
                <w:color w:val="000000"/>
                <w:sz w:val="20"/>
                <w:szCs w:val="20"/>
              </w:rPr>
              <w:t>. Городской округ Электро</w:t>
            </w:r>
            <w:r>
              <w:rPr>
                <w:color w:val="000000"/>
                <w:sz w:val="20"/>
                <w:szCs w:val="20"/>
              </w:rPr>
              <w:t>сталь, АЗС, Ногинское шоссе, г. </w:t>
            </w:r>
            <w:r w:rsidRPr="00AA7D48">
              <w:rPr>
                <w:color w:val="000000"/>
                <w:sz w:val="20"/>
                <w:szCs w:val="20"/>
              </w:rPr>
              <w:t>Электросталь, в районе насосной станции N 3</w:t>
            </w:r>
          </w:p>
        </w:tc>
      </w:tr>
      <w:tr w:rsidR="00E44282" w:rsidRPr="00AA7D48" w:rsidTr="00E54016">
        <w:trPr>
          <w:cantSplit/>
          <w:trHeight w:val="20"/>
          <w:jc w:val="center"/>
        </w:trPr>
        <w:tc>
          <w:tcPr>
            <w:tcW w:w="792" w:type="dxa"/>
            <w:shd w:val="clear" w:color="auto" w:fill="auto"/>
            <w:vAlign w:val="center"/>
            <w:hideMark/>
          </w:tcPr>
          <w:p w:rsidR="00E44282" w:rsidRPr="00AA7D48" w:rsidRDefault="00E44282" w:rsidP="00E54016">
            <w:pPr>
              <w:ind w:left="-4"/>
              <w:jc w:val="right"/>
              <w:rPr>
                <w:color w:val="000000"/>
                <w:sz w:val="20"/>
                <w:szCs w:val="20"/>
              </w:rPr>
            </w:pPr>
            <w:r w:rsidRPr="00AA7D48">
              <w:rPr>
                <w:color w:val="000000"/>
                <w:sz w:val="20"/>
                <w:szCs w:val="20"/>
              </w:rPr>
              <w:t>25</w:t>
            </w:r>
          </w:p>
        </w:tc>
        <w:tc>
          <w:tcPr>
            <w:tcW w:w="8765" w:type="dxa"/>
            <w:shd w:val="clear" w:color="auto" w:fill="auto"/>
            <w:vAlign w:val="bottom"/>
            <w:hideMark/>
          </w:tcPr>
          <w:p w:rsidR="00E44282" w:rsidRPr="00AA7D48" w:rsidRDefault="00E44282" w:rsidP="00DE23DD">
            <w:pPr>
              <w:rPr>
                <w:color w:val="000000"/>
                <w:sz w:val="20"/>
                <w:szCs w:val="20"/>
              </w:rPr>
            </w:pPr>
            <w:r w:rsidRPr="00AA7D48">
              <w:rPr>
                <w:color w:val="000000"/>
                <w:sz w:val="20"/>
                <w:szCs w:val="20"/>
              </w:rPr>
              <w:t xml:space="preserve">ООО </w:t>
            </w:r>
            <w:r>
              <w:rPr>
                <w:color w:val="000000"/>
                <w:sz w:val="20"/>
                <w:szCs w:val="20"/>
              </w:rPr>
              <w:t>«</w:t>
            </w:r>
            <w:r w:rsidRPr="00AA7D48">
              <w:rPr>
                <w:color w:val="000000"/>
                <w:sz w:val="20"/>
                <w:szCs w:val="20"/>
              </w:rPr>
              <w:t>Торговый Дом Нефтьмагистраль</w:t>
            </w:r>
            <w:r>
              <w:rPr>
                <w:color w:val="000000"/>
                <w:sz w:val="20"/>
                <w:szCs w:val="20"/>
              </w:rPr>
              <w:t>»</w:t>
            </w:r>
            <w:r w:rsidRPr="00AA7D48">
              <w:rPr>
                <w:color w:val="000000"/>
                <w:sz w:val="20"/>
                <w:szCs w:val="20"/>
              </w:rPr>
              <w:t xml:space="preserve">. </w:t>
            </w:r>
          </w:p>
        </w:tc>
      </w:tr>
      <w:tr w:rsidR="00F70282" w:rsidRPr="00AA7D48" w:rsidTr="00E54016">
        <w:trPr>
          <w:cantSplit/>
          <w:trHeight w:val="20"/>
          <w:jc w:val="center"/>
        </w:trPr>
        <w:tc>
          <w:tcPr>
            <w:tcW w:w="792" w:type="dxa"/>
            <w:shd w:val="clear" w:color="auto" w:fill="auto"/>
            <w:vAlign w:val="center"/>
            <w:hideMark/>
          </w:tcPr>
          <w:p w:rsidR="00F70282" w:rsidRPr="00DE23DD" w:rsidRDefault="00DE23DD" w:rsidP="00E54016">
            <w:pPr>
              <w:ind w:left="-4"/>
              <w:jc w:val="right"/>
              <w:rPr>
                <w:color w:val="000000"/>
                <w:sz w:val="20"/>
                <w:szCs w:val="20"/>
              </w:rPr>
            </w:pPr>
            <w:r w:rsidRPr="00DE23DD">
              <w:rPr>
                <w:color w:val="000000"/>
                <w:sz w:val="20"/>
                <w:szCs w:val="20"/>
              </w:rPr>
              <w:t>25</w:t>
            </w:r>
            <w:r>
              <w:rPr>
                <w:color w:val="000000"/>
                <w:sz w:val="20"/>
                <w:szCs w:val="20"/>
              </w:rPr>
              <w:t>.1</w:t>
            </w:r>
          </w:p>
        </w:tc>
        <w:tc>
          <w:tcPr>
            <w:tcW w:w="8765" w:type="dxa"/>
            <w:shd w:val="clear" w:color="auto" w:fill="auto"/>
            <w:vAlign w:val="bottom"/>
            <w:hideMark/>
          </w:tcPr>
          <w:p w:rsidR="00F70282" w:rsidRPr="00AA7D48" w:rsidRDefault="00DE23DD" w:rsidP="00B5254D">
            <w:pPr>
              <w:rPr>
                <w:color w:val="000000"/>
                <w:sz w:val="20"/>
                <w:szCs w:val="20"/>
              </w:rPr>
            </w:pPr>
            <w:r w:rsidRPr="00AA7D48">
              <w:rPr>
                <w:color w:val="000000"/>
                <w:sz w:val="20"/>
                <w:szCs w:val="20"/>
              </w:rPr>
              <w:t xml:space="preserve">Городской округ Истра, АЗС, М-9 </w:t>
            </w:r>
            <w:r>
              <w:rPr>
                <w:color w:val="000000"/>
                <w:sz w:val="20"/>
                <w:szCs w:val="20"/>
              </w:rPr>
              <w:t>«</w:t>
            </w:r>
            <w:r w:rsidRPr="00AA7D48">
              <w:rPr>
                <w:color w:val="000000"/>
                <w:sz w:val="20"/>
                <w:szCs w:val="20"/>
              </w:rPr>
              <w:t>Балтия</w:t>
            </w:r>
            <w:r>
              <w:rPr>
                <w:color w:val="000000"/>
                <w:sz w:val="20"/>
                <w:szCs w:val="20"/>
              </w:rPr>
              <w:t>»</w:t>
            </w:r>
            <w:r w:rsidRPr="00AA7D48">
              <w:rPr>
                <w:color w:val="000000"/>
                <w:sz w:val="20"/>
                <w:szCs w:val="20"/>
              </w:rPr>
              <w:t xml:space="preserve"> Москва - Волоколамск - граница с Латвийской Республикой, 67 км, правая сторона, д. Фроловское</w:t>
            </w:r>
          </w:p>
        </w:tc>
      </w:tr>
      <w:tr w:rsidR="00DE23DD" w:rsidRPr="00AA7D48" w:rsidTr="00116336">
        <w:trPr>
          <w:cantSplit/>
          <w:trHeight w:val="20"/>
          <w:jc w:val="center"/>
        </w:trPr>
        <w:tc>
          <w:tcPr>
            <w:tcW w:w="792" w:type="dxa"/>
            <w:shd w:val="clear" w:color="auto" w:fill="auto"/>
            <w:vAlign w:val="bottom"/>
            <w:hideMark/>
          </w:tcPr>
          <w:p w:rsidR="00DE23DD" w:rsidRPr="00DE23DD" w:rsidRDefault="00DE23DD" w:rsidP="00DE23DD">
            <w:pPr>
              <w:ind w:left="-4"/>
              <w:jc w:val="right"/>
              <w:rPr>
                <w:color w:val="000000"/>
                <w:sz w:val="20"/>
                <w:szCs w:val="20"/>
              </w:rPr>
            </w:pPr>
            <w:r w:rsidRPr="00DE23DD">
              <w:rPr>
                <w:color w:val="000000"/>
                <w:sz w:val="20"/>
                <w:szCs w:val="20"/>
              </w:rPr>
              <w:t>25.2</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 xml:space="preserve">Пушкинский городской округ, в районе с. Рахманово контур 199, </w:t>
            </w:r>
            <w:r>
              <w:rPr>
                <w:color w:val="000000"/>
                <w:sz w:val="20"/>
                <w:szCs w:val="20"/>
              </w:rPr>
              <w:t>КУ </w:t>
            </w:r>
            <w:r w:rsidRPr="00DE23DD">
              <w:rPr>
                <w:color w:val="000000"/>
                <w:sz w:val="20"/>
                <w:szCs w:val="20"/>
              </w:rPr>
              <w:t>50:13:0020314:8</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25.3</w:t>
            </w:r>
          </w:p>
        </w:tc>
        <w:tc>
          <w:tcPr>
            <w:tcW w:w="8765" w:type="dxa"/>
            <w:shd w:val="clear" w:color="auto" w:fill="auto"/>
            <w:vAlign w:val="bottom"/>
            <w:hideMark/>
          </w:tcPr>
          <w:p w:rsidR="00DE23DD" w:rsidRPr="00DE23DD" w:rsidRDefault="00DE23DD" w:rsidP="00DE23DD">
            <w:pPr>
              <w:rPr>
                <w:color w:val="000000"/>
                <w:sz w:val="20"/>
                <w:szCs w:val="20"/>
              </w:rPr>
            </w:pPr>
            <w:r w:rsidRPr="00DE23DD">
              <w:rPr>
                <w:color w:val="000000"/>
                <w:sz w:val="20"/>
                <w:szCs w:val="20"/>
              </w:rPr>
              <w:t>Ленинский городской округ, Каширское шоссе, левая сторона, в районе р.п. Горки, K</w:t>
            </w:r>
            <w:r>
              <w:rPr>
                <w:color w:val="000000"/>
                <w:sz w:val="20"/>
                <w:szCs w:val="20"/>
              </w:rPr>
              <w:t>У </w:t>
            </w:r>
            <w:r w:rsidRPr="00DE23DD">
              <w:rPr>
                <w:color w:val="000000"/>
                <w:sz w:val="20"/>
                <w:szCs w:val="20"/>
              </w:rPr>
              <w:t>50:21:0080306:2572, 50:21:0080306:2573</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25.4</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 xml:space="preserve">Городской округ Котельники, МКАД 12 км, уч-к 2, </w:t>
            </w:r>
            <w:r>
              <w:rPr>
                <w:color w:val="000000"/>
                <w:sz w:val="20"/>
                <w:szCs w:val="20"/>
              </w:rPr>
              <w:t>КУ </w:t>
            </w:r>
            <w:r w:rsidRPr="00DE23DD">
              <w:rPr>
                <w:color w:val="000000"/>
                <w:sz w:val="20"/>
                <w:szCs w:val="20"/>
              </w:rPr>
              <w:t>50:22:0050101:183, 50:22:0050101:184</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25.5</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 xml:space="preserve">Городской округ Истра, д. Ленино, Волоколамское шоссе, 41 км, </w:t>
            </w:r>
            <w:r>
              <w:rPr>
                <w:color w:val="000000"/>
                <w:sz w:val="20"/>
                <w:szCs w:val="20"/>
              </w:rPr>
              <w:t>КУ </w:t>
            </w:r>
            <w:r w:rsidRPr="00DE23DD">
              <w:rPr>
                <w:color w:val="000000"/>
                <w:sz w:val="20"/>
                <w:szCs w:val="20"/>
              </w:rPr>
              <w:t>50:08:0040426:133</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25.6</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 xml:space="preserve">Городской округ Истра, г. Истра, М-9 </w:t>
            </w:r>
            <w:r w:rsidR="00092A91">
              <w:rPr>
                <w:color w:val="000000"/>
                <w:sz w:val="20"/>
                <w:szCs w:val="20"/>
              </w:rPr>
              <w:t>«</w:t>
            </w:r>
            <w:r w:rsidRPr="00DE23DD">
              <w:rPr>
                <w:color w:val="000000"/>
                <w:sz w:val="20"/>
                <w:szCs w:val="20"/>
              </w:rPr>
              <w:t>Балтия</w:t>
            </w:r>
            <w:r w:rsidR="00092A91">
              <w:rPr>
                <w:color w:val="000000"/>
                <w:sz w:val="20"/>
                <w:szCs w:val="20"/>
              </w:rPr>
              <w:t>»</w:t>
            </w:r>
            <w:r w:rsidRPr="00DE23DD">
              <w:rPr>
                <w:color w:val="000000"/>
                <w:sz w:val="20"/>
                <w:szCs w:val="20"/>
              </w:rPr>
              <w:t xml:space="preserve">, 46 км, </w:t>
            </w:r>
            <w:r>
              <w:rPr>
                <w:color w:val="000000"/>
                <w:sz w:val="20"/>
                <w:szCs w:val="20"/>
              </w:rPr>
              <w:t>КУ </w:t>
            </w:r>
            <w:r w:rsidRPr="00DE23DD">
              <w:rPr>
                <w:color w:val="000000"/>
                <w:sz w:val="20"/>
                <w:szCs w:val="20"/>
              </w:rPr>
              <w:t>50:08:0050334:80, 50:08:0050334:81</w:t>
            </w:r>
          </w:p>
        </w:tc>
      </w:tr>
      <w:tr w:rsidR="00DE23DD" w:rsidRPr="00AA7D48" w:rsidTr="00092A91">
        <w:trPr>
          <w:cantSplit/>
          <w:trHeight w:val="20"/>
          <w:jc w:val="center"/>
        </w:trPr>
        <w:tc>
          <w:tcPr>
            <w:tcW w:w="792" w:type="dxa"/>
            <w:shd w:val="clear" w:color="auto" w:fill="auto"/>
            <w:vAlign w:val="center"/>
            <w:hideMark/>
          </w:tcPr>
          <w:p w:rsidR="00DE23DD" w:rsidRDefault="00DE23DD" w:rsidP="00092A91">
            <w:pPr>
              <w:ind w:left="-4"/>
              <w:jc w:val="right"/>
              <w:rPr>
                <w:color w:val="000000"/>
                <w:sz w:val="22"/>
                <w:szCs w:val="22"/>
              </w:rPr>
            </w:pPr>
            <w:r w:rsidRPr="00DE23DD">
              <w:rPr>
                <w:color w:val="000000"/>
                <w:sz w:val="20"/>
                <w:szCs w:val="20"/>
              </w:rPr>
              <w:t>25.7</w:t>
            </w:r>
          </w:p>
        </w:tc>
        <w:tc>
          <w:tcPr>
            <w:tcW w:w="8765" w:type="dxa"/>
            <w:shd w:val="clear" w:color="auto" w:fill="auto"/>
            <w:vAlign w:val="bottom"/>
            <w:hideMark/>
          </w:tcPr>
          <w:p w:rsidR="00DE23DD" w:rsidRDefault="00DE23DD">
            <w:pPr>
              <w:rPr>
                <w:color w:val="000000"/>
                <w:sz w:val="22"/>
                <w:szCs w:val="22"/>
              </w:rPr>
            </w:pPr>
            <w:r w:rsidRPr="00DE23DD">
              <w:rPr>
                <w:color w:val="000000"/>
                <w:sz w:val="20"/>
                <w:szCs w:val="20"/>
              </w:rPr>
              <w:t xml:space="preserve">Городской округ Подольск, ул. Железнодорожная, 18 а, </w:t>
            </w:r>
            <w:r>
              <w:rPr>
                <w:color w:val="000000"/>
                <w:sz w:val="20"/>
                <w:szCs w:val="20"/>
              </w:rPr>
              <w:t>КУ </w:t>
            </w:r>
            <w:r w:rsidRPr="00DE23DD">
              <w:rPr>
                <w:color w:val="000000"/>
                <w:sz w:val="20"/>
                <w:szCs w:val="20"/>
              </w:rPr>
              <w:t>50:55:0020251:3</w:t>
            </w:r>
          </w:p>
        </w:tc>
      </w:tr>
      <w:tr w:rsidR="00DE23DD" w:rsidRPr="00AA7D48" w:rsidTr="00092A91">
        <w:trPr>
          <w:cantSplit/>
          <w:trHeight w:val="20"/>
          <w:jc w:val="center"/>
        </w:trPr>
        <w:tc>
          <w:tcPr>
            <w:tcW w:w="792" w:type="dxa"/>
            <w:shd w:val="clear" w:color="auto" w:fill="auto"/>
            <w:vAlign w:val="center"/>
            <w:hideMark/>
          </w:tcPr>
          <w:p w:rsidR="00DE23DD" w:rsidRDefault="00DE23DD" w:rsidP="00092A91">
            <w:pPr>
              <w:ind w:left="-4"/>
              <w:jc w:val="right"/>
              <w:rPr>
                <w:color w:val="000000"/>
                <w:sz w:val="22"/>
                <w:szCs w:val="22"/>
              </w:rPr>
            </w:pPr>
            <w:r w:rsidRPr="00DE23DD">
              <w:rPr>
                <w:color w:val="000000"/>
                <w:sz w:val="20"/>
                <w:szCs w:val="20"/>
              </w:rPr>
              <w:t>25.8</w:t>
            </w:r>
          </w:p>
        </w:tc>
        <w:tc>
          <w:tcPr>
            <w:tcW w:w="8765" w:type="dxa"/>
            <w:shd w:val="clear" w:color="auto" w:fill="auto"/>
            <w:vAlign w:val="center"/>
            <w:hideMark/>
          </w:tcPr>
          <w:p w:rsidR="00DE23DD" w:rsidRDefault="00DE23DD">
            <w:pPr>
              <w:rPr>
                <w:color w:val="000000"/>
                <w:sz w:val="22"/>
                <w:szCs w:val="22"/>
              </w:rPr>
            </w:pPr>
            <w:r w:rsidRPr="00DE23DD">
              <w:rPr>
                <w:color w:val="000000"/>
                <w:sz w:val="20"/>
                <w:szCs w:val="20"/>
              </w:rPr>
              <w:t xml:space="preserve">Городской округ Подольск, Леспромхоз-2, </w:t>
            </w:r>
            <w:r>
              <w:rPr>
                <w:color w:val="000000"/>
                <w:sz w:val="20"/>
                <w:szCs w:val="20"/>
              </w:rPr>
              <w:t>КУ </w:t>
            </w:r>
            <w:r w:rsidRPr="00DE23DD">
              <w:rPr>
                <w:color w:val="000000"/>
                <w:sz w:val="20"/>
                <w:szCs w:val="20"/>
              </w:rPr>
              <w:t>50:55:0020314:2188</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t>26</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ООО </w:t>
            </w:r>
            <w:r w:rsidR="00092A91">
              <w:rPr>
                <w:color w:val="000000"/>
                <w:sz w:val="20"/>
                <w:szCs w:val="20"/>
              </w:rPr>
              <w:t>«</w:t>
            </w:r>
            <w:r w:rsidRPr="00AA7D48">
              <w:rPr>
                <w:color w:val="000000"/>
                <w:sz w:val="20"/>
                <w:szCs w:val="20"/>
              </w:rPr>
              <w:t>СКТ</w:t>
            </w:r>
            <w:r w:rsidR="00092A91">
              <w:rPr>
                <w:color w:val="000000"/>
                <w:sz w:val="20"/>
                <w:szCs w:val="20"/>
              </w:rPr>
              <w:t>»</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t>26.1</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Московская область, Ленинский район, Каширское ш., АЗС </w:t>
            </w:r>
            <w:r w:rsidR="00092A91">
              <w:rPr>
                <w:color w:val="000000"/>
                <w:sz w:val="20"/>
                <w:szCs w:val="20"/>
              </w:rPr>
              <w:t>«</w:t>
            </w:r>
            <w:r w:rsidRPr="00AA7D48">
              <w:rPr>
                <w:color w:val="000000"/>
                <w:sz w:val="20"/>
                <w:szCs w:val="20"/>
              </w:rPr>
              <w:t>Нефтьмагистраль</w:t>
            </w:r>
            <w:r w:rsidR="00092A91">
              <w:rPr>
                <w:color w:val="000000"/>
                <w:sz w:val="20"/>
                <w:szCs w:val="20"/>
              </w:rPr>
              <w:t>»</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t>26.2</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Московская область, г.о. Химки, Международное шоссе, АЗС </w:t>
            </w:r>
            <w:r>
              <w:rPr>
                <w:color w:val="000000"/>
                <w:sz w:val="20"/>
                <w:szCs w:val="20"/>
              </w:rPr>
              <w:t>«</w:t>
            </w:r>
            <w:r w:rsidRPr="00AA7D48">
              <w:rPr>
                <w:color w:val="000000"/>
                <w:sz w:val="20"/>
                <w:szCs w:val="20"/>
              </w:rPr>
              <w:t>Нефтьмагистраль</w:t>
            </w:r>
            <w:r>
              <w:rPr>
                <w:color w:val="000000"/>
                <w:sz w:val="20"/>
                <w:szCs w:val="20"/>
              </w:rPr>
              <w:t>»</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t>26.3</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Московская область, г.о. Красногорск, Новая Рига, Гипермаркет </w:t>
            </w:r>
            <w:r>
              <w:rPr>
                <w:color w:val="000000"/>
                <w:sz w:val="20"/>
                <w:szCs w:val="20"/>
              </w:rPr>
              <w:t>«</w:t>
            </w:r>
            <w:r w:rsidRPr="00AA7D48">
              <w:rPr>
                <w:color w:val="000000"/>
                <w:sz w:val="20"/>
                <w:szCs w:val="20"/>
              </w:rPr>
              <w:t>Твой Дом</w:t>
            </w:r>
            <w:r>
              <w:rPr>
                <w:color w:val="000000"/>
                <w:sz w:val="20"/>
                <w:szCs w:val="20"/>
              </w:rPr>
              <w:t>»</w:t>
            </w:r>
          </w:p>
        </w:tc>
      </w:tr>
      <w:tr w:rsidR="00E44282" w:rsidRPr="00AA7D48" w:rsidTr="00092A91">
        <w:trPr>
          <w:cantSplit/>
          <w:trHeight w:val="20"/>
          <w:jc w:val="center"/>
        </w:trPr>
        <w:tc>
          <w:tcPr>
            <w:tcW w:w="792" w:type="dxa"/>
            <w:shd w:val="clear" w:color="auto" w:fill="auto"/>
            <w:vAlign w:val="center"/>
            <w:hideMark/>
          </w:tcPr>
          <w:p w:rsidR="00E44282" w:rsidRPr="00AA7D48" w:rsidRDefault="00E44282" w:rsidP="00092A91">
            <w:pPr>
              <w:ind w:left="-4"/>
              <w:jc w:val="right"/>
              <w:rPr>
                <w:color w:val="000000"/>
                <w:sz w:val="20"/>
                <w:szCs w:val="20"/>
              </w:rPr>
            </w:pPr>
            <w:r w:rsidRPr="00AA7D48">
              <w:rPr>
                <w:color w:val="000000"/>
                <w:sz w:val="20"/>
                <w:szCs w:val="20"/>
              </w:rPr>
              <w:t>27</w:t>
            </w:r>
          </w:p>
        </w:tc>
        <w:tc>
          <w:tcPr>
            <w:tcW w:w="8765" w:type="dxa"/>
            <w:shd w:val="clear" w:color="auto" w:fill="auto"/>
            <w:vAlign w:val="bottom"/>
            <w:hideMark/>
          </w:tcPr>
          <w:p w:rsidR="00E44282" w:rsidRPr="00AA7D48" w:rsidRDefault="00E44282" w:rsidP="00B5254D">
            <w:pPr>
              <w:rPr>
                <w:color w:val="000000"/>
                <w:sz w:val="20"/>
                <w:szCs w:val="20"/>
              </w:rPr>
            </w:pPr>
            <w:r w:rsidRPr="00AA7D48">
              <w:rPr>
                <w:color w:val="000000"/>
                <w:sz w:val="20"/>
                <w:szCs w:val="20"/>
              </w:rPr>
              <w:t xml:space="preserve">Региональный союз предпринимателей и нефтепродуктообеспечения Московской области, </w:t>
            </w:r>
            <w:r w:rsidR="00E85935">
              <w:rPr>
                <w:color w:val="000000"/>
                <w:sz w:val="20"/>
                <w:szCs w:val="20"/>
              </w:rPr>
              <w:t>Г</w:t>
            </w:r>
            <w:r w:rsidR="00E85935" w:rsidRPr="00AA7D48">
              <w:rPr>
                <w:color w:val="000000"/>
                <w:sz w:val="20"/>
                <w:szCs w:val="20"/>
              </w:rPr>
              <w:t>ородской округ</w:t>
            </w:r>
            <w:r w:rsidR="00E85935">
              <w:rPr>
                <w:color w:val="000000"/>
                <w:sz w:val="20"/>
                <w:szCs w:val="20"/>
              </w:rPr>
              <w:t xml:space="preserve"> Коломна</w:t>
            </w:r>
            <w:r w:rsidRPr="00AA7D48">
              <w:rPr>
                <w:color w:val="000000"/>
                <w:sz w:val="20"/>
                <w:szCs w:val="20"/>
              </w:rPr>
              <w:t>, АЗС, Коломна - Акатьево - Горы - Озеры, с. Большое Колычево</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29</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 xml:space="preserve">ООО </w:t>
            </w:r>
            <w:r w:rsidR="00092A91">
              <w:rPr>
                <w:color w:val="000000"/>
                <w:sz w:val="20"/>
                <w:szCs w:val="20"/>
              </w:rPr>
              <w:t>«</w:t>
            </w:r>
            <w:r w:rsidRPr="00DE23DD">
              <w:rPr>
                <w:color w:val="000000"/>
                <w:sz w:val="20"/>
                <w:szCs w:val="20"/>
              </w:rPr>
              <w:t>Ванкорская УТТ</w:t>
            </w:r>
            <w:r w:rsidR="00092A91">
              <w:rPr>
                <w:color w:val="000000"/>
                <w:sz w:val="20"/>
                <w:szCs w:val="20"/>
              </w:rPr>
              <w:t>»</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29.1</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Городской округ Егорьевск, 50:30:0010418:41</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29.2</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Городской округ Ступино, 50:33:0040122:1364</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29.3</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Городской округ Богородский, 50:16:0302020:3563</w:t>
            </w:r>
          </w:p>
        </w:tc>
      </w:tr>
      <w:tr w:rsidR="004D3E41" w:rsidRPr="00AA7D48" w:rsidTr="001753C3">
        <w:trPr>
          <w:cantSplit/>
          <w:trHeight w:val="20"/>
          <w:jc w:val="center"/>
        </w:trPr>
        <w:tc>
          <w:tcPr>
            <w:tcW w:w="792" w:type="dxa"/>
            <w:shd w:val="clear" w:color="auto" w:fill="auto"/>
            <w:vAlign w:val="center"/>
            <w:hideMark/>
          </w:tcPr>
          <w:p w:rsidR="004D3E41" w:rsidRPr="00DE23DD" w:rsidRDefault="004D3E41" w:rsidP="00092A91">
            <w:pPr>
              <w:ind w:left="-4"/>
              <w:jc w:val="right"/>
              <w:rPr>
                <w:color w:val="000000"/>
                <w:sz w:val="20"/>
                <w:szCs w:val="20"/>
              </w:rPr>
            </w:pPr>
            <w:r>
              <w:rPr>
                <w:color w:val="000000"/>
                <w:sz w:val="20"/>
                <w:szCs w:val="20"/>
              </w:rPr>
              <w:t>29.4</w:t>
            </w:r>
          </w:p>
        </w:tc>
        <w:tc>
          <w:tcPr>
            <w:tcW w:w="8765" w:type="dxa"/>
            <w:shd w:val="clear" w:color="auto" w:fill="auto"/>
            <w:vAlign w:val="bottom"/>
            <w:hideMark/>
          </w:tcPr>
          <w:p w:rsidR="004D3E41" w:rsidRPr="00DE23DD" w:rsidRDefault="004D3E41">
            <w:pPr>
              <w:rPr>
                <w:color w:val="000000"/>
                <w:sz w:val="20"/>
                <w:szCs w:val="20"/>
              </w:rPr>
            </w:pPr>
            <w:r w:rsidRPr="004D3E41">
              <w:rPr>
                <w:color w:val="000000"/>
                <w:sz w:val="20"/>
                <w:szCs w:val="20"/>
              </w:rPr>
              <w:t>Городской округ Домодедово, мкр. Центральный, ул. Промышленная, 50:28:0010304:1228</w:t>
            </w:r>
          </w:p>
        </w:tc>
      </w:tr>
      <w:tr w:rsidR="004D3E41" w:rsidRPr="00AA7D48" w:rsidTr="001753C3">
        <w:trPr>
          <w:cantSplit/>
          <w:trHeight w:val="20"/>
          <w:jc w:val="center"/>
        </w:trPr>
        <w:tc>
          <w:tcPr>
            <w:tcW w:w="792" w:type="dxa"/>
            <w:shd w:val="clear" w:color="auto" w:fill="auto"/>
            <w:vAlign w:val="bottom"/>
            <w:hideMark/>
          </w:tcPr>
          <w:p w:rsidR="004D3E41" w:rsidRPr="007D4F40" w:rsidRDefault="004D3E41" w:rsidP="00FA7258">
            <w:pPr>
              <w:ind w:left="-4"/>
              <w:jc w:val="right"/>
              <w:rPr>
                <w:color w:val="000000"/>
                <w:sz w:val="20"/>
                <w:szCs w:val="20"/>
              </w:rPr>
            </w:pPr>
            <w:r w:rsidRPr="007D4F40">
              <w:rPr>
                <w:color w:val="000000"/>
                <w:sz w:val="20"/>
                <w:szCs w:val="20"/>
              </w:rPr>
              <w:t>29.5</w:t>
            </w:r>
          </w:p>
        </w:tc>
        <w:tc>
          <w:tcPr>
            <w:tcW w:w="8765" w:type="dxa"/>
            <w:shd w:val="clear" w:color="auto" w:fill="auto"/>
            <w:vAlign w:val="bottom"/>
            <w:hideMark/>
          </w:tcPr>
          <w:p w:rsidR="004D3E41" w:rsidRPr="007D4F40" w:rsidRDefault="004D3E41" w:rsidP="00FA7258">
            <w:pPr>
              <w:ind w:left="-4"/>
              <w:rPr>
                <w:color w:val="000000"/>
                <w:sz w:val="20"/>
                <w:szCs w:val="20"/>
              </w:rPr>
            </w:pPr>
            <w:r w:rsidRPr="007D4F40">
              <w:rPr>
                <w:color w:val="000000"/>
                <w:sz w:val="20"/>
                <w:szCs w:val="20"/>
              </w:rPr>
              <w:t>Городской округ Луховицы, М-5 "Урал", вблизи д. Врачово, 50:35:0030302:733</w:t>
            </w:r>
          </w:p>
        </w:tc>
      </w:tr>
      <w:tr w:rsidR="004D3E41" w:rsidRPr="00AA7D48" w:rsidTr="001753C3">
        <w:trPr>
          <w:cantSplit/>
          <w:trHeight w:val="20"/>
          <w:jc w:val="center"/>
        </w:trPr>
        <w:tc>
          <w:tcPr>
            <w:tcW w:w="792" w:type="dxa"/>
            <w:shd w:val="clear" w:color="auto" w:fill="auto"/>
            <w:vAlign w:val="bottom"/>
            <w:hideMark/>
          </w:tcPr>
          <w:p w:rsidR="004D3E41" w:rsidRPr="007D4F40" w:rsidRDefault="004D3E41" w:rsidP="00FA7258">
            <w:pPr>
              <w:ind w:left="-4"/>
              <w:jc w:val="right"/>
              <w:rPr>
                <w:color w:val="000000"/>
                <w:sz w:val="20"/>
                <w:szCs w:val="20"/>
              </w:rPr>
            </w:pPr>
            <w:r w:rsidRPr="007D4F40">
              <w:rPr>
                <w:color w:val="000000"/>
                <w:sz w:val="20"/>
                <w:szCs w:val="20"/>
              </w:rPr>
              <w:t>29.6</w:t>
            </w:r>
          </w:p>
        </w:tc>
        <w:tc>
          <w:tcPr>
            <w:tcW w:w="8765" w:type="dxa"/>
            <w:shd w:val="clear" w:color="auto" w:fill="auto"/>
            <w:vAlign w:val="bottom"/>
            <w:hideMark/>
          </w:tcPr>
          <w:p w:rsidR="004D3E41" w:rsidRPr="007D4F40" w:rsidRDefault="004D3E41" w:rsidP="00FA7258">
            <w:pPr>
              <w:ind w:left="-4"/>
              <w:rPr>
                <w:color w:val="000000"/>
                <w:sz w:val="20"/>
                <w:szCs w:val="20"/>
              </w:rPr>
            </w:pPr>
            <w:r w:rsidRPr="007D4F40">
              <w:rPr>
                <w:color w:val="000000"/>
                <w:sz w:val="20"/>
                <w:szCs w:val="20"/>
              </w:rPr>
              <w:t>Городской округ Коломна, Новорязанское шоссе, вблизи г.Коломна, 50:57:0100902:5</w:t>
            </w:r>
          </w:p>
        </w:tc>
      </w:tr>
      <w:tr w:rsidR="004D3E41" w:rsidRPr="00AA7D48" w:rsidTr="001753C3">
        <w:trPr>
          <w:cantSplit/>
          <w:trHeight w:val="20"/>
          <w:jc w:val="center"/>
        </w:trPr>
        <w:tc>
          <w:tcPr>
            <w:tcW w:w="792" w:type="dxa"/>
            <w:shd w:val="clear" w:color="auto" w:fill="auto"/>
            <w:vAlign w:val="bottom"/>
            <w:hideMark/>
          </w:tcPr>
          <w:p w:rsidR="004D3E41" w:rsidRPr="007D4F40" w:rsidRDefault="004D3E41" w:rsidP="00FA7258">
            <w:pPr>
              <w:ind w:left="-4"/>
              <w:jc w:val="right"/>
              <w:rPr>
                <w:color w:val="000000"/>
                <w:sz w:val="20"/>
                <w:szCs w:val="20"/>
              </w:rPr>
            </w:pPr>
            <w:r w:rsidRPr="007D4F40">
              <w:rPr>
                <w:color w:val="000000"/>
                <w:sz w:val="20"/>
                <w:szCs w:val="20"/>
              </w:rPr>
              <w:t>29.7</w:t>
            </w:r>
          </w:p>
        </w:tc>
        <w:tc>
          <w:tcPr>
            <w:tcW w:w="8765" w:type="dxa"/>
            <w:shd w:val="clear" w:color="auto" w:fill="auto"/>
            <w:vAlign w:val="bottom"/>
            <w:hideMark/>
          </w:tcPr>
          <w:p w:rsidR="004D3E41" w:rsidRPr="007D4F40" w:rsidRDefault="004D3E41" w:rsidP="00FA7258">
            <w:pPr>
              <w:ind w:left="-4"/>
              <w:rPr>
                <w:color w:val="000000"/>
                <w:sz w:val="20"/>
                <w:szCs w:val="20"/>
              </w:rPr>
            </w:pPr>
            <w:r w:rsidRPr="007D4F40">
              <w:rPr>
                <w:color w:val="000000"/>
                <w:sz w:val="20"/>
                <w:szCs w:val="20"/>
              </w:rPr>
              <w:t>Орехово-Зуевский городской округ, ул. Дзержинского, 50:47:0012203:140</w:t>
            </w:r>
          </w:p>
        </w:tc>
      </w:tr>
      <w:tr w:rsidR="004D3E41" w:rsidRPr="00AA7D48" w:rsidTr="001753C3">
        <w:trPr>
          <w:cantSplit/>
          <w:trHeight w:val="20"/>
          <w:jc w:val="center"/>
        </w:trPr>
        <w:tc>
          <w:tcPr>
            <w:tcW w:w="792" w:type="dxa"/>
            <w:shd w:val="clear" w:color="auto" w:fill="auto"/>
            <w:vAlign w:val="bottom"/>
            <w:hideMark/>
          </w:tcPr>
          <w:p w:rsidR="004D3E41" w:rsidRPr="007D4F40" w:rsidRDefault="004D3E41" w:rsidP="00FA7258">
            <w:pPr>
              <w:ind w:left="-4"/>
              <w:jc w:val="right"/>
              <w:rPr>
                <w:color w:val="000000"/>
                <w:sz w:val="20"/>
                <w:szCs w:val="20"/>
              </w:rPr>
            </w:pPr>
            <w:r w:rsidRPr="007D4F40">
              <w:rPr>
                <w:color w:val="000000"/>
                <w:sz w:val="20"/>
                <w:szCs w:val="20"/>
              </w:rPr>
              <w:t>29.8</w:t>
            </w:r>
          </w:p>
        </w:tc>
        <w:tc>
          <w:tcPr>
            <w:tcW w:w="8765" w:type="dxa"/>
            <w:shd w:val="clear" w:color="auto" w:fill="auto"/>
            <w:vAlign w:val="bottom"/>
            <w:hideMark/>
          </w:tcPr>
          <w:p w:rsidR="004D3E41" w:rsidRPr="007D4F40" w:rsidRDefault="004D3E41" w:rsidP="00FA7258">
            <w:pPr>
              <w:ind w:left="-4"/>
              <w:rPr>
                <w:color w:val="000000"/>
                <w:sz w:val="20"/>
                <w:szCs w:val="20"/>
              </w:rPr>
            </w:pPr>
            <w:r w:rsidRPr="007D4F40">
              <w:rPr>
                <w:color w:val="000000"/>
                <w:sz w:val="20"/>
                <w:szCs w:val="20"/>
              </w:rPr>
              <w:t>Городской округ Серебряные Пруды, Р-22 «Каспий» вблизи д. Беляево, 50:39:0020201:293</w:t>
            </w:r>
          </w:p>
        </w:tc>
      </w:tr>
      <w:tr w:rsidR="004D3E41" w:rsidRPr="00AA7D48" w:rsidTr="001753C3">
        <w:trPr>
          <w:cantSplit/>
          <w:trHeight w:val="20"/>
          <w:jc w:val="center"/>
        </w:trPr>
        <w:tc>
          <w:tcPr>
            <w:tcW w:w="792" w:type="dxa"/>
            <w:shd w:val="clear" w:color="auto" w:fill="auto"/>
            <w:vAlign w:val="bottom"/>
            <w:hideMark/>
          </w:tcPr>
          <w:p w:rsidR="004D3E41" w:rsidRPr="007D4F40" w:rsidRDefault="004D3E41" w:rsidP="00FA7258">
            <w:pPr>
              <w:ind w:left="-4"/>
              <w:jc w:val="right"/>
              <w:rPr>
                <w:color w:val="000000"/>
                <w:sz w:val="20"/>
                <w:szCs w:val="20"/>
              </w:rPr>
            </w:pPr>
            <w:r w:rsidRPr="007D4F40">
              <w:rPr>
                <w:color w:val="000000"/>
                <w:sz w:val="20"/>
                <w:szCs w:val="20"/>
              </w:rPr>
              <w:t>29.9</w:t>
            </w:r>
          </w:p>
        </w:tc>
        <w:tc>
          <w:tcPr>
            <w:tcW w:w="8765" w:type="dxa"/>
            <w:shd w:val="clear" w:color="auto" w:fill="auto"/>
            <w:vAlign w:val="bottom"/>
            <w:hideMark/>
          </w:tcPr>
          <w:p w:rsidR="004D3E41" w:rsidRPr="007D4F40" w:rsidRDefault="004D3E41" w:rsidP="00FA7258">
            <w:pPr>
              <w:ind w:left="-4"/>
              <w:rPr>
                <w:color w:val="000000"/>
                <w:sz w:val="20"/>
                <w:szCs w:val="20"/>
              </w:rPr>
            </w:pPr>
            <w:r w:rsidRPr="007D4F40">
              <w:rPr>
                <w:color w:val="000000"/>
                <w:sz w:val="20"/>
                <w:szCs w:val="20"/>
              </w:rPr>
              <w:t>Городской округ Клин, г. Клин, ул. 2-я Заводская,уч.4а, 50:03:0010207:7</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30</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Мин-во имущества</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30.1</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 xml:space="preserve">Орехово-Зуевский городской округ, А-108 </w:t>
            </w:r>
            <w:r w:rsidR="00092A91">
              <w:rPr>
                <w:color w:val="000000"/>
                <w:sz w:val="20"/>
                <w:szCs w:val="20"/>
              </w:rPr>
              <w:t>«</w:t>
            </w:r>
            <w:r w:rsidRPr="00DE23DD">
              <w:rPr>
                <w:color w:val="000000"/>
                <w:sz w:val="20"/>
                <w:szCs w:val="20"/>
              </w:rPr>
              <w:t>Московское б</w:t>
            </w:r>
            <w:r>
              <w:rPr>
                <w:color w:val="000000"/>
                <w:sz w:val="20"/>
                <w:szCs w:val="20"/>
              </w:rPr>
              <w:t>ольшое кольцо</w:t>
            </w:r>
            <w:r w:rsidR="00092A91">
              <w:rPr>
                <w:color w:val="000000"/>
                <w:sz w:val="20"/>
                <w:szCs w:val="20"/>
              </w:rPr>
              <w:t>»</w:t>
            </w:r>
            <w:r>
              <w:rPr>
                <w:color w:val="000000"/>
                <w:sz w:val="20"/>
                <w:szCs w:val="20"/>
              </w:rPr>
              <w:t>, вблизи ЗУ с КН № </w:t>
            </w:r>
            <w:r w:rsidRPr="00DE23DD">
              <w:rPr>
                <w:color w:val="000000"/>
                <w:sz w:val="20"/>
                <w:szCs w:val="20"/>
              </w:rPr>
              <w:t>50:24:0060412:2</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30.2</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 xml:space="preserve">Волоколамский р-н, М-9 </w:t>
            </w:r>
            <w:r w:rsidR="00092A91">
              <w:rPr>
                <w:color w:val="000000"/>
                <w:sz w:val="20"/>
                <w:szCs w:val="20"/>
              </w:rPr>
              <w:t>«</w:t>
            </w:r>
            <w:r w:rsidRPr="00DE23DD">
              <w:rPr>
                <w:color w:val="000000"/>
                <w:sz w:val="20"/>
                <w:szCs w:val="20"/>
              </w:rPr>
              <w:t>Балтия</w:t>
            </w:r>
            <w:r w:rsidR="00092A91">
              <w:rPr>
                <w:color w:val="000000"/>
                <w:sz w:val="20"/>
                <w:szCs w:val="20"/>
              </w:rPr>
              <w:t>»</w:t>
            </w:r>
            <w:r w:rsidRPr="00DE23DD">
              <w:rPr>
                <w:color w:val="000000"/>
                <w:sz w:val="20"/>
                <w:szCs w:val="20"/>
              </w:rPr>
              <w:t>, вблизи д. Муромцево, КУ 50:07:0040419:976</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30.3</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Пушкинский, г.п. Софрино, в районе д. Никольское, КУ 50:13:0030237:452</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30.4</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 xml:space="preserve">Сергиево-Посадский городской округ, А-108 </w:t>
            </w:r>
            <w:r w:rsidR="00092A91">
              <w:rPr>
                <w:color w:val="000000"/>
                <w:sz w:val="20"/>
                <w:szCs w:val="20"/>
              </w:rPr>
              <w:t>«</w:t>
            </w:r>
            <w:r w:rsidRPr="00DE23DD">
              <w:rPr>
                <w:color w:val="000000"/>
                <w:sz w:val="20"/>
                <w:szCs w:val="20"/>
              </w:rPr>
              <w:t>МБК</w:t>
            </w:r>
            <w:r w:rsidR="00092A91">
              <w:rPr>
                <w:color w:val="000000"/>
                <w:sz w:val="20"/>
                <w:szCs w:val="20"/>
              </w:rPr>
              <w:t>»</w:t>
            </w:r>
            <w:r w:rsidRPr="00DE23DD">
              <w:rPr>
                <w:color w:val="000000"/>
                <w:sz w:val="20"/>
                <w:szCs w:val="20"/>
              </w:rPr>
              <w:t xml:space="preserve">, правая сторона, в районе д. Напольское </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30.5</w:t>
            </w:r>
          </w:p>
        </w:tc>
        <w:tc>
          <w:tcPr>
            <w:tcW w:w="8765" w:type="dxa"/>
            <w:shd w:val="clear" w:color="auto" w:fill="auto"/>
            <w:vAlign w:val="center"/>
            <w:hideMark/>
          </w:tcPr>
          <w:p w:rsidR="00DE23DD" w:rsidRPr="00DE23DD" w:rsidRDefault="00DE23DD">
            <w:pPr>
              <w:rPr>
                <w:color w:val="000000"/>
                <w:sz w:val="20"/>
                <w:szCs w:val="20"/>
              </w:rPr>
            </w:pPr>
            <w:r w:rsidRPr="00DE23DD">
              <w:rPr>
                <w:color w:val="000000"/>
                <w:sz w:val="20"/>
                <w:szCs w:val="20"/>
              </w:rPr>
              <w:t>Воскресенский городской округ, вблизи д. Новотроицкое</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30.6</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Одинцовский городской округ, вблизи д.Бородки (Грибово), КУ 50:20:0070312:3234</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30.7</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Богородский городской округ, ориентировочный земельный участок с кадастровым номером 50:16:0402019:1254, 55 км, левая сторона а/д Москва - Нижний Новгород</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30.8</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Богородский городской округ, ориентировочный земельный участок с кадастровым номером 50:16:0302025:630, 54 км, левая сторона а/д Москва - Нижний Новгород</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30.9</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Богородский городской округ, ориентировочный земельный участок с кадастровым номером 50:16:0000000:71022, 63 км, правая сторона а/д Москва - Нижний Новгород</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30.10</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Городской округ Ступино, А-108 МБК, внутренняя сторона, вблизи д. Авдотьино</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lastRenderedPageBreak/>
              <w:t>30.11</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Городской округ Ступино, А-108 МБК, внешняя сторона, д. Карпово</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30.12</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Городской округ Ступино, А-108 МБК, внешняя сторона, вблизи д. Авдотьино</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30.13</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 xml:space="preserve">Городской округ Шаховская, у д. Назарьево, правая сторона М-9 </w:t>
            </w:r>
            <w:r w:rsidR="00092A91">
              <w:rPr>
                <w:color w:val="000000"/>
                <w:sz w:val="20"/>
                <w:szCs w:val="20"/>
              </w:rPr>
              <w:t>«</w:t>
            </w:r>
            <w:r w:rsidRPr="00DE23DD">
              <w:rPr>
                <w:color w:val="000000"/>
                <w:sz w:val="20"/>
                <w:szCs w:val="20"/>
              </w:rPr>
              <w:t>Балтия</w:t>
            </w:r>
            <w:r w:rsidR="00092A91">
              <w:rPr>
                <w:color w:val="000000"/>
                <w:sz w:val="20"/>
                <w:szCs w:val="20"/>
              </w:rPr>
              <w:t>»</w:t>
            </w:r>
            <w:r w:rsidRPr="00DE23DD">
              <w:rPr>
                <w:color w:val="000000"/>
                <w:sz w:val="20"/>
                <w:szCs w:val="20"/>
              </w:rPr>
              <w:t>, КУ 50:06:004208:262</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30.14</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Рузский городской округ, А-108 МБК, правая сторона, вблизи д. Старо, КУ 50:19:0030414:342</w:t>
            </w:r>
          </w:p>
        </w:tc>
      </w:tr>
      <w:tr w:rsidR="00DE23DD" w:rsidRPr="00AA7D48" w:rsidTr="00092A91">
        <w:trPr>
          <w:cantSplit/>
          <w:trHeight w:val="20"/>
          <w:jc w:val="center"/>
        </w:trPr>
        <w:tc>
          <w:tcPr>
            <w:tcW w:w="792" w:type="dxa"/>
            <w:shd w:val="clear" w:color="auto" w:fill="auto"/>
            <w:vAlign w:val="center"/>
            <w:hideMark/>
          </w:tcPr>
          <w:p w:rsidR="00DE23DD" w:rsidRPr="00DE23DD" w:rsidRDefault="00DE23DD" w:rsidP="00092A91">
            <w:pPr>
              <w:ind w:left="-4"/>
              <w:jc w:val="right"/>
              <w:rPr>
                <w:color w:val="000000"/>
                <w:sz w:val="20"/>
                <w:szCs w:val="20"/>
              </w:rPr>
            </w:pPr>
            <w:r w:rsidRPr="00DE23DD">
              <w:rPr>
                <w:color w:val="000000"/>
                <w:sz w:val="20"/>
                <w:szCs w:val="20"/>
              </w:rPr>
              <w:t>30.15</w:t>
            </w:r>
          </w:p>
        </w:tc>
        <w:tc>
          <w:tcPr>
            <w:tcW w:w="8765" w:type="dxa"/>
            <w:shd w:val="clear" w:color="auto" w:fill="auto"/>
            <w:vAlign w:val="bottom"/>
            <w:hideMark/>
          </w:tcPr>
          <w:p w:rsidR="00DE23DD" w:rsidRPr="00DE23DD" w:rsidRDefault="00DE23DD">
            <w:pPr>
              <w:rPr>
                <w:color w:val="000000"/>
                <w:sz w:val="20"/>
                <w:szCs w:val="20"/>
              </w:rPr>
            </w:pPr>
            <w:r w:rsidRPr="00DE23DD">
              <w:rPr>
                <w:color w:val="000000"/>
                <w:sz w:val="20"/>
                <w:szCs w:val="20"/>
              </w:rPr>
              <w:t xml:space="preserve">Городской округ Домодедово, мкр. Барыбино, км 56+000 (справа) М-4 </w:t>
            </w:r>
            <w:r w:rsidR="00092A91">
              <w:rPr>
                <w:color w:val="000000"/>
                <w:sz w:val="20"/>
                <w:szCs w:val="20"/>
              </w:rPr>
              <w:t>«</w:t>
            </w:r>
            <w:r w:rsidRPr="00DE23DD">
              <w:rPr>
                <w:color w:val="000000"/>
                <w:sz w:val="20"/>
                <w:szCs w:val="20"/>
              </w:rPr>
              <w:t>Дон</w:t>
            </w:r>
            <w:r w:rsidR="00092A91">
              <w:rPr>
                <w:color w:val="000000"/>
                <w:sz w:val="20"/>
                <w:szCs w:val="20"/>
              </w:rPr>
              <w:t>»</w:t>
            </w:r>
          </w:p>
        </w:tc>
      </w:tr>
      <w:tr w:rsidR="00B92BD4" w:rsidRPr="00AA7D48" w:rsidTr="001753C3">
        <w:trPr>
          <w:cantSplit/>
          <w:trHeight w:val="20"/>
          <w:jc w:val="center"/>
        </w:trPr>
        <w:tc>
          <w:tcPr>
            <w:tcW w:w="792" w:type="dxa"/>
            <w:shd w:val="clear" w:color="auto" w:fill="auto"/>
            <w:vAlign w:val="bottom"/>
            <w:hideMark/>
          </w:tcPr>
          <w:p w:rsidR="00B92BD4" w:rsidRPr="00B92BD4" w:rsidRDefault="00B92BD4" w:rsidP="00B92BD4">
            <w:pPr>
              <w:ind w:left="-4"/>
              <w:jc w:val="right"/>
              <w:rPr>
                <w:color w:val="000000"/>
                <w:sz w:val="20"/>
                <w:szCs w:val="20"/>
              </w:rPr>
            </w:pPr>
            <w:r w:rsidRPr="00B92BD4">
              <w:rPr>
                <w:color w:val="000000"/>
                <w:sz w:val="20"/>
                <w:szCs w:val="20"/>
              </w:rPr>
              <w:t>31</w:t>
            </w:r>
          </w:p>
        </w:tc>
        <w:tc>
          <w:tcPr>
            <w:tcW w:w="8765" w:type="dxa"/>
            <w:shd w:val="clear" w:color="auto" w:fill="auto"/>
            <w:vAlign w:val="center"/>
            <w:hideMark/>
          </w:tcPr>
          <w:p w:rsidR="00B92BD4" w:rsidRPr="00B92BD4" w:rsidRDefault="00B92BD4" w:rsidP="00B92BD4">
            <w:pPr>
              <w:ind w:left="-4"/>
              <w:rPr>
                <w:color w:val="000000"/>
                <w:sz w:val="20"/>
                <w:szCs w:val="20"/>
              </w:rPr>
            </w:pPr>
            <w:r w:rsidRPr="00B92BD4">
              <w:rPr>
                <w:color w:val="000000"/>
                <w:sz w:val="20"/>
                <w:szCs w:val="20"/>
              </w:rPr>
              <w:t>АО «РН-Москва»</w:t>
            </w:r>
          </w:p>
        </w:tc>
      </w:tr>
      <w:tr w:rsidR="00B92BD4" w:rsidRPr="00AA7D48" w:rsidTr="001753C3">
        <w:trPr>
          <w:cantSplit/>
          <w:trHeight w:val="20"/>
          <w:jc w:val="center"/>
        </w:trPr>
        <w:tc>
          <w:tcPr>
            <w:tcW w:w="792" w:type="dxa"/>
            <w:shd w:val="clear" w:color="auto" w:fill="auto"/>
            <w:vAlign w:val="bottom"/>
            <w:hideMark/>
          </w:tcPr>
          <w:p w:rsidR="00B92BD4" w:rsidRPr="00B92BD4" w:rsidRDefault="00B92BD4" w:rsidP="00B92BD4">
            <w:pPr>
              <w:ind w:left="-4"/>
              <w:jc w:val="right"/>
              <w:rPr>
                <w:color w:val="000000"/>
                <w:sz w:val="20"/>
                <w:szCs w:val="20"/>
              </w:rPr>
            </w:pPr>
            <w:r w:rsidRPr="00B92BD4">
              <w:rPr>
                <w:color w:val="000000"/>
                <w:sz w:val="20"/>
                <w:szCs w:val="20"/>
              </w:rPr>
              <w:t>31.1</w:t>
            </w:r>
          </w:p>
        </w:tc>
        <w:tc>
          <w:tcPr>
            <w:tcW w:w="8765" w:type="dxa"/>
            <w:shd w:val="clear" w:color="auto" w:fill="auto"/>
            <w:vAlign w:val="center"/>
            <w:hideMark/>
          </w:tcPr>
          <w:p w:rsidR="00B92BD4" w:rsidRPr="00B92BD4" w:rsidRDefault="00B92BD4" w:rsidP="00B92BD4">
            <w:pPr>
              <w:ind w:left="-4"/>
              <w:rPr>
                <w:color w:val="000000"/>
                <w:sz w:val="20"/>
                <w:szCs w:val="20"/>
              </w:rPr>
            </w:pPr>
            <w:r w:rsidRPr="00B92BD4">
              <w:rPr>
                <w:color w:val="000000"/>
                <w:sz w:val="20"/>
                <w:szCs w:val="20"/>
              </w:rPr>
              <w:t>Городской округ Ступино, д. Аксиньино, 50:33:0020410:674, 50:33:0020410:1095</w:t>
            </w:r>
          </w:p>
        </w:tc>
      </w:tr>
      <w:tr w:rsidR="00B92BD4" w:rsidRPr="00AA7D48" w:rsidTr="001753C3">
        <w:trPr>
          <w:cantSplit/>
          <w:trHeight w:val="20"/>
          <w:jc w:val="center"/>
        </w:trPr>
        <w:tc>
          <w:tcPr>
            <w:tcW w:w="792" w:type="dxa"/>
            <w:shd w:val="clear" w:color="auto" w:fill="auto"/>
            <w:vAlign w:val="bottom"/>
            <w:hideMark/>
          </w:tcPr>
          <w:p w:rsidR="00B92BD4" w:rsidRPr="00B92BD4" w:rsidRDefault="00B92BD4" w:rsidP="00B92BD4">
            <w:pPr>
              <w:ind w:left="-4"/>
              <w:jc w:val="right"/>
              <w:rPr>
                <w:color w:val="000000"/>
                <w:sz w:val="20"/>
                <w:szCs w:val="20"/>
              </w:rPr>
            </w:pPr>
            <w:r w:rsidRPr="00B92BD4">
              <w:rPr>
                <w:color w:val="000000"/>
                <w:sz w:val="20"/>
                <w:szCs w:val="20"/>
              </w:rPr>
              <w:t>32</w:t>
            </w:r>
          </w:p>
        </w:tc>
        <w:tc>
          <w:tcPr>
            <w:tcW w:w="8765" w:type="dxa"/>
            <w:shd w:val="clear" w:color="auto" w:fill="auto"/>
            <w:vAlign w:val="center"/>
            <w:hideMark/>
          </w:tcPr>
          <w:p w:rsidR="00B92BD4" w:rsidRPr="00B92BD4" w:rsidRDefault="00B92BD4" w:rsidP="00B92BD4">
            <w:pPr>
              <w:ind w:left="-4"/>
              <w:rPr>
                <w:color w:val="000000"/>
                <w:sz w:val="20"/>
                <w:szCs w:val="20"/>
              </w:rPr>
            </w:pPr>
            <w:r w:rsidRPr="00B92BD4">
              <w:rPr>
                <w:color w:val="000000"/>
                <w:sz w:val="20"/>
                <w:szCs w:val="20"/>
              </w:rPr>
              <w:t>ООО "Автороуд"</w:t>
            </w:r>
          </w:p>
        </w:tc>
      </w:tr>
      <w:tr w:rsidR="00B92BD4" w:rsidRPr="00AA7D48" w:rsidTr="001753C3">
        <w:trPr>
          <w:cantSplit/>
          <w:trHeight w:val="20"/>
          <w:jc w:val="center"/>
        </w:trPr>
        <w:tc>
          <w:tcPr>
            <w:tcW w:w="792" w:type="dxa"/>
            <w:shd w:val="clear" w:color="auto" w:fill="auto"/>
            <w:vAlign w:val="bottom"/>
            <w:hideMark/>
          </w:tcPr>
          <w:p w:rsidR="00B92BD4" w:rsidRPr="00B92BD4" w:rsidRDefault="00B92BD4" w:rsidP="00B92BD4">
            <w:pPr>
              <w:ind w:left="-4"/>
              <w:jc w:val="right"/>
              <w:rPr>
                <w:color w:val="000000"/>
                <w:sz w:val="20"/>
                <w:szCs w:val="20"/>
              </w:rPr>
            </w:pPr>
            <w:r w:rsidRPr="00B92BD4">
              <w:rPr>
                <w:color w:val="000000"/>
                <w:sz w:val="20"/>
                <w:szCs w:val="20"/>
              </w:rPr>
              <w:t>32.1</w:t>
            </w:r>
          </w:p>
        </w:tc>
        <w:tc>
          <w:tcPr>
            <w:tcW w:w="8765" w:type="dxa"/>
            <w:shd w:val="clear" w:color="auto" w:fill="auto"/>
            <w:vAlign w:val="center"/>
            <w:hideMark/>
          </w:tcPr>
          <w:p w:rsidR="00B92BD4" w:rsidRPr="00B92BD4" w:rsidRDefault="00B92BD4" w:rsidP="00B92BD4">
            <w:pPr>
              <w:ind w:left="-4"/>
              <w:rPr>
                <w:color w:val="000000"/>
                <w:sz w:val="20"/>
                <w:szCs w:val="20"/>
              </w:rPr>
            </w:pPr>
            <w:r w:rsidRPr="00B92BD4">
              <w:rPr>
                <w:color w:val="000000"/>
                <w:sz w:val="20"/>
                <w:szCs w:val="20"/>
              </w:rPr>
              <w:t>Городской округ Долгопрудный, Лихачевский проезд, д. 29а, 50:42:0020201:814</w:t>
            </w:r>
          </w:p>
        </w:tc>
      </w:tr>
      <w:tr w:rsidR="00B92BD4" w:rsidRPr="00AA7D48" w:rsidTr="001753C3">
        <w:trPr>
          <w:cantSplit/>
          <w:trHeight w:val="20"/>
          <w:jc w:val="center"/>
        </w:trPr>
        <w:tc>
          <w:tcPr>
            <w:tcW w:w="792" w:type="dxa"/>
            <w:shd w:val="clear" w:color="auto" w:fill="auto"/>
            <w:vAlign w:val="bottom"/>
            <w:hideMark/>
          </w:tcPr>
          <w:p w:rsidR="00B92BD4" w:rsidRPr="00B92BD4" w:rsidRDefault="00B92BD4" w:rsidP="00B92BD4">
            <w:pPr>
              <w:ind w:left="-4"/>
              <w:jc w:val="right"/>
              <w:rPr>
                <w:color w:val="000000"/>
                <w:sz w:val="20"/>
                <w:szCs w:val="20"/>
              </w:rPr>
            </w:pPr>
            <w:r w:rsidRPr="00B92BD4">
              <w:rPr>
                <w:color w:val="000000"/>
                <w:sz w:val="20"/>
                <w:szCs w:val="20"/>
              </w:rPr>
              <w:t>32.2</w:t>
            </w:r>
          </w:p>
        </w:tc>
        <w:tc>
          <w:tcPr>
            <w:tcW w:w="8765" w:type="dxa"/>
            <w:shd w:val="clear" w:color="auto" w:fill="auto"/>
            <w:vAlign w:val="center"/>
            <w:hideMark/>
          </w:tcPr>
          <w:p w:rsidR="00B92BD4" w:rsidRPr="00B92BD4" w:rsidRDefault="00B92BD4" w:rsidP="00B92BD4">
            <w:pPr>
              <w:ind w:left="-4"/>
              <w:rPr>
                <w:color w:val="000000"/>
                <w:sz w:val="20"/>
                <w:szCs w:val="20"/>
              </w:rPr>
            </w:pPr>
            <w:r w:rsidRPr="00B92BD4">
              <w:rPr>
                <w:color w:val="000000"/>
                <w:sz w:val="20"/>
                <w:szCs w:val="20"/>
              </w:rPr>
              <w:t>Городской округ Мытищи, пр-кт Олимпийский,д.44 а, 50:12:0101203:1456</w:t>
            </w:r>
          </w:p>
        </w:tc>
      </w:tr>
      <w:tr w:rsidR="00B92BD4" w:rsidRPr="00AA7D48" w:rsidTr="001753C3">
        <w:trPr>
          <w:cantSplit/>
          <w:trHeight w:val="20"/>
          <w:jc w:val="center"/>
        </w:trPr>
        <w:tc>
          <w:tcPr>
            <w:tcW w:w="792" w:type="dxa"/>
            <w:shd w:val="clear" w:color="auto" w:fill="auto"/>
            <w:vAlign w:val="bottom"/>
            <w:hideMark/>
          </w:tcPr>
          <w:p w:rsidR="00B92BD4" w:rsidRPr="00B92BD4" w:rsidRDefault="00B92BD4" w:rsidP="00B92BD4">
            <w:pPr>
              <w:ind w:left="-4"/>
              <w:jc w:val="right"/>
              <w:rPr>
                <w:color w:val="000000"/>
                <w:sz w:val="20"/>
                <w:szCs w:val="20"/>
              </w:rPr>
            </w:pPr>
            <w:r w:rsidRPr="00B92BD4">
              <w:rPr>
                <w:color w:val="000000"/>
                <w:sz w:val="20"/>
                <w:szCs w:val="20"/>
              </w:rPr>
              <w:t>32.3</w:t>
            </w:r>
          </w:p>
        </w:tc>
        <w:tc>
          <w:tcPr>
            <w:tcW w:w="8765" w:type="dxa"/>
            <w:shd w:val="clear" w:color="auto" w:fill="auto"/>
            <w:vAlign w:val="center"/>
            <w:hideMark/>
          </w:tcPr>
          <w:p w:rsidR="00B92BD4" w:rsidRPr="00B92BD4" w:rsidRDefault="00B92BD4" w:rsidP="00B92BD4">
            <w:pPr>
              <w:ind w:left="-4"/>
              <w:rPr>
                <w:color w:val="000000"/>
                <w:sz w:val="20"/>
                <w:szCs w:val="20"/>
              </w:rPr>
            </w:pPr>
            <w:r w:rsidRPr="00B92BD4">
              <w:rPr>
                <w:color w:val="000000"/>
                <w:sz w:val="20"/>
                <w:szCs w:val="20"/>
              </w:rPr>
              <w:t>Городской округ Наро-Фоминск, ул. Московская, д. 26, 50:26:0100402:97</w:t>
            </w:r>
          </w:p>
        </w:tc>
      </w:tr>
      <w:tr w:rsidR="00B92BD4" w:rsidRPr="00AA7D48" w:rsidTr="001753C3">
        <w:trPr>
          <w:cantSplit/>
          <w:trHeight w:val="20"/>
          <w:jc w:val="center"/>
        </w:trPr>
        <w:tc>
          <w:tcPr>
            <w:tcW w:w="792" w:type="dxa"/>
            <w:shd w:val="clear" w:color="auto" w:fill="auto"/>
            <w:vAlign w:val="bottom"/>
            <w:hideMark/>
          </w:tcPr>
          <w:p w:rsidR="00B92BD4" w:rsidRPr="00B92BD4" w:rsidRDefault="00B92BD4" w:rsidP="00B92BD4">
            <w:pPr>
              <w:ind w:left="-4"/>
              <w:jc w:val="right"/>
              <w:rPr>
                <w:color w:val="000000"/>
                <w:sz w:val="20"/>
                <w:szCs w:val="20"/>
              </w:rPr>
            </w:pPr>
            <w:r w:rsidRPr="00B92BD4">
              <w:rPr>
                <w:color w:val="000000"/>
                <w:sz w:val="20"/>
                <w:szCs w:val="20"/>
              </w:rPr>
              <w:t>32.4</w:t>
            </w:r>
          </w:p>
        </w:tc>
        <w:tc>
          <w:tcPr>
            <w:tcW w:w="8765" w:type="dxa"/>
            <w:shd w:val="clear" w:color="auto" w:fill="auto"/>
            <w:vAlign w:val="center"/>
            <w:hideMark/>
          </w:tcPr>
          <w:p w:rsidR="00B92BD4" w:rsidRPr="00B92BD4" w:rsidRDefault="00B92BD4" w:rsidP="00B92BD4">
            <w:pPr>
              <w:ind w:left="-4"/>
              <w:rPr>
                <w:color w:val="000000"/>
                <w:sz w:val="20"/>
                <w:szCs w:val="20"/>
              </w:rPr>
            </w:pPr>
            <w:r w:rsidRPr="00B92BD4">
              <w:rPr>
                <w:color w:val="000000"/>
                <w:sz w:val="20"/>
                <w:szCs w:val="20"/>
              </w:rPr>
              <w:t>Городской округ Подольск, ул. Лапшенкова, д. 5, 50:55:0031055:1</w:t>
            </w:r>
          </w:p>
        </w:tc>
      </w:tr>
      <w:tr w:rsidR="00B92BD4" w:rsidRPr="00AA7D48" w:rsidTr="001753C3">
        <w:trPr>
          <w:cantSplit/>
          <w:trHeight w:val="20"/>
          <w:jc w:val="center"/>
        </w:trPr>
        <w:tc>
          <w:tcPr>
            <w:tcW w:w="792" w:type="dxa"/>
            <w:shd w:val="clear" w:color="auto" w:fill="auto"/>
            <w:vAlign w:val="bottom"/>
            <w:hideMark/>
          </w:tcPr>
          <w:p w:rsidR="00B92BD4" w:rsidRPr="00B92BD4" w:rsidRDefault="00B92BD4" w:rsidP="00B92BD4">
            <w:pPr>
              <w:ind w:left="-4"/>
              <w:jc w:val="right"/>
              <w:rPr>
                <w:color w:val="000000"/>
                <w:sz w:val="20"/>
                <w:szCs w:val="20"/>
              </w:rPr>
            </w:pPr>
            <w:r w:rsidRPr="00B92BD4">
              <w:rPr>
                <w:color w:val="000000"/>
                <w:sz w:val="20"/>
                <w:szCs w:val="20"/>
              </w:rPr>
              <w:t>32.5</w:t>
            </w:r>
          </w:p>
        </w:tc>
        <w:tc>
          <w:tcPr>
            <w:tcW w:w="8765" w:type="dxa"/>
            <w:shd w:val="clear" w:color="auto" w:fill="auto"/>
            <w:vAlign w:val="center"/>
            <w:hideMark/>
          </w:tcPr>
          <w:p w:rsidR="00B92BD4" w:rsidRPr="00B92BD4" w:rsidRDefault="00B92BD4" w:rsidP="00B92BD4">
            <w:pPr>
              <w:ind w:left="-4"/>
              <w:rPr>
                <w:color w:val="000000"/>
                <w:sz w:val="20"/>
                <w:szCs w:val="20"/>
              </w:rPr>
            </w:pPr>
            <w:r w:rsidRPr="00B92BD4">
              <w:rPr>
                <w:color w:val="000000"/>
                <w:sz w:val="20"/>
                <w:szCs w:val="20"/>
              </w:rPr>
              <w:t>Ленинский городской округ, г.Видное, Белокаменное ш. д. 12 в, 50:21:0020101:79</w:t>
            </w:r>
          </w:p>
        </w:tc>
      </w:tr>
      <w:tr w:rsidR="00B92BD4" w:rsidRPr="00AA7D48" w:rsidTr="001753C3">
        <w:trPr>
          <w:cantSplit/>
          <w:trHeight w:val="20"/>
          <w:jc w:val="center"/>
        </w:trPr>
        <w:tc>
          <w:tcPr>
            <w:tcW w:w="792" w:type="dxa"/>
            <w:shd w:val="clear" w:color="auto" w:fill="auto"/>
            <w:vAlign w:val="bottom"/>
            <w:hideMark/>
          </w:tcPr>
          <w:p w:rsidR="00B92BD4" w:rsidRPr="00B92BD4" w:rsidRDefault="00B92BD4" w:rsidP="00B92BD4">
            <w:pPr>
              <w:ind w:left="-4"/>
              <w:jc w:val="right"/>
              <w:rPr>
                <w:color w:val="000000"/>
                <w:sz w:val="20"/>
                <w:szCs w:val="20"/>
              </w:rPr>
            </w:pPr>
            <w:r w:rsidRPr="00B92BD4">
              <w:rPr>
                <w:color w:val="000000"/>
                <w:sz w:val="20"/>
                <w:szCs w:val="20"/>
              </w:rPr>
              <w:t>33.1</w:t>
            </w:r>
          </w:p>
        </w:tc>
        <w:tc>
          <w:tcPr>
            <w:tcW w:w="8765" w:type="dxa"/>
            <w:shd w:val="clear" w:color="auto" w:fill="auto"/>
            <w:vAlign w:val="center"/>
            <w:hideMark/>
          </w:tcPr>
          <w:p w:rsidR="00B92BD4" w:rsidRPr="00B92BD4" w:rsidRDefault="00B92BD4" w:rsidP="00B92BD4">
            <w:pPr>
              <w:ind w:left="-4"/>
              <w:rPr>
                <w:color w:val="000000"/>
                <w:sz w:val="20"/>
                <w:szCs w:val="20"/>
              </w:rPr>
            </w:pPr>
            <w:r w:rsidRPr="00B92BD4">
              <w:rPr>
                <w:color w:val="000000"/>
                <w:sz w:val="20"/>
                <w:szCs w:val="20"/>
              </w:rPr>
              <w:t>Городской округ Дубна, ул. Программистов д.4, 50:40:0010201:1538</w:t>
            </w:r>
            <w:r w:rsidR="001E1314">
              <w:rPr>
                <w:color w:val="000000"/>
                <w:sz w:val="20"/>
                <w:szCs w:val="20"/>
              </w:rPr>
              <w:t xml:space="preserve">, </w:t>
            </w:r>
            <w:r w:rsidR="001E1314" w:rsidRPr="00B92BD4">
              <w:rPr>
                <w:color w:val="000000"/>
                <w:sz w:val="20"/>
                <w:szCs w:val="20"/>
              </w:rPr>
              <w:t>АО «Особая экономическая зона технико-энергетического типа «Дубна»</w:t>
            </w:r>
          </w:p>
        </w:tc>
      </w:tr>
      <w:tr w:rsidR="001E1314" w:rsidRPr="001E1314" w:rsidTr="001E1314">
        <w:trPr>
          <w:cantSplit/>
          <w:trHeight w:val="20"/>
          <w:jc w:val="center"/>
        </w:trPr>
        <w:tc>
          <w:tcPr>
            <w:tcW w:w="792" w:type="dxa"/>
            <w:shd w:val="clear" w:color="auto" w:fill="auto"/>
            <w:vAlign w:val="bottom"/>
            <w:hideMark/>
          </w:tcPr>
          <w:p w:rsidR="001E1314" w:rsidRPr="001E1314" w:rsidRDefault="001E1314" w:rsidP="001E1314">
            <w:pPr>
              <w:ind w:left="-4"/>
              <w:jc w:val="right"/>
              <w:rPr>
                <w:color w:val="000000"/>
                <w:sz w:val="20"/>
                <w:szCs w:val="20"/>
              </w:rPr>
            </w:pPr>
            <w:r w:rsidRPr="001E1314">
              <w:rPr>
                <w:color w:val="000000"/>
                <w:sz w:val="20"/>
                <w:szCs w:val="20"/>
              </w:rPr>
              <w:t>34.1</w:t>
            </w:r>
          </w:p>
        </w:tc>
        <w:tc>
          <w:tcPr>
            <w:tcW w:w="8765" w:type="dxa"/>
            <w:shd w:val="clear" w:color="auto" w:fill="auto"/>
            <w:vAlign w:val="bottom"/>
            <w:hideMark/>
          </w:tcPr>
          <w:p w:rsidR="001E1314" w:rsidRPr="001E1314" w:rsidRDefault="001E1314" w:rsidP="001E1314">
            <w:pPr>
              <w:ind w:left="-4"/>
              <w:rPr>
                <w:color w:val="000000"/>
                <w:sz w:val="20"/>
                <w:szCs w:val="20"/>
              </w:rPr>
            </w:pPr>
            <w:r w:rsidRPr="001E1314">
              <w:rPr>
                <w:color w:val="000000"/>
                <w:sz w:val="20"/>
                <w:szCs w:val="20"/>
              </w:rPr>
              <w:t xml:space="preserve">Одинцовский городской округ, М-1 </w:t>
            </w:r>
            <w:r>
              <w:rPr>
                <w:color w:val="000000"/>
                <w:sz w:val="20"/>
                <w:szCs w:val="20"/>
              </w:rPr>
              <w:t xml:space="preserve">«Беларусь» </w:t>
            </w:r>
            <w:r w:rsidRPr="001E1314">
              <w:rPr>
                <w:color w:val="000000"/>
                <w:sz w:val="20"/>
                <w:szCs w:val="20"/>
              </w:rPr>
              <w:t>59 км,</w:t>
            </w:r>
            <w:r>
              <w:rPr>
                <w:color w:val="000000"/>
                <w:sz w:val="20"/>
                <w:szCs w:val="20"/>
              </w:rPr>
              <w:t xml:space="preserve"> </w:t>
            </w:r>
            <w:r w:rsidRPr="001E1314">
              <w:rPr>
                <w:color w:val="000000"/>
                <w:sz w:val="20"/>
                <w:szCs w:val="20"/>
              </w:rPr>
              <w:t>слева</w:t>
            </w:r>
          </w:p>
        </w:tc>
      </w:tr>
    </w:tbl>
    <w:bookmarkEnd w:id="154"/>
    <w:p w:rsidR="002573D1" w:rsidRPr="00DF613B" w:rsidRDefault="002573D1" w:rsidP="00904F87">
      <w:pPr>
        <w:pStyle w:val="12"/>
        <w:suppressAutoHyphens/>
        <w:spacing w:before="120" w:line="276" w:lineRule="auto"/>
      </w:pPr>
      <w:r w:rsidRPr="00DF613B">
        <w:t xml:space="preserve">При наличии достаточной территории, в комплексе с многофункциональным автозаправочным комплексом могут размещаться стоянки для большегрузного </w:t>
      </w:r>
      <w:r w:rsidR="00D828BD">
        <w:t>авто</w:t>
      </w:r>
      <w:r w:rsidRPr="00DF613B">
        <w:t>транспорта.</w:t>
      </w:r>
    </w:p>
    <w:p w:rsidR="002450DA" w:rsidRPr="00DF613B" w:rsidRDefault="002450DA" w:rsidP="00904F87">
      <w:pPr>
        <w:pStyle w:val="12"/>
        <w:suppressAutoHyphens/>
        <w:spacing w:line="276" w:lineRule="auto"/>
      </w:pPr>
      <w:bookmarkStart w:id="156" w:name="sub_5517"/>
      <w:bookmarkStart w:id="157" w:name="sub_5518"/>
      <w:bookmarkStart w:id="158" w:name="sub_5519"/>
      <w:bookmarkStart w:id="159" w:name="_Toc269372529"/>
      <w:r w:rsidRPr="00DF613B">
        <w:t xml:space="preserve">Отдельно стоящие сооружения обслуживания движения и комплексы сооружений должны быть оборудованы местами для стоянок </w:t>
      </w:r>
      <w:r w:rsidR="00D828BD">
        <w:t>авто</w:t>
      </w:r>
      <w:r w:rsidRPr="00DF613B">
        <w:t xml:space="preserve">транспортных средств, планировка </w:t>
      </w:r>
      <w:r w:rsidR="008369CC">
        <w:br/>
      </w:r>
      <w:r w:rsidRPr="00DF613B">
        <w:t>и вместимость которых должны соответствовать вместимости объектов, режим</w:t>
      </w:r>
      <w:r w:rsidR="00617E36" w:rsidRPr="00DF613B">
        <w:t>у</w:t>
      </w:r>
      <w:r w:rsidRPr="00DF613B">
        <w:t xml:space="preserve"> их работы, формы обслуживания проезжающих. В комплексах обслуживания, имеющих в своем составе сооружения продолжительного отдыха (мотель, кемпинг</w:t>
      </w:r>
      <w:r w:rsidRPr="009E0470">
        <w:t>), предусмотр</w:t>
      </w:r>
      <w:r w:rsidR="00C67EE3" w:rsidRPr="009E0470">
        <w:t xml:space="preserve">иваются </w:t>
      </w:r>
      <w:r w:rsidRPr="009E0470">
        <w:t>отдельные охраняемые площадки для длительной стоянки</w:t>
      </w:r>
      <w:r w:rsidR="00C67EE3" w:rsidRPr="009E0470">
        <w:t xml:space="preserve"> автомобимлей</w:t>
      </w:r>
      <w:r w:rsidRPr="009E0470">
        <w:t>.</w:t>
      </w:r>
    </w:p>
    <w:p w:rsidR="00727CB8" w:rsidRPr="00DF613B" w:rsidRDefault="00D828BD" w:rsidP="00904F87">
      <w:pPr>
        <w:pStyle w:val="12"/>
        <w:suppressAutoHyphens/>
        <w:spacing w:line="276" w:lineRule="auto"/>
      </w:pPr>
      <w:bookmarkStart w:id="160" w:name="sub_5520"/>
      <w:bookmarkEnd w:id="156"/>
      <w:bookmarkEnd w:id="157"/>
      <w:bookmarkEnd w:id="158"/>
      <w:r w:rsidRPr="009E0470">
        <w:t>Отдельно стоящие с</w:t>
      </w:r>
      <w:r w:rsidR="002450DA" w:rsidRPr="009E0470">
        <w:t>тоянк</w:t>
      </w:r>
      <w:r w:rsidRPr="009E0470">
        <w:t>и для большегрузного автотранспорта</w:t>
      </w:r>
      <w:r w:rsidR="002450DA" w:rsidRPr="009E0470">
        <w:t xml:space="preserve"> </w:t>
      </w:r>
      <w:r w:rsidR="00C67EE3" w:rsidRPr="009E0470">
        <w:t>обустраиваются</w:t>
      </w:r>
      <w:r w:rsidR="00727CB8" w:rsidRPr="009E0470">
        <w:t xml:space="preserve"> </w:t>
      </w:r>
      <w:r w:rsidR="00C67EE3" w:rsidRPr="009E0470">
        <w:t xml:space="preserve">зданиями и сооружениями  с </w:t>
      </w:r>
      <w:r w:rsidR="00727CB8" w:rsidRPr="009E0470">
        <w:t>помещениями для водителей, включающими места для отдыха и приема пищи, душевые и туалеты.</w:t>
      </w:r>
      <w:r w:rsidR="00727CB8" w:rsidRPr="00DF613B">
        <w:t xml:space="preserve"> </w:t>
      </w:r>
    </w:p>
    <w:p w:rsidR="0086794F" w:rsidRDefault="0095561C" w:rsidP="00904F87">
      <w:pPr>
        <w:pStyle w:val="12"/>
        <w:suppressAutoHyphens/>
        <w:spacing w:line="276" w:lineRule="auto"/>
      </w:pPr>
      <w:bookmarkStart w:id="161" w:name="_Toc403475496"/>
      <w:bookmarkStart w:id="162" w:name="_Toc407619224"/>
      <w:bookmarkEnd w:id="160"/>
      <w:r w:rsidRPr="009E0470">
        <w:t xml:space="preserve">Перечень планируемых к размещению </w:t>
      </w:r>
      <w:r w:rsidR="0086794F" w:rsidRPr="009E0470">
        <w:t>мотел</w:t>
      </w:r>
      <w:r w:rsidR="00D828BD" w:rsidRPr="009E0470">
        <w:t>ей</w:t>
      </w:r>
      <w:r w:rsidRPr="009E0470">
        <w:t xml:space="preserve"> приведен в таблице 2.3.1</w:t>
      </w:r>
      <w:r w:rsidR="003B1529">
        <w:t>5</w:t>
      </w:r>
      <w:r w:rsidRPr="009E0470">
        <w:t>.</w:t>
      </w:r>
      <w:r w:rsidR="0086794F" w:rsidRPr="009E0470">
        <w:t xml:space="preserve"> Перечень планируемых к размещению стоянок большегрузного </w:t>
      </w:r>
      <w:r w:rsidR="00D828BD" w:rsidRPr="009E0470">
        <w:t>авто</w:t>
      </w:r>
      <w:r w:rsidR="0086794F" w:rsidRPr="009E0470">
        <w:t>транспорта</w:t>
      </w:r>
      <w:r w:rsidR="00F4683E" w:rsidRPr="009E0470">
        <w:t>, размещенных в составе топливозаправочных комплексов,</w:t>
      </w:r>
      <w:r w:rsidR="0086794F" w:rsidRPr="009E0470">
        <w:t xml:space="preserve"> приведен в таблице 2.3.1</w:t>
      </w:r>
      <w:r w:rsidR="003B1529">
        <w:t>6</w:t>
      </w:r>
      <w:r w:rsidR="0086794F" w:rsidRPr="009E0470">
        <w:t>.</w:t>
      </w:r>
    </w:p>
    <w:p w:rsidR="0086794F" w:rsidRDefault="0086794F" w:rsidP="001009A0">
      <w:pPr>
        <w:pStyle w:val="ad"/>
        <w:keepNext/>
        <w:suppressAutoHyphens/>
        <w:spacing w:before="120" w:after="0" w:line="276" w:lineRule="auto"/>
        <w:outlineLvl w:val="0"/>
        <w:rPr>
          <w:bCs w:val="0"/>
        </w:rPr>
      </w:pPr>
      <w:bookmarkStart w:id="163" w:name="_Toc40779218"/>
      <w:r w:rsidRPr="0014054D">
        <w:t>Таблица 2.3.1</w:t>
      </w:r>
      <w:r w:rsidR="003B1529">
        <w:t>5</w:t>
      </w:r>
      <w:r w:rsidRPr="0014054D">
        <w:rPr>
          <w:noProof/>
        </w:rPr>
        <w:t xml:space="preserve">. </w:t>
      </w:r>
      <w:r w:rsidRPr="0014054D">
        <w:rPr>
          <w:bCs w:val="0"/>
        </w:rPr>
        <w:t>Планируемые к размещению мотели</w:t>
      </w:r>
      <w:bookmarkEnd w:id="163"/>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828"/>
        <w:gridCol w:w="1559"/>
        <w:gridCol w:w="3803"/>
      </w:tblGrid>
      <w:tr w:rsidR="00E44282" w:rsidRPr="00E44282" w:rsidTr="0061501D">
        <w:trPr>
          <w:trHeight w:val="870"/>
          <w:jc w:val="center"/>
        </w:trPr>
        <w:tc>
          <w:tcPr>
            <w:tcW w:w="557" w:type="dxa"/>
            <w:shd w:val="clear" w:color="000000" w:fill="BFBFBF"/>
            <w:vAlign w:val="center"/>
            <w:hideMark/>
          </w:tcPr>
          <w:p w:rsidR="00E44282" w:rsidRPr="00E44282" w:rsidRDefault="00E44282" w:rsidP="00E44282">
            <w:pPr>
              <w:jc w:val="center"/>
              <w:rPr>
                <w:b/>
                <w:bCs/>
                <w:color w:val="000000"/>
                <w:sz w:val="20"/>
                <w:szCs w:val="20"/>
              </w:rPr>
            </w:pPr>
            <w:r w:rsidRPr="00E44282">
              <w:rPr>
                <w:b/>
                <w:bCs/>
                <w:color w:val="000000"/>
                <w:sz w:val="20"/>
                <w:szCs w:val="20"/>
              </w:rPr>
              <w:t>№ п/п</w:t>
            </w:r>
          </w:p>
        </w:tc>
        <w:tc>
          <w:tcPr>
            <w:tcW w:w="3828" w:type="dxa"/>
            <w:shd w:val="clear" w:color="000000" w:fill="BFBFBF"/>
            <w:vAlign w:val="center"/>
            <w:hideMark/>
          </w:tcPr>
          <w:p w:rsidR="00E44282" w:rsidRPr="00E44282" w:rsidRDefault="00E44282" w:rsidP="00E44282">
            <w:pPr>
              <w:jc w:val="center"/>
              <w:rPr>
                <w:b/>
                <w:bCs/>
                <w:color w:val="000000"/>
                <w:sz w:val="20"/>
                <w:szCs w:val="20"/>
              </w:rPr>
            </w:pPr>
            <w:r w:rsidRPr="00E44282">
              <w:rPr>
                <w:b/>
                <w:bCs/>
                <w:color w:val="000000"/>
                <w:sz w:val="20"/>
                <w:szCs w:val="20"/>
              </w:rPr>
              <w:t>Автомобильная дорога</w:t>
            </w:r>
          </w:p>
        </w:tc>
        <w:tc>
          <w:tcPr>
            <w:tcW w:w="1559" w:type="dxa"/>
            <w:shd w:val="clear" w:color="000000" w:fill="BFBFBF"/>
            <w:vAlign w:val="center"/>
            <w:hideMark/>
          </w:tcPr>
          <w:p w:rsidR="00E44282" w:rsidRPr="00E44282" w:rsidRDefault="00E44282" w:rsidP="00E44282">
            <w:pPr>
              <w:jc w:val="center"/>
              <w:rPr>
                <w:b/>
                <w:bCs/>
                <w:color w:val="000000"/>
                <w:sz w:val="20"/>
                <w:szCs w:val="20"/>
              </w:rPr>
            </w:pPr>
            <w:r w:rsidRPr="00E44282">
              <w:rPr>
                <w:b/>
                <w:bCs/>
                <w:sz w:val="20"/>
                <w:szCs w:val="20"/>
              </w:rPr>
              <w:t>Городской округ</w:t>
            </w:r>
          </w:p>
        </w:tc>
        <w:tc>
          <w:tcPr>
            <w:tcW w:w="3803" w:type="dxa"/>
            <w:shd w:val="clear" w:color="000000" w:fill="BFBFBF"/>
            <w:vAlign w:val="center"/>
            <w:hideMark/>
          </w:tcPr>
          <w:p w:rsidR="00E44282" w:rsidRPr="00E44282" w:rsidRDefault="00E44282" w:rsidP="00E44282">
            <w:pPr>
              <w:jc w:val="center"/>
              <w:rPr>
                <w:b/>
                <w:bCs/>
                <w:color w:val="000000"/>
                <w:sz w:val="20"/>
                <w:szCs w:val="20"/>
              </w:rPr>
            </w:pPr>
            <w:r w:rsidRPr="00E44282">
              <w:rPr>
                <w:b/>
                <w:bCs/>
                <w:color w:val="000000"/>
                <w:sz w:val="20"/>
                <w:szCs w:val="20"/>
              </w:rPr>
              <w:t>Адрес</w:t>
            </w:r>
          </w:p>
        </w:tc>
      </w:tr>
      <w:tr w:rsidR="00E44282" w:rsidRPr="00E44282" w:rsidTr="0061501D">
        <w:trPr>
          <w:trHeight w:val="330"/>
          <w:jc w:val="center"/>
        </w:trPr>
        <w:tc>
          <w:tcPr>
            <w:tcW w:w="9747" w:type="dxa"/>
            <w:gridSpan w:val="4"/>
            <w:shd w:val="clear" w:color="auto" w:fill="auto"/>
            <w:noWrap/>
            <w:vAlign w:val="center"/>
            <w:hideMark/>
          </w:tcPr>
          <w:p w:rsidR="00E44282" w:rsidRPr="00E44282" w:rsidRDefault="00E44282" w:rsidP="00E44282">
            <w:pPr>
              <w:jc w:val="center"/>
              <w:rPr>
                <w:b/>
                <w:bCs/>
                <w:i/>
                <w:iCs/>
                <w:color w:val="000000"/>
                <w:sz w:val="20"/>
                <w:szCs w:val="20"/>
              </w:rPr>
            </w:pPr>
            <w:r w:rsidRPr="00E44282">
              <w:rPr>
                <w:b/>
                <w:bCs/>
                <w:i/>
                <w:iCs/>
                <w:color w:val="000000"/>
                <w:sz w:val="20"/>
                <w:szCs w:val="20"/>
              </w:rPr>
              <w:t>На существующих автомобильных дорогах</w:t>
            </w:r>
          </w:p>
        </w:tc>
      </w:tr>
      <w:tr w:rsidR="00E44282" w:rsidRPr="00E44282" w:rsidTr="0061501D">
        <w:trPr>
          <w:trHeight w:val="300"/>
          <w:jc w:val="center"/>
        </w:trPr>
        <w:tc>
          <w:tcPr>
            <w:tcW w:w="557"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1</w:t>
            </w:r>
          </w:p>
        </w:tc>
        <w:tc>
          <w:tcPr>
            <w:tcW w:w="3828"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 xml:space="preserve">М-4 </w:t>
            </w:r>
            <w:r w:rsidR="00092A91">
              <w:rPr>
                <w:color w:val="000000"/>
                <w:sz w:val="20"/>
                <w:szCs w:val="20"/>
              </w:rPr>
              <w:t>«</w:t>
            </w:r>
            <w:r w:rsidRPr="00E44282">
              <w:rPr>
                <w:color w:val="000000"/>
                <w:sz w:val="20"/>
                <w:szCs w:val="20"/>
              </w:rPr>
              <w:t>Дон</w:t>
            </w:r>
            <w:r w:rsidR="00092A91">
              <w:rPr>
                <w:color w:val="000000"/>
                <w:sz w:val="20"/>
                <w:szCs w:val="20"/>
              </w:rPr>
              <w:t>»</w:t>
            </w:r>
          </w:p>
        </w:tc>
        <w:tc>
          <w:tcPr>
            <w:tcW w:w="1559"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Домодедово</w:t>
            </w:r>
          </w:p>
        </w:tc>
        <w:tc>
          <w:tcPr>
            <w:tcW w:w="3803"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58 км</w:t>
            </w:r>
          </w:p>
        </w:tc>
      </w:tr>
      <w:tr w:rsidR="00E44282" w:rsidRPr="00E44282" w:rsidTr="0061501D">
        <w:trPr>
          <w:trHeight w:val="300"/>
          <w:jc w:val="center"/>
        </w:trPr>
        <w:tc>
          <w:tcPr>
            <w:tcW w:w="557"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2</w:t>
            </w:r>
          </w:p>
        </w:tc>
        <w:tc>
          <w:tcPr>
            <w:tcW w:w="3828"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ММК – Шахово – Гальчино – Сырьево</w:t>
            </w:r>
          </w:p>
        </w:tc>
        <w:tc>
          <w:tcPr>
            <w:tcW w:w="1559"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Домодедово</w:t>
            </w:r>
          </w:p>
        </w:tc>
        <w:tc>
          <w:tcPr>
            <w:tcW w:w="3803"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в районе с. Успенское</w:t>
            </w:r>
          </w:p>
        </w:tc>
      </w:tr>
      <w:tr w:rsidR="00E44282" w:rsidRPr="00E44282" w:rsidTr="0061501D">
        <w:trPr>
          <w:trHeight w:val="300"/>
          <w:jc w:val="center"/>
        </w:trPr>
        <w:tc>
          <w:tcPr>
            <w:tcW w:w="557"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4</w:t>
            </w:r>
          </w:p>
        </w:tc>
        <w:tc>
          <w:tcPr>
            <w:tcW w:w="3828"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 xml:space="preserve">Р-22 </w:t>
            </w:r>
            <w:r w:rsidR="00092A91">
              <w:rPr>
                <w:color w:val="000000"/>
                <w:sz w:val="20"/>
                <w:szCs w:val="20"/>
              </w:rPr>
              <w:t>«</w:t>
            </w:r>
            <w:r w:rsidRPr="00E44282">
              <w:rPr>
                <w:color w:val="000000"/>
                <w:sz w:val="20"/>
                <w:szCs w:val="20"/>
              </w:rPr>
              <w:t>Каспий</w:t>
            </w:r>
            <w:r w:rsidR="00092A91">
              <w:rPr>
                <w:color w:val="000000"/>
                <w:sz w:val="20"/>
                <w:szCs w:val="20"/>
              </w:rPr>
              <w:t>»</w:t>
            </w:r>
          </w:p>
        </w:tc>
        <w:tc>
          <w:tcPr>
            <w:tcW w:w="1559"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Кашира</w:t>
            </w:r>
          </w:p>
        </w:tc>
        <w:tc>
          <w:tcPr>
            <w:tcW w:w="3803"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132 км, в районе д. Топтыково</w:t>
            </w:r>
          </w:p>
        </w:tc>
      </w:tr>
      <w:tr w:rsidR="00E44282" w:rsidRPr="00E44282" w:rsidTr="0061501D">
        <w:trPr>
          <w:trHeight w:val="300"/>
          <w:jc w:val="center"/>
        </w:trPr>
        <w:tc>
          <w:tcPr>
            <w:tcW w:w="557"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5</w:t>
            </w:r>
          </w:p>
        </w:tc>
        <w:tc>
          <w:tcPr>
            <w:tcW w:w="3828"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г.Котельники, ул. Железнодорожная</w:t>
            </w:r>
          </w:p>
        </w:tc>
        <w:tc>
          <w:tcPr>
            <w:tcW w:w="1559"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Котельники</w:t>
            </w:r>
          </w:p>
        </w:tc>
        <w:tc>
          <w:tcPr>
            <w:tcW w:w="3803"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 xml:space="preserve">вдоль планируемой автомобильной дороги </w:t>
            </w:r>
            <w:r w:rsidR="00092A91">
              <w:rPr>
                <w:color w:val="000000"/>
                <w:sz w:val="20"/>
                <w:szCs w:val="20"/>
              </w:rPr>
              <w:t>«</w:t>
            </w:r>
            <w:r w:rsidRPr="00E44282">
              <w:rPr>
                <w:color w:val="000000"/>
                <w:sz w:val="20"/>
                <w:szCs w:val="20"/>
              </w:rPr>
              <w:t>МКАД – Котельники – Егорьевское шоссе</w:t>
            </w:r>
            <w:r w:rsidR="00092A91">
              <w:rPr>
                <w:color w:val="000000"/>
                <w:sz w:val="20"/>
                <w:szCs w:val="20"/>
              </w:rPr>
              <w:t>»</w:t>
            </w:r>
          </w:p>
        </w:tc>
      </w:tr>
      <w:tr w:rsidR="00E44282" w:rsidRPr="00E44282" w:rsidTr="0061501D">
        <w:trPr>
          <w:trHeight w:val="300"/>
          <w:jc w:val="center"/>
        </w:trPr>
        <w:tc>
          <w:tcPr>
            <w:tcW w:w="557"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6</w:t>
            </w:r>
          </w:p>
        </w:tc>
        <w:tc>
          <w:tcPr>
            <w:tcW w:w="3828"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Пятницкое шоссе</w:t>
            </w:r>
          </w:p>
        </w:tc>
        <w:tc>
          <w:tcPr>
            <w:tcW w:w="1559"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Красногорск</w:t>
            </w:r>
          </w:p>
        </w:tc>
        <w:tc>
          <w:tcPr>
            <w:tcW w:w="3803"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8 км, в районе п. Отрадное</w:t>
            </w:r>
          </w:p>
        </w:tc>
      </w:tr>
      <w:tr w:rsidR="00E44282" w:rsidRPr="00E44282" w:rsidTr="0061501D">
        <w:trPr>
          <w:trHeight w:val="300"/>
          <w:jc w:val="center"/>
        </w:trPr>
        <w:tc>
          <w:tcPr>
            <w:tcW w:w="557"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7</w:t>
            </w:r>
          </w:p>
        </w:tc>
        <w:tc>
          <w:tcPr>
            <w:tcW w:w="3828"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Можайское шоссе</w:t>
            </w:r>
          </w:p>
        </w:tc>
        <w:tc>
          <w:tcPr>
            <w:tcW w:w="1559"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Одинцовский</w:t>
            </w:r>
          </w:p>
        </w:tc>
        <w:tc>
          <w:tcPr>
            <w:tcW w:w="3803"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37 км, в районе с. Жаворонки</w:t>
            </w:r>
          </w:p>
        </w:tc>
      </w:tr>
      <w:tr w:rsidR="00E44282" w:rsidRPr="00E44282" w:rsidTr="0061501D">
        <w:trPr>
          <w:trHeight w:val="300"/>
          <w:jc w:val="center"/>
        </w:trPr>
        <w:tc>
          <w:tcPr>
            <w:tcW w:w="557"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8</w:t>
            </w:r>
          </w:p>
        </w:tc>
        <w:tc>
          <w:tcPr>
            <w:tcW w:w="3828"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 xml:space="preserve">М-2 </w:t>
            </w:r>
            <w:r w:rsidR="00092A91">
              <w:rPr>
                <w:color w:val="000000"/>
                <w:sz w:val="20"/>
                <w:szCs w:val="20"/>
              </w:rPr>
              <w:t>«</w:t>
            </w:r>
            <w:r w:rsidRPr="00E44282">
              <w:rPr>
                <w:color w:val="000000"/>
                <w:sz w:val="20"/>
                <w:szCs w:val="20"/>
              </w:rPr>
              <w:t>Крым</w:t>
            </w:r>
            <w:r w:rsidR="00092A91">
              <w:rPr>
                <w:color w:val="000000"/>
                <w:sz w:val="20"/>
                <w:szCs w:val="20"/>
              </w:rPr>
              <w:t>»</w:t>
            </w:r>
          </w:p>
        </w:tc>
        <w:tc>
          <w:tcPr>
            <w:tcW w:w="1559"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Подольск</w:t>
            </w:r>
          </w:p>
        </w:tc>
        <w:tc>
          <w:tcPr>
            <w:tcW w:w="3803"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31 км, в районе д. Быково</w:t>
            </w:r>
          </w:p>
        </w:tc>
      </w:tr>
      <w:tr w:rsidR="00E44282" w:rsidRPr="00E44282" w:rsidTr="0061501D">
        <w:trPr>
          <w:trHeight w:val="300"/>
          <w:jc w:val="center"/>
        </w:trPr>
        <w:tc>
          <w:tcPr>
            <w:tcW w:w="557"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lastRenderedPageBreak/>
              <w:t>9</w:t>
            </w:r>
          </w:p>
        </w:tc>
        <w:tc>
          <w:tcPr>
            <w:tcW w:w="3828"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ММК - Лучинское</w:t>
            </w:r>
          </w:p>
        </w:tc>
        <w:tc>
          <w:tcPr>
            <w:tcW w:w="1559"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Подольск</w:t>
            </w:r>
          </w:p>
        </w:tc>
        <w:tc>
          <w:tcPr>
            <w:tcW w:w="3803"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 xml:space="preserve">на примыкании к А-107 </w:t>
            </w:r>
            <w:r w:rsidR="00092A91">
              <w:rPr>
                <w:color w:val="000000"/>
                <w:sz w:val="20"/>
                <w:szCs w:val="20"/>
              </w:rPr>
              <w:t>«</w:t>
            </w:r>
            <w:r w:rsidRPr="00E44282">
              <w:rPr>
                <w:color w:val="000000"/>
                <w:sz w:val="20"/>
                <w:szCs w:val="20"/>
              </w:rPr>
              <w:t>Московское малое кольцо</w:t>
            </w:r>
            <w:r w:rsidR="00092A91">
              <w:rPr>
                <w:color w:val="000000"/>
                <w:sz w:val="20"/>
                <w:szCs w:val="20"/>
              </w:rPr>
              <w:t>»</w:t>
            </w:r>
            <w:r w:rsidRPr="00E44282">
              <w:rPr>
                <w:color w:val="000000"/>
                <w:sz w:val="20"/>
                <w:szCs w:val="20"/>
              </w:rPr>
              <w:t>, в районе д. Лучинское</w:t>
            </w:r>
          </w:p>
        </w:tc>
      </w:tr>
      <w:tr w:rsidR="00E44282" w:rsidRPr="00E44282" w:rsidTr="0061501D">
        <w:trPr>
          <w:trHeight w:val="300"/>
          <w:jc w:val="center"/>
        </w:trPr>
        <w:tc>
          <w:tcPr>
            <w:tcW w:w="557"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10</w:t>
            </w:r>
          </w:p>
        </w:tc>
        <w:tc>
          <w:tcPr>
            <w:tcW w:w="3828"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 xml:space="preserve">М-2 </w:t>
            </w:r>
            <w:r w:rsidR="00092A91">
              <w:rPr>
                <w:color w:val="000000"/>
                <w:sz w:val="20"/>
                <w:szCs w:val="20"/>
              </w:rPr>
              <w:t>«</w:t>
            </w:r>
            <w:r w:rsidRPr="00E44282">
              <w:rPr>
                <w:color w:val="000000"/>
                <w:sz w:val="20"/>
                <w:szCs w:val="20"/>
              </w:rPr>
              <w:t>Крым</w:t>
            </w:r>
            <w:r w:rsidR="00092A91">
              <w:rPr>
                <w:color w:val="000000"/>
                <w:sz w:val="20"/>
                <w:szCs w:val="20"/>
              </w:rPr>
              <w:t>»</w:t>
            </w:r>
          </w:p>
        </w:tc>
        <w:tc>
          <w:tcPr>
            <w:tcW w:w="1559"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Подольск</w:t>
            </w:r>
          </w:p>
        </w:tc>
        <w:tc>
          <w:tcPr>
            <w:tcW w:w="3803"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32 км, в районе д. Быково</w:t>
            </w:r>
          </w:p>
        </w:tc>
      </w:tr>
      <w:tr w:rsidR="00E44282" w:rsidRPr="00E44282" w:rsidTr="0061501D">
        <w:trPr>
          <w:trHeight w:val="300"/>
          <w:jc w:val="center"/>
        </w:trPr>
        <w:tc>
          <w:tcPr>
            <w:tcW w:w="557"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11</w:t>
            </w:r>
          </w:p>
        </w:tc>
        <w:tc>
          <w:tcPr>
            <w:tcW w:w="3828"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 xml:space="preserve">А-108 </w:t>
            </w:r>
            <w:r w:rsidR="00092A91">
              <w:rPr>
                <w:color w:val="000000"/>
                <w:sz w:val="20"/>
                <w:szCs w:val="20"/>
              </w:rPr>
              <w:t>«</w:t>
            </w:r>
            <w:r w:rsidRPr="00E44282">
              <w:rPr>
                <w:color w:val="000000"/>
                <w:sz w:val="20"/>
                <w:szCs w:val="20"/>
              </w:rPr>
              <w:t>Московское большое кольцо</w:t>
            </w:r>
            <w:r w:rsidR="00092A91">
              <w:rPr>
                <w:color w:val="000000"/>
                <w:sz w:val="20"/>
                <w:szCs w:val="20"/>
              </w:rPr>
              <w:t>»</w:t>
            </w:r>
          </w:p>
        </w:tc>
        <w:tc>
          <w:tcPr>
            <w:tcW w:w="1559"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Рузский</w:t>
            </w:r>
          </w:p>
        </w:tc>
        <w:tc>
          <w:tcPr>
            <w:tcW w:w="3803"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в районе г. Руза</w:t>
            </w:r>
          </w:p>
        </w:tc>
      </w:tr>
      <w:tr w:rsidR="00E44282" w:rsidRPr="00E44282" w:rsidTr="0061501D">
        <w:trPr>
          <w:trHeight w:val="300"/>
          <w:jc w:val="center"/>
        </w:trPr>
        <w:tc>
          <w:tcPr>
            <w:tcW w:w="557"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12</w:t>
            </w:r>
          </w:p>
        </w:tc>
        <w:tc>
          <w:tcPr>
            <w:tcW w:w="3828"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Каширское шоссе</w:t>
            </w:r>
          </w:p>
        </w:tc>
        <w:tc>
          <w:tcPr>
            <w:tcW w:w="1559"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Ступино</w:t>
            </w:r>
          </w:p>
        </w:tc>
        <w:tc>
          <w:tcPr>
            <w:tcW w:w="3803"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в районе д. Мясное</w:t>
            </w:r>
          </w:p>
        </w:tc>
      </w:tr>
      <w:tr w:rsidR="00E44282" w:rsidRPr="00E44282" w:rsidTr="0061501D">
        <w:trPr>
          <w:trHeight w:val="300"/>
          <w:jc w:val="center"/>
        </w:trPr>
        <w:tc>
          <w:tcPr>
            <w:tcW w:w="9747" w:type="dxa"/>
            <w:gridSpan w:val="4"/>
            <w:shd w:val="clear" w:color="auto" w:fill="auto"/>
            <w:noWrap/>
            <w:vAlign w:val="center"/>
            <w:hideMark/>
          </w:tcPr>
          <w:p w:rsidR="00E44282" w:rsidRPr="00E44282" w:rsidRDefault="00E44282" w:rsidP="00E44282">
            <w:pPr>
              <w:jc w:val="center"/>
              <w:rPr>
                <w:b/>
                <w:bCs/>
                <w:i/>
                <w:iCs/>
                <w:color w:val="000000"/>
                <w:sz w:val="20"/>
                <w:szCs w:val="20"/>
              </w:rPr>
            </w:pPr>
            <w:r w:rsidRPr="00E44282">
              <w:rPr>
                <w:b/>
                <w:bCs/>
                <w:i/>
                <w:iCs/>
                <w:color w:val="000000"/>
                <w:sz w:val="20"/>
                <w:szCs w:val="20"/>
              </w:rPr>
              <w:t>На планируемых автомобильных дорогах</w:t>
            </w:r>
          </w:p>
        </w:tc>
      </w:tr>
      <w:tr w:rsidR="00E44282" w:rsidRPr="00E44282" w:rsidTr="0061501D">
        <w:trPr>
          <w:trHeight w:val="300"/>
          <w:jc w:val="center"/>
        </w:trPr>
        <w:tc>
          <w:tcPr>
            <w:tcW w:w="557"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13</w:t>
            </w:r>
          </w:p>
        </w:tc>
        <w:tc>
          <w:tcPr>
            <w:tcW w:w="3828"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Подольск - Домодедово - Раменское - ЦКАД</w:t>
            </w:r>
          </w:p>
        </w:tc>
        <w:tc>
          <w:tcPr>
            <w:tcW w:w="1559" w:type="dxa"/>
            <w:shd w:val="clear" w:color="auto" w:fill="auto"/>
            <w:noWrap/>
            <w:vAlign w:val="center"/>
            <w:hideMark/>
          </w:tcPr>
          <w:p w:rsidR="00E44282" w:rsidRPr="00E44282" w:rsidRDefault="00E44282" w:rsidP="00E44282">
            <w:pPr>
              <w:jc w:val="center"/>
              <w:rPr>
                <w:color w:val="000000"/>
                <w:sz w:val="20"/>
                <w:szCs w:val="20"/>
              </w:rPr>
            </w:pPr>
            <w:r w:rsidRPr="00E44282">
              <w:rPr>
                <w:color w:val="000000"/>
                <w:sz w:val="20"/>
                <w:szCs w:val="20"/>
              </w:rPr>
              <w:t>Домодедово</w:t>
            </w:r>
          </w:p>
        </w:tc>
        <w:tc>
          <w:tcPr>
            <w:tcW w:w="3803" w:type="dxa"/>
            <w:shd w:val="clear" w:color="auto" w:fill="auto"/>
            <w:noWrap/>
            <w:vAlign w:val="center"/>
            <w:hideMark/>
          </w:tcPr>
          <w:p w:rsidR="00E44282" w:rsidRPr="00E44282" w:rsidRDefault="00E44282" w:rsidP="00E44282">
            <w:pPr>
              <w:rPr>
                <w:color w:val="000000"/>
                <w:sz w:val="20"/>
                <w:szCs w:val="20"/>
              </w:rPr>
            </w:pPr>
            <w:r w:rsidRPr="00E44282">
              <w:rPr>
                <w:color w:val="000000"/>
                <w:sz w:val="20"/>
                <w:szCs w:val="20"/>
              </w:rPr>
              <w:t>в районе д. Жуково</w:t>
            </w:r>
          </w:p>
        </w:tc>
      </w:tr>
    </w:tbl>
    <w:p w:rsidR="0095561C" w:rsidRDefault="0095561C" w:rsidP="001009A0">
      <w:pPr>
        <w:pStyle w:val="ad"/>
        <w:keepNext/>
        <w:suppressAutoHyphens/>
        <w:spacing w:after="0"/>
      </w:pPr>
      <w:r w:rsidRPr="00B40DC6">
        <w:t>Таблица 2.3.1</w:t>
      </w:r>
      <w:r w:rsidR="003B1529">
        <w:t>6</w:t>
      </w:r>
      <w:r w:rsidRPr="00B40DC6">
        <w:rPr>
          <w:noProof/>
        </w:rPr>
        <w:t xml:space="preserve">. </w:t>
      </w:r>
      <w:r w:rsidRPr="00B40DC6">
        <w:rPr>
          <w:bCs w:val="0"/>
        </w:rPr>
        <w:t xml:space="preserve">Планируемые к размещению стоянки большегрузного </w:t>
      </w:r>
      <w:r w:rsidR="00DA1894" w:rsidRPr="00B40DC6">
        <w:rPr>
          <w:bCs w:val="0"/>
        </w:rPr>
        <w:t>авто</w:t>
      </w:r>
      <w:r w:rsidR="00C67EE3" w:rsidRPr="00B40DC6">
        <w:rPr>
          <w:bCs w:val="0"/>
        </w:rPr>
        <w:t>транспорта</w:t>
      </w:r>
      <w:r w:rsidR="00C67EE3" w:rsidRPr="00B40DC6">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2582"/>
        <w:gridCol w:w="1559"/>
        <w:gridCol w:w="4111"/>
        <w:gridCol w:w="995"/>
      </w:tblGrid>
      <w:tr w:rsidR="0059736D" w:rsidRPr="0059736D" w:rsidTr="009719F7">
        <w:trPr>
          <w:cantSplit/>
          <w:trHeight w:val="20"/>
          <w:tblHeader/>
        </w:trPr>
        <w:tc>
          <w:tcPr>
            <w:tcW w:w="503" w:type="dxa"/>
            <w:shd w:val="clear" w:color="000000" w:fill="BFBFBF"/>
            <w:vAlign w:val="center"/>
            <w:hideMark/>
          </w:tcPr>
          <w:p w:rsidR="0059736D" w:rsidRPr="0059736D" w:rsidRDefault="0059736D" w:rsidP="0059736D">
            <w:pPr>
              <w:jc w:val="center"/>
              <w:rPr>
                <w:b/>
                <w:bCs/>
                <w:color w:val="000000"/>
                <w:sz w:val="20"/>
                <w:szCs w:val="20"/>
              </w:rPr>
            </w:pPr>
            <w:r w:rsidRPr="0059736D">
              <w:rPr>
                <w:b/>
                <w:bCs/>
                <w:color w:val="000000"/>
                <w:sz w:val="20"/>
                <w:szCs w:val="20"/>
              </w:rPr>
              <w:t>№ п/п</w:t>
            </w:r>
          </w:p>
        </w:tc>
        <w:tc>
          <w:tcPr>
            <w:tcW w:w="2582" w:type="dxa"/>
            <w:shd w:val="clear" w:color="000000" w:fill="BFBFBF"/>
            <w:vAlign w:val="center"/>
            <w:hideMark/>
          </w:tcPr>
          <w:p w:rsidR="0059736D" w:rsidRPr="0059736D" w:rsidRDefault="0059736D" w:rsidP="0059736D">
            <w:pPr>
              <w:jc w:val="center"/>
              <w:rPr>
                <w:b/>
                <w:bCs/>
                <w:color w:val="000000"/>
                <w:sz w:val="20"/>
                <w:szCs w:val="20"/>
              </w:rPr>
            </w:pPr>
            <w:r w:rsidRPr="0059736D">
              <w:rPr>
                <w:b/>
                <w:bCs/>
                <w:color w:val="000000"/>
                <w:sz w:val="20"/>
                <w:szCs w:val="20"/>
              </w:rPr>
              <w:t>Автомобильная дорога</w:t>
            </w:r>
          </w:p>
        </w:tc>
        <w:tc>
          <w:tcPr>
            <w:tcW w:w="1559" w:type="dxa"/>
            <w:shd w:val="clear" w:color="000000" w:fill="BFBFBF"/>
            <w:vAlign w:val="center"/>
            <w:hideMark/>
          </w:tcPr>
          <w:p w:rsidR="0059736D" w:rsidRPr="0059736D" w:rsidRDefault="0059736D" w:rsidP="009719F7">
            <w:pPr>
              <w:ind w:firstLine="34"/>
              <w:jc w:val="center"/>
              <w:rPr>
                <w:b/>
                <w:bCs/>
                <w:color w:val="000000"/>
                <w:sz w:val="20"/>
                <w:szCs w:val="20"/>
              </w:rPr>
            </w:pPr>
            <w:r w:rsidRPr="0059736D">
              <w:rPr>
                <w:b/>
                <w:bCs/>
                <w:color w:val="000000"/>
                <w:sz w:val="20"/>
                <w:szCs w:val="20"/>
              </w:rPr>
              <w:t>Городской округ</w:t>
            </w:r>
          </w:p>
        </w:tc>
        <w:tc>
          <w:tcPr>
            <w:tcW w:w="4111" w:type="dxa"/>
            <w:shd w:val="clear" w:color="000000" w:fill="BFBFBF"/>
            <w:vAlign w:val="center"/>
            <w:hideMark/>
          </w:tcPr>
          <w:p w:rsidR="0059736D" w:rsidRPr="0059736D" w:rsidRDefault="0059736D" w:rsidP="0059736D">
            <w:pPr>
              <w:jc w:val="center"/>
              <w:rPr>
                <w:b/>
                <w:bCs/>
                <w:color w:val="000000"/>
                <w:sz w:val="20"/>
                <w:szCs w:val="20"/>
              </w:rPr>
            </w:pPr>
            <w:r w:rsidRPr="0059736D">
              <w:rPr>
                <w:b/>
                <w:bCs/>
                <w:color w:val="000000"/>
                <w:sz w:val="20"/>
                <w:szCs w:val="20"/>
              </w:rPr>
              <w:t>Адрес</w:t>
            </w:r>
          </w:p>
        </w:tc>
        <w:tc>
          <w:tcPr>
            <w:tcW w:w="995" w:type="dxa"/>
            <w:shd w:val="clear" w:color="000000" w:fill="BFBFBF"/>
            <w:vAlign w:val="center"/>
            <w:hideMark/>
          </w:tcPr>
          <w:p w:rsidR="0059736D" w:rsidRPr="0059736D" w:rsidRDefault="0059736D" w:rsidP="0059736D">
            <w:pPr>
              <w:jc w:val="center"/>
              <w:rPr>
                <w:b/>
                <w:bCs/>
                <w:color w:val="000000"/>
                <w:sz w:val="20"/>
                <w:szCs w:val="20"/>
              </w:rPr>
            </w:pPr>
            <w:r w:rsidRPr="0059736D">
              <w:rPr>
                <w:b/>
                <w:bCs/>
                <w:color w:val="000000"/>
                <w:sz w:val="20"/>
                <w:szCs w:val="20"/>
              </w:rPr>
              <w:t>Вместимость, ед.</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М-7 </w:t>
            </w:r>
            <w:r w:rsidR="00092A91">
              <w:rPr>
                <w:color w:val="000000"/>
                <w:sz w:val="20"/>
                <w:szCs w:val="20"/>
              </w:rPr>
              <w:t>«</w:t>
            </w:r>
            <w:r w:rsidRPr="0059736D">
              <w:rPr>
                <w:color w:val="000000"/>
                <w:sz w:val="20"/>
                <w:szCs w:val="20"/>
              </w:rPr>
              <w:t>Волга</w:t>
            </w:r>
            <w:r w:rsidR="00092A91">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Богородский</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42 км, правая сторона, р.п. Обухово</w:t>
            </w:r>
            <w:r>
              <w:rPr>
                <w:color w:val="000000"/>
                <w:sz w:val="20"/>
                <w:szCs w:val="20"/>
              </w:rPr>
              <w:t xml:space="preserve">, </w:t>
            </w:r>
            <w:r>
              <w:rPr>
                <w:color w:val="000000"/>
                <w:sz w:val="20"/>
                <w:szCs w:val="20"/>
                <w:lang w:val="en-US"/>
              </w:rPr>
              <w:t>KU </w:t>
            </w:r>
            <w:r w:rsidRPr="0059736D">
              <w:rPr>
                <w:color w:val="000000"/>
                <w:sz w:val="20"/>
                <w:szCs w:val="20"/>
              </w:rPr>
              <w:t>50:16:0501018</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E54016">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Чисмена - Теряево</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Волоколамский</w:t>
            </w:r>
          </w:p>
        </w:tc>
        <w:tc>
          <w:tcPr>
            <w:tcW w:w="4111" w:type="dxa"/>
            <w:shd w:val="clear" w:color="auto" w:fill="auto"/>
            <w:vAlign w:val="center"/>
            <w:hideMark/>
          </w:tcPr>
          <w:p w:rsidR="0059736D" w:rsidRPr="0059736D" w:rsidRDefault="0059736D" w:rsidP="00542AE7">
            <w:pPr>
              <w:rPr>
                <w:color w:val="000000"/>
                <w:sz w:val="20"/>
                <w:szCs w:val="20"/>
              </w:rPr>
            </w:pPr>
            <w:r w:rsidRPr="0059736D">
              <w:rPr>
                <w:color w:val="000000"/>
                <w:sz w:val="20"/>
                <w:szCs w:val="20"/>
              </w:rPr>
              <w:t>16 км, левая сторона, пересечение с автодорогой Темниково - Кузяево</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3</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М-9 </w:t>
            </w:r>
            <w:r w:rsidR="00092A91">
              <w:rPr>
                <w:color w:val="000000"/>
                <w:sz w:val="20"/>
                <w:szCs w:val="20"/>
              </w:rPr>
              <w:t>«</w:t>
            </w:r>
            <w:r w:rsidRPr="0059736D">
              <w:rPr>
                <w:color w:val="000000"/>
                <w:sz w:val="20"/>
                <w:szCs w:val="20"/>
              </w:rPr>
              <w:t>Балтия</w:t>
            </w:r>
            <w:r w:rsidR="00092A91">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Волоколамский</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98 км, правая сторона</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4</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А-108 </w:t>
            </w:r>
            <w:r w:rsidR="00092A91">
              <w:rPr>
                <w:color w:val="000000"/>
                <w:sz w:val="20"/>
                <w:szCs w:val="20"/>
              </w:rPr>
              <w:t>«</w:t>
            </w:r>
            <w:r w:rsidRPr="0059736D">
              <w:rPr>
                <w:color w:val="000000"/>
                <w:sz w:val="20"/>
                <w:szCs w:val="20"/>
              </w:rPr>
              <w:t>Московское большое кольцо</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Воскресенск</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в районе д. Новотроицкое</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А-107 </w:t>
            </w:r>
            <w:r w:rsidR="00542AE7">
              <w:rPr>
                <w:color w:val="000000"/>
                <w:sz w:val="20"/>
                <w:szCs w:val="20"/>
              </w:rPr>
              <w:t>«</w:t>
            </w:r>
            <w:r w:rsidRPr="0059736D">
              <w:rPr>
                <w:color w:val="000000"/>
                <w:sz w:val="20"/>
                <w:szCs w:val="20"/>
              </w:rPr>
              <w:t>Московское малое кольцо</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Дмитровский</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с. Белый Раст</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6</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А-104 Москва - Дмитров - Дубна</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Дмитровский</w:t>
            </w:r>
          </w:p>
        </w:tc>
        <w:tc>
          <w:tcPr>
            <w:tcW w:w="4111" w:type="dxa"/>
            <w:shd w:val="clear" w:color="auto" w:fill="auto"/>
            <w:vAlign w:val="center"/>
            <w:hideMark/>
          </w:tcPr>
          <w:p w:rsidR="0059736D" w:rsidRPr="0059736D" w:rsidRDefault="0059736D" w:rsidP="0059736D">
            <w:pPr>
              <w:rPr>
                <w:color w:val="000000"/>
                <w:sz w:val="20"/>
                <w:szCs w:val="20"/>
              </w:rPr>
            </w:pPr>
            <w:r>
              <w:rPr>
                <w:color w:val="000000"/>
                <w:sz w:val="20"/>
                <w:szCs w:val="20"/>
              </w:rPr>
              <w:t>правая сторона, в районе р.п. </w:t>
            </w:r>
            <w:r w:rsidRPr="0059736D">
              <w:rPr>
                <w:color w:val="000000"/>
                <w:sz w:val="20"/>
                <w:szCs w:val="20"/>
              </w:rPr>
              <w:t>Деденево</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7</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М-4 </w:t>
            </w:r>
            <w:r w:rsidR="00542AE7">
              <w:rPr>
                <w:color w:val="000000"/>
                <w:sz w:val="20"/>
                <w:szCs w:val="20"/>
              </w:rPr>
              <w:t>«</w:t>
            </w:r>
            <w:r w:rsidRPr="0059736D">
              <w:rPr>
                <w:color w:val="000000"/>
                <w:sz w:val="20"/>
                <w:szCs w:val="20"/>
              </w:rPr>
              <w:t>Дон</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Домодедово</w:t>
            </w:r>
          </w:p>
        </w:tc>
        <w:tc>
          <w:tcPr>
            <w:tcW w:w="4111" w:type="dxa"/>
            <w:shd w:val="clear" w:color="auto" w:fill="auto"/>
            <w:vAlign w:val="center"/>
            <w:hideMark/>
          </w:tcPr>
          <w:p w:rsidR="0059736D" w:rsidRPr="0059736D" w:rsidRDefault="0059736D" w:rsidP="0059736D">
            <w:pPr>
              <w:rPr>
                <w:color w:val="000000"/>
                <w:sz w:val="20"/>
                <w:szCs w:val="20"/>
              </w:rPr>
            </w:pPr>
            <w:r>
              <w:rPr>
                <w:color w:val="000000"/>
                <w:sz w:val="20"/>
                <w:szCs w:val="20"/>
              </w:rPr>
              <w:t xml:space="preserve"> 68 км, правая сторона, KU</w:t>
            </w:r>
            <w:r>
              <w:rPr>
                <w:color w:val="000000"/>
                <w:sz w:val="20"/>
                <w:szCs w:val="20"/>
                <w:lang w:val="en-US"/>
              </w:rPr>
              <w:t> </w:t>
            </w:r>
            <w:r w:rsidRPr="0059736D">
              <w:rPr>
                <w:color w:val="000000"/>
                <w:sz w:val="20"/>
                <w:szCs w:val="20"/>
              </w:rPr>
              <w:t>50:28:0100306:15</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100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8</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М-4 </w:t>
            </w:r>
            <w:r w:rsidR="00542AE7">
              <w:rPr>
                <w:color w:val="000000"/>
                <w:sz w:val="20"/>
                <w:szCs w:val="20"/>
              </w:rPr>
              <w:t>«</w:t>
            </w:r>
            <w:r w:rsidRPr="0059736D">
              <w:rPr>
                <w:color w:val="000000"/>
                <w:sz w:val="20"/>
                <w:szCs w:val="20"/>
              </w:rPr>
              <w:t>Дон</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Домодедово</w:t>
            </w:r>
          </w:p>
        </w:tc>
        <w:tc>
          <w:tcPr>
            <w:tcW w:w="4111" w:type="dxa"/>
            <w:shd w:val="clear" w:color="auto" w:fill="auto"/>
            <w:vAlign w:val="center"/>
            <w:hideMark/>
          </w:tcPr>
          <w:p w:rsidR="0059736D" w:rsidRPr="0059736D" w:rsidRDefault="0059736D" w:rsidP="0059736D">
            <w:pPr>
              <w:rPr>
                <w:color w:val="000000"/>
                <w:sz w:val="20"/>
                <w:szCs w:val="20"/>
              </w:rPr>
            </w:pPr>
            <w:r>
              <w:rPr>
                <w:color w:val="000000"/>
                <w:sz w:val="20"/>
                <w:szCs w:val="20"/>
              </w:rPr>
              <w:t>34 км, правая сторона, KU</w:t>
            </w:r>
            <w:r>
              <w:rPr>
                <w:color w:val="000000"/>
                <w:sz w:val="20"/>
                <w:szCs w:val="20"/>
                <w:lang w:val="en-US"/>
              </w:rPr>
              <w:t> </w:t>
            </w:r>
            <w:r w:rsidRPr="0059736D">
              <w:rPr>
                <w:color w:val="000000"/>
                <w:sz w:val="20"/>
                <w:szCs w:val="20"/>
              </w:rPr>
              <w:t>50:28:0010304:189</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100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9</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М-4 </w:t>
            </w:r>
            <w:r w:rsidR="00542AE7">
              <w:rPr>
                <w:color w:val="000000"/>
                <w:sz w:val="20"/>
                <w:szCs w:val="20"/>
              </w:rPr>
              <w:t>«</w:t>
            </w:r>
            <w:r w:rsidRPr="0059736D">
              <w:rPr>
                <w:color w:val="000000"/>
                <w:sz w:val="20"/>
                <w:szCs w:val="20"/>
              </w:rPr>
              <w:t>Дон</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Домодедово</w:t>
            </w:r>
          </w:p>
        </w:tc>
        <w:tc>
          <w:tcPr>
            <w:tcW w:w="4111" w:type="dxa"/>
            <w:shd w:val="clear" w:color="auto" w:fill="auto"/>
            <w:vAlign w:val="center"/>
            <w:hideMark/>
          </w:tcPr>
          <w:p w:rsidR="0059736D" w:rsidRPr="0059736D" w:rsidRDefault="0059736D" w:rsidP="0059736D">
            <w:pPr>
              <w:rPr>
                <w:color w:val="000000"/>
                <w:sz w:val="20"/>
                <w:szCs w:val="20"/>
              </w:rPr>
            </w:pPr>
            <w:r>
              <w:rPr>
                <w:color w:val="000000"/>
                <w:sz w:val="20"/>
                <w:szCs w:val="20"/>
              </w:rPr>
              <w:t>36 км, левая сторона, KK</w:t>
            </w:r>
            <w:r>
              <w:rPr>
                <w:color w:val="000000"/>
                <w:sz w:val="20"/>
                <w:szCs w:val="20"/>
                <w:lang w:val="en-US"/>
              </w:rPr>
              <w:t> </w:t>
            </w:r>
            <w:r w:rsidRPr="0059736D">
              <w:rPr>
                <w:color w:val="000000"/>
                <w:sz w:val="20"/>
                <w:szCs w:val="20"/>
              </w:rPr>
              <w:t>50:28:0010305</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100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10</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Москва - Егорьевск - Тума - Касимов</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Егорьевск</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права</w:t>
            </w:r>
            <w:r>
              <w:rPr>
                <w:color w:val="000000"/>
                <w:sz w:val="20"/>
                <w:szCs w:val="20"/>
              </w:rPr>
              <w:t xml:space="preserve">я сторона, в районе д. Жабки, </w:t>
            </w:r>
            <w:r>
              <w:rPr>
                <w:color w:val="000000"/>
                <w:sz w:val="20"/>
                <w:szCs w:val="20"/>
                <w:lang w:val="en-US"/>
              </w:rPr>
              <w:t>KU </w:t>
            </w:r>
            <w:r w:rsidRPr="0059736D">
              <w:rPr>
                <w:color w:val="000000"/>
                <w:sz w:val="20"/>
                <w:szCs w:val="20"/>
              </w:rPr>
              <w:t>50:30:0000000:778</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11</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Москва - Егорьевск - Тума - Касимов</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Егорьевск</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правая сторона, д. Алешино </w:t>
            </w:r>
            <w:r>
              <w:rPr>
                <w:color w:val="000000"/>
                <w:sz w:val="20"/>
                <w:szCs w:val="20"/>
                <w:lang w:val="en-US"/>
              </w:rPr>
              <w:t>KU </w:t>
            </w:r>
            <w:r w:rsidRPr="0059736D">
              <w:rPr>
                <w:color w:val="000000"/>
                <w:sz w:val="20"/>
                <w:szCs w:val="20"/>
              </w:rPr>
              <w:t>50:30:0040104:24</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12</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А-108 </w:t>
            </w:r>
            <w:r w:rsidR="00542AE7">
              <w:rPr>
                <w:color w:val="000000"/>
                <w:sz w:val="20"/>
                <w:szCs w:val="20"/>
              </w:rPr>
              <w:t>«</w:t>
            </w:r>
            <w:r w:rsidRPr="0059736D">
              <w:rPr>
                <w:color w:val="000000"/>
                <w:sz w:val="20"/>
                <w:szCs w:val="20"/>
              </w:rPr>
              <w:t>Московское большое кольцо</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Истра</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в районе д. Пречистое, справа</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100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13</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М-9 </w:t>
            </w:r>
            <w:r w:rsidR="00542AE7">
              <w:rPr>
                <w:color w:val="000000"/>
                <w:sz w:val="20"/>
                <w:szCs w:val="20"/>
              </w:rPr>
              <w:t>«</w:t>
            </w:r>
            <w:r w:rsidRPr="0059736D">
              <w:rPr>
                <w:color w:val="000000"/>
                <w:sz w:val="20"/>
                <w:szCs w:val="20"/>
              </w:rPr>
              <w:t>Балтия</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Истра</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км 51, слева, </w:t>
            </w:r>
            <w:r>
              <w:rPr>
                <w:color w:val="000000"/>
                <w:sz w:val="20"/>
                <w:szCs w:val="20"/>
                <w:lang w:val="en-US"/>
              </w:rPr>
              <w:t>KU</w:t>
            </w:r>
            <w:r w:rsidRPr="0059736D">
              <w:rPr>
                <w:color w:val="000000"/>
                <w:sz w:val="20"/>
                <w:szCs w:val="20"/>
              </w:rPr>
              <w:t xml:space="preserve"> 50:08:0060428:7</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14</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А-113 </w:t>
            </w:r>
            <w:r w:rsidR="00542AE7">
              <w:rPr>
                <w:color w:val="000000"/>
                <w:sz w:val="20"/>
                <w:szCs w:val="20"/>
              </w:rPr>
              <w:t>«</w:t>
            </w:r>
            <w:r w:rsidRPr="0059736D">
              <w:rPr>
                <w:color w:val="000000"/>
                <w:sz w:val="20"/>
                <w:szCs w:val="20"/>
              </w:rPr>
              <w:t>Центральная кольцевая автомобильная дорога</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Истра</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д. Кучи, справа</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15</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М-4 </w:t>
            </w:r>
            <w:r w:rsidR="00542AE7">
              <w:rPr>
                <w:color w:val="000000"/>
                <w:sz w:val="20"/>
                <w:szCs w:val="20"/>
              </w:rPr>
              <w:t>«</w:t>
            </w:r>
            <w:r w:rsidRPr="0059736D">
              <w:rPr>
                <w:color w:val="000000"/>
                <w:sz w:val="20"/>
                <w:szCs w:val="20"/>
              </w:rPr>
              <w:t>Дон</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Кашира</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116 км, левая сторон</w:t>
            </w:r>
            <w:r w:rsidR="009719F7">
              <w:rPr>
                <w:color w:val="000000"/>
                <w:sz w:val="20"/>
                <w:szCs w:val="20"/>
              </w:rPr>
              <w:t>а, в районе д.</w:t>
            </w:r>
            <w:r w:rsidR="009719F7">
              <w:rPr>
                <w:color w:val="000000"/>
                <w:sz w:val="20"/>
                <w:szCs w:val="20"/>
                <w:lang w:val="en-US"/>
              </w:rPr>
              <w:t> </w:t>
            </w:r>
            <w:r w:rsidRPr="0059736D">
              <w:rPr>
                <w:color w:val="000000"/>
                <w:sz w:val="20"/>
                <w:szCs w:val="20"/>
              </w:rPr>
              <w:t>Умрышенки, KU</w:t>
            </w:r>
            <w:r>
              <w:rPr>
                <w:color w:val="000000"/>
                <w:sz w:val="20"/>
                <w:szCs w:val="20"/>
                <w:lang w:val="en-US"/>
              </w:rPr>
              <w:t> </w:t>
            </w:r>
            <w:r w:rsidRPr="0059736D">
              <w:rPr>
                <w:color w:val="000000"/>
                <w:sz w:val="20"/>
                <w:szCs w:val="20"/>
              </w:rPr>
              <w:t>50:37:0020216:81</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50</w:t>
            </w:r>
          </w:p>
        </w:tc>
      </w:tr>
      <w:tr w:rsidR="0059736D" w:rsidRPr="0059736D" w:rsidTr="00B40DC6">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16</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Р-22 </w:t>
            </w:r>
            <w:r w:rsidR="00542AE7">
              <w:rPr>
                <w:color w:val="000000"/>
                <w:sz w:val="20"/>
                <w:szCs w:val="20"/>
              </w:rPr>
              <w:t>«</w:t>
            </w:r>
            <w:r w:rsidRPr="0059736D">
              <w:rPr>
                <w:color w:val="000000"/>
                <w:sz w:val="20"/>
                <w:szCs w:val="20"/>
              </w:rPr>
              <w:t>Каспий</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Кашира</w:t>
            </w:r>
          </w:p>
        </w:tc>
        <w:tc>
          <w:tcPr>
            <w:tcW w:w="4111" w:type="dxa"/>
            <w:shd w:val="clear" w:color="auto" w:fill="auto"/>
            <w:vAlign w:val="center"/>
            <w:hideMark/>
          </w:tcPr>
          <w:p w:rsidR="0059736D" w:rsidRPr="0059736D" w:rsidRDefault="009719F7" w:rsidP="009719F7">
            <w:pPr>
              <w:rPr>
                <w:color w:val="000000"/>
                <w:sz w:val="20"/>
                <w:szCs w:val="20"/>
              </w:rPr>
            </w:pPr>
            <w:r>
              <w:rPr>
                <w:color w:val="000000"/>
                <w:sz w:val="20"/>
                <w:szCs w:val="20"/>
              </w:rPr>
              <w:t>127 км, правая сторона, д.</w:t>
            </w:r>
            <w:r>
              <w:rPr>
                <w:color w:val="000000"/>
                <w:sz w:val="20"/>
                <w:szCs w:val="20"/>
                <w:lang w:val="en-US"/>
              </w:rPr>
              <w:t> </w:t>
            </w:r>
            <w:r>
              <w:rPr>
                <w:color w:val="000000"/>
                <w:sz w:val="20"/>
                <w:szCs w:val="20"/>
              </w:rPr>
              <w:t>Кокино, KK</w:t>
            </w:r>
            <w:r>
              <w:rPr>
                <w:color w:val="000000"/>
                <w:sz w:val="20"/>
                <w:szCs w:val="20"/>
                <w:lang w:val="en-US"/>
              </w:rPr>
              <w:t> </w:t>
            </w:r>
            <w:r w:rsidR="0059736D" w:rsidRPr="0059736D">
              <w:rPr>
                <w:color w:val="000000"/>
                <w:sz w:val="20"/>
                <w:szCs w:val="20"/>
              </w:rPr>
              <w:t>50:37:0020304</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17</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Кашира - Серебряные Пруды - Узловая</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Кашира</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пр</w:t>
            </w:r>
            <w:r w:rsidR="009719F7">
              <w:rPr>
                <w:color w:val="000000"/>
                <w:sz w:val="20"/>
                <w:szCs w:val="20"/>
              </w:rPr>
              <w:t>авая сторона, п. Богатищево, KK</w:t>
            </w:r>
            <w:r w:rsidR="009719F7">
              <w:rPr>
                <w:color w:val="000000"/>
                <w:sz w:val="20"/>
                <w:szCs w:val="20"/>
                <w:lang w:val="en-US"/>
              </w:rPr>
              <w:t> </w:t>
            </w:r>
            <w:r w:rsidRPr="0059736D">
              <w:rPr>
                <w:color w:val="000000"/>
                <w:sz w:val="20"/>
                <w:szCs w:val="20"/>
              </w:rPr>
              <w:t>50:37:0030410</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18</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Кашира - Серебряные Пруды - Узловая</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Кашира</w:t>
            </w:r>
          </w:p>
        </w:tc>
        <w:tc>
          <w:tcPr>
            <w:tcW w:w="4111" w:type="dxa"/>
            <w:shd w:val="clear" w:color="auto" w:fill="auto"/>
            <w:vAlign w:val="center"/>
            <w:hideMark/>
          </w:tcPr>
          <w:p w:rsidR="0059736D" w:rsidRPr="0059736D" w:rsidRDefault="009719F7" w:rsidP="0059736D">
            <w:pPr>
              <w:rPr>
                <w:color w:val="000000"/>
                <w:sz w:val="20"/>
                <w:szCs w:val="20"/>
              </w:rPr>
            </w:pPr>
            <w:r>
              <w:rPr>
                <w:color w:val="000000"/>
                <w:sz w:val="20"/>
                <w:szCs w:val="20"/>
              </w:rPr>
              <w:t>правая сторона, ст. Пурлово, KK</w:t>
            </w:r>
            <w:r>
              <w:rPr>
                <w:color w:val="000000"/>
                <w:sz w:val="20"/>
                <w:szCs w:val="20"/>
                <w:lang w:val="en-US"/>
              </w:rPr>
              <w:t> </w:t>
            </w:r>
            <w:r w:rsidR="0059736D" w:rsidRPr="0059736D">
              <w:rPr>
                <w:color w:val="000000"/>
                <w:sz w:val="20"/>
                <w:szCs w:val="20"/>
              </w:rPr>
              <w:t>50:37:0030206</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1D378A">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19</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Р-22 </w:t>
            </w:r>
            <w:r w:rsidR="00542AE7">
              <w:rPr>
                <w:color w:val="000000"/>
                <w:sz w:val="20"/>
                <w:szCs w:val="20"/>
              </w:rPr>
              <w:t>«</w:t>
            </w:r>
            <w:r w:rsidRPr="0059736D">
              <w:rPr>
                <w:color w:val="000000"/>
                <w:sz w:val="20"/>
                <w:szCs w:val="20"/>
              </w:rPr>
              <w:t>Каспий</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Кашира</w:t>
            </w:r>
          </w:p>
        </w:tc>
        <w:tc>
          <w:tcPr>
            <w:tcW w:w="4111" w:type="dxa"/>
            <w:shd w:val="clear" w:color="auto" w:fill="auto"/>
            <w:vAlign w:val="center"/>
            <w:hideMark/>
          </w:tcPr>
          <w:p w:rsidR="0059736D" w:rsidRPr="0059736D" w:rsidRDefault="0059736D" w:rsidP="009719F7">
            <w:pPr>
              <w:rPr>
                <w:color w:val="000000"/>
                <w:sz w:val="20"/>
                <w:szCs w:val="20"/>
              </w:rPr>
            </w:pPr>
            <w:r w:rsidRPr="0059736D">
              <w:rPr>
                <w:color w:val="000000"/>
                <w:sz w:val="20"/>
                <w:szCs w:val="20"/>
              </w:rPr>
              <w:t>129 км, левая ст</w:t>
            </w:r>
            <w:r w:rsidR="009719F7">
              <w:rPr>
                <w:color w:val="000000"/>
                <w:sz w:val="20"/>
                <w:szCs w:val="20"/>
              </w:rPr>
              <w:t>орона, в районе д.</w:t>
            </w:r>
            <w:r w:rsidR="009719F7">
              <w:rPr>
                <w:color w:val="000000"/>
                <w:sz w:val="20"/>
                <w:szCs w:val="20"/>
                <w:lang w:val="en-US"/>
              </w:rPr>
              <w:t> </w:t>
            </w:r>
            <w:r w:rsidR="009719F7">
              <w:rPr>
                <w:color w:val="000000"/>
                <w:sz w:val="20"/>
                <w:szCs w:val="20"/>
              </w:rPr>
              <w:t>Токарево, KU</w:t>
            </w:r>
            <w:r w:rsidR="009719F7">
              <w:rPr>
                <w:color w:val="000000"/>
                <w:sz w:val="20"/>
                <w:szCs w:val="20"/>
                <w:lang w:val="en-US"/>
              </w:rPr>
              <w:t> </w:t>
            </w:r>
            <w:r w:rsidRPr="0059736D">
              <w:rPr>
                <w:color w:val="000000"/>
                <w:sz w:val="20"/>
                <w:szCs w:val="20"/>
              </w:rPr>
              <w:t>50:37:0030203</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А-108 </w:t>
            </w:r>
            <w:r w:rsidR="00542AE7">
              <w:rPr>
                <w:color w:val="000000"/>
                <w:sz w:val="20"/>
                <w:szCs w:val="20"/>
              </w:rPr>
              <w:t>«</w:t>
            </w:r>
            <w:r w:rsidRPr="0059736D">
              <w:rPr>
                <w:color w:val="000000"/>
                <w:sz w:val="20"/>
                <w:szCs w:val="20"/>
              </w:rPr>
              <w:t>Московское большое кольцо</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Клин</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левая с</w:t>
            </w:r>
            <w:r w:rsidR="009719F7">
              <w:rPr>
                <w:color w:val="000000"/>
                <w:sz w:val="20"/>
                <w:szCs w:val="20"/>
              </w:rPr>
              <w:t>торона, в районе д. Поповка, KU</w:t>
            </w:r>
            <w:r w:rsidR="009719F7">
              <w:rPr>
                <w:color w:val="000000"/>
                <w:sz w:val="20"/>
                <w:szCs w:val="20"/>
                <w:lang w:val="en-US"/>
              </w:rPr>
              <w:t> </w:t>
            </w:r>
            <w:r w:rsidRPr="0059736D">
              <w:rPr>
                <w:color w:val="000000"/>
                <w:sz w:val="20"/>
                <w:szCs w:val="20"/>
              </w:rPr>
              <w:t>50:03:0060280:645</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100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21</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Лотошино - Суворово - Клин</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Клин</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правая сторо</w:t>
            </w:r>
            <w:r w:rsidR="009719F7">
              <w:rPr>
                <w:color w:val="000000"/>
                <w:sz w:val="20"/>
                <w:szCs w:val="20"/>
              </w:rPr>
              <w:t>на, с. Петровское, KU</w:t>
            </w:r>
            <w:r w:rsidR="009719F7">
              <w:rPr>
                <w:color w:val="000000"/>
                <w:sz w:val="20"/>
                <w:szCs w:val="20"/>
                <w:lang w:val="en-US"/>
              </w:rPr>
              <w:t> </w:t>
            </w:r>
            <w:r w:rsidRPr="0059736D">
              <w:rPr>
                <w:color w:val="000000"/>
                <w:sz w:val="20"/>
                <w:szCs w:val="20"/>
              </w:rPr>
              <w:t>50:03:0060280:146</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22</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МБК - Троицкое - Белозерки</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Клин</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правая сторона, в районе д. Мисирево</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23</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М-5 </w:t>
            </w:r>
            <w:r w:rsidR="00542AE7">
              <w:rPr>
                <w:color w:val="000000"/>
                <w:sz w:val="20"/>
                <w:szCs w:val="20"/>
              </w:rPr>
              <w:t>«</w:t>
            </w:r>
            <w:r w:rsidRPr="0059736D">
              <w:rPr>
                <w:color w:val="000000"/>
                <w:sz w:val="20"/>
                <w:szCs w:val="20"/>
              </w:rPr>
              <w:t>Урал</w:t>
            </w:r>
            <w:r w:rsidR="00542AE7">
              <w:rPr>
                <w:color w:val="000000"/>
                <w:sz w:val="20"/>
                <w:szCs w:val="20"/>
              </w:rPr>
              <w:t>»</w:t>
            </w:r>
          </w:p>
        </w:tc>
        <w:tc>
          <w:tcPr>
            <w:tcW w:w="1559" w:type="dxa"/>
            <w:shd w:val="clear" w:color="auto" w:fill="auto"/>
            <w:noWrap/>
            <w:vAlign w:val="center"/>
            <w:hideMark/>
          </w:tcPr>
          <w:p w:rsidR="0059736D" w:rsidRPr="0059736D" w:rsidRDefault="00E85935" w:rsidP="009719F7">
            <w:pPr>
              <w:ind w:left="-108" w:right="-108"/>
              <w:jc w:val="center"/>
              <w:rPr>
                <w:color w:val="000000"/>
                <w:sz w:val="20"/>
                <w:szCs w:val="20"/>
              </w:rPr>
            </w:pPr>
            <w:r>
              <w:rPr>
                <w:color w:val="000000"/>
                <w:sz w:val="20"/>
                <w:szCs w:val="20"/>
              </w:rPr>
              <w:t>Коломна</w:t>
            </w:r>
          </w:p>
        </w:tc>
        <w:tc>
          <w:tcPr>
            <w:tcW w:w="4111" w:type="dxa"/>
            <w:shd w:val="clear" w:color="auto" w:fill="auto"/>
            <w:vAlign w:val="center"/>
            <w:hideMark/>
          </w:tcPr>
          <w:p w:rsidR="0059736D" w:rsidRPr="0059736D" w:rsidRDefault="009719F7" w:rsidP="001D378A">
            <w:pPr>
              <w:rPr>
                <w:color w:val="000000"/>
                <w:sz w:val="20"/>
                <w:szCs w:val="20"/>
              </w:rPr>
            </w:pPr>
            <w:r>
              <w:rPr>
                <w:color w:val="000000"/>
                <w:sz w:val="20"/>
                <w:szCs w:val="20"/>
              </w:rPr>
              <w:t>км 93, правая сторона, KU</w:t>
            </w:r>
            <w:r>
              <w:rPr>
                <w:color w:val="000000"/>
                <w:sz w:val="20"/>
                <w:szCs w:val="20"/>
                <w:lang w:val="en-US"/>
              </w:rPr>
              <w:t> </w:t>
            </w:r>
            <w:r w:rsidR="0059736D" w:rsidRPr="0059736D">
              <w:rPr>
                <w:color w:val="000000"/>
                <w:sz w:val="20"/>
                <w:szCs w:val="20"/>
              </w:rPr>
              <w:t>50:34:0050102:191, с. Непецино, обход д.</w:t>
            </w:r>
            <w:r w:rsidR="001D378A">
              <w:rPr>
                <w:color w:val="000000"/>
                <w:sz w:val="20"/>
                <w:szCs w:val="20"/>
                <w:lang w:val="en-US"/>
              </w:rPr>
              <w:t> </w:t>
            </w:r>
            <w:r w:rsidR="0059736D" w:rsidRPr="0059736D">
              <w:rPr>
                <w:color w:val="000000"/>
                <w:sz w:val="20"/>
                <w:szCs w:val="20"/>
              </w:rPr>
              <w:t>Санино</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100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lastRenderedPageBreak/>
              <w:t>24</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М-5 </w:t>
            </w:r>
            <w:r w:rsidR="00542AE7">
              <w:rPr>
                <w:color w:val="000000"/>
                <w:sz w:val="20"/>
                <w:szCs w:val="20"/>
              </w:rPr>
              <w:t>«</w:t>
            </w:r>
            <w:r w:rsidRPr="0059736D">
              <w:rPr>
                <w:color w:val="000000"/>
                <w:sz w:val="20"/>
                <w:szCs w:val="20"/>
              </w:rPr>
              <w:t>Урал</w:t>
            </w:r>
            <w:r w:rsidR="00542AE7">
              <w:rPr>
                <w:color w:val="000000"/>
                <w:sz w:val="20"/>
                <w:szCs w:val="20"/>
              </w:rPr>
              <w:t>»</w:t>
            </w:r>
          </w:p>
        </w:tc>
        <w:tc>
          <w:tcPr>
            <w:tcW w:w="1559" w:type="dxa"/>
            <w:shd w:val="clear" w:color="auto" w:fill="auto"/>
            <w:noWrap/>
            <w:vAlign w:val="center"/>
            <w:hideMark/>
          </w:tcPr>
          <w:p w:rsidR="0059736D" w:rsidRPr="0059736D" w:rsidRDefault="00E85935" w:rsidP="009719F7">
            <w:pPr>
              <w:ind w:left="-108" w:right="-108"/>
              <w:jc w:val="center"/>
              <w:rPr>
                <w:color w:val="000000"/>
                <w:sz w:val="20"/>
                <w:szCs w:val="20"/>
              </w:rPr>
            </w:pPr>
            <w:r>
              <w:rPr>
                <w:color w:val="000000"/>
                <w:sz w:val="20"/>
                <w:szCs w:val="20"/>
              </w:rPr>
              <w:t>Коломна</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117 км, ле</w:t>
            </w:r>
            <w:r w:rsidR="009719F7">
              <w:rPr>
                <w:color w:val="000000"/>
                <w:sz w:val="20"/>
                <w:szCs w:val="20"/>
              </w:rPr>
              <w:t>вая сторона, вблизи развязки д.</w:t>
            </w:r>
            <w:r w:rsidR="009719F7">
              <w:rPr>
                <w:color w:val="000000"/>
                <w:sz w:val="20"/>
                <w:szCs w:val="20"/>
                <w:lang w:val="en-US"/>
              </w:rPr>
              <w:t> </w:t>
            </w:r>
            <w:r w:rsidRPr="0059736D">
              <w:rPr>
                <w:color w:val="000000"/>
                <w:sz w:val="20"/>
                <w:szCs w:val="20"/>
              </w:rPr>
              <w:t>Коробчеево</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25</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М-5 </w:t>
            </w:r>
            <w:r w:rsidR="00542AE7">
              <w:rPr>
                <w:color w:val="000000"/>
                <w:sz w:val="20"/>
                <w:szCs w:val="20"/>
              </w:rPr>
              <w:t>«</w:t>
            </w:r>
            <w:r w:rsidRPr="0059736D">
              <w:rPr>
                <w:color w:val="000000"/>
                <w:sz w:val="20"/>
                <w:szCs w:val="20"/>
              </w:rPr>
              <w:t>Урал</w:t>
            </w:r>
            <w:r w:rsidR="00542AE7">
              <w:rPr>
                <w:color w:val="000000"/>
                <w:sz w:val="20"/>
                <w:szCs w:val="20"/>
              </w:rPr>
              <w:t>»</w:t>
            </w:r>
          </w:p>
        </w:tc>
        <w:tc>
          <w:tcPr>
            <w:tcW w:w="1559" w:type="dxa"/>
            <w:shd w:val="clear" w:color="auto" w:fill="auto"/>
            <w:noWrap/>
            <w:vAlign w:val="center"/>
            <w:hideMark/>
          </w:tcPr>
          <w:p w:rsidR="0059736D" w:rsidRPr="0059736D" w:rsidRDefault="00E85935" w:rsidP="009719F7">
            <w:pPr>
              <w:ind w:left="-108" w:right="-108"/>
              <w:jc w:val="center"/>
              <w:rPr>
                <w:color w:val="000000"/>
                <w:sz w:val="20"/>
                <w:szCs w:val="20"/>
              </w:rPr>
            </w:pPr>
            <w:r>
              <w:rPr>
                <w:color w:val="000000"/>
                <w:sz w:val="20"/>
                <w:szCs w:val="20"/>
              </w:rPr>
              <w:t>Коломна</w:t>
            </w:r>
          </w:p>
        </w:tc>
        <w:tc>
          <w:tcPr>
            <w:tcW w:w="4111" w:type="dxa"/>
            <w:shd w:val="clear" w:color="auto" w:fill="auto"/>
            <w:vAlign w:val="center"/>
            <w:hideMark/>
          </w:tcPr>
          <w:p w:rsidR="0059736D" w:rsidRPr="0059736D" w:rsidRDefault="009719F7" w:rsidP="0059736D">
            <w:pPr>
              <w:rPr>
                <w:color w:val="000000"/>
                <w:sz w:val="20"/>
                <w:szCs w:val="20"/>
              </w:rPr>
            </w:pPr>
            <w:r>
              <w:rPr>
                <w:color w:val="000000"/>
                <w:sz w:val="20"/>
                <w:szCs w:val="20"/>
              </w:rPr>
              <w:t>км 93, левая сторона, KU</w:t>
            </w:r>
            <w:r>
              <w:rPr>
                <w:color w:val="000000"/>
                <w:sz w:val="20"/>
                <w:szCs w:val="20"/>
                <w:lang w:val="en-US"/>
              </w:rPr>
              <w:t> </w:t>
            </w:r>
            <w:r w:rsidR="0059736D" w:rsidRPr="0059736D">
              <w:rPr>
                <w:color w:val="000000"/>
                <w:sz w:val="20"/>
                <w:szCs w:val="20"/>
              </w:rPr>
              <w:t>50:34:0000000:153, с. Непецино, обход д. Санино</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100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26</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М-5 </w:t>
            </w:r>
            <w:r w:rsidR="00542AE7">
              <w:rPr>
                <w:color w:val="000000"/>
                <w:sz w:val="20"/>
                <w:szCs w:val="20"/>
              </w:rPr>
              <w:t>«</w:t>
            </w:r>
            <w:r w:rsidRPr="0059736D">
              <w:rPr>
                <w:color w:val="000000"/>
                <w:sz w:val="20"/>
                <w:szCs w:val="20"/>
              </w:rPr>
              <w:t>Урал</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Луховицы</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139</w:t>
            </w:r>
            <w:r w:rsidR="009719F7">
              <w:rPr>
                <w:color w:val="000000"/>
                <w:sz w:val="20"/>
                <w:szCs w:val="20"/>
              </w:rPr>
              <w:t xml:space="preserve"> км, левая сторона, в районе д.</w:t>
            </w:r>
            <w:r w:rsidR="009719F7">
              <w:rPr>
                <w:color w:val="000000"/>
                <w:sz w:val="20"/>
                <w:szCs w:val="20"/>
                <w:lang w:val="en-US"/>
              </w:rPr>
              <w:t> </w:t>
            </w:r>
            <w:r w:rsidRPr="0059736D">
              <w:rPr>
                <w:color w:val="000000"/>
                <w:sz w:val="20"/>
                <w:szCs w:val="20"/>
              </w:rPr>
              <w:t>Строилово</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100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27</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М-1 </w:t>
            </w:r>
            <w:r w:rsidR="00542AE7">
              <w:rPr>
                <w:color w:val="000000"/>
                <w:sz w:val="20"/>
                <w:szCs w:val="20"/>
              </w:rPr>
              <w:t>«</w:t>
            </w:r>
            <w:r w:rsidRPr="0059736D">
              <w:rPr>
                <w:color w:val="000000"/>
                <w:sz w:val="20"/>
                <w:szCs w:val="20"/>
              </w:rPr>
              <w:t>Беларусь</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Можайский</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117 км, правая сторона, д. Чебуново</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28</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Н</w:t>
            </w:r>
            <w:r w:rsidR="00B40DC6">
              <w:rPr>
                <w:color w:val="000000"/>
                <w:sz w:val="20"/>
                <w:szCs w:val="20"/>
              </w:rPr>
              <w:t>аро-Фоминск-Никольское-Васильчин</w:t>
            </w:r>
            <w:r w:rsidRPr="0059736D">
              <w:rPr>
                <w:color w:val="000000"/>
                <w:sz w:val="20"/>
                <w:szCs w:val="20"/>
              </w:rPr>
              <w:t>ово</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Наро-Фоминский</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6 км, правая сторона, вблизи д. Алексеевка</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29</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ММК - Ликино-Дулево</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Павловский Посад</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левая </w:t>
            </w:r>
            <w:r w:rsidR="009719F7">
              <w:rPr>
                <w:color w:val="000000"/>
                <w:sz w:val="20"/>
                <w:szCs w:val="20"/>
              </w:rPr>
              <w:t xml:space="preserve">сторона, в районе д. Евсеево </w:t>
            </w:r>
            <w:r w:rsidR="009719F7">
              <w:rPr>
                <w:color w:val="000000"/>
                <w:sz w:val="20"/>
                <w:szCs w:val="20"/>
                <w:lang w:val="en-US"/>
              </w:rPr>
              <w:t>KK </w:t>
            </w:r>
            <w:r w:rsidRPr="0059736D">
              <w:rPr>
                <w:color w:val="000000"/>
                <w:sz w:val="20"/>
                <w:szCs w:val="20"/>
              </w:rPr>
              <w:t>50:17:0030304</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30</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А-107 </w:t>
            </w:r>
            <w:r w:rsidR="00542AE7">
              <w:rPr>
                <w:color w:val="000000"/>
                <w:sz w:val="20"/>
                <w:szCs w:val="20"/>
              </w:rPr>
              <w:t>«</w:t>
            </w:r>
            <w:r w:rsidRPr="0059736D">
              <w:rPr>
                <w:color w:val="000000"/>
                <w:sz w:val="20"/>
                <w:szCs w:val="20"/>
              </w:rPr>
              <w:t>Московское малое кольцо</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Подольск</w:t>
            </w:r>
          </w:p>
        </w:tc>
        <w:tc>
          <w:tcPr>
            <w:tcW w:w="4111" w:type="dxa"/>
            <w:shd w:val="clear" w:color="auto" w:fill="auto"/>
            <w:vAlign w:val="center"/>
            <w:hideMark/>
          </w:tcPr>
          <w:p w:rsidR="0059736D" w:rsidRPr="0059736D" w:rsidRDefault="009719F7" w:rsidP="009719F7">
            <w:pPr>
              <w:rPr>
                <w:color w:val="000000"/>
                <w:sz w:val="20"/>
                <w:szCs w:val="20"/>
              </w:rPr>
            </w:pPr>
            <w:r>
              <w:rPr>
                <w:color w:val="000000"/>
                <w:sz w:val="20"/>
                <w:szCs w:val="20"/>
              </w:rPr>
              <w:t>левая сторона, в районе д.</w:t>
            </w:r>
            <w:r>
              <w:rPr>
                <w:color w:val="000000"/>
                <w:sz w:val="20"/>
                <w:szCs w:val="20"/>
                <w:lang w:val="en-US"/>
              </w:rPr>
              <w:t> </w:t>
            </w:r>
            <w:r>
              <w:rPr>
                <w:color w:val="000000"/>
                <w:sz w:val="20"/>
                <w:szCs w:val="20"/>
              </w:rPr>
              <w:t>Никулино, KK</w:t>
            </w:r>
            <w:r>
              <w:rPr>
                <w:color w:val="000000"/>
                <w:sz w:val="20"/>
                <w:szCs w:val="20"/>
                <w:lang w:val="en-US"/>
              </w:rPr>
              <w:t> </w:t>
            </w:r>
            <w:r w:rsidR="0059736D" w:rsidRPr="0059736D">
              <w:rPr>
                <w:color w:val="000000"/>
                <w:sz w:val="20"/>
                <w:szCs w:val="20"/>
              </w:rPr>
              <w:t>50:27:0030634</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31</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М-8 </w:t>
            </w:r>
            <w:r w:rsidR="00542AE7">
              <w:rPr>
                <w:color w:val="000000"/>
                <w:sz w:val="20"/>
                <w:szCs w:val="20"/>
              </w:rPr>
              <w:t>«</w:t>
            </w:r>
            <w:r w:rsidRPr="0059736D">
              <w:rPr>
                <w:color w:val="000000"/>
                <w:sz w:val="20"/>
                <w:szCs w:val="20"/>
              </w:rPr>
              <w:t>Холмогоры</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Пушкинский</w:t>
            </w:r>
          </w:p>
        </w:tc>
        <w:tc>
          <w:tcPr>
            <w:tcW w:w="4111" w:type="dxa"/>
            <w:shd w:val="clear" w:color="auto" w:fill="auto"/>
            <w:vAlign w:val="center"/>
            <w:hideMark/>
          </w:tcPr>
          <w:p w:rsidR="0059736D" w:rsidRPr="0059736D" w:rsidRDefault="0059736D" w:rsidP="009719F7">
            <w:pPr>
              <w:rPr>
                <w:color w:val="000000"/>
                <w:sz w:val="20"/>
                <w:szCs w:val="20"/>
              </w:rPr>
            </w:pPr>
            <w:r w:rsidRPr="0059736D">
              <w:rPr>
                <w:color w:val="000000"/>
                <w:sz w:val="20"/>
                <w:szCs w:val="20"/>
              </w:rPr>
              <w:t>правая ст</w:t>
            </w:r>
            <w:r w:rsidR="009719F7">
              <w:rPr>
                <w:color w:val="000000"/>
                <w:sz w:val="20"/>
                <w:szCs w:val="20"/>
              </w:rPr>
              <w:t>орона, в районе с. Братовщина</w:t>
            </w:r>
            <w:r w:rsidR="009719F7" w:rsidRPr="009719F7">
              <w:rPr>
                <w:color w:val="000000"/>
                <w:sz w:val="20"/>
                <w:szCs w:val="20"/>
              </w:rPr>
              <w:t xml:space="preserve">, </w:t>
            </w:r>
            <w:r w:rsidR="009719F7">
              <w:rPr>
                <w:color w:val="000000"/>
                <w:sz w:val="20"/>
                <w:szCs w:val="20"/>
                <w:lang w:val="en-US"/>
              </w:rPr>
              <w:t>KU </w:t>
            </w:r>
            <w:r w:rsidRPr="0059736D">
              <w:rPr>
                <w:color w:val="000000"/>
                <w:sz w:val="20"/>
                <w:szCs w:val="20"/>
              </w:rPr>
              <w:t>50:13:0000000:330</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100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32</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М-8 </w:t>
            </w:r>
            <w:r w:rsidR="00542AE7">
              <w:rPr>
                <w:color w:val="000000"/>
                <w:sz w:val="20"/>
                <w:szCs w:val="20"/>
              </w:rPr>
              <w:t>«</w:t>
            </w:r>
            <w:r w:rsidRPr="0059736D">
              <w:rPr>
                <w:color w:val="000000"/>
                <w:sz w:val="20"/>
                <w:szCs w:val="20"/>
              </w:rPr>
              <w:t>Холмогоры</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Пушкинский</w:t>
            </w:r>
          </w:p>
        </w:tc>
        <w:tc>
          <w:tcPr>
            <w:tcW w:w="4111" w:type="dxa"/>
            <w:shd w:val="clear" w:color="auto" w:fill="auto"/>
            <w:vAlign w:val="center"/>
            <w:hideMark/>
          </w:tcPr>
          <w:p w:rsidR="0059736D" w:rsidRPr="0059736D" w:rsidRDefault="0059736D" w:rsidP="009719F7">
            <w:pPr>
              <w:rPr>
                <w:color w:val="000000"/>
                <w:sz w:val="20"/>
                <w:szCs w:val="20"/>
              </w:rPr>
            </w:pPr>
            <w:r w:rsidRPr="0059736D">
              <w:rPr>
                <w:color w:val="000000"/>
                <w:sz w:val="20"/>
                <w:szCs w:val="20"/>
              </w:rPr>
              <w:t>30 км, правая сторона, в районе д</w:t>
            </w:r>
            <w:r w:rsidR="009719F7">
              <w:rPr>
                <w:color w:val="000000"/>
                <w:sz w:val="20"/>
                <w:szCs w:val="20"/>
              </w:rPr>
              <w:t>.</w:t>
            </w:r>
            <w:r w:rsidR="009719F7">
              <w:rPr>
                <w:color w:val="000000"/>
                <w:sz w:val="20"/>
                <w:szCs w:val="20"/>
                <w:lang w:val="en-US"/>
              </w:rPr>
              <w:t> </w:t>
            </w:r>
            <w:r w:rsidRPr="0059736D">
              <w:rPr>
                <w:color w:val="000000"/>
                <w:sz w:val="20"/>
                <w:szCs w:val="20"/>
              </w:rPr>
              <w:t>Тарасовка</w:t>
            </w:r>
            <w:r w:rsidR="009719F7" w:rsidRPr="009719F7">
              <w:rPr>
                <w:color w:val="000000"/>
                <w:sz w:val="20"/>
                <w:szCs w:val="20"/>
              </w:rPr>
              <w:t xml:space="preserve">, </w:t>
            </w:r>
            <w:r w:rsidR="009719F7">
              <w:rPr>
                <w:color w:val="000000"/>
                <w:sz w:val="20"/>
                <w:szCs w:val="20"/>
                <w:lang w:val="en-US"/>
              </w:rPr>
              <w:t>KU</w:t>
            </w:r>
            <w:r w:rsidRPr="0059736D">
              <w:rPr>
                <w:color w:val="000000"/>
                <w:sz w:val="20"/>
                <w:szCs w:val="20"/>
              </w:rPr>
              <w:t xml:space="preserve"> 50:13:0080422:211</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100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33</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М-8 </w:t>
            </w:r>
            <w:r w:rsidR="00542AE7">
              <w:rPr>
                <w:color w:val="000000"/>
                <w:sz w:val="20"/>
                <w:szCs w:val="20"/>
              </w:rPr>
              <w:t>«</w:t>
            </w:r>
            <w:r w:rsidRPr="0059736D">
              <w:rPr>
                <w:color w:val="000000"/>
                <w:sz w:val="20"/>
                <w:szCs w:val="20"/>
              </w:rPr>
              <w:t>Холмогоры</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Пушкинский</w:t>
            </w:r>
          </w:p>
        </w:tc>
        <w:tc>
          <w:tcPr>
            <w:tcW w:w="4111" w:type="dxa"/>
            <w:shd w:val="clear" w:color="auto" w:fill="auto"/>
            <w:vAlign w:val="center"/>
            <w:hideMark/>
          </w:tcPr>
          <w:p w:rsidR="0059736D" w:rsidRPr="0059736D" w:rsidRDefault="0059736D" w:rsidP="009719F7">
            <w:pPr>
              <w:rPr>
                <w:color w:val="000000"/>
                <w:sz w:val="20"/>
                <w:szCs w:val="20"/>
              </w:rPr>
            </w:pPr>
            <w:r w:rsidRPr="0059736D">
              <w:rPr>
                <w:color w:val="000000"/>
                <w:sz w:val="20"/>
                <w:szCs w:val="20"/>
              </w:rPr>
              <w:t>48 к</w:t>
            </w:r>
            <w:r w:rsidR="009719F7">
              <w:rPr>
                <w:color w:val="000000"/>
                <w:sz w:val="20"/>
                <w:szCs w:val="20"/>
              </w:rPr>
              <w:t>м, правая сторона, в районе СНТ</w:t>
            </w:r>
            <w:r w:rsidR="009719F7">
              <w:rPr>
                <w:color w:val="000000"/>
                <w:sz w:val="20"/>
                <w:szCs w:val="20"/>
                <w:lang w:val="en-US"/>
              </w:rPr>
              <w:t> </w:t>
            </w:r>
            <w:r w:rsidRPr="0059736D">
              <w:rPr>
                <w:color w:val="000000"/>
                <w:sz w:val="20"/>
                <w:szCs w:val="20"/>
              </w:rPr>
              <w:t>Софрино</w:t>
            </w:r>
            <w:r w:rsidR="009719F7" w:rsidRPr="009719F7">
              <w:rPr>
                <w:color w:val="000000"/>
                <w:sz w:val="20"/>
                <w:szCs w:val="20"/>
              </w:rPr>
              <w:t xml:space="preserve">, </w:t>
            </w:r>
            <w:r w:rsidR="009719F7">
              <w:rPr>
                <w:color w:val="000000"/>
                <w:sz w:val="20"/>
                <w:szCs w:val="20"/>
                <w:lang w:val="en-US"/>
              </w:rPr>
              <w:t>KU</w:t>
            </w:r>
            <w:r w:rsidR="009719F7" w:rsidRPr="009719F7">
              <w:rPr>
                <w:color w:val="000000"/>
                <w:sz w:val="20"/>
                <w:szCs w:val="20"/>
              </w:rPr>
              <w:t xml:space="preserve"> </w:t>
            </w:r>
            <w:r w:rsidRPr="0059736D">
              <w:rPr>
                <w:color w:val="000000"/>
                <w:sz w:val="20"/>
                <w:szCs w:val="20"/>
              </w:rPr>
              <w:t>50:13:0030345:453</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34</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А-108 </w:t>
            </w:r>
            <w:r w:rsidR="00542AE7">
              <w:rPr>
                <w:color w:val="000000"/>
                <w:sz w:val="20"/>
                <w:szCs w:val="20"/>
              </w:rPr>
              <w:t>«</w:t>
            </w:r>
            <w:r w:rsidRPr="0059736D">
              <w:rPr>
                <w:color w:val="000000"/>
                <w:sz w:val="20"/>
                <w:szCs w:val="20"/>
              </w:rPr>
              <w:t>Московское большое кольцо</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Рузский</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в районе д. Городище, слева</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100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35</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М-9 </w:t>
            </w:r>
            <w:r w:rsidR="00542AE7">
              <w:rPr>
                <w:color w:val="000000"/>
                <w:sz w:val="20"/>
                <w:szCs w:val="20"/>
              </w:rPr>
              <w:t>«</w:t>
            </w:r>
            <w:r w:rsidRPr="0059736D">
              <w:rPr>
                <w:color w:val="000000"/>
                <w:sz w:val="20"/>
                <w:szCs w:val="20"/>
              </w:rPr>
              <w:t>Балтия</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Рузский</w:t>
            </w:r>
          </w:p>
        </w:tc>
        <w:tc>
          <w:tcPr>
            <w:tcW w:w="4111" w:type="dxa"/>
            <w:shd w:val="clear" w:color="auto" w:fill="auto"/>
            <w:vAlign w:val="center"/>
            <w:hideMark/>
          </w:tcPr>
          <w:p w:rsidR="0059736D" w:rsidRPr="0059736D" w:rsidRDefault="009719F7" w:rsidP="009719F7">
            <w:pPr>
              <w:rPr>
                <w:color w:val="000000"/>
                <w:sz w:val="20"/>
                <w:szCs w:val="20"/>
              </w:rPr>
            </w:pPr>
            <w:r w:rsidRPr="009719F7">
              <w:rPr>
                <w:color w:val="000000"/>
                <w:sz w:val="20"/>
                <w:szCs w:val="20"/>
              </w:rPr>
              <w:t>95</w:t>
            </w:r>
            <w:r w:rsidR="0059736D" w:rsidRPr="0059736D">
              <w:rPr>
                <w:color w:val="000000"/>
                <w:sz w:val="20"/>
                <w:szCs w:val="20"/>
              </w:rPr>
              <w:t xml:space="preserve"> км, в районе д. Шелудьково</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36</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А-108 </w:t>
            </w:r>
            <w:r w:rsidR="00542AE7">
              <w:rPr>
                <w:color w:val="000000"/>
                <w:sz w:val="20"/>
                <w:szCs w:val="20"/>
              </w:rPr>
              <w:t>«</w:t>
            </w:r>
            <w:r w:rsidRPr="0059736D">
              <w:rPr>
                <w:color w:val="000000"/>
                <w:sz w:val="20"/>
                <w:szCs w:val="20"/>
              </w:rPr>
              <w:t>Московское большое кольцо</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Рузский</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в районе д. Таблово, справа</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37</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М-9 </w:t>
            </w:r>
            <w:r w:rsidR="00542AE7">
              <w:rPr>
                <w:color w:val="000000"/>
                <w:sz w:val="20"/>
                <w:szCs w:val="20"/>
              </w:rPr>
              <w:t>«</w:t>
            </w:r>
            <w:r w:rsidRPr="0059736D">
              <w:rPr>
                <w:color w:val="000000"/>
                <w:sz w:val="20"/>
                <w:szCs w:val="20"/>
              </w:rPr>
              <w:t>Балтия</w:t>
            </w:r>
            <w:r w:rsidR="00542AE7">
              <w:rPr>
                <w:color w:val="000000"/>
                <w:sz w:val="20"/>
                <w:szCs w:val="20"/>
              </w:rPr>
              <w:t>»</w:t>
            </w:r>
            <w:r w:rsidRPr="0059736D">
              <w:rPr>
                <w:color w:val="000000"/>
                <w:sz w:val="20"/>
                <w:szCs w:val="20"/>
              </w:rPr>
              <w:t>-Онуфриево-Орешки-Колюбакино</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Рузский</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в районе с.т. Вейна, справа</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38</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Руза - Орешки - Колюбакино</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Рузский</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в районе д. Орешки, справа</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100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39</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М-9 </w:t>
            </w:r>
            <w:r w:rsidR="00542AE7">
              <w:rPr>
                <w:color w:val="000000"/>
                <w:sz w:val="20"/>
                <w:szCs w:val="20"/>
              </w:rPr>
              <w:t>«</w:t>
            </w:r>
            <w:r w:rsidRPr="0059736D">
              <w:rPr>
                <w:color w:val="000000"/>
                <w:sz w:val="20"/>
                <w:szCs w:val="20"/>
              </w:rPr>
              <w:t>Балтия</w:t>
            </w:r>
            <w:r w:rsidR="00542AE7">
              <w:rPr>
                <w:color w:val="000000"/>
                <w:sz w:val="20"/>
                <w:szCs w:val="20"/>
              </w:rPr>
              <w:t>»</w:t>
            </w:r>
            <w:r w:rsidRPr="0059736D">
              <w:rPr>
                <w:color w:val="000000"/>
                <w:sz w:val="20"/>
                <w:szCs w:val="20"/>
              </w:rPr>
              <w:t>-Онуфриево-Орешки-Колюбакино</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Рузский</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в районе с.т. Вейна, справа</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40</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А-108 </w:t>
            </w:r>
            <w:r w:rsidR="00542AE7">
              <w:rPr>
                <w:color w:val="000000"/>
                <w:sz w:val="20"/>
                <w:szCs w:val="20"/>
              </w:rPr>
              <w:t>«</w:t>
            </w:r>
            <w:r w:rsidRPr="0059736D">
              <w:rPr>
                <w:color w:val="000000"/>
                <w:sz w:val="20"/>
                <w:szCs w:val="20"/>
              </w:rPr>
              <w:t>Московское большое кольцо</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Рузский</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в районе д. Федчино, справа</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41</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М-8 </w:t>
            </w:r>
            <w:r w:rsidR="00542AE7">
              <w:rPr>
                <w:color w:val="000000"/>
                <w:sz w:val="20"/>
                <w:szCs w:val="20"/>
              </w:rPr>
              <w:t>«</w:t>
            </w:r>
            <w:r w:rsidRPr="0059736D">
              <w:rPr>
                <w:color w:val="000000"/>
                <w:sz w:val="20"/>
                <w:szCs w:val="20"/>
              </w:rPr>
              <w:t>Холмогоры</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Сергиево-Посадский</w:t>
            </w:r>
          </w:p>
        </w:tc>
        <w:tc>
          <w:tcPr>
            <w:tcW w:w="4111" w:type="dxa"/>
            <w:shd w:val="clear" w:color="auto" w:fill="auto"/>
            <w:vAlign w:val="center"/>
            <w:hideMark/>
          </w:tcPr>
          <w:p w:rsidR="0059736D" w:rsidRPr="0059736D" w:rsidRDefault="0059736D" w:rsidP="009719F7">
            <w:pPr>
              <w:rPr>
                <w:color w:val="000000"/>
                <w:sz w:val="20"/>
                <w:szCs w:val="20"/>
              </w:rPr>
            </w:pPr>
            <w:r w:rsidRPr="0059736D">
              <w:rPr>
                <w:color w:val="000000"/>
                <w:sz w:val="20"/>
                <w:szCs w:val="20"/>
              </w:rPr>
              <w:t xml:space="preserve">79 + 500 </w:t>
            </w:r>
            <w:r w:rsidR="009719F7">
              <w:rPr>
                <w:color w:val="000000"/>
                <w:sz w:val="20"/>
                <w:szCs w:val="20"/>
              </w:rPr>
              <w:t>км, левая сторона, в районе СНТ</w:t>
            </w:r>
            <w:r w:rsidR="009719F7">
              <w:rPr>
                <w:color w:val="000000"/>
                <w:sz w:val="20"/>
                <w:szCs w:val="20"/>
                <w:lang w:val="en-US"/>
              </w:rPr>
              <w:t> </w:t>
            </w:r>
            <w:r w:rsidR="00542AE7">
              <w:rPr>
                <w:color w:val="000000"/>
                <w:sz w:val="20"/>
                <w:szCs w:val="20"/>
              </w:rPr>
              <w:t>«</w:t>
            </w:r>
            <w:r w:rsidR="009719F7">
              <w:rPr>
                <w:color w:val="000000"/>
                <w:sz w:val="20"/>
                <w:szCs w:val="20"/>
              </w:rPr>
              <w:t>Зеленые пруды</w:t>
            </w:r>
            <w:r w:rsidR="00542AE7">
              <w:rPr>
                <w:color w:val="000000"/>
                <w:sz w:val="20"/>
                <w:szCs w:val="20"/>
              </w:rPr>
              <w:t>»</w:t>
            </w:r>
            <w:r w:rsidR="009719F7" w:rsidRPr="009719F7">
              <w:rPr>
                <w:color w:val="000000"/>
                <w:sz w:val="20"/>
                <w:szCs w:val="20"/>
              </w:rPr>
              <w:t>,</w:t>
            </w:r>
            <w:r w:rsidR="009719F7">
              <w:rPr>
                <w:color w:val="000000"/>
                <w:sz w:val="20"/>
                <w:szCs w:val="20"/>
                <w:lang w:val="en-US"/>
              </w:rPr>
              <w:t>KU </w:t>
            </w:r>
            <w:r w:rsidRPr="0059736D">
              <w:rPr>
                <w:color w:val="000000"/>
                <w:sz w:val="20"/>
                <w:szCs w:val="20"/>
              </w:rPr>
              <w:t>50:05:0060138:13</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100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42</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А-108 </w:t>
            </w:r>
            <w:r w:rsidR="00542AE7">
              <w:rPr>
                <w:color w:val="000000"/>
                <w:sz w:val="20"/>
                <w:szCs w:val="20"/>
              </w:rPr>
              <w:t>«</w:t>
            </w:r>
            <w:r w:rsidRPr="0059736D">
              <w:rPr>
                <w:color w:val="000000"/>
                <w:sz w:val="20"/>
                <w:szCs w:val="20"/>
              </w:rPr>
              <w:t>Московское большое кольцо</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Сергиево-Посадский</w:t>
            </w:r>
          </w:p>
        </w:tc>
        <w:tc>
          <w:tcPr>
            <w:tcW w:w="4111" w:type="dxa"/>
            <w:shd w:val="clear" w:color="auto" w:fill="auto"/>
            <w:vAlign w:val="center"/>
            <w:hideMark/>
          </w:tcPr>
          <w:p w:rsidR="0059736D" w:rsidRPr="0059736D" w:rsidRDefault="0059736D" w:rsidP="009719F7">
            <w:pPr>
              <w:rPr>
                <w:color w:val="000000"/>
                <w:sz w:val="20"/>
                <w:szCs w:val="20"/>
              </w:rPr>
            </w:pPr>
            <w:r w:rsidRPr="0059736D">
              <w:rPr>
                <w:color w:val="000000"/>
                <w:sz w:val="20"/>
                <w:szCs w:val="20"/>
              </w:rPr>
              <w:t xml:space="preserve"> 44 км, левая сторона</w:t>
            </w:r>
            <w:r w:rsidR="009719F7">
              <w:rPr>
                <w:color w:val="000000"/>
                <w:sz w:val="20"/>
                <w:szCs w:val="20"/>
                <w:lang w:val="en-US"/>
              </w:rPr>
              <w:t>, KU </w:t>
            </w:r>
            <w:r w:rsidRPr="0059736D">
              <w:rPr>
                <w:color w:val="000000"/>
                <w:sz w:val="20"/>
                <w:szCs w:val="20"/>
              </w:rPr>
              <w:t>50:05:0120146:17</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43</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А-108 </w:t>
            </w:r>
            <w:r w:rsidR="00542AE7">
              <w:rPr>
                <w:color w:val="000000"/>
                <w:sz w:val="20"/>
                <w:szCs w:val="20"/>
              </w:rPr>
              <w:t>«</w:t>
            </w:r>
            <w:r w:rsidRPr="0059736D">
              <w:rPr>
                <w:color w:val="000000"/>
                <w:sz w:val="20"/>
                <w:szCs w:val="20"/>
              </w:rPr>
              <w:t>Московское большое кольцо</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Сергиево-Посадский</w:t>
            </w:r>
          </w:p>
        </w:tc>
        <w:tc>
          <w:tcPr>
            <w:tcW w:w="4111" w:type="dxa"/>
            <w:shd w:val="clear" w:color="auto" w:fill="auto"/>
            <w:vAlign w:val="center"/>
            <w:hideMark/>
          </w:tcPr>
          <w:p w:rsidR="0059736D" w:rsidRPr="0059736D" w:rsidRDefault="0059736D" w:rsidP="009719F7">
            <w:pPr>
              <w:rPr>
                <w:color w:val="000000"/>
                <w:sz w:val="20"/>
                <w:szCs w:val="20"/>
              </w:rPr>
            </w:pPr>
            <w:r w:rsidRPr="0059736D">
              <w:rPr>
                <w:color w:val="000000"/>
                <w:sz w:val="20"/>
                <w:szCs w:val="20"/>
              </w:rPr>
              <w:t>левая сторона, в районе д. Напольское</w:t>
            </w:r>
            <w:r w:rsidR="009719F7" w:rsidRPr="009719F7">
              <w:rPr>
                <w:color w:val="000000"/>
                <w:sz w:val="20"/>
                <w:szCs w:val="20"/>
              </w:rPr>
              <w:t xml:space="preserve">, </w:t>
            </w:r>
            <w:r w:rsidR="009719F7">
              <w:rPr>
                <w:color w:val="000000"/>
                <w:sz w:val="20"/>
                <w:szCs w:val="20"/>
                <w:lang w:val="en-US"/>
              </w:rPr>
              <w:t>KU </w:t>
            </w:r>
            <w:r w:rsidRPr="0059736D">
              <w:rPr>
                <w:color w:val="000000"/>
                <w:sz w:val="20"/>
                <w:szCs w:val="20"/>
              </w:rPr>
              <w:t>50:05:0030254:1</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44</w:t>
            </w:r>
          </w:p>
        </w:tc>
        <w:tc>
          <w:tcPr>
            <w:tcW w:w="2582" w:type="dxa"/>
            <w:shd w:val="clear" w:color="auto" w:fill="auto"/>
            <w:vAlign w:val="center"/>
            <w:hideMark/>
          </w:tcPr>
          <w:p w:rsidR="0059736D" w:rsidRPr="001D378A" w:rsidRDefault="0059736D" w:rsidP="001D378A">
            <w:pPr>
              <w:rPr>
                <w:color w:val="000000"/>
                <w:sz w:val="20"/>
                <w:szCs w:val="20"/>
                <w:lang w:val="en-US"/>
              </w:rPr>
            </w:pPr>
            <w:r w:rsidRPr="0059736D">
              <w:rPr>
                <w:color w:val="000000"/>
                <w:sz w:val="20"/>
                <w:szCs w:val="20"/>
              </w:rPr>
              <w:t xml:space="preserve">М-8 </w:t>
            </w:r>
            <w:r w:rsidR="00542AE7">
              <w:rPr>
                <w:color w:val="000000"/>
                <w:sz w:val="20"/>
                <w:szCs w:val="20"/>
              </w:rPr>
              <w:t>«</w:t>
            </w:r>
            <w:r w:rsidRPr="0059736D">
              <w:rPr>
                <w:color w:val="000000"/>
                <w:sz w:val="20"/>
                <w:szCs w:val="20"/>
              </w:rPr>
              <w:t>Холмогоры</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Сергиево-Посадский</w:t>
            </w:r>
          </w:p>
        </w:tc>
        <w:tc>
          <w:tcPr>
            <w:tcW w:w="4111" w:type="dxa"/>
            <w:shd w:val="clear" w:color="auto" w:fill="auto"/>
            <w:vAlign w:val="center"/>
            <w:hideMark/>
          </w:tcPr>
          <w:p w:rsidR="0059736D" w:rsidRPr="0059736D" w:rsidRDefault="0059736D" w:rsidP="009719F7">
            <w:pPr>
              <w:rPr>
                <w:color w:val="000000"/>
                <w:sz w:val="20"/>
                <w:szCs w:val="20"/>
              </w:rPr>
            </w:pPr>
            <w:r w:rsidRPr="0059736D">
              <w:rPr>
                <w:color w:val="000000"/>
                <w:sz w:val="20"/>
                <w:szCs w:val="20"/>
              </w:rPr>
              <w:t>правая</w:t>
            </w:r>
            <w:r w:rsidR="009719F7">
              <w:rPr>
                <w:color w:val="000000"/>
                <w:sz w:val="20"/>
                <w:szCs w:val="20"/>
              </w:rPr>
              <w:t xml:space="preserve"> сторона, в районе д. Назарьево</w:t>
            </w:r>
            <w:r w:rsidR="009719F7" w:rsidRPr="009719F7">
              <w:rPr>
                <w:color w:val="000000"/>
                <w:sz w:val="20"/>
                <w:szCs w:val="20"/>
              </w:rPr>
              <w:t xml:space="preserve">, </w:t>
            </w:r>
            <w:r w:rsidR="009719F7">
              <w:rPr>
                <w:color w:val="000000"/>
                <w:sz w:val="20"/>
                <w:szCs w:val="20"/>
                <w:lang w:val="en-US"/>
              </w:rPr>
              <w:t>KU </w:t>
            </w:r>
            <w:r w:rsidRPr="0059736D">
              <w:rPr>
                <w:color w:val="000000"/>
                <w:sz w:val="20"/>
                <w:szCs w:val="20"/>
              </w:rPr>
              <w:t>50:05:0140204</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45</w:t>
            </w:r>
          </w:p>
        </w:tc>
        <w:tc>
          <w:tcPr>
            <w:tcW w:w="2582" w:type="dxa"/>
            <w:shd w:val="clear" w:color="auto" w:fill="auto"/>
            <w:vAlign w:val="center"/>
            <w:hideMark/>
          </w:tcPr>
          <w:p w:rsidR="0059736D" w:rsidRPr="001D378A" w:rsidRDefault="0059736D" w:rsidP="001D378A">
            <w:pPr>
              <w:rPr>
                <w:color w:val="000000"/>
                <w:sz w:val="20"/>
                <w:szCs w:val="20"/>
                <w:lang w:val="en-US"/>
              </w:rPr>
            </w:pPr>
            <w:r w:rsidRPr="0059736D">
              <w:rPr>
                <w:color w:val="000000"/>
                <w:sz w:val="20"/>
                <w:szCs w:val="20"/>
              </w:rPr>
              <w:t xml:space="preserve">М-8 </w:t>
            </w:r>
            <w:r w:rsidR="00542AE7">
              <w:rPr>
                <w:color w:val="000000"/>
                <w:sz w:val="20"/>
                <w:szCs w:val="20"/>
              </w:rPr>
              <w:t>«</w:t>
            </w:r>
            <w:r w:rsidRPr="0059736D">
              <w:rPr>
                <w:color w:val="000000"/>
                <w:sz w:val="20"/>
                <w:szCs w:val="20"/>
              </w:rPr>
              <w:t>Холмогоры</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Сергиево-Посадский</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с/п Березняковское, в районе д.Березняки</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46</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М-10 </w:t>
            </w:r>
            <w:r w:rsidR="00542AE7">
              <w:rPr>
                <w:color w:val="000000"/>
                <w:sz w:val="20"/>
                <w:szCs w:val="20"/>
              </w:rPr>
              <w:t>«</w:t>
            </w:r>
            <w:r w:rsidRPr="0059736D">
              <w:rPr>
                <w:color w:val="000000"/>
                <w:sz w:val="20"/>
                <w:szCs w:val="20"/>
              </w:rPr>
              <w:t>Россия</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Солнечногорск</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49 км</w:t>
            </w:r>
            <w:r w:rsidR="009719F7">
              <w:rPr>
                <w:color w:val="000000"/>
                <w:sz w:val="20"/>
                <w:szCs w:val="20"/>
              </w:rPr>
              <w:t>, левая сторона, д. Радумля, KU</w:t>
            </w:r>
            <w:r w:rsidR="009719F7">
              <w:rPr>
                <w:color w:val="000000"/>
                <w:sz w:val="20"/>
                <w:szCs w:val="20"/>
                <w:lang w:val="en-US"/>
              </w:rPr>
              <w:t> </w:t>
            </w:r>
            <w:r w:rsidRPr="0059736D">
              <w:rPr>
                <w:color w:val="000000"/>
                <w:sz w:val="20"/>
                <w:szCs w:val="20"/>
              </w:rPr>
              <w:t>50:09:0020718:360</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47</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Пятницкое шоссе</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Солнечногорск</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в районе д. Соколово</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48</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М-4 </w:t>
            </w:r>
            <w:r w:rsidR="00542AE7">
              <w:rPr>
                <w:color w:val="000000"/>
                <w:sz w:val="20"/>
                <w:szCs w:val="20"/>
              </w:rPr>
              <w:t>«</w:t>
            </w:r>
            <w:r w:rsidRPr="0059736D">
              <w:rPr>
                <w:color w:val="000000"/>
                <w:sz w:val="20"/>
                <w:szCs w:val="20"/>
              </w:rPr>
              <w:t>Дон</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Ступино</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левая </w:t>
            </w:r>
            <w:r w:rsidR="009719F7">
              <w:rPr>
                <w:color w:val="000000"/>
                <w:sz w:val="20"/>
                <w:szCs w:val="20"/>
              </w:rPr>
              <w:t>сторона, в районе д. Мясное, KK</w:t>
            </w:r>
            <w:r w:rsidR="009719F7">
              <w:rPr>
                <w:color w:val="000000"/>
                <w:sz w:val="20"/>
                <w:szCs w:val="20"/>
                <w:lang w:val="en-US"/>
              </w:rPr>
              <w:t> </w:t>
            </w:r>
            <w:r w:rsidRPr="0059736D">
              <w:rPr>
                <w:color w:val="000000"/>
                <w:sz w:val="20"/>
                <w:szCs w:val="20"/>
              </w:rPr>
              <w:t>50:33:0010210</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49</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М-4 </w:t>
            </w:r>
            <w:r w:rsidR="00542AE7">
              <w:rPr>
                <w:color w:val="000000"/>
                <w:sz w:val="20"/>
                <w:szCs w:val="20"/>
              </w:rPr>
              <w:t>«</w:t>
            </w:r>
            <w:r w:rsidRPr="0059736D">
              <w:rPr>
                <w:color w:val="000000"/>
                <w:sz w:val="20"/>
                <w:szCs w:val="20"/>
              </w:rPr>
              <w:t>Дон</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Ступино</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 правая </w:t>
            </w:r>
            <w:r w:rsidR="009719F7">
              <w:rPr>
                <w:color w:val="000000"/>
                <w:sz w:val="20"/>
                <w:szCs w:val="20"/>
              </w:rPr>
              <w:t>сторона, в районе д. Мясное, KK</w:t>
            </w:r>
            <w:r w:rsidR="009719F7">
              <w:rPr>
                <w:color w:val="000000"/>
                <w:sz w:val="20"/>
                <w:szCs w:val="20"/>
                <w:lang w:val="en-US"/>
              </w:rPr>
              <w:t> </w:t>
            </w:r>
            <w:r w:rsidRPr="0059736D">
              <w:rPr>
                <w:color w:val="000000"/>
                <w:sz w:val="20"/>
                <w:szCs w:val="20"/>
              </w:rPr>
              <w:t>50:33:0010210</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50</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М-4 </w:t>
            </w:r>
            <w:r w:rsidR="00542AE7">
              <w:rPr>
                <w:color w:val="000000"/>
                <w:sz w:val="20"/>
                <w:szCs w:val="20"/>
              </w:rPr>
              <w:t>«</w:t>
            </w:r>
            <w:r w:rsidRPr="0059736D">
              <w:rPr>
                <w:color w:val="000000"/>
                <w:sz w:val="20"/>
                <w:szCs w:val="20"/>
              </w:rPr>
              <w:t>Дон</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Ступино</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правая ст</w:t>
            </w:r>
            <w:r w:rsidR="009719F7">
              <w:rPr>
                <w:color w:val="000000"/>
                <w:sz w:val="20"/>
                <w:szCs w:val="20"/>
              </w:rPr>
              <w:t>орона, в районе д. Сидорово, KK</w:t>
            </w:r>
            <w:r w:rsidR="009719F7">
              <w:rPr>
                <w:color w:val="000000"/>
                <w:sz w:val="20"/>
                <w:szCs w:val="20"/>
                <w:lang w:val="en-US"/>
              </w:rPr>
              <w:t> </w:t>
            </w:r>
            <w:r w:rsidRPr="0059736D">
              <w:rPr>
                <w:color w:val="000000"/>
                <w:sz w:val="20"/>
                <w:szCs w:val="20"/>
              </w:rPr>
              <w:t>50:33:0020201</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100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51</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Каширское шоссе</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Ступино</w:t>
            </w:r>
          </w:p>
        </w:tc>
        <w:tc>
          <w:tcPr>
            <w:tcW w:w="4111" w:type="dxa"/>
            <w:shd w:val="clear" w:color="auto" w:fill="auto"/>
            <w:vAlign w:val="center"/>
            <w:hideMark/>
          </w:tcPr>
          <w:p w:rsidR="0059736D" w:rsidRPr="0059736D" w:rsidRDefault="0059736D" w:rsidP="009719F7">
            <w:pPr>
              <w:rPr>
                <w:color w:val="000000"/>
                <w:sz w:val="20"/>
                <w:szCs w:val="20"/>
              </w:rPr>
            </w:pPr>
            <w:r w:rsidRPr="0059736D">
              <w:rPr>
                <w:color w:val="000000"/>
                <w:sz w:val="20"/>
                <w:szCs w:val="20"/>
              </w:rPr>
              <w:t>левая сторона, в районе д.</w:t>
            </w:r>
            <w:r w:rsidR="009719F7">
              <w:rPr>
                <w:color w:val="000000"/>
                <w:sz w:val="20"/>
                <w:szCs w:val="20"/>
                <w:lang w:val="en-US"/>
              </w:rPr>
              <w:t> </w:t>
            </w:r>
            <w:r w:rsidR="00BE36D7">
              <w:rPr>
                <w:color w:val="000000"/>
                <w:sz w:val="20"/>
                <w:szCs w:val="20"/>
              </w:rPr>
              <w:t>Мясное, KU </w:t>
            </w:r>
            <w:r w:rsidRPr="0059736D">
              <w:rPr>
                <w:color w:val="000000"/>
                <w:sz w:val="20"/>
                <w:szCs w:val="20"/>
              </w:rPr>
              <w:t>50:33:0020248:316</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52</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Каширское шоссе</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Ступино</w:t>
            </w:r>
          </w:p>
        </w:tc>
        <w:tc>
          <w:tcPr>
            <w:tcW w:w="4111" w:type="dxa"/>
            <w:shd w:val="clear" w:color="auto" w:fill="auto"/>
            <w:vAlign w:val="center"/>
            <w:hideMark/>
          </w:tcPr>
          <w:p w:rsidR="0059736D" w:rsidRPr="0059736D" w:rsidRDefault="009719F7" w:rsidP="0059736D">
            <w:pPr>
              <w:rPr>
                <w:color w:val="000000"/>
                <w:sz w:val="20"/>
                <w:szCs w:val="20"/>
              </w:rPr>
            </w:pPr>
            <w:r>
              <w:rPr>
                <w:color w:val="000000"/>
                <w:sz w:val="20"/>
                <w:szCs w:val="20"/>
              </w:rPr>
              <w:t>левая сторона, в районе д.</w:t>
            </w:r>
            <w:r>
              <w:rPr>
                <w:color w:val="000000"/>
                <w:sz w:val="20"/>
                <w:szCs w:val="20"/>
                <w:lang w:val="en-US"/>
              </w:rPr>
              <w:t> </w:t>
            </w:r>
            <w:r w:rsidR="0059736D" w:rsidRPr="0059736D">
              <w:rPr>
                <w:color w:val="000000"/>
                <w:sz w:val="20"/>
                <w:szCs w:val="20"/>
              </w:rPr>
              <w:t>Сидорово</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100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53</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Дмитров - Талдом</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Талдомский</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д. Растовцы, справа</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54</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Шереметьевское шоссе</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Химки</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5 км, левая сторона</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lastRenderedPageBreak/>
              <w:t>55</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Шереметьевское шоссе</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Химки</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левая с</w:t>
            </w:r>
            <w:r w:rsidR="009719F7">
              <w:rPr>
                <w:color w:val="000000"/>
                <w:sz w:val="20"/>
                <w:szCs w:val="20"/>
              </w:rPr>
              <w:t>торона, в районе пересечения р.</w:t>
            </w:r>
            <w:r w:rsidR="009719F7">
              <w:rPr>
                <w:color w:val="000000"/>
                <w:sz w:val="20"/>
                <w:szCs w:val="20"/>
                <w:lang w:val="en-US"/>
              </w:rPr>
              <w:t> </w:t>
            </w:r>
            <w:r w:rsidRPr="0059736D">
              <w:rPr>
                <w:color w:val="000000"/>
                <w:sz w:val="20"/>
                <w:szCs w:val="20"/>
              </w:rPr>
              <w:t>Клязьма</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100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56</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М-10 </w:t>
            </w:r>
            <w:r w:rsidR="00542AE7">
              <w:rPr>
                <w:color w:val="000000"/>
                <w:sz w:val="20"/>
                <w:szCs w:val="20"/>
              </w:rPr>
              <w:t>«</w:t>
            </w:r>
            <w:r w:rsidRPr="0059736D">
              <w:rPr>
                <w:color w:val="000000"/>
                <w:sz w:val="20"/>
                <w:szCs w:val="20"/>
              </w:rPr>
              <w:t>Россия</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Химки</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31 км, левая сторона</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57</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М-9 </w:t>
            </w:r>
            <w:r w:rsidR="00542AE7">
              <w:rPr>
                <w:color w:val="000000"/>
                <w:sz w:val="20"/>
                <w:szCs w:val="20"/>
              </w:rPr>
              <w:t>«</w:t>
            </w:r>
            <w:r w:rsidRPr="0059736D">
              <w:rPr>
                <w:color w:val="000000"/>
                <w:sz w:val="20"/>
                <w:szCs w:val="20"/>
              </w:rPr>
              <w:t>Балтия</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Шаховская</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157 </w:t>
            </w:r>
            <w:r w:rsidR="009719F7">
              <w:rPr>
                <w:color w:val="000000"/>
                <w:sz w:val="20"/>
                <w:szCs w:val="20"/>
              </w:rPr>
              <w:t>км, правая сторона, в районе д.</w:t>
            </w:r>
            <w:r w:rsidR="009719F7">
              <w:rPr>
                <w:color w:val="000000"/>
                <w:sz w:val="20"/>
                <w:szCs w:val="20"/>
                <w:lang w:val="en-US"/>
              </w:rPr>
              <w:t> </w:t>
            </w:r>
            <w:r w:rsidRPr="0059736D">
              <w:rPr>
                <w:color w:val="000000"/>
                <w:sz w:val="20"/>
                <w:szCs w:val="20"/>
              </w:rPr>
              <w:t>Городково</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58</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М-9 </w:t>
            </w:r>
            <w:r w:rsidR="00542AE7">
              <w:rPr>
                <w:color w:val="000000"/>
                <w:sz w:val="20"/>
                <w:szCs w:val="20"/>
              </w:rPr>
              <w:t>«</w:t>
            </w:r>
            <w:r w:rsidRPr="0059736D">
              <w:rPr>
                <w:color w:val="000000"/>
                <w:sz w:val="20"/>
                <w:szCs w:val="20"/>
              </w:rPr>
              <w:t>Балтия</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Шаховская</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135 км, в районе д. Назарьево, справа</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59</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М-9 </w:t>
            </w:r>
            <w:r w:rsidR="00542AE7">
              <w:rPr>
                <w:color w:val="000000"/>
                <w:sz w:val="20"/>
                <w:szCs w:val="20"/>
              </w:rPr>
              <w:t>«</w:t>
            </w:r>
            <w:r w:rsidRPr="0059736D">
              <w:rPr>
                <w:color w:val="000000"/>
                <w:sz w:val="20"/>
                <w:szCs w:val="20"/>
              </w:rPr>
              <w:t>Балтия</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Шаховская</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км 138+500, в районе д. Зденежье, справа</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60</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М-9 </w:t>
            </w:r>
            <w:r w:rsidR="00542AE7">
              <w:rPr>
                <w:color w:val="000000"/>
                <w:sz w:val="20"/>
                <w:szCs w:val="20"/>
              </w:rPr>
              <w:t>«</w:t>
            </w:r>
            <w:r w:rsidRPr="0059736D">
              <w:rPr>
                <w:color w:val="000000"/>
                <w:sz w:val="20"/>
                <w:szCs w:val="20"/>
              </w:rPr>
              <w:t>Балтия</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Шаховская</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145 км, правая сторона, в районе д. Лобаново</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61</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М-9 </w:t>
            </w:r>
            <w:r w:rsidR="00542AE7">
              <w:rPr>
                <w:color w:val="000000"/>
                <w:sz w:val="20"/>
                <w:szCs w:val="20"/>
              </w:rPr>
              <w:t>«</w:t>
            </w:r>
            <w:r w:rsidRPr="0059736D">
              <w:rPr>
                <w:color w:val="000000"/>
                <w:sz w:val="20"/>
                <w:szCs w:val="20"/>
              </w:rPr>
              <w:t>Балтия</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Шаховская</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158 км, левая сторона, в районе д. Городково</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62</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Тверь - Лотошино - Шаховская - Уваровка</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Шаховская</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в районе д. Дор, справа</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r w:rsidR="0059736D" w:rsidRPr="0059736D" w:rsidTr="009719F7">
        <w:trPr>
          <w:cantSplit/>
          <w:trHeight w:val="20"/>
        </w:trPr>
        <w:tc>
          <w:tcPr>
            <w:tcW w:w="503"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63</w:t>
            </w:r>
          </w:p>
        </w:tc>
        <w:tc>
          <w:tcPr>
            <w:tcW w:w="2582"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 xml:space="preserve">М-9 </w:t>
            </w:r>
            <w:r w:rsidR="00542AE7">
              <w:rPr>
                <w:color w:val="000000"/>
                <w:sz w:val="20"/>
                <w:szCs w:val="20"/>
              </w:rPr>
              <w:t>«</w:t>
            </w:r>
            <w:r w:rsidRPr="0059736D">
              <w:rPr>
                <w:color w:val="000000"/>
                <w:sz w:val="20"/>
                <w:szCs w:val="20"/>
              </w:rPr>
              <w:t>Балтия</w:t>
            </w:r>
            <w:r w:rsidR="00542AE7">
              <w:rPr>
                <w:color w:val="000000"/>
                <w:sz w:val="20"/>
                <w:szCs w:val="20"/>
              </w:rPr>
              <w:t>»</w:t>
            </w:r>
          </w:p>
        </w:tc>
        <w:tc>
          <w:tcPr>
            <w:tcW w:w="1559" w:type="dxa"/>
            <w:shd w:val="clear" w:color="auto" w:fill="auto"/>
            <w:noWrap/>
            <w:vAlign w:val="center"/>
            <w:hideMark/>
          </w:tcPr>
          <w:p w:rsidR="0059736D" w:rsidRPr="0059736D" w:rsidRDefault="0059736D" w:rsidP="009719F7">
            <w:pPr>
              <w:ind w:left="-108" w:right="-108"/>
              <w:jc w:val="center"/>
              <w:rPr>
                <w:color w:val="000000"/>
                <w:sz w:val="20"/>
                <w:szCs w:val="20"/>
              </w:rPr>
            </w:pPr>
            <w:r w:rsidRPr="0059736D">
              <w:rPr>
                <w:color w:val="000000"/>
                <w:sz w:val="20"/>
                <w:szCs w:val="20"/>
              </w:rPr>
              <w:t>Шаховская</w:t>
            </w:r>
          </w:p>
        </w:tc>
        <w:tc>
          <w:tcPr>
            <w:tcW w:w="4111" w:type="dxa"/>
            <w:shd w:val="clear" w:color="auto" w:fill="auto"/>
            <w:vAlign w:val="center"/>
            <w:hideMark/>
          </w:tcPr>
          <w:p w:rsidR="0059736D" w:rsidRPr="0059736D" w:rsidRDefault="0059736D" w:rsidP="0059736D">
            <w:pPr>
              <w:rPr>
                <w:color w:val="000000"/>
                <w:sz w:val="20"/>
                <w:szCs w:val="20"/>
              </w:rPr>
            </w:pPr>
            <w:r w:rsidRPr="0059736D">
              <w:rPr>
                <w:color w:val="000000"/>
                <w:sz w:val="20"/>
                <w:szCs w:val="20"/>
              </w:rPr>
              <w:t>км 138, в районе д. Зденежье, слева</w:t>
            </w:r>
          </w:p>
        </w:tc>
        <w:tc>
          <w:tcPr>
            <w:tcW w:w="995" w:type="dxa"/>
            <w:shd w:val="clear" w:color="auto" w:fill="auto"/>
            <w:noWrap/>
            <w:vAlign w:val="center"/>
            <w:hideMark/>
          </w:tcPr>
          <w:p w:rsidR="0059736D" w:rsidRPr="0059736D" w:rsidRDefault="0059736D" w:rsidP="0059736D">
            <w:pPr>
              <w:jc w:val="center"/>
              <w:rPr>
                <w:color w:val="000000"/>
                <w:sz w:val="20"/>
                <w:szCs w:val="20"/>
              </w:rPr>
            </w:pPr>
            <w:r w:rsidRPr="0059736D">
              <w:rPr>
                <w:color w:val="000000"/>
                <w:sz w:val="20"/>
                <w:szCs w:val="20"/>
              </w:rPr>
              <w:t>20</w:t>
            </w:r>
          </w:p>
        </w:tc>
      </w:tr>
    </w:tbl>
    <w:p w:rsidR="003A25FC" w:rsidRPr="00DF613B" w:rsidRDefault="003A25FC" w:rsidP="00124258">
      <w:pPr>
        <w:pStyle w:val="3"/>
        <w:keepNext/>
        <w:suppressAutoHyphens/>
        <w:spacing w:before="360" w:after="0" w:line="276" w:lineRule="auto"/>
        <w:ind w:left="1560" w:hanging="851"/>
        <w:jc w:val="center"/>
      </w:pPr>
      <w:bookmarkStart w:id="164" w:name="_Toc40779219"/>
      <w:r w:rsidRPr="00DF613B">
        <w:t>Развитие инфраструктуры авиации общего назначения</w:t>
      </w:r>
      <w:bookmarkEnd w:id="159"/>
      <w:bookmarkEnd w:id="161"/>
      <w:bookmarkEnd w:id="162"/>
      <w:bookmarkEnd w:id="164"/>
    </w:p>
    <w:p w:rsidR="003A25FC" w:rsidRPr="00DF613B" w:rsidRDefault="003A25FC" w:rsidP="00904F87">
      <w:pPr>
        <w:pStyle w:val="12"/>
        <w:keepNext/>
        <w:suppressAutoHyphens/>
        <w:spacing w:line="276" w:lineRule="auto"/>
      </w:pPr>
      <w:r w:rsidRPr="00DF613B">
        <w:t xml:space="preserve">Задачи развития инфраструктуры </w:t>
      </w:r>
      <w:r w:rsidR="001F3BA3">
        <w:t>авиации общего назначения (</w:t>
      </w:r>
      <w:r w:rsidR="007300F2">
        <w:t xml:space="preserve">далее – </w:t>
      </w:r>
      <w:r w:rsidRPr="00DF613B">
        <w:t>АОН</w:t>
      </w:r>
      <w:r w:rsidR="001F3BA3">
        <w:t>)</w:t>
      </w:r>
      <w:r w:rsidRPr="00DF613B">
        <w:t>:</w:t>
      </w:r>
    </w:p>
    <w:p w:rsidR="003A25FC" w:rsidRPr="00DF613B" w:rsidRDefault="003A25FC" w:rsidP="00610FD0">
      <w:pPr>
        <w:pStyle w:val="16"/>
        <w:keepNext/>
        <w:numPr>
          <w:ilvl w:val="0"/>
          <w:numId w:val="35"/>
        </w:numPr>
        <w:suppressAutoHyphens/>
        <w:spacing w:after="0" w:line="276" w:lineRule="auto"/>
        <w:ind w:left="709"/>
      </w:pPr>
      <w:r w:rsidRPr="00DF613B">
        <w:t>создание пространственных и технических условий для роста доли АОН в перевозках пассажиров и грузов воздушным транспортом;</w:t>
      </w:r>
    </w:p>
    <w:p w:rsidR="003A25FC" w:rsidRPr="00DF613B" w:rsidRDefault="003A25FC" w:rsidP="00610FD0">
      <w:pPr>
        <w:pStyle w:val="16"/>
        <w:numPr>
          <w:ilvl w:val="0"/>
          <w:numId w:val="35"/>
        </w:numPr>
        <w:suppressAutoHyphens/>
        <w:spacing w:after="0" w:line="276" w:lineRule="auto"/>
        <w:ind w:left="709"/>
      </w:pPr>
      <w:r w:rsidRPr="00DF613B">
        <w:t>создание пространственных условий опережающего развития сектора АОН, включающего малую (деловую, в том числе корпоративную, спортивную, любительскую) авиацию, а также летную подготовку;</w:t>
      </w:r>
    </w:p>
    <w:p w:rsidR="003A25FC" w:rsidRPr="00DF613B" w:rsidRDefault="003A25FC" w:rsidP="00610FD0">
      <w:pPr>
        <w:pStyle w:val="16"/>
        <w:numPr>
          <w:ilvl w:val="0"/>
          <w:numId w:val="35"/>
        </w:numPr>
        <w:suppressAutoHyphens/>
        <w:spacing w:after="0" w:line="276" w:lineRule="auto"/>
        <w:ind w:left="709"/>
      </w:pPr>
      <w:r w:rsidRPr="00DF613B">
        <w:t xml:space="preserve">создание условий для использования инфраструктуры АОН для выполнения социально значимых воздушных работ, не связанных с перевозкой пассажиров </w:t>
      </w:r>
      <w:r w:rsidR="008369CC">
        <w:br/>
      </w:r>
      <w:r w:rsidRPr="00DF613B">
        <w:t>и грузов (скоростное нерегулярное сообщение между населенными пунктами, экстренная доставка людей и грузов, в том числе в лечебные учреждения, разведка погоды, контроль и регистрация метеорологических явлений; патрулирование дорог, видеоконтроль транспортных магистралей; лесопатрулирование, пожарный контроль, контроль численности животных, контроль и оповещение о загрязнении окружающей среды; поисково-спасательны</w:t>
      </w:r>
      <w:r w:rsidR="00DB0174" w:rsidRPr="00DF613B">
        <w:t>е</w:t>
      </w:r>
      <w:r w:rsidRPr="00DF613B">
        <w:t xml:space="preserve"> работы, перевозка донорских органов, медицинская эвакуация, геологическая разведка, доставка и парашютирование грузов, сельскохозяйственные работы, строительство, аэрофотосъемка, авиационная реклама).</w:t>
      </w:r>
    </w:p>
    <w:p w:rsidR="003A25FC" w:rsidRPr="00DF613B" w:rsidRDefault="003A25FC" w:rsidP="00904F87">
      <w:pPr>
        <w:pStyle w:val="12"/>
        <w:keepNext/>
        <w:suppressAutoHyphens/>
        <w:spacing w:line="276" w:lineRule="auto"/>
      </w:pPr>
      <w:r w:rsidRPr="00DF613B">
        <w:t>Мероприятия, направленные на решение задач развития АОН</w:t>
      </w:r>
      <w:r w:rsidR="00DB0174" w:rsidRPr="00DF613B">
        <w:t>,</w:t>
      </w:r>
      <w:r w:rsidRPr="00DF613B">
        <w:t xml:space="preserve"> включают:</w:t>
      </w:r>
    </w:p>
    <w:p w:rsidR="003A25FC" w:rsidRPr="00E54016" w:rsidRDefault="003A25FC" w:rsidP="00610FD0">
      <w:pPr>
        <w:pStyle w:val="16"/>
        <w:numPr>
          <w:ilvl w:val="0"/>
          <w:numId w:val="36"/>
        </w:numPr>
        <w:suppressAutoHyphens/>
        <w:spacing w:after="0" w:line="276" w:lineRule="auto"/>
        <w:ind w:left="709"/>
      </w:pPr>
      <w:r w:rsidRPr="00E54016">
        <w:t>реконструкцию и технологическую модернизацию аэродромов, посадочных площадок, приспособленных к приему и выпуску воздушных судов (</w:t>
      </w:r>
      <w:r w:rsidR="007300F2" w:rsidRPr="00E54016">
        <w:t xml:space="preserve">далее – </w:t>
      </w:r>
      <w:r w:rsidRPr="00E54016">
        <w:t>ВС)</w:t>
      </w:r>
      <w:r w:rsidR="007300F2" w:rsidRPr="00E54016">
        <w:t>;</w:t>
      </w:r>
    </w:p>
    <w:p w:rsidR="003A25FC" w:rsidRPr="00E54016" w:rsidRDefault="003A25FC" w:rsidP="00610FD0">
      <w:pPr>
        <w:pStyle w:val="16"/>
        <w:numPr>
          <w:ilvl w:val="0"/>
          <w:numId w:val="36"/>
        </w:numPr>
        <w:suppressAutoHyphens/>
        <w:spacing w:after="0" w:line="276" w:lineRule="auto"/>
        <w:ind w:left="709"/>
      </w:pPr>
      <w:r w:rsidRPr="00E54016">
        <w:t xml:space="preserve">создание инфраструктуры приема и выпуска сертифицированных ВС АОН </w:t>
      </w:r>
      <w:r w:rsidR="00875ADF" w:rsidRPr="00E54016">
        <w:br/>
      </w:r>
      <w:r w:rsidRPr="00E54016">
        <w:t>в действующих аэропортах среднего класса, а также организации аэродромного обслуживания и авиационной безопасности ВС АОН, приема и обслуживания экипажей АОН;</w:t>
      </w:r>
    </w:p>
    <w:p w:rsidR="003A25FC" w:rsidRPr="00E54016" w:rsidRDefault="003A25FC" w:rsidP="00610FD0">
      <w:pPr>
        <w:pStyle w:val="16"/>
        <w:numPr>
          <w:ilvl w:val="0"/>
          <w:numId w:val="36"/>
        </w:numPr>
        <w:suppressAutoHyphens/>
        <w:spacing w:after="0" w:line="276" w:lineRule="auto"/>
        <w:ind w:left="709"/>
      </w:pPr>
      <w:r w:rsidRPr="00E54016">
        <w:t>модернизацию аэродромов АОН для их использования в качестве резерва для гражданской и государственной авиации – авиации экстренных служб;</w:t>
      </w:r>
    </w:p>
    <w:p w:rsidR="003A25FC" w:rsidRPr="00E54016" w:rsidRDefault="003A25FC" w:rsidP="00610FD0">
      <w:pPr>
        <w:pStyle w:val="16"/>
        <w:numPr>
          <w:ilvl w:val="0"/>
          <w:numId w:val="36"/>
        </w:numPr>
        <w:suppressAutoHyphens/>
        <w:spacing w:after="0" w:line="276" w:lineRule="auto"/>
        <w:ind w:left="709"/>
      </w:pPr>
      <w:r w:rsidRPr="00E54016">
        <w:t xml:space="preserve">строительство взлетно-посадочных зон АОН легкого класса и вертолетов вблизи транспортных развязок магистральных и скоростных автомобильных дорог </w:t>
      </w:r>
      <w:r w:rsidR="00875ADF" w:rsidRPr="00E54016">
        <w:br/>
      </w:r>
      <w:r w:rsidRPr="00E54016">
        <w:t xml:space="preserve">и крупных железнодорожных станций, населенных пунктов и удаленных зон </w:t>
      </w:r>
      <w:r w:rsidRPr="00E54016">
        <w:lastRenderedPageBreak/>
        <w:t>отдыха и туризма с необходимой инфраструктурой технического и социально-бытового обслуживания;</w:t>
      </w:r>
    </w:p>
    <w:p w:rsidR="003A25FC" w:rsidRPr="00E54016" w:rsidRDefault="003A25FC" w:rsidP="00610FD0">
      <w:pPr>
        <w:pStyle w:val="16"/>
        <w:numPr>
          <w:ilvl w:val="0"/>
          <w:numId w:val="36"/>
        </w:numPr>
        <w:suppressAutoHyphens/>
        <w:spacing w:after="0" w:line="276" w:lineRule="auto"/>
        <w:ind w:left="709"/>
      </w:pPr>
      <w:r w:rsidRPr="00E54016">
        <w:t>строительство вертолетных площадок АОН вблизи мест пересечения</w:t>
      </w:r>
      <w:r w:rsidR="007300F2" w:rsidRPr="00E54016">
        <w:t>, а также вдоль</w:t>
      </w:r>
      <w:r w:rsidRPr="00E54016">
        <w:t xml:space="preserve"> автомобильных дорог общего пользования;</w:t>
      </w:r>
    </w:p>
    <w:p w:rsidR="003A25FC" w:rsidRPr="00E54016" w:rsidRDefault="003A25FC" w:rsidP="00610FD0">
      <w:pPr>
        <w:pStyle w:val="16"/>
        <w:numPr>
          <w:ilvl w:val="0"/>
          <w:numId w:val="36"/>
        </w:numPr>
        <w:suppressAutoHyphens/>
        <w:spacing w:after="0" w:line="276" w:lineRule="auto"/>
        <w:ind w:left="709"/>
      </w:pPr>
      <w:r w:rsidRPr="00E54016">
        <w:t xml:space="preserve">строительство вертолетных площадок двойного использования возле областных </w:t>
      </w:r>
      <w:r w:rsidR="00875ADF" w:rsidRPr="00E54016">
        <w:br/>
      </w:r>
      <w:r w:rsidRPr="00E54016">
        <w:t>и федеральных лечебных учреждений, на расстоянии, проходимом автомобилем экстренных служб в течение десяти и менее минут.</w:t>
      </w:r>
    </w:p>
    <w:p w:rsidR="00B83D31" w:rsidRPr="00E54016" w:rsidRDefault="00B83D31" w:rsidP="00904F87">
      <w:pPr>
        <w:pStyle w:val="12"/>
        <w:suppressAutoHyphens/>
        <w:spacing w:line="276" w:lineRule="auto"/>
      </w:pPr>
      <w:r w:rsidRPr="00E54016">
        <w:t>Вертолетное сообщение планируется использовать не только для нужд специальной авиации (ликвидация чрезвычайных ситуаций, санитарная эвакуация пострадавших в ДТП, охрана правопорядка, лесов, экологический мон</w:t>
      </w:r>
      <w:r w:rsidR="00431D01" w:rsidRPr="00E54016">
        <w:t xml:space="preserve">иторинг), но и в деловых </w:t>
      </w:r>
      <w:r w:rsidR="00691384" w:rsidRPr="00E54016">
        <w:t>целях</w:t>
      </w:r>
      <w:r w:rsidR="00431D01" w:rsidRPr="00E54016">
        <w:t xml:space="preserve"> и для авиаперевозок общего пользования.</w:t>
      </w:r>
    </w:p>
    <w:p w:rsidR="007300F2" w:rsidRDefault="007300F2" w:rsidP="007300F2">
      <w:pPr>
        <w:pStyle w:val="12"/>
        <w:suppressAutoHyphens/>
        <w:spacing w:line="276" w:lineRule="auto"/>
      </w:pPr>
      <w:r w:rsidRPr="00E54016">
        <w:t>Перечень планируемых вертолётных площадок санитарной авиации на территории государственных бюджетных учреждений здравоохранения Московской области приведен в таблице 2.</w:t>
      </w:r>
      <w:r w:rsidR="00E54016">
        <w:t>3</w:t>
      </w:r>
      <w:r w:rsidRPr="00E54016">
        <w:t>.1</w:t>
      </w:r>
      <w:r w:rsidR="003B1529">
        <w:t>7</w:t>
      </w:r>
      <w:r w:rsidRPr="00E54016">
        <w:t>.</w:t>
      </w:r>
    </w:p>
    <w:p w:rsidR="007300F2" w:rsidRDefault="003C4A3D" w:rsidP="001009A0">
      <w:pPr>
        <w:pStyle w:val="12"/>
        <w:suppressAutoHyphens/>
        <w:spacing w:before="120" w:line="240" w:lineRule="auto"/>
        <w:ind w:firstLine="0"/>
        <w:jc w:val="left"/>
        <w:outlineLvl w:val="0"/>
        <w:rPr>
          <w:b/>
          <w:bCs/>
          <w:noProof/>
          <w:szCs w:val="20"/>
        </w:rPr>
      </w:pPr>
      <w:r>
        <w:rPr>
          <w:b/>
          <w:bCs/>
          <w:noProof/>
          <w:szCs w:val="20"/>
        </w:rPr>
        <w:t>Таблица 2.3</w:t>
      </w:r>
      <w:r w:rsidR="007300F2" w:rsidRPr="003445CE">
        <w:rPr>
          <w:b/>
          <w:bCs/>
          <w:noProof/>
          <w:szCs w:val="20"/>
        </w:rPr>
        <w:t>.1</w:t>
      </w:r>
      <w:r w:rsidR="003B1529">
        <w:rPr>
          <w:b/>
          <w:bCs/>
          <w:noProof/>
          <w:szCs w:val="20"/>
        </w:rPr>
        <w:t>7</w:t>
      </w:r>
      <w:r w:rsidR="007300F2" w:rsidRPr="003445CE">
        <w:rPr>
          <w:b/>
          <w:bCs/>
          <w:noProof/>
          <w:szCs w:val="20"/>
        </w:rPr>
        <w:t xml:space="preserve">. Перечень </w:t>
      </w:r>
      <w:r>
        <w:rPr>
          <w:b/>
          <w:bCs/>
          <w:noProof/>
          <w:szCs w:val="20"/>
        </w:rPr>
        <w:t>планируемых вертолетных площадок, размещение которых предусмотрено на территории учреждений здравоохранения</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1562"/>
        <w:gridCol w:w="3506"/>
        <w:gridCol w:w="3883"/>
      </w:tblGrid>
      <w:tr w:rsidR="009147E8" w:rsidTr="009147E8">
        <w:trPr>
          <w:cantSplit/>
          <w:trHeight w:val="300"/>
          <w:tblHeader/>
          <w:jc w:val="center"/>
        </w:trPr>
        <w:tc>
          <w:tcPr>
            <w:tcW w:w="621" w:type="dxa"/>
            <w:tcBorders>
              <w:top w:val="single" w:sz="4" w:space="0" w:color="auto"/>
              <w:left w:val="single" w:sz="4" w:space="0" w:color="auto"/>
              <w:bottom w:val="single" w:sz="4" w:space="0" w:color="auto"/>
              <w:right w:val="single" w:sz="4" w:space="0" w:color="auto"/>
            </w:tcBorders>
            <w:shd w:val="clear" w:color="auto" w:fill="BFBFBF"/>
            <w:vAlign w:val="center"/>
          </w:tcPr>
          <w:p w:rsidR="009147E8" w:rsidRDefault="009147E8" w:rsidP="009147E8">
            <w:pPr>
              <w:jc w:val="center"/>
              <w:rPr>
                <w:b/>
                <w:bCs/>
                <w:sz w:val="20"/>
                <w:szCs w:val="20"/>
              </w:rPr>
            </w:pPr>
            <w:r>
              <w:rPr>
                <w:b/>
                <w:bCs/>
                <w:sz w:val="20"/>
                <w:szCs w:val="20"/>
              </w:rPr>
              <w:t>№</w:t>
            </w:r>
          </w:p>
        </w:tc>
        <w:tc>
          <w:tcPr>
            <w:tcW w:w="156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147E8" w:rsidRDefault="009147E8" w:rsidP="0091176E">
            <w:pPr>
              <w:jc w:val="center"/>
              <w:rPr>
                <w:b/>
                <w:bCs/>
                <w:sz w:val="20"/>
                <w:szCs w:val="20"/>
              </w:rPr>
            </w:pPr>
            <w:r>
              <w:rPr>
                <w:b/>
                <w:bCs/>
                <w:sz w:val="20"/>
                <w:szCs w:val="20"/>
              </w:rPr>
              <w:t>Городской округ</w:t>
            </w:r>
          </w:p>
        </w:tc>
        <w:tc>
          <w:tcPr>
            <w:tcW w:w="350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147E8" w:rsidRDefault="009147E8" w:rsidP="0091176E">
            <w:pPr>
              <w:spacing w:before="40"/>
              <w:jc w:val="center"/>
              <w:rPr>
                <w:b/>
                <w:bCs/>
                <w:sz w:val="20"/>
                <w:szCs w:val="20"/>
              </w:rPr>
            </w:pPr>
            <w:r>
              <w:rPr>
                <w:b/>
                <w:bCs/>
                <w:sz w:val="20"/>
                <w:szCs w:val="20"/>
              </w:rPr>
              <w:t>Наименование учреждения здравоохранения</w:t>
            </w:r>
          </w:p>
        </w:tc>
        <w:tc>
          <w:tcPr>
            <w:tcW w:w="388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47E8" w:rsidRDefault="009147E8" w:rsidP="0091176E">
            <w:pPr>
              <w:jc w:val="center"/>
              <w:rPr>
                <w:b/>
                <w:bCs/>
                <w:sz w:val="20"/>
                <w:szCs w:val="20"/>
              </w:rPr>
            </w:pPr>
            <w:r>
              <w:rPr>
                <w:b/>
                <w:bCs/>
                <w:sz w:val="20"/>
                <w:szCs w:val="20"/>
              </w:rPr>
              <w:t>Местоположение</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ind w:left="2452" w:hanging="2452"/>
              <w:jc w:val="center"/>
              <w:rPr>
                <w:sz w:val="20"/>
                <w:szCs w:val="20"/>
              </w:rPr>
            </w:pPr>
            <w:r>
              <w:rPr>
                <w:sz w:val="20"/>
                <w:szCs w:val="20"/>
              </w:rPr>
              <w:t>98</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 xml:space="preserve">Богородский </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«Ногинская центральная районная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Ногинск, ул. Комсомольская, д. 59</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105</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 xml:space="preserve">Волоколамский </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«Волоколамская центральная районная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Волоколамск, Рижское шоссе, д. 41</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112</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 xml:space="preserve"> Воскресенск</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«Воскресенская первая районная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Воскресенск, Больничный проезд, д. 1</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104</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Дмитровский</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«Дмитровская городская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Дмитров, ул. Больничная, д. 7</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109</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Долгопрудный</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«Долгопрудненская центральная городская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Долгопрудный, ул. Павлова, д. 2</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93</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 xml:space="preserve"> Домодедово</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«Домодедовская центральная городская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Домодедово, с. Растуново, ул. Мирная, стр. 7</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107</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Истра</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«Истринская районная клиническая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Истра, ул. Урицкого, д. 83</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124</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Клин</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«Клинская городская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Клин, ул. Победы, д. 2А</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94</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E85935" w:rsidP="0091176E">
            <w:pPr>
              <w:jc w:val="center"/>
              <w:rPr>
                <w:sz w:val="20"/>
                <w:szCs w:val="20"/>
              </w:rPr>
            </w:pPr>
            <w:r>
              <w:rPr>
                <w:sz w:val="20"/>
                <w:szCs w:val="20"/>
              </w:rPr>
              <w:t>Коломна</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«Коломенская центральная районная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Коломна, ул. Октябрьской революции, д. 318</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89</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Красногорск</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«Красногорская городская больница № 1»</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Красногорск, ул. Карбышева, д. 4</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115</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Ленинский</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«Видновская районная клинская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Видное, ул. Заводская, д. 15</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99</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Люберцы</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 xml:space="preserve">ГБУЗ МО «Московский областной центр охраны материнства и детства» </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Люберцы, Октябрьский проспект, д. 338А</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100</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 xml:space="preserve">Можайский </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«Можайская центральная районная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Можайск, ул. Амбулаторная, д. 1</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111</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Мытищи</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«Мытищинская городская клиническая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Мытищи, ул. Коминтерна, д. 24</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87</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Наро-Фоминский</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«Наро-Фоминская областная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Наро-Фоминск, ул. Новикова, д. 34</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90</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 xml:space="preserve">Одинцовский </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«Одинцовская областная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Одинцово, ул. Маршала Бирюзова, д. 5</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lastRenderedPageBreak/>
              <w:t>97</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Орехово-Зуевский</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«Орехово-Зуевская центральная городская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Орехово-Зуево, ул. Барышникова, д. 13/4</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13</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Павловский Посад</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«Павлово-Посадская центральная районная больница»</w:t>
            </w:r>
          </w:p>
        </w:tc>
        <w:tc>
          <w:tcPr>
            <w:tcW w:w="3883" w:type="dxa"/>
            <w:tcBorders>
              <w:top w:val="single" w:sz="4" w:space="0" w:color="auto"/>
              <w:left w:val="single" w:sz="4" w:space="0" w:color="auto"/>
              <w:bottom w:val="single" w:sz="4" w:space="0" w:color="auto"/>
              <w:right w:val="single" w:sz="4" w:space="0" w:color="auto"/>
            </w:tcBorders>
            <w:vAlign w:val="center"/>
            <w:hideMark/>
          </w:tcPr>
          <w:p w:rsidR="009147E8" w:rsidRDefault="009147E8" w:rsidP="0091176E">
            <w:pPr>
              <w:rPr>
                <w:sz w:val="20"/>
                <w:szCs w:val="20"/>
              </w:rPr>
            </w:pPr>
            <w:r>
              <w:rPr>
                <w:sz w:val="20"/>
                <w:szCs w:val="20"/>
              </w:rPr>
              <w:t xml:space="preserve">г. Павловский Посад, ул. Карла Маркса, </w:t>
            </w:r>
            <w:r>
              <w:rPr>
                <w:sz w:val="20"/>
                <w:szCs w:val="20"/>
              </w:rPr>
              <w:br/>
              <w:t>д. 6</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91</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Подольск</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«Подольская городская больница № 2»</w:t>
            </w:r>
          </w:p>
        </w:tc>
        <w:tc>
          <w:tcPr>
            <w:tcW w:w="3883" w:type="dxa"/>
            <w:tcBorders>
              <w:top w:val="single" w:sz="4" w:space="0" w:color="auto"/>
              <w:left w:val="single" w:sz="4" w:space="0" w:color="auto"/>
              <w:bottom w:val="single" w:sz="4" w:space="0" w:color="auto"/>
              <w:right w:val="single" w:sz="4" w:space="0" w:color="auto"/>
            </w:tcBorders>
            <w:vAlign w:val="center"/>
            <w:hideMark/>
          </w:tcPr>
          <w:p w:rsidR="009147E8" w:rsidRDefault="009147E8" w:rsidP="0091176E">
            <w:pPr>
              <w:rPr>
                <w:sz w:val="20"/>
                <w:szCs w:val="20"/>
              </w:rPr>
            </w:pPr>
            <w:r>
              <w:rPr>
                <w:sz w:val="20"/>
                <w:szCs w:val="20"/>
              </w:rPr>
              <w:t>г. Подольск, ул. Батырева, д. 7</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92</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Подольск</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«Подольская городская клиническая больница»</w:t>
            </w:r>
          </w:p>
        </w:tc>
        <w:tc>
          <w:tcPr>
            <w:tcW w:w="3883" w:type="dxa"/>
            <w:tcBorders>
              <w:top w:val="single" w:sz="4" w:space="0" w:color="auto"/>
              <w:left w:val="single" w:sz="4" w:space="0" w:color="auto"/>
              <w:bottom w:val="single" w:sz="4" w:space="0" w:color="auto"/>
              <w:right w:val="single" w:sz="4" w:space="0" w:color="auto"/>
            </w:tcBorders>
            <w:vAlign w:val="center"/>
            <w:hideMark/>
          </w:tcPr>
          <w:p w:rsidR="009147E8" w:rsidRDefault="009147E8" w:rsidP="0091176E">
            <w:pPr>
              <w:rPr>
                <w:sz w:val="20"/>
                <w:szCs w:val="20"/>
              </w:rPr>
            </w:pPr>
            <w:r>
              <w:rPr>
                <w:sz w:val="20"/>
                <w:szCs w:val="20"/>
              </w:rPr>
              <w:t>г. Подольск, ул. Кирова, д. 38</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1</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Протвино</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«Протвинская городская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Протвино, ул. Ленина, д. 15</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102</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 xml:space="preserve">Пушкинский </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 xml:space="preserve">ГБУЗ МО «Московская областная больница им. проф. В.Н. Розанова» </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Пушкино, ул. Авиационная, д. 35</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44</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Раменский</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«Раменская центральная районная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Раменское, ул. Махова, д. 14</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11</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E02F9B" w:rsidP="0091176E">
            <w:pPr>
              <w:jc w:val="center"/>
              <w:rPr>
                <w:sz w:val="20"/>
                <w:szCs w:val="20"/>
              </w:rPr>
            </w:pPr>
            <w:r>
              <w:rPr>
                <w:color w:val="000000"/>
                <w:sz w:val="20"/>
                <w:szCs w:val="20"/>
              </w:rPr>
              <w:t>Шатура</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«Рошальская городская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Рошаль, ул. 1-я Первомайская, д. 2</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103</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 xml:space="preserve">Сергиево-Посадский </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«Сергиево-Посадская районная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Сергиев Посад, Новоуглическое ш., д. 62/а</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96</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Серпухов</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«Серпуховская городская больница им. Н.А. Семашко»</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Серпухов, ул. 2-я Московская, д. 8/19</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106</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Солнечногорск</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«Солнечногорская центральная районная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Солнечногорск, мкр. Рекинцо</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95</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Ступино</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«Ступинская центральная районная клиническая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Ступино, ул. Чайковского, вл. 7, корп. 1</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88</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Химки</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«Химкинская областная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Химки, Куркинское шоссе, д. 11</w:t>
            </w:r>
          </w:p>
        </w:tc>
      </w:tr>
      <w:tr w:rsidR="009147E8" w:rsidTr="009147E8">
        <w:trPr>
          <w:cantSplit/>
          <w:trHeight w:val="300"/>
          <w:jc w:val="center"/>
        </w:trPr>
        <w:tc>
          <w:tcPr>
            <w:tcW w:w="621" w:type="dxa"/>
            <w:tcBorders>
              <w:top w:val="single" w:sz="4" w:space="0" w:color="auto"/>
              <w:left w:val="single" w:sz="4" w:space="0" w:color="auto"/>
              <w:bottom w:val="single" w:sz="4" w:space="0" w:color="auto"/>
              <w:right w:val="single" w:sz="4" w:space="0" w:color="auto"/>
            </w:tcBorders>
            <w:vAlign w:val="center"/>
          </w:tcPr>
          <w:p w:rsidR="009147E8" w:rsidRDefault="009147E8" w:rsidP="00736E20">
            <w:pPr>
              <w:spacing w:before="40"/>
              <w:jc w:val="center"/>
              <w:rPr>
                <w:sz w:val="20"/>
                <w:szCs w:val="20"/>
              </w:rPr>
            </w:pPr>
            <w:r>
              <w:rPr>
                <w:sz w:val="20"/>
                <w:szCs w:val="20"/>
              </w:rPr>
              <w:t>101</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jc w:val="center"/>
              <w:rPr>
                <w:sz w:val="20"/>
                <w:szCs w:val="20"/>
              </w:rPr>
            </w:pPr>
            <w:r>
              <w:rPr>
                <w:sz w:val="20"/>
                <w:szCs w:val="20"/>
              </w:rPr>
              <w:t>Чехов</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spacing w:before="40"/>
              <w:rPr>
                <w:sz w:val="20"/>
                <w:szCs w:val="20"/>
              </w:rPr>
            </w:pPr>
            <w:r>
              <w:rPr>
                <w:sz w:val="20"/>
                <w:szCs w:val="20"/>
              </w:rPr>
              <w:t>ГБУЗ МО «Чеховская областная больница»</w:t>
            </w:r>
          </w:p>
        </w:tc>
        <w:tc>
          <w:tcPr>
            <w:tcW w:w="3883" w:type="dxa"/>
            <w:tcBorders>
              <w:top w:val="single" w:sz="4" w:space="0" w:color="auto"/>
              <w:left w:val="single" w:sz="4" w:space="0" w:color="auto"/>
              <w:bottom w:val="single" w:sz="4" w:space="0" w:color="auto"/>
              <w:right w:val="single" w:sz="4" w:space="0" w:color="auto"/>
            </w:tcBorders>
            <w:noWrap/>
            <w:vAlign w:val="center"/>
            <w:hideMark/>
          </w:tcPr>
          <w:p w:rsidR="009147E8" w:rsidRDefault="009147E8" w:rsidP="0091176E">
            <w:pPr>
              <w:rPr>
                <w:sz w:val="20"/>
                <w:szCs w:val="20"/>
              </w:rPr>
            </w:pPr>
            <w:r>
              <w:rPr>
                <w:sz w:val="20"/>
                <w:szCs w:val="20"/>
              </w:rPr>
              <w:t>г. Чехов, ул. Московская, д. 85</w:t>
            </w:r>
          </w:p>
        </w:tc>
      </w:tr>
    </w:tbl>
    <w:p w:rsidR="007300F2" w:rsidRPr="003445CE" w:rsidRDefault="007300F2" w:rsidP="007300F2"/>
    <w:p w:rsidR="00360DAB" w:rsidRDefault="007300F2" w:rsidP="00360DAB">
      <w:pPr>
        <w:pStyle w:val="12"/>
        <w:suppressAutoHyphens/>
        <w:spacing w:line="276" w:lineRule="auto"/>
      </w:pPr>
      <w:r w:rsidRPr="00E54016">
        <w:t>Перечень планируемых вертолётных площадок авиации общего назначения приведен в таблице 2.</w:t>
      </w:r>
      <w:r w:rsidR="00E54016">
        <w:t>3</w:t>
      </w:r>
      <w:r w:rsidR="003B1529">
        <w:t>.18</w:t>
      </w:r>
      <w:r w:rsidRPr="00E54016">
        <w:t>.</w:t>
      </w:r>
    </w:p>
    <w:p w:rsidR="007300F2" w:rsidRDefault="007300F2" w:rsidP="001009A0">
      <w:pPr>
        <w:pStyle w:val="12"/>
        <w:suppressAutoHyphens/>
        <w:spacing w:before="120" w:line="240" w:lineRule="auto"/>
        <w:ind w:firstLine="0"/>
        <w:jc w:val="left"/>
        <w:outlineLvl w:val="0"/>
        <w:rPr>
          <w:b/>
          <w:bCs/>
          <w:noProof/>
          <w:szCs w:val="20"/>
        </w:rPr>
      </w:pPr>
      <w:r w:rsidRPr="00D429D1">
        <w:rPr>
          <w:b/>
          <w:bCs/>
          <w:noProof/>
          <w:szCs w:val="20"/>
        </w:rPr>
        <w:t>Таблица 2.</w:t>
      </w:r>
      <w:r w:rsidR="00E54016">
        <w:rPr>
          <w:b/>
          <w:bCs/>
          <w:noProof/>
          <w:szCs w:val="20"/>
        </w:rPr>
        <w:t>3</w:t>
      </w:r>
      <w:r w:rsidR="003B1529">
        <w:rPr>
          <w:b/>
          <w:bCs/>
          <w:noProof/>
          <w:szCs w:val="20"/>
        </w:rPr>
        <w:t>.18</w:t>
      </w:r>
      <w:r w:rsidRPr="00D429D1">
        <w:rPr>
          <w:b/>
          <w:bCs/>
          <w:noProof/>
          <w:szCs w:val="20"/>
        </w:rPr>
        <w:t>. Перечень планируемых вертолетных площадок авиации общего назначения</w:t>
      </w:r>
      <w:r>
        <w:rPr>
          <w:b/>
          <w:bCs/>
          <w:noProof/>
          <w:szCs w:val="20"/>
        </w:rPr>
        <w:t xml:space="preserve"> </w:t>
      </w:r>
    </w:p>
    <w:tbl>
      <w:tblPr>
        <w:tblW w:w="10016" w:type="dxa"/>
        <w:jc w:val="center"/>
        <w:tblLook w:val="04A0"/>
      </w:tblPr>
      <w:tblGrid>
        <w:gridCol w:w="556"/>
        <w:gridCol w:w="1415"/>
        <w:gridCol w:w="1873"/>
        <w:gridCol w:w="6172"/>
      </w:tblGrid>
      <w:tr w:rsidR="00B43185" w:rsidTr="00B43185">
        <w:trPr>
          <w:trHeight w:val="300"/>
          <w:tblHeader/>
          <w:jc w:val="center"/>
        </w:trPr>
        <w:tc>
          <w:tcPr>
            <w:tcW w:w="556" w:type="dxa"/>
            <w:tcBorders>
              <w:top w:val="single" w:sz="4" w:space="0" w:color="auto"/>
              <w:left w:val="single" w:sz="4" w:space="0" w:color="auto"/>
              <w:bottom w:val="single" w:sz="4" w:space="0" w:color="auto"/>
              <w:right w:val="single" w:sz="4" w:space="0" w:color="auto"/>
            </w:tcBorders>
            <w:shd w:val="clear" w:color="auto" w:fill="BFBFBF"/>
            <w:vAlign w:val="center"/>
          </w:tcPr>
          <w:p w:rsidR="00B43185" w:rsidRDefault="00B43185" w:rsidP="00B43185">
            <w:pPr>
              <w:ind w:left="-91" w:right="-144"/>
              <w:jc w:val="center"/>
              <w:rPr>
                <w:b/>
                <w:bCs/>
                <w:color w:val="000000"/>
                <w:sz w:val="20"/>
                <w:szCs w:val="20"/>
              </w:rPr>
            </w:pPr>
            <w:r>
              <w:rPr>
                <w:b/>
                <w:bCs/>
                <w:sz w:val="20"/>
                <w:szCs w:val="20"/>
              </w:rPr>
              <w:t>№</w:t>
            </w:r>
          </w:p>
        </w:tc>
        <w:tc>
          <w:tcPr>
            <w:tcW w:w="141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43185" w:rsidRDefault="00B43185" w:rsidP="0091176E">
            <w:pPr>
              <w:ind w:left="-91" w:right="-144"/>
              <w:jc w:val="center"/>
              <w:rPr>
                <w:b/>
                <w:bCs/>
                <w:sz w:val="20"/>
                <w:szCs w:val="20"/>
              </w:rPr>
            </w:pPr>
            <w:r>
              <w:rPr>
                <w:b/>
                <w:bCs/>
                <w:color w:val="000000"/>
                <w:sz w:val="20"/>
                <w:szCs w:val="20"/>
              </w:rPr>
              <w:t xml:space="preserve">Городской округ </w:t>
            </w:r>
          </w:p>
        </w:tc>
        <w:tc>
          <w:tcPr>
            <w:tcW w:w="1873" w:type="dxa"/>
            <w:tcBorders>
              <w:top w:val="single" w:sz="4" w:space="0" w:color="auto"/>
              <w:left w:val="nil"/>
              <w:bottom w:val="single" w:sz="4" w:space="0" w:color="auto"/>
              <w:right w:val="single" w:sz="4" w:space="0" w:color="auto"/>
            </w:tcBorders>
            <w:shd w:val="clear" w:color="auto" w:fill="BFBFBF"/>
            <w:noWrap/>
            <w:vAlign w:val="center"/>
            <w:hideMark/>
          </w:tcPr>
          <w:p w:rsidR="00B43185" w:rsidRDefault="00B43185" w:rsidP="0091176E">
            <w:pPr>
              <w:jc w:val="center"/>
              <w:rPr>
                <w:b/>
                <w:bCs/>
                <w:sz w:val="20"/>
                <w:szCs w:val="20"/>
              </w:rPr>
            </w:pPr>
            <w:r>
              <w:rPr>
                <w:b/>
                <w:bCs/>
                <w:color w:val="000000"/>
                <w:sz w:val="20"/>
                <w:szCs w:val="20"/>
              </w:rPr>
              <w:t>Наименование вертолетной площадки</w:t>
            </w:r>
          </w:p>
        </w:tc>
        <w:tc>
          <w:tcPr>
            <w:tcW w:w="6172" w:type="dxa"/>
            <w:tcBorders>
              <w:top w:val="single" w:sz="4" w:space="0" w:color="auto"/>
              <w:left w:val="nil"/>
              <w:bottom w:val="single" w:sz="4" w:space="0" w:color="auto"/>
              <w:right w:val="single" w:sz="4" w:space="0" w:color="auto"/>
            </w:tcBorders>
            <w:shd w:val="clear" w:color="auto" w:fill="BFBFBF"/>
            <w:vAlign w:val="center"/>
            <w:hideMark/>
          </w:tcPr>
          <w:p w:rsidR="00B43185" w:rsidRDefault="00B43185" w:rsidP="0091176E">
            <w:pPr>
              <w:jc w:val="center"/>
              <w:rPr>
                <w:b/>
                <w:bCs/>
                <w:sz w:val="20"/>
                <w:szCs w:val="20"/>
              </w:rPr>
            </w:pPr>
            <w:r>
              <w:rPr>
                <w:b/>
                <w:bCs/>
                <w:color w:val="000000"/>
                <w:sz w:val="20"/>
                <w:szCs w:val="20"/>
              </w:rPr>
              <w:t>Местоположение</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81</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Балашиха</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Новый Милет</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Северо-западная часть с. Новый Милет, пересечение а/д Новый Милет – Полтево и а/д Железнодорожный – Новый Милет – Торбеево</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65</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 xml:space="preserve">Богородский </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Стромынь</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северо-восточнее с. Стромынь, автомобильная дорога регионального значения Ногинск – Боровково – Стромынь – Крест</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42</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 xml:space="preserve">Богородский </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Электроугли</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 xml:space="preserve">восточнее г. Электроугли, </w:t>
            </w:r>
            <w:r>
              <w:rPr>
                <w:sz w:val="20"/>
                <w:szCs w:val="20"/>
              </w:rPr>
              <w:br/>
              <w:t>а/д Устиновка – Аксеново - Электроугли</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39</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Бронницы</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Бронницы</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западная часть г. Бронницы, а/д М-5 «Урал»</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34</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 xml:space="preserve">Волоколамский </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Осташёво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 xml:space="preserve">юго-восточная часть с. Осташёво, </w:t>
            </w:r>
            <w:r>
              <w:rPr>
                <w:sz w:val="20"/>
                <w:szCs w:val="20"/>
              </w:rPr>
              <w:br/>
              <w:t>а/д Суворово – Волоколамск – Руза</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33</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 xml:space="preserve">Волоколамский </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Волоколамск</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центральная часть г. Волоколамск, автомобильная развязка в разных уровнях на пересечении а/д Суворово – Волоколамск – Руза и а/д М-9 «Балтия»</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84</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 xml:space="preserve">Волоколамский </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Теряево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 xml:space="preserve">восточнее д. Теряево, пересечение </w:t>
            </w:r>
            <w:r>
              <w:rPr>
                <w:sz w:val="20"/>
                <w:szCs w:val="20"/>
              </w:rPr>
              <w:br/>
              <w:t>а/д Чисмена – Теряево и а/д Лотошино – Суворово – Клин</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lastRenderedPageBreak/>
              <w:t>45</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Воскресенск</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Цюрупа</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восточнее р.п. им. Цюрупы, а/д Соболево – Цюрупа – Конобеево – Барановское</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41</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Воскресенск</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Ивановка</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северо-западнее д. Ивановка, а/д ММК – Чечевилово – МБК с ЦКАД</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40</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Воскресенск</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Усадище</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восточнее с. Усадище, а/д А-108 «МБК»</w:t>
            </w:r>
          </w:p>
        </w:tc>
      </w:tr>
      <w:tr w:rsidR="00B43185" w:rsidTr="00B43185">
        <w:trPr>
          <w:cantSplit/>
          <w:trHeight w:val="381"/>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71</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Восход</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Восход</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северо-западная часть п. Восход</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24</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Дзержинский</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Дзержинский-1</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 xml:space="preserve">восточная часть г. Дзержинский, </w:t>
            </w:r>
            <w:r>
              <w:rPr>
                <w:sz w:val="20"/>
                <w:szCs w:val="20"/>
              </w:rPr>
              <w:br/>
              <w:t>в районе Угрешского завода трубопроводной арматуры</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73</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Дзержинский</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Дзержинский-2</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южная часть г. Дзержинский, ул. Трудкоммуны</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38</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 xml:space="preserve">Дмитровский </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Раменье</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юго-западнее д. Раменье, а/д МБК – Синьково – Насадкино – канал им. Москвы</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35</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 xml:space="preserve">Дмитровский </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Жестылево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северо-западнее с. Жестылево, пересечение а/д</w:t>
            </w:r>
            <w:r>
              <w:rPr>
                <w:sz w:val="20"/>
                <w:szCs w:val="20"/>
                <w:lang w:val="en-US"/>
              </w:rPr>
              <w:t> </w:t>
            </w:r>
            <w:r>
              <w:rPr>
                <w:sz w:val="20"/>
                <w:szCs w:val="20"/>
              </w:rPr>
              <w:t>Дмитров – Талдом и а/д А-108 «МБК»</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37</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 xml:space="preserve">Дмитровский </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Рогачёвское шоссе</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пересечение а/д А-107 «ММК» и а/д  Хлебниково - Рогачево</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36</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 xml:space="preserve">Дмитровский </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Горки Сухаревские</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западнее д. Горки Сухаревские, на выезде</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110</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Долгопрудный</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Долгопрудный</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г. Долгопрудный, Лихачёвский проспект, южная</w:t>
            </w:r>
            <w:r>
              <w:rPr>
                <w:sz w:val="20"/>
                <w:szCs w:val="20"/>
                <w:lang w:val="en-US"/>
              </w:rPr>
              <w:t> </w:t>
            </w:r>
            <w:r>
              <w:rPr>
                <w:sz w:val="20"/>
                <w:szCs w:val="20"/>
              </w:rPr>
              <w:t>граница с городским округом Химки</w:t>
            </w:r>
          </w:p>
        </w:tc>
      </w:tr>
      <w:tr w:rsidR="00B43185" w:rsidTr="00B43185">
        <w:trPr>
          <w:cantSplit/>
          <w:trHeight w:val="389"/>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119</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Егорьевск</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Пожинская</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в районе д. Пожинская, примыкание автомобильной дороги регионального значения «Егорьевск – Большое Гридино – Семеновское» – Пожинская к автомобильной дороге регионального значения Егорьевск – Большое Гридино – Семеновское</w:t>
            </w:r>
          </w:p>
        </w:tc>
      </w:tr>
      <w:tr w:rsidR="00B43185" w:rsidTr="00B43185">
        <w:trPr>
          <w:cantSplit/>
          <w:trHeight w:val="389"/>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58</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Егорьевск</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Янино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восточнее д. Янино, аэродром Янино</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4</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Зарайск</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Старо-Подгороднее</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севернее д. Старо-Подгороднее, пересечение а/д</w:t>
            </w:r>
            <w:r>
              <w:rPr>
                <w:sz w:val="20"/>
                <w:szCs w:val="20"/>
                <w:lang w:val="en-US"/>
              </w:rPr>
              <w:t> </w:t>
            </w:r>
            <w:r>
              <w:rPr>
                <w:sz w:val="20"/>
                <w:szCs w:val="20"/>
              </w:rPr>
              <w:t>«Луховицы – Зарайск» - Староподгороднее к а/д</w:t>
            </w:r>
            <w:r>
              <w:rPr>
                <w:sz w:val="20"/>
                <w:szCs w:val="20"/>
                <w:lang w:val="en-US"/>
              </w:rPr>
              <w:t> </w:t>
            </w:r>
            <w:r>
              <w:rPr>
                <w:sz w:val="20"/>
                <w:szCs w:val="20"/>
              </w:rPr>
              <w:t xml:space="preserve">Зарайск – Клин – Бельдин – </w:t>
            </w:r>
            <w:r>
              <w:rPr>
                <w:sz w:val="20"/>
                <w:szCs w:val="20"/>
              </w:rPr>
              <w:br/>
              <w:t>М-5 «Урал»</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6</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Зарайск</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lang w:val="en-US"/>
              </w:rPr>
              <w:t>Пыжово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6E7E5D" w:rsidP="0091176E">
            <w:pPr>
              <w:rPr>
                <w:sz w:val="20"/>
                <w:szCs w:val="20"/>
              </w:rPr>
            </w:pPr>
            <w:r>
              <w:rPr>
                <w:sz w:val="20"/>
                <w:szCs w:val="20"/>
              </w:rPr>
              <w:t>южная</w:t>
            </w:r>
            <w:r w:rsidR="00B43185">
              <w:rPr>
                <w:sz w:val="20"/>
                <w:szCs w:val="20"/>
              </w:rPr>
              <w:t xml:space="preserve"> часть д. Пыжово, </w:t>
            </w:r>
            <w:r w:rsidR="00B43185">
              <w:rPr>
                <w:sz w:val="20"/>
                <w:szCs w:val="20"/>
              </w:rPr>
              <w:br/>
              <w:t>автомобильная дорога регионального значения Зарайск – Кобылье</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5</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Зарайск</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Трасна</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западнее д. Трасна, пересечение а/д «Озеры – Кашира» – Трасна и а/д Зарайск – Богатищево</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69</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E02F9B" w:rsidP="0091176E">
            <w:pPr>
              <w:ind w:left="-91" w:right="-144"/>
              <w:jc w:val="center"/>
              <w:rPr>
                <w:sz w:val="20"/>
                <w:szCs w:val="20"/>
              </w:rPr>
            </w:pPr>
            <w:r w:rsidRPr="00A705CA">
              <w:rPr>
                <w:color w:val="000000"/>
                <w:sz w:val="20"/>
                <w:szCs w:val="20"/>
              </w:rPr>
              <w:t>Пушкинский</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Ивантеевка</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центральная часть г. Ивантеевка, ул. Первомайская</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118</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Кашира</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Кашира</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восточная часть г. Кашира, ул. Больничная</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7</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Кашира</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Верзилово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юго-западнее д. Верзилово, а/д Р-22 «Каспий»</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63</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Кашира</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Богатищево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восточнее д. Богатищево, пересечение а/д Зарайск – Богатищево и а/д Кашира – Серебряные Пруды – Узловая</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21</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Клин</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Опалево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северо-восточнее д. Опалево, а/д А-108 «МБК»</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23</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Клин</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Минино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северо-западная часть д. Минино, аэродром Минино</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22</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Клин</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Воздвиженское</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 xml:space="preserve">Центральная часть с. Воздвиженское, </w:t>
            </w:r>
            <w:r>
              <w:rPr>
                <w:sz w:val="20"/>
                <w:szCs w:val="20"/>
              </w:rPr>
              <w:br/>
              <w:t>а/д</w:t>
            </w:r>
            <w:r>
              <w:rPr>
                <w:sz w:val="20"/>
                <w:szCs w:val="20"/>
                <w:lang w:val="en-US"/>
              </w:rPr>
              <w:t> </w:t>
            </w:r>
            <w:r>
              <w:rPr>
                <w:sz w:val="20"/>
                <w:szCs w:val="20"/>
              </w:rPr>
              <w:t>М-10 «Россия» – Воздвиженское – Высоковск</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57</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E85935" w:rsidP="0091176E">
            <w:pPr>
              <w:ind w:left="-91" w:right="-144"/>
              <w:jc w:val="center"/>
              <w:rPr>
                <w:sz w:val="20"/>
                <w:szCs w:val="20"/>
              </w:rPr>
            </w:pPr>
            <w:r>
              <w:rPr>
                <w:sz w:val="20"/>
                <w:szCs w:val="20"/>
              </w:rPr>
              <w:t>Коломна</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Сельниково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юго-западнее д. Сельниково, аэродром Сельниково</w:t>
            </w:r>
          </w:p>
        </w:tc>
      </w:tr>
      <w:tr w:rsidR="00B43185" w:rsidTr="00B43185">
        <w:trPr>
          <w:cantSplit/>
          <w:trHeight w:val="348"/>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70</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Королёв</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Королёв</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центральная часть г. Королёв, ул. Кирова</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75</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Котельники</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Котельники-1</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северо-западная часть г. Котельники, а/д Дзержинское шоссе</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74</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Котельники</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Котельники-2</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северная часть г. Котельники, а/д Новорязанское шоссе</w:t>
            </w:r>
          </w:p>
        </w:tc>
      </w:tr>
      <w:tr w:rsidR="00B43185" w:rsidTr="00B43185">
        <w:trPr>
          <w:cantSplit/>
          <w:trHeight w:val="365"/>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116</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BC0D03">
            <w:pPr>
              <w:ind w:left="-91" w:right="-144"/>
              <w:jc w:val="center"/>
              <w:rPr>
                <w:sz w:val="20"/>
                <w:szCs w:val="20"/>
              </w:rPr>
            </w:pPr>
            <w:r>
              <w:rPr>
                <w:sz w:val="20"/>
                <w:szCs w:val="20"/>
              </w:rPr>
              <w:t>Лен</w:t>
            </w:r>
            <w:r w:rsidR="00BC0D03">
              <w:rPr>
                <w:sz w:val="20"/>
                <w:szCs w:val="20"/>
              </w:rPr>
              <w:t>и</w:t>
            </w:r>
            <w:r>
              <w:rPr>
                <w:sz w:val="20"/>
                <w:szCs w:val="20"/>
              </w:rPr>
              <w:t>нский</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Боброво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р.п. Боброво, пересечение автомобильной дороги федерального значения М-2 «Крым» с автомобильной дорогой регионального значения М-2 «Крым» – Боброво</w:t>
            </w:r>
          </w:p>
        </w:tc>
      </w:tr>
      <w:tr w:rsidR="00B43185" w:rsidTr="00B43185">
        <w:trPr>
          <w:cantSplit/>
          <w:trHeight w:val="365"/>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68</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Лобня</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Лобня</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центральная часть г. Лобня, ул. Авиационная</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31</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Лотошино</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«Кировский»</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центральная часть п. Кировский, ул. Кирова, рядом с пожарной частью</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32</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Лотошино</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«Брыково»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южнее д. Брыково, а/д Суворово – Ошейкино – Максимово</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lastRenderedPageBreak/>
              <w:t>30</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Лотошино</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«Введенское»</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северо-западнее д. Введенское, пересечение а/д Лотошино – Афанасово – Введенское и</w:t>
            </w:r>
            <w:r>
              <w:rPr>
                <w:sz w:val="20"/>
                <w:szCs w:val="20"/>
              </w:rPr>
              <w:br/>
              <w:t xml:space="preserve"> а/д Тверь – Лотошино – Шаховская - Уваровка</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66</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Лосино-Петровский</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Осеево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западнее д. Осеево, пересечение а/д Осеево – Никифорово – Медвежьи Озера и а/д Свердловский – М-7 «Волга»</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61</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Луховицы</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Белоомут</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северо-западнее р.п. Белоомут, аэродром Белоомут</w:t>
            </w:r>
          </w:p>
        </w:tc>
      </w:tr>
      <w:tr w:rsidR="00B43185" w:rsidTr="00B43185">
        <w:trPr>
          <w:cantSplit/>
          <w:trHeight w:val="401"/>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56</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Луховицы</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Ильясово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западнее д. Ильясово, аэродром Ильясово</w:t>
            </w:r>
          </w:p>
        </w:tc>
      </w:tr>
      <w:tr w:rsidR="00B43185" w:rsidTr="00B43185">
        <w:trPr>
          <w:cantSplit/>
          <w:trHeight w:val="401"/>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55</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Луховицы</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Дединово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2425A3">
            <w:pPr>
              <w:rPr>
                <w:sz w:val="20"/>
                <w:szCs w:val="20"/>
              </w:rPr>
            </w:pPr>
            <w:r>
              <w:rPr>
                <w:sz w:val="20"/>
                <w:szCs w:val="20"/>
              </w:rPr>
              <w:t>южный берег с. Дединово, Дединовская переправа</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77</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Лыткарино</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Лыткарино-1</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восточная часть г. Лыткарино, а/д Лыткаринское шоссе</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76</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Лыткарино</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Лыткарино-2</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 xml:space="preserve">южная часть городского округа Лыткарино, пересечение планируемой а/д Лыткарино – Андреевское с планируемой </w:t>
            </w:r>
            <w:r>
              <w:rPr>
                <w:sz w:val="20"/>
                <w:szCs w:val="20"/>
              </w:rPr>
              <w:br/>
              <w:t>а/д МКАД – Дзержинский – Лыткарино</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83</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Люберцы</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Октябрьский</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 xml:space="preserve">северная часть р.п. Октябрьский, планируемая скоростная </w:t>
            </w:r>
            <w:r>
              <w:rPr>
                <w:sz w:val="20"/>
                <w:szCs w:val="20"/>
              </w:rPr>
              <w:br/>
              <w:t>а/д М-5 «Урал»</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82</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Люберцы</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Красково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южная часть дачного поселка Красково, планируемая а/д Лыткарино – Томилино – Красково – Железнодорожный</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122</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Можайский</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Поречье</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северная граница с. Поречье, примыкание автомобильной дороги регионального значения Тетерино – Мышкино – Поречье к автомобильной дороге регионального значения Тверь – Лотошино – Шаховская – Уваровка</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123</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Можайский</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Свинцово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южнее д. Свинцово, пересечение автомобильной дороги регионального значения Уваровка – Ивакино – Губино – Можайск с планируемой автомагистралью регионального значения М-1 «Беларусь» – Наро-Фоминск – ЦКАД</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79</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ЗАТО Молодёжный</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Молодёжный</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западная часть п. Молодёжный, на въезде</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80</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Мытищи</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Вешки</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западная часть п. Вешки, а/д Алтуфьевское шоссе</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47</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 xml:space="preserve"> Наро-Фоминский</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Башкино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восточнее д. Башкино, а/д М-3 «Украина»</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46</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Наро-Фоминский</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Селятино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 xml:space="preserve">восточнее р.п. Селятино, автомобильная развязка в разных уровнях на пересечение </w:t>
            </w:r>
            <w:r>
              <w:rPr>
                <w:sz w:val="20"/>
                <w:szCs w:val="20"/>
              </w:rPr>
              <w:br/>
              <w:t>а/д М-3 «Украина» и А-107 «ММК»</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121</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Наро-Фоминский</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Верея</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юго-восточнее д. Паново, аэродром Верея</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85</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Одинцовский</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Крутицы</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2425A3">
            <w:pPr>
              <w:rPr>
                <w:sz w:val="20"/>
                <w:szCs w:val="20"/>
              </w:rPr>
            </w:pPr>
            <w:r>
              <w:rPr>
                <w:sz w:val="20"/>
                <w:szCs w:val="20"/>
              </w:rPr>
              <w:t>юго-восточнее д. Крутицы, между а/д М-1 «Беларусь» и а/д Можайское шоссе</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86</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 xml:space="preserve">Одинцовский </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Рыбушкино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севернее д. Рыбушкино, пересечение</w:t>
            </w:r>
            <w:r>
              <w:rPr>
                <w:sz w:val="20"/>
                <w:szCs w:val="20"/>
              </w:rPr>
              <w:br/>
              <w:t xml:space="preserve"> а/д Звенигород – Колюбакино – Нестерово и а/д «Звенигород – Колюбакино – Нестерово» – Рыбушкино и Анашкино – Иглово – Андреевское</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54</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E85935" w:rsidP="0091176E">
            <w:pPr>
              <w:ind w:left="-91" w:right="-144"/>
              <w:jc w:val="center"/>
              <w:rPr>
                <w:sz w:val="20"/>
                <w:szCs w:val="20"/>
              </w:rPr>
            </w:pPr>
            <w:r>
              <w:rPr>
                <w:color w:val="000000"/>
                <w:sz w:val="20"/>
                <w:szCs w:val="20"/>
              </w:rPr>
              <w:t>Коломна</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Бояркино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восточнее д. Бояркино, пересечение а/д Бояркино – Мощаницы – Тарбушево и а/д Коломна – Озеры</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53</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E85935" w:rsidP="0091176E">
            <w:pPr>
              <w:ind w:left="-91" w:right="-144"/>
              <w:jc w:val="center"/>
              <w:rPr>
                <w:sz w:val="20"/>
                <w:szCs w:val="20"/>
              </w:rPr>
            </w:pPr>
            <w:r>
              <w:rPr>
                <w:color w:val="000000"/>
                <w:sz w:val="20"/>
                <w:szCs w:val="20"/>
              </w:rPr>
              <w:t>Коломна</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Озёры</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 xml:space="preserve">южная часть г. Озёры, , </w:t>
            </w:r>
            <w:r>
              <w:rPr>
                <w:sz w:val="20"/>
                <w:szCs w:val="20"/>
              </w:rPr>
              <w:br/>
              <w:t>пересечение ул. Луговая и а/д Озеры – Кашира</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10</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Орехово-Зуевский</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Савинская</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 xml:space="preserve">западнее д. Савинская, </w:t>
            </w:r>
            <w:r>
              <w:rPr>
                <w:sz w:val="20"/>
                <w:szCs w:val="20"/>
              </w:rPr>
              <w:br/>
              <w:t>а/д Ликино-Дулево – Шатура – Шатурторф</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18</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Орехово-Зуевский</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Куровское</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 xml:space="preserve">юго-западнее г. Куровское, км 0,65 </w:t>
            </w:r>
            <w:r>
              <w:rPr>
                <w:sz w:val="20"/>
                <w:szCs w:val="20"/>
              </w:rPr>
              <w:br/>
              <w:t>а/д Куровское – Шатура – Дмитровский Погост – Самойлиха</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17</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Орехово-Зуевский</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Авсюнино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юго-западнее п. Авсюнино, а/д Куровское – Шатура – Дмитровский Погост – Самойлиха</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114</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Павловский Посад</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Васютинский перекрёсток</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юго-западнее д. Васютино, автомобильная дорога регионального значения Кузнецы – Тимково – Мамонтово</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lastRenderedPageBreak/>
              <w:t>14</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Павловский Посад</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Аверкиево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 xml:space="preserve">восточная часть д. Аверкиево, </w:t>
            </w:r>
            <w:r>
              <w:rPr>
                <w:sz w:val="20"/>
                <w:szCs w:val="20"/>
              </w:rPr>
              <w:br/>
              <w:t>а/д Павловский Посад – Аверкиево – Крупино – Данилово</w:t>
            </w:r>
          </w:p>
        </w:tc>
      </w:tr>
      <w:tr w:rsidR="00B43185" w:rsidTr="00B43185">
        <w:trPr>
          <w:cantSplit/>
          <w:trHeight w:val="399"/>
          <w:jc w:val="center"/>
        </w:trPr>
        <w:tc>
          <w:tcPr>
            <w:tcW w:w="556" w:type="dxa"/>
            <w:tcBorders>
              <w:top w:val="nil"/>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2</w:t>
            </w:r>
          </w:p>
        </w:tc>
        <w:tc>
          <w:tcPr>
            <w:tcW w:w="1415" w:type="dxa"/>
            <w:tcBorders>
              <w:top w:val="nil"/>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Пущино</w:t>
            </w:r>
          </w:p>
        </w:tc>
        <w:tc>
          <w:tcPr>
            <w:tcW w:w="1873" w:type="dxa"/>
            <w:tcBorders>
              <w:top w:val="nil"/>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Пущино</w:t>
            </w:r>
          </w:p>
        </w:tc>
        <w:tc>
          <w:tcPr>
            <w:tcW w:w="6172" w:type="dxa"/>
            <w:tcBorders>
              <w:top w:val="nil"/>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западная часть г. Пущино, ул. Грузовая</w:t>
            </w:r>
          </w:p>
        </w:tc>
      </w:tr>
      <w:tr w:rsidR="00B43185" w:rsidTr="00B43185">
        <w:trPr>
          <w:cantSplit/>
          <w:trHeight w:val="406"/>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60</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 xml:space="preserve">Раменский </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Лысцево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севернее д. Лысево, аэродром Лысцево</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43</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Раменский</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ЦКАД</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 xml:space="preserve">северо-западнее д. Обухово, </w:t>
            </w:r>
            <w:r>
              <w:rPr>
                <w:sz w:val="20"/>
                <w:szCs w:val="20"/>
              </w:rPr>
              <w:br/>
              <w:t>а/д Москва – Егорьевск – Тума – Касимов</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117</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Раменский</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Жирошкино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южнее д. Жирошкино, автомобильная дорога федерального значения А-107 «ММК»</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48</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 xml:space="preserve">Рузский </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Руза</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северная часть г. Руза, а/д МБК – санаторий «Русь»</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113</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Сергиево-Посадский</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Федорцово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д. Федорцово, автомобильная дорога регионального значения Сергиев Посад – Калязин – Рыбинск – Череповец</w:t>
            </w:r>
          </w:p>
        </w:tc>
      </w:tr>
      <w:tr w:rsidR="00B43185" w:rsidTr="00B43185">
        <w:trPr>
          <w:cantSplit/>
          <w:trHeight w:val="300"/>
          <w:jc w:val="center"/>
        </w:trPr>
        <w:tc>
          <w:tcPr>
            <w:tcW w:w="556" w:type="dxa"/>
            <w:tcBorders>
              <w:top w:val="nil"/>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3</w:t>
            </w:r>
          </w:p>
        </w:tc>
        <w:tc>
          <w:tcPr>
            <w:tcW w:w="1415" w:type="dxa"/>
            <w:tcBorders>
              <w:top w:val="nil"/>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Серебряные Пруды</w:t>
            </w:r>
          </w:p>
        </w:tc>
        <w:tc>
          <w:tcPr>
            <w:tcW w:w="1873" w:type="dxa"/>
            <w:tcBorders>
              <w:top w:val="nil"/>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Серебряные Пруды</w:t>
            </w:r>
          </w:p>
        </w:tc>
        <w:tc>
          <w:tcPr>
            <w:tcW w:w="6172" w:type="dxa"/>
            <w:tcBorders>
              <w:top w:val="nil"/>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 xml:space="preserve">западная часть р.п. Серебряные Пруды, </w:t>
            </w:r>
            <w:r>
              <w:rPr>
                <w:sz w:val="20"/>
                <w:szCs w:val="20"/>
              </w:rPr>
              <w:br/>
              <w:t>а/д Кашира – Серебряные Пруды – Узловая</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62</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Серебряные Пруды</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Шеметово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 xml:space="preserve">восточнее СНТ Шеметово, пересечение </w:t>
            </w:r>
            <w:r>
              <w:rPr>
                <w:sz w:val="20"/>
                <w:szCs w:val="20"/>
              </w:rPr>
              <w:br/>
              <w:t>а/д Р-22 «Каспий» с а/д Серебряные Пруды – Венев</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8</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Серпухов</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Дракино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северо-западнее д. Дракино, аэродром Дракино</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108</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Серпухов</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Новинки</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восточнее д. Новинки-Бегичево, аэродром Новинки</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49</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Серпухов</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Воронино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западнее д. Воронино, а/д А-108 «МБК»</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19</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Солнечногорск</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Замятино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2425A3">
            <w:pPr>
              <w:rPr>
                <w:sz w:val="20"/>
                <w:szCs w:val="20"/>
              </w:rPr>
            </w:pPr>
            <w:r>
              <w:rPr>
                <w:sz w:val="20"/>
                <w:szCs w:val="20"/>
              </w:rPr>
              <w:t xml:space="preserve">севернее д. Замятино, скоростная автомобильная дорога </w:t>
            </w:r>
            <w:r>
              <w:rPr>
                <w:sz w:val="20"/>
                <w:szCs w:val="20"/>
              </w:rPr>
              <w:br/>
              <w:t>М-11 «Нева»</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20</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Солнечногорск</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Поварово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северо-восточнее дачного посёлка Поварово, а/д Ложки – Поварово – Пятница</w:t>
            </w:r>
          </w:p>
        </w:tc>
      </w:tr>
      <w:tr w:rsidR="00B43185" w:rsidTr="00B43185">
        <w:trPr>
          <w:cantSplit/>
          <w:trHeight w:val="377"/>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52</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Ступино</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Торбеево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севернее д. Торбеево, аэродром Торбеево</w:t>
            </w:r>
          </w:p>
        </w:tc>
      </w:tr>
      <w:tr w:rsidR="00B43185" w:rsidTr="00B43185">
        <w:trPr>
          <w:cantSplit/>
          <w:trHeight w:val="367"/>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50</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Ступино</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Малино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юго-западнее д. Малино, аэродром Малино</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51</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Ступино</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Большое Алексеевское</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южнее с. Большое Алексеевское, пересечение а/д Каширское шоссе – Барыбино – Кишкино – Большое Алексеевское и а/д Панино – Малино</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26</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 xml:space="preserve">Талдомский </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Новогуслево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 xml:space="preserve">восточнее с. Новогуслево, пересечение </w:t>
            </w:r>
            <w:r>
              <w:rPr>
                <w:sz w:val="20"/>
                <w:szCs w:val="20"/>
              </w:rPr>
              <w:br/>
              <w:t>а/д Дмитров – Талдом и а/д «Дмитров – Талдом» - Кушки и «Дмитров – Талдом» - Богородское – Константиново</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25</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 xml:space="preserve">Талдомский </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Полудёновка</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юго-западнее д. Полудёновка, пересечение а/д Талдом – Темпы и а/д А-104 Москав – Дмитров – Дубна</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27</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Талдомский</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Талдом</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восточная часть г. Талдом, а/д Талдом – Нерль</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28</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 xml:space="preserve">Талдомский </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Храброво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 xml:space="preserve">севернее д. Храброво, пересечение </w:t>
            </w:r>
            <w:r>
              <w:rPr>
                <w:sz w:val="20"/>
                <w:szCs w:val="20"/>
              </w:rPr>
              <w:br/>
              <w:t xml:space="preserve">а/д Талдом – Нерль и а/д Храброво – Есаулово </w:t>
            </w:r>
          </w:p>
        </w:tc>
      </w:tr>
      <w:tr w:rsidR="00B43185" w:rsidTr="00B43185">
        <w:trPr>
          <w:cantSplit/>
          <w:trHeight w:val="401"/>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9</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Фрязино</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Фрязино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центральная часть г. Фрязино, ул. Вокзальная</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59</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Черноголовка</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Черноголовка</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центральная часть г. Черноголовка, ул. Полевая, кольцевое саморегулирующее пересечение</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120</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Чехов</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Булычёво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южная часть д. Булычёво, автомобильная дорога регионального значения Булычево – Булгаково</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15</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Шатура</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Дмитровский Погост</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западная часть с. Дмитровский Погост, ул. Ленина</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16</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Шатура</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Туголесский Бор</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северная часть с. Туголесский Бор, а/д Кривандино – Черусти</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29</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Шаховская</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Шаховская</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 xml:space="preserve">северная часть р.п. Шаховская, пересечение </w:t>
            </w:r>
            <w:r>
              <w:rPr>
                <w:sz w:val="20"/>
                <w:szCs w:val="20"/>
              </w:rPr>
              <w:br/>
              <w:t>ул. 1-я Советская и а/д М-9 «Балтия»</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67</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Щёлково</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Клюквенный</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восточнее п. Клюквенный, пересечение</w:t>
            </w:r>
            <w:r>
              <w:rPr>
                <w:sz w:val="20"/>
                <w:szCs w:val="20"/>
              </w:rPr>
              <w:br/>
              <w:t xml:space="preserve"> а/д Щёлково – Фряново с ЦКАД</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64</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Щёлково</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Фряново</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северо-западнее посёлка городского типа Фряново, а/д</w:t>
            </w:r>
            <w:r>
              <w:rPr>
                <w:sz w:val="20"/>
                <w:szCs w:val="20"/>
                <w:lang w:val="en-US"/>
              </w:rPr>
              <w:t> </w:t>
            </w:r>
            <w:r>
              <w:rPr>
                <w:sz w:val="20"/>
                <w:szCs w:val="20"/>
              </w:rPr>
              <w:t>Щёлково – Фряново</w:t>
            </w:r>
          </w:p>
        </w:tc>
      </w:tr>
      <w:tr w:rsidR="00B43185" w:rsidTr="00B43185">
        <w:trPr>
          <w:cantSplit/>
          <w:trHeight w:val="300"/>
          <w:jc w:val="center"/>
        </w:trPr>
        <w:tc>
          <w:tcPr>
            <w:tcW w:w="556" w:type="dxa"/>
            <w:tcBorders>
              <w:top w:val="single" w:sz="4" w:space="0" w:color="auto"/>
              <w:left w:val="single" w:sz="4" w:space="0" w:color="auto"/>
              <w:bottom w:val="single" w:sz="4" w:space="0" w:color="auto"/>
              <w:right w:val="single" w:sz="4" w:space="0" w:color="auto"/>
            </w:tcBorders>
            <w:vAlign w:val="center"/>
          </w:tcPr>
          <w:p w:rsidR="00B43185" w:rsidRPr="00991AD0" w:rsidRDefault="00B43185" w:rsidP="00736E20">
            <w:pPr>
              <w:suppressAutoHyphens/>
              <w:jc w:val="center"/>
              <w:rPr>
                <w:sz w:val="20"/>
                <w:szCs w:val="20"/>
              </w:rPr>
            </w:pPr>
            <w:r w:rsidRPr="00991AD0">
              <w:rPr>
                <w:sz w:val="20"/>
                <w:szCs w:val="20"/>
              </w:rPr>
              <w:t>12</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B43185" w:rsidRDefault="00B43185" w:rsidP="0091176E">
            <w:pPr>
              <w:ind w:left="-91" w:right="-144"/>
              <w:jc w:val="center"/>
              <w:rPr>
                <w:sz w:val="20"/>
                <w:szCs w:val="20"/>
              </w:rPr>
            </w:pPr>
            <w:r>
              <w:rPr>
                <w:sz w:val="20"/>
                <w:szCs w:val="20"/>
              </w:rPr>
              <w:t>Электрогорск</w:t>
            </w:r>
          </w:p>
        </w:tc>
        <w:tc>
          <w:tcPr>
            <w:tcW w:w="1873" w:type="dxa"/>
            <w:tcBorders>
              <w:top w:val="single" w:sz="4" w:space="0" w:color="auto"/>
              <w:left w:val="nil"/>
              <w:bottom w:val="single" w:sz="4" w:space="0" w:color="auto"/>
              <w:right w:val="single" w:sz="4" w:space="0" w:color="auto"/>
            </w:tcBorders>
            <w:noWrap/>
            <w:vAlign w:val="center"/>
            <w:hideMark/>
          </w:tcPr>
          <w:p w:rsidR="00B43185" w:rsidRDefault="00B43185" w:rsidP="0091176E">
            <w:pPr>
              <w:jc w:val="center"/>
              <w:rPr>
                <w:sz w:val="20"/>
                <w:szCs w:val="20"/>
              </w:rPr>
            </w:pPr>
            <w:r>
              <w:rPr>
                <w:sz w:val="20"/>
                <w:szCs w:val="20"/>
              </w:rPr>
              <w:t>Электрогорск</w:t>
            </w:r>
          </w:p>
        </w:tc>
        <w:tc>
          <w:tcPr>
            <w:tcW w:w="6172" w:type="dxa"/>
            <w:tcBorders>
              <w:top w:val="single" w:sz="4" w:space="0" w:color="auto"/>
              <w:left w:val="nil"/>
              <w:bottom w:val="single" w:sz="4" w:space="0" w:color="auto"/>
              <w:right w:val="single" w:sz="4" w:space="0" w:color="auto"/>
            </w:tcBorders>
            <w:noWrap/>
            <w:vAlign w:val="center"/>
            <w:hideMark/>
          </w:tcPr>
          <w:p w:rsidR="00B43185" w:rsidRDefault="00B43185" w:rsidP="0091176E">
            <w:pPr>
              <w:rPr>
                <w:sz w:val="20"/>
                <w:szCs w:val="20"/>
              </w:rPr>
            </w:pPr>
            <w:r>
              <w:rPr>
                <w:sz w:val="20"/>
                <w:szCs w:val="20"/>
              </w:rPr>
              <w:t>северная часть г. Электрогорск, ул. Классона</w:t>
            </w:r>
          </w:p>
        </w:tc>
      </w:tr>
    </w:tbl>
    <w:p w:rsidR="0061501D" w:rsidRDefault="0061501D" w:rsidP="00416C82">
      <w:pPr>
        <w:pStyle w:val="1"/>
        <w:pageBreakBefore w:val="0"/>
        <w:suppressAutoHyphens/>
        <w:spacing w:after="0" w:line="276" w:lineRule="auto"/>
        <w:ind w:left="1066" w:hanging="357"/>
        <w:sectPr w:rsidR="0061501D" w:rsidSect="00124258">
          <w:pgSz w:w="11906" w:h="16838" w:code="9"/>
          <w:pgMar w:top="1418" w:right="1274" w:bottom="1560" w:left="1276" w:header="709" w:footer="709" w:gutter="0"/>
          <w:cols w:space="708"/>
          <w:titlePg/>
          <w:docGrid w:linePitch="360"/>
        </w:sectPr>
      </w:pPr>
      <w:bookmarkStart w:id="165" w:name="_Toc269372530"/>
      <w:bookmarkStart w:id="166" w:name="_Toc403475497"/>
      <w:bookmarkStart w:id="167" w:name="_Toc407619225"/>
      <w:bookmarkStart w:id="168" w:name="_Toc40779220"/>
    </w:p>
    <w:p w:rsidR="001B7205" w:rsidRDefault="003A25FC" w:rsidP="00416C82">
      <w:pPr>
        <w:pStyle w:val="1"/>
        <w:pageBreakBefore w:val="0"/>
        <w:suppressAutoHyphens/>
        <w:spacing w:after="0" w:line="276" w:lineRule="auto"/>
        <w:ind w:left="1066" w:hanging="357"/>
      </w:pPr>
      <w:r w:rsidRPr="00DF613B">
        <w:lastRenderedPageBreak/>
        <w:t xml:space="preserve">ЗОНЫ С ОСОБЫМИ УСЛОВИЯМИ ИСПОЛЬЗОВАНИЯ ТЕРРИТОРИИ </w:t>
      </w:r>
      <w:r w:rsidR="00DA1894">
        <w:t xml:space="preserve">от </w:t>
      </w:r>
      <w:r w:rsidRPr="00DF613B">
        <w:t>ЛИНЕЙНЫХ ОБЪЕКТОВ И СООРУЖЕНИЙ ТРАНСПОРТНЫХ ИНФРАСТРУКТУР МОСКОВСКОЙ ОБЛАСТИ</w:t>
      </w:r>
      <w:bookmarkEnd w:id="165"/>
      <w:bookmarkEnd w:id="166"/>
      <w:bookmarkEnd w:id="167"/>
      <w:bookmarkEnd w:id="168"/>
    </w:p>
    <w:p w:rsidR="007A0259" w:rsidRPr="0061501D" w:rsidRDefault="007A0259" w:rsidP="003B1529">
      <w:pPr>
        <w:pStyle w:val="12"/>
        <w:suppressAutoHyphens/>
        <w:spacing w:line="276" w:lineRule="auto"/>
      </w:pPr>
      <w:r w:rsidRPr="0061501D">
        <w:t>Зонами с особыми условиями использования от объектов транс</w:t>
      </w:r>
      <w:r w:rsidR="003B1529" w:rsidRPr="0061501D">
        <w:t xml:space="preserve">портной инфраструктуры являются </w:t>
      </w:r>
      <w:r w:rsidRPr="0061501D">
        <w:t>зоны планируемого</w:t>
      </w:r>
      <w:r w:rsidR="003B1529" w:rsidRPr="0061501D">
        <w:t xml:space="preserve"> размещения объектов транспорта</w:t>
      </w:r>
      <w:r w:rsidR="00A23CEB" w:rsidRPr="0061501D">
        <w:t>.</w:t>
      </w:r>
    </w:p>
    <w:p w:rsidR="007A0259" w:rsidRPr="007A0259" w:rsidRDefault="007A0259" w:rsidP="007A0259">
      <w:pPr>
        <w:pStyle w:val="12"/>
        <w:suppressAutoHyphens/>
        <w:spacing w:line="276" w:lineRule="auto"/>
      </w:pPr>
      <w:r w:rsidRPr="0061501D">
        <w:t xml:space="preserve">Для обеспечения возможности размещения объектов транспортной инфраструктуры установлены зоны их планируемого размещения, которые являются ограничением использования данной территории в </w:t>
      </w:r>
      <w:r w:rsidR="001B7205" w:rsidRPr="0061501D">
        <w:t xml:space="preserve">градостроительной деятельности </w:t>
      </w:r>
      <w:r w:rsidRPr="0061501D">
        <w:t>до установления красных линий объектов транспортной инфраструктуры.</w:t>
      </w:r>
    </w:p>
    <w:p w:rsidR="007A0259" w:rsidRPr="007A0259" w:rsidRDefault="007A0259" w:rsidP="001B7205">
      <w:pPr>
        <w:pStyle w:val="12"/>
        <w:suppressAutoHyphens/>
        <w:spacing w:line="276" w:lineRule="auto"/>
      </w:pPr>
      <w:r w:rsidRPr="007A0259">
        <w:t>Задачей территориального планирования транспортного обслуживания Московской области является снижение экологического воздействия от объектов транспортной системы Московской области.</w:t>
      </w:r>
    </w:p>
    <w:p w:rsidR="007A0259" w:rsidRPr="007A0259" w:rsidRDefault="007A0259" w:rsidP="007A0259">
      <w:pPr>
        <w:pStyle w:val="12"/>
        <w:suppressAutoHyphens/>
        <w:spacing w:line="276" w:lineRule="auto"/>
      </w:pPr>
      <w:r w:rsidRPr="007A0259">
        <w:t>Мероприятия, направленные на решение этой задачи, включают:</w:t>
      </w:r>
    </w:p>
    <w:p w:rsidR="007A0259" w:rsidRPr="007A0259" w:rsidRDefault="007A0259" w:rsidP="00610FD0">
      <w:pPr>
        <w:pStyle w:val="12"/>
        <w:numPr>
          <w:ilvl w:val="0"/>
          <w:numId w:val="38"/>
        </w:numPr>
        <w:tabs>
          <w:tab w:val="left" w:pos="993"/>
        </w:tabs>
        <w:suppressAutoHyphens/>
        <w:spacing w:line="276" w:lineRule="auto"/>
        <w:ind w:left="0" w:firstLine="709"/>
      </w:pPr>
      <w:r w:rsidRPr="007A0259">
        <w:t xml:space="preserve">использование при прохождении магистральных и скоростных автомобильных дорог через существующие и планируемые особо охраняемые природные территории, </w:t>
      </w:r>
      <w:r>
        <w:br/>
      </w:r>
      <w:r w:rsidRPr="007A0259">
        <w:t xml:space="preserve">в зависимости от рельефа местности, эстакадных участков или экодуков для сохранения естественных миграционных путей животных, а в случаях пересечения ими долин рек </w:t>
      </w:r>
      <w:r>
        <w:br/>
      </w:r>
      <w:r w:rsidRPr="007A0259">
        <w:t>и ручьев – исключительно мостовых переходов;</w:t>
      </w:r>
    </w:p>
    <w:p w:rsidR="007A0259" w:rsidRPr="007A0259" w:rsidRDefault="007A0259" w:rsidP="00610FD0">
      <w:pPr>
        <w:pStyle w:val="12"/>
        <w:numPr>
          <w:ilvl w:val="0"/>
          <w:numId w:val="38"/>
        </w:numPr>
        <w:tabs>
          <w:tab w:val="left" w:pos="993"/>
        </w:tabs>
        <w:suppressAutoHyphens/>
        <w:spacing w:line="276" w:lineRule="auto"/>
        <w:ind w:left="0" w:firstLine="709"/>
      </w:pPr>
      <w:r w:rsidRPr="007A0259">
        <w:t>использование при прохождении магистральных и скоростных автомобильных дорог в населенн</w:t>
      </w:r>
      <w:r>
        <w:t>ых пунктах акустических экранов</w:t>
      </w:r>
      <w:r w:rsidRPr="007A0259">
        <w:t>.</w:t>
      </w:r>
    </w:p>
    <w:bookmarkEnd w:id="2"/>
    <w:bookmarkEnd w:id="3"/>
    <w:bookmarkEnd w:id="4"/>
    <w:bookmarkEnd w:id="5"/>
    <w:bookmarkEnd w:id="6"/>
    <w:bookmarkEnd w:id="7"/>
    <w:bookmarkEnd w:id="8"/>
    <w:bookmarkEnd w:id="9"/>
    <w:bookmarkEnd w:id="10"/>
    <w:bookmarkEnd w:id="11"/>
    <w:bookmarkEnd w:id="12"/>
    <w:bookmarkEnd w:id="149"/>
    <w:p w:rsidR="00122126" w:rsidRDefault="00122126" w:rsidP="007A0259">
      <w:pPr>
        <w:pStyle w:val="12"/>
        <w:suppressAutoHyphens/>
        <w:spacing w:line="276" w:lineRule="auto"/>
        <w:ind w:left="142" w:firstLine="142"/>
      </w:pPr>
    </w:p>
    <w:p w:rsidR="0094407B" w:rsidRPr="00711D0D" w:rsidRDefault="0094407B"/>
    <w:sectPr w:rsidR="0094407B" w:rsidRPr="00711D0D" w:rsidSect="00124258">
      <w:pgSz w:w="11906" w:h="16838" w:code="9"/>
      <w:pgMar w:top="1418" w:right="1274" w:bottom="1560"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73A" w:rsidRDefault="00F9373A">
      <w:r>
        <w:separator/>
      </w:r>
    </w:p>
  </w:endnote>
  <w:endnote w:type="continuationSeparator" w:id="0">
    <w:p w:rsidR="00F9373A" w:rsidRDefault="00F937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panose1 w:val="020B0505020202020204"/>
    <w:charset w:val="00"/>
    <w:family w:val="swiss"/>
    <w:pitch w:val="variable"/>
    <w:sig w:usb0="00000087" w:usb1="00000000" w:usb2="00000000" w:usb3="00000000" w:csb0="0000001B"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panose1 w:val="00000000000000000000"/>
    <w:charset w:val="CC"/>
    <w:family w:val="auto"/>
    <w:notTrueType/>
    <w:pitch w:val="default"/>
    <w:sig w:usb0="00000201" w:usb1="00000000" w:usb2="00000000" w:usb3="00000000" w:csb0="00000004" w:csb1="00000000"/>
  </w:font>
  <w:font w:name="Andale Sans UI">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3A" w:rsidRDefault="00F9373A">
    <w:pPr>
      <w:pStyle w:val="af0"/>
      <w:jc w:val="right"/>
    </w:pPr>
  </w:p>
  <w:p w:rsidR="00F9373A" w:rsidRDefault="00F9373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69802"/>
      <w:docPartObj>
        <w:docPartGallery w:val="Page Numbers (Bottom of Page)"/>
        <w:docPartUnique/>
      </w:docPartObj>
    </w:sdtPr>
    <w:sdtContent>
      <w:p w:rsidR="00F9373A" w:rsidRDefault="00F9373A">
        <w:pPr>
          <w:pStyle w:val="af0"/>
          <w:jc w:val="right"/>
        </w:pPr>
      </w:p>
    </w:sdtContent>
  </w:sdt>
  <w:p w:rsidR="00F9373A" w:rsidRPr="009D2ECA" w:rsidRDefault="00F9373A" w:rsidP="00AB4796">
    <w:pP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73A" w:rsidRDefault="00F9373A">
      <w:r>
        <w:separator/>
      </w:r>
    </w:p>
  </w:footnote>
  <w:footnote w:type="continuationSeparator" w:id="0">
    <w:p w:rsidR="00F9373A" w:rsidRDefault="00F9373A">
      <w:r>
        <w:continuationSeparator/>
      </w:r>
    </w:p>
  </w:footnote>
  <w:footnote w:id="1">
    <w:p w:rsidR="00F9373A" w:rsidRPr="00E2082F" w:rsidRDefault="00F9373A" w:rsidP="00AB4796">
      <w:pPr>
        <w:jc w:val="both"/>
        <w:rPr>
          <w:sz w:val="20"/>
          <w:szCs w:val="20"/>
        </w:rPr>
      </w:pPr>
      <w:r w:rsidRPr="005362AD">
        <w:rPr>
          <w:rStyle w:val="afff1"/>
          <w:sz w:val="20"/>
          <w:szCs w:val="20"/>
        </w:rPr>
        <w:footnoteRef/>
      </w:r>
      <w:r w:rsidRPr="005362AD">
        <w:rPr>
          <w:sz w:val="20"/>
          <w:szCs w:val="20"/>
        </w:rPr>
        <w:t xml:space="preserve"> Данное понятие не распространяется и, следовательно, не определяет формы собственности транспортных</w:t>
      </w:r>
      <w:r w:rsidRPr="00E2082F">
        <w:rPr>
          <w:sz w:val="20"/>
          <w:szCs w:val="20"/>
        </w:rPr>
        <w:t xml:space="preserve"> инфраструктур Московской области</w:t>
      </w:r>
      <w:r>
        <w:rPr>
          <w:sz w:val="20"/>
          <w:szCs w:val="20"/>
        </w:rPr>
        <w:t>.</w:t>
      </w:r>
      <w:r w:rsidRPr="00E2082F">
        <w:rPr>
          <w:sz w:val="20"/>
          <w:szCs w:val="20"/>
        </w:rPr>
        <w:t xml:space="preserve"> </w:t>
      </w:r>
      <w:r>
        <w:rPr>
          <w:sz w:val="20"/>
          <w:szCs w:val="20"/>
        </w:rPr>
        <w:t>«</w:t>
      </w:r>
      <w:r w:rsidRPr="00E2082F">
        <w:rPr>
          <w:sz w:val="20"/>
          <w:szCs w:val="20"/>
        </w:rPr>
        <w:t>Транспортная работа</w:t>
      </w:r>
      <w:r>
        <w:rPr>
          <w:sz w:val="20"/>
          <w:szCs w:val="20"/>
        </w:rPr>
        <w:t>»</w:t>
      </w:r>
      <w:r w:rsidRPr="00E2082F">
        <w:rPr>
          <w:sz w:val="20"/>
          <w:szCs w:val="20"/>
        </w:rPr>
        <w:t xml:space="preserve"> </w:t>
      </w:r>
      <w:r>
        <w:rPr>
          <w:sz w:val="20"/>
          <w:szCs w:val="20"/>
        </w:rPr>
        <w:t>–</w:t>
      </w:r>
      <w:r w:rsidRPr="00E2082F">
        <w:rPr>
          <w:sz w:val="20"/>
          <w:szCs w:val="20"/>
        </w:rPr>
        <w:t xml:space="preserve"> пассажирские и грузовые перевозки – </w:t>
      </w:r>
      <w:r>
        <w:rPr>
          <w:sz w:val="20"/>
          <w:szCs w:val="20"/>
        </w:rPr>
        <w:br/>
        <w:t xml:space="preserve">осуществляется </w:t>
      </w:r>
      <w:r w:rsidRPr="00E2082F">
        <w:rPr>
          <w:sz w:val="20"/>
          <w:szCs w:val="20"/>
        </w:rPr>
        <w:t>всеми видами транспортных инфраструктур и не зависит от их форм</w:t>
      </w:r>
      <w:r>
        <w:rPr>
          <w:sz w:val="20"/>
          <w:szCs w:val="20"/>
        </w:rPr>
        <w:t>ы</w:t>
      </w:r>
      <w:r w:rsidRPr="00E2082F">
        <w:rPr>
          <w:sz w:val="20"/>
          <w:szCs w:val="20"/>
        </w:rPr>
        <w:t xml:space="preserve"> собственности </w:t>
      </w:r>
      <w:r>
        <w:rPr>
          <w:sz w:val="20"/>
          <w:szCs w:val="20"/>
        </w:rPr>
        <w:br/>
      </w:r>
      <w:r w:rsidRPr="00E2082F">
        <w:rPr>
          <w:sz w:val="20"/>
          <w:szCs w:val="20"/>
        </w:rPr>
        <w:t>и значения</w:t>
      </w:r>
      <w:r>
        <w:rPr>
          <w:sz w:val="20"/>
          <w:szCs w:val="20"/>
        </w:rPr>
        <w:t>.</w:t>
      </w:r>
      <w:r w:rsidRPr="00E2082F">
        <w:rPr>
          <w:sz w:val="20"/>
          <w:szCs w:val="20"/>
        </w:rPr>
        <w:t xml:space="preserve"> </w:t>
      </w:r>
      <w:r w:rsidRPr="00C27BC5">
        <w:rPr>
          <w:sz w:val="20"/>
          <w:szCs w:val="20"/>
        </w:rPr>
        <w:t xml:space="preserve">При этом, утверждению в Схеме территориального планирования транспортного обслуживания Московской области подлежат лишь линейные сооружения и объекты транспорта, имеющие региональное или межмуниципальное значение, включая линейные сооружения и объекты транспорта, находящиеся </w:t>
      </w:r>
      <w:r>
        <w:rPr>
          <w:sz w:val="20"/>
          <w:szCs w:val="20"/>
        </w:rPr>
        <w:br/>
      </w:r>
      <w:r w:rsidRPr="00C27BC5">
        <w:rPr>
          <w:sz w:val="20"/>
          <w:szCs w:val="20"/>
        </w:rPr>
        <w:t>в собственности</w:t>
      </w:r>
      <w:r w:rsidRPr="00E2082F">
        <w:rPr>
          <w:sz w:val="20"/>
          <w:szCs w:val="20"/>
        </w:rPr>
        <w:t xml:space="preserve"> Московской области.</w:t>
      </w:r>
    </w:p>
    <w:p w:rsidR="00F9373A" w:rsidRPr="00E2082F" w:rsidRDefault="00F9373A" w:rsidP="00560BA4">
      <w:pPr>
        <w:pStyle w:val="afff"/>
      </w:pPr>
    </w:p>
  </w:footnote>
  <w:footnote w:id="2">
    <w:p w:rsidR="00F9373A" w:rsidRDefault="00F9373A">
      <w:pPr>
        <w:pStyle w:val="afff"/>
      </w:pPr>
      <w:r>
        <w:rPr>
          <w:rStyle w:val="afff1"/>
        </w:rPr>
        <w:footnoteRef/>
      </w:r>
      <w:r>
        <w:t xml:space="preserve"> </w:t>
      </w:r>
      <w:r w:rsidRPr="00BE0AB5">
        <w:t>Данный раздел включен в состав положений о территориальном планировании транспортного обслуживания Московской области в информационных целях и не является предметом утверждения в данной схеме.</w:t>
      </w:r>
    </w:p>
  </w:footnote>
  <w:footnote w:id="3">
    <w:p w:rsidR="00F9373A" w:rsidRDefault="00F9373A">
      <w:pPr>
        <w:pStyle w:val="afff"/>
      </w:pPr>
      <w:r>
        <w:rPr>
          <w:rStyle w:val="afff1"/>
        </w:rPr>
        <w:footnoteRef/>
      </w:r>
      <w:r>
        <w:t xml:space="preserve"> С учетом А-113 «Центральной кольцевой автомобильной дороги» (ЦКАД)</w:t>
      </w:r>
    </w:p>
  </w:footnote>
  <w:footnote w:id="4">
    <w:p w:rsidR="00F9373A" w:rsidRDefault="00F9373A" w:rsidP="00AB4796">
      <w:pPr>
        <w:pStyle w:val="afff"/>
        <w:jc w:val="both"/>
      </w:pPr>
      <w:r>
        <w:rPr>
          <w:rStyle w:val="afff1"/>
        </w:rPr>
        <w:footnoteRef/>
      </w:r>
      <w:r>
        <w:t xml:space="preserve"> </w:t>
      </w:r>
      <w:r w:rsidRPr="00BE0AB5">
        <w:rPr>
          <w:szCs w:val="18"/>
        </w:rPr>
        <w:t xml:space="preserve">Данные по </w:t>
      </w:r>
      <w:r>
        <w:rPr>
          <w:szCs w:val="18"/>
        </w:rPr>
        <w:t>автомобильным дорогам</w:t>
      </w:r>
      <w:r w:rsidRPr="00BE0AB5">
        <w:rPr>
          <w:szCs w:val="18"/>
        </w:rPr>
        <w:t xml:space="preserve"> федерального значения в схеме территориального планирования </w:t>
      </w:r>
      <w:r>
        <w:rPr>
          <w:szCs w:val="18"/>
        </w:rPr>
        <w:br/>
      </w:r>
      <w:r w:rsidRPr="00BE0AB5">
        <w:rPr>
          <w:szCs w:val="18"/>
        </w:rPr>
        <w:t>транспортного обслуживания Московской области приведены в информационных целях и не явля</w:t>
      </w:r>
      <w:r>
        <w:rPr>
          <w:szCs w:val="18"/>
        </w:rPr>
        <w:t>ю</w:t>
      </w:r>
      <w:r w:rsidRPr="00BE0AB5">
        <w:rPr>
          <w:szCs w:val="18"/>
        </w:rPr>
        <w:t xml:space="preserve">тся </w:t>
      </w:r>
      <w:r>
        <w:rPr>
          <w:szCs w:val="18"/>
        </w:rPr>
        <w:br/>
      </w:r>
      <w:r w:rsidRPr="00BE0AB5">
        <w:rPr>
          <w:szCs w:val="18"/>
        </w:rPr>
        <w:t>предметом утвержде</w:t>
      </w:r>
      <w:r>
        <w:rPr>
          <w:szCs w:val="18"/>
        </w:rPr>
        <w:t>ния в данном документе.</w:t>
      </w:r>
    </w:p>
  </w:footnote>
  <w:footnote w:id="5">
    <w:p w:rsidR="00F9373A" w:rsidRPr="00BE0AB5" w:rsidRDefault="00F9373A" w:rsidP="00875ADF">
      <w:pPr>
        <w:pStyle w:val="afff"/>
        <w:keepLines/>
        <w:jc w:val="both"/>
        <w:rPr>
          <w:szCs w:val="18"/>
        </w:rPr>
      </w:pPr>
      <w:r w:rsidRPr="00BE0AB5">
        <w:rPr>
          <w:rStyle w:val="afff1"/>
          <w:szCs w:val="18"/>
        </w:rPr>
        <w:footnoteRef/>
      </w:r>
      <w:r w:rsidRPr="00BE0AB5">
        <w:rPr>
          <w:szCs w:val="18"/>
        </w:rPr>
        <w:t xml:space="preserve"> Данные по автомагистралям федерального значения в схеме территориального планирования транспортного обслуживания Московской области приведены </w:t>
      </w:r>
      <w:r>
        <w:rPr>
          <w:szCs w:val="18"/>
        </w:rPr>
        <w:br/>
      </w:r>
      <w:r w:rsidRPr="00BE0AB5">
        <w:rPr>
          <w:szCs w:val="18"/>
        </w:rPr>
        <w:t>в информационных целях и не явля</w:t>
      </w:r>
      <w:r>
        <w:rPr>
          <w:szCs w:val="18"/>
        </w:rPr>
        <w:t>ю</w:t>
      </w:r>
      <w:r w:rsidRPr="00BE0AB5">
        <w:rPr>
          <w:szCs w:val="18"/>
        </w:rPr>
        <w:t>тся предметом утвержде</w:t>
      </w:r>
      <w:r>
        <w:rPr>
          <w:szCs w:val="18"/>
        </w:rPr>
        <w:t>ния в данном документе</w:t>
      </w:r>
      <w:r w:rsidRPr="00BE0AB5">
        <w:rPr>
          <w:szCs w:val="18"/>
        </w:rPr>
        <w:t>.</w:t>
      </w:r>
    </w:p>
  </w:footnote>
  <w:footnote w:id="6">
    <w:p w:rsidR="00F9373A" w:rsidRPr="00A14CE3" w:rsidRDefault="00F9373A" w:rsidP="0027237F">
      <w:pPr>
        <w:pStyle w:val="afff"/>
      </w:pPr>
      <w:r>
        <w:rPr>
          <w:rStyle w:val="afff1"/>
        </w:rPr>
        <w:footnoteRef/>
      </w:r>
      <w:r>
        <w:t xml:space="preserve">Приведено среднее значение ширины зоны планируемого размещения по участкам дорог </w:t>
      </w:r>
      <w:r w:rsidRPr="00A14CE3">
        <w:t>(уточняется по графическим материалам).</w:t>
      </w:r>
    </w:p>
  </w:footnote>
  <w:footnote w:id="7">
    <w:p w:rsidR="00F9373A" w:rsidRDefault="00F9373A" w:rsidP="0027237F">
      <w:pPr>
        <w:pStyle w:val="afff"/>
      </w:pPr>
      <w:r w:rsidRPr="00A14CE3">
        <w:rPr>
          <w:rStyle w:val="afff1"/>
        </w:rPr>
        <w:footnoteRef/>
      </w:r>
      <w:r w:rsidRPr="00A14CE3">
        <w:t xml:space="preserve"> Приведено среднее значение площади зоны планируемого размещения по участкам дорог (уточняется по графическим материалам).</w:t>
      </w:r>
    </w:p>
  </w:footnote>
  <w:footnote w:id="8">
    <w:p w:rsidR="00F9373A" w:rsidRPr="00B23CBD" w:rsidRDefault="00F9373A" w:rsidP="00F43A51">
      <w:pPr>
        <w:pStyle w:val="afff"/>
        <w:keepLines/>
        <w:jc w:val="both"/>
        <w:rPr>
          <w:szCs w:val="18"/>
        </w:rPr>
      </w:pPr>
      <w:r w:rsidRPr="00B23CBD">
        <w:rPr>
          <w:rStyle w:val="afff1"/>
          <w:szCs w:val="18"/>
        </w:rPr>
        <w:footnoteRef/>
      </w:r>
      <w:r w:rsidRPr="00B23CBD">
        <w:rPr>
          <w:szCs w:val="18"/>
        </w:rPr>
        <w:t xml:space="preserve"> Данные по скоростным автомобильным дорогам федерального значения в схеме территориального планирования транспортного обслуживания Московской области приведены в информационных целях и не явля</w:t>
      </w:r>
      <w:r>
        <w:rPr>
          <w:szCs w:val="18"/>
        </w:rPr>
        <w:t>ю</w:t>
      </w:r>
      <w:r w:rsidRPr="00B23CBD">
        <w:rPr>
          <w:szCs w:val="18"/>
        </w:rPr>
        <w:t>тся предметом утверждения в данно</w:t>
      </w:r>
      <w:r>
        <w:rPr>
          <w:szCs w:val="18"/>
        </w:rPr>
        <w:t>м</w:t>
      </w:r>
      <w:r w:rsidRPr="00B23CBD">
        <w:rPr>
          <w:szCs w:val="18"/>
        </w:rPr>
        <w:t xml:space="preserve"> </w:t>
      </w:r>
      <w:r>
        <w:rPr>
          <w:szCs w:val="18"/>
        </w:rPr>
        <w:t>документ</w:t>
      </w:r>
      <w:r w:rsidRPr="00B23CBD">
        <w:rPr>
          <w:szCs w:val="18"/>
        </w:rPr>
        <w:t>е.</w:t>
      </w:r>
    </w:p>
  </w:footnote>
  <w:footnote w:id="9">
    <w:p w:rsidR="00F9373A" w:rsidRPr="00A14CE3" w:rsidRDefault="00F9373A" w:rsidP="007D5F37">
      <w:pPr>
        <w:pStyle w:val="afff"/>
      </w:pPr>
      <w:r>
        <w:rPr>
          <w:rStyle w:val="afff1"/>
        </w:rPr>
        <w:footnoteRef/>
      </w:r>
      <w:r>
        <w:t xml:space="preserve">Приведено среднее значение ширины зоны планируемого размещения по участкам </w:t>
      </w:r>
      <w:r w:rsidRPr="00A14CE3">
        <w:t>дорог (уточняется по графическим материалам).</w:t>
      </w:r>
    </w:p>
  </w:footnote>
  <w:footnote w:id="10">
    <w:p w:rsidR="00F9373A" w:rsidRDefault="00F9373A" w:rsidP="007D5F37">
      <w:pPr>
        <w:pStyle w:val="afff"/>
      </w:pPr>
      <w:r w:rsidRPr="00A14CE3">
        <w:rPr>
          <w:rStyle w:val="afff1"/>
        </w:rPr>
        <w:footnoteRef/>
      </w:r>
      <w:r w:rsidRPr="00A14CE3">
        <w:t xml:space="preserve"> Приведено среднее значение площади зоны планируемого размещения по участкам дорог (уточняется по графическим материалам).</w:t>
      </w:r>
    </w:p>
  </w:footnote>
  <w:footnote w:id="11">
    <w:p w:rsidR="00F9373A" w:rsidRPr="00C412E5" w:rsidRDefault="00F9373A" w:rsidP="002F745A">
      <w:pPr>
        <w:pStyle w:val="afff"/>
        <w:jc w:val="both"/>
        <w:rPr>
          <w:szCs w:val="18"/>
        </w:rPr>
      </w:pPr>
      <w:r w:rsidRPr="00C412E5">
        <w:rPr>
          <w:rStyle w:val="afff1"/>
          <w:szCs w:val="18"/>
        </w:rPr>
        <w:footnoteRef/>
      </w:r>
      <w:r w:rsidRPr="00C412E5">
        <w:rPr>
          <w:szCs w:val="18"/>
        </w:rPr>
        <w:t xml:space="preserve"> Данные по обычным автомобильным дорогам федерального значения в схеме территориального планирования транспортного обслуживания Московской области приведены в информационных целях и не является предметом утверждения в </w:t>
      </w:r>
      <w:r w:rsidRPr="00B23CBD">
        <w:rPr>
          <w:szCs w:val="18"/>
        </w:rPr>
        <w:t>данно</w:t>
      </w:r>
      <w:r>
        <w:rPr>
          <w:szCs w:val="18"/>
        </w:rPr>
        <w:t>м</w:t>
      </w:r>
      <w:r w:rsidRPr="00B23CBD">
        <w:rPr>
          <w:szCs w:val="18"/>
        </w:rPr>
        <w:t xml:space="preserve"> </w:t>
      </w:r>
      <w:r>
        <w:rPr>
          <w:szCs w:val="18"/>
        </w:rPr>
        <w:t>документ</w:t>
      </w:r>
      <w:r w:rsidRPr="00B23CBD">
        <w:rPr>
          <w:szCs w:val="18"/>
        </w:rPr>
        <w:t>е</w:t>
      </w:r>
      <w:r w:rsidRPr="00C412E5">
        <w:rPr>
          <w:szCs w:val="18"/>
        </w:rPr>
        <w:t>.</w:t>
      </w:r>
    </w:p>
  </w:footnote>
  <w:footnote w:id="12">
    <w:p w:rsidR="00F9373A" w:rsidRPr="00A14CE3" w:rsidRDefault="00F9373A" w:rsidP="003A3D4C">
      <w:pPr>
        <w:pStyle w:val="afff"/>
        <w:jc w:val="both"/>
      </w:pPr>
      <w:r w:rsidRPr="00AD2A07">
        <w:rPr>
          <w:rStyle w:val="afff1"/>
        </w:rPr>
        <w:footnoteRef/>
      </w:r>
      <w:r w:rsidRPr="00AD2A07">
        <w:t xml:space="preserve"> Ширина зоны планируемого размещения объектов при реконструкции может быть увелич</w:t>
      </w:r>
      <w:r>
        <w:t>е</w:t>
      </w:r>
      <w:r w:rsidRPr="00AD2A07">
        <w:t>на для обеспечения их нормативных параметров.</w:t>
      </w:r>
      <w:r w:rsidRPr="00753566">
        <w:t xml:space="preserve"> </w:t>
      </w:r>
      <w:r>
        <w:t xml:space="preserve">Приведено среднее значение ширины зоны планируемого размещения по участкам </w:t>
      </w:r>
      <w:r w:rsidRPr="00A14CE3">
        <w:t>дорог (уточняется по графическим материалам).</w:t>
      </w:r>
    </w:p>
    <w:p w:rsidR="00F9373A" w:rsidRPr="00A14CE3" w:rsidRDefault="00F9373A" w:rsidP="003A3D4C">
      <w:pPr>
        <w:pStyle w:val="afff"/>
        <w:jc w:val="both"/>
      </w:pPr>
      <w:r w:rsidRPr="00A14CE3">
        <w:t xml:space="preserve">При реконструкции автомобильных дорог IV категории и улиц в жилой застройке на территории сельских населенных пунктов параметры линейных объектов </w:t>
      </w:r>
      <w:r w:rsidRPr="00A14CE3">
        <w:br/>
        <w:t>и ширину зоны планируемого размещения следует принимать в соответствии с  классификацией  улично-дорожной сети на данной территории (ширина зоны уменьшается до красных линий).</w:t>
      </w:r>
    </w:p>
  </w:footnote>
  <w:footnote w:id="13">
    <w:p w:rsidR="00F9373A" w:rsidRDefault="00F9373A" w:rsidP="003A3D4C">
      <w:pPr>
        <w:pStyle w:val="afff"/>
      </w:pPr>
      <w:r w:rsidRPr="00A14CE3">
        <w:rPr>
          <w:rStyle w:val="afff1"/>
        </w:rPr>
        <w:footnoteRef/>
      </w:r>
      <w:r w:rsidRPr="00A14CE3">
        <w:t xml:space="preserve"> Приведено среднее значение площади зоны планируемого размещения по участкам дорог (уточняется по графическим материалам).</w:t>
      </w:r>
    </w:p>
  </w:footnote>
  <w:footnote w:id="14">
    <w:p w:rsidR="00F9373A" w:rsidRDefault="00F9373A">
      <w:pPr>
        <w:pStyle w:val="afff"/>
      </w:pPr>
      <w:r>
        <w:rPr>
          <w:rStyle w:val="afff1"/>
        </w:rPr>
        <w:footnoteRef/>
      </w:r>
      <w:r>
        <w:t xml:space="preserve"> </w:t>
      </w:r>
      <w:r w:rsidRPr="00ED5742">
        <w:t>несогласованн</w:t>
      </w:r>
      <w:r>
        <w:t>ый</w:t>
      </w:r>
      <w:r w:rsidRPr="00ED5742">
        <w:t xml:space="preserve"> </w:t>
      </w:r>
      <w:r>
        <w:t>объект</w:t>
      </w:r>
    </w:p>
  </w:footnote>
  <w:footnote w:id="15">
    <w:p w:rsidR="00F9373A" w:rsidRPr="00066E2D" w:rsidRDefault="00F9373A" w:rsidP="007E6EA3">
      <w:pPr>
        <w:pStyle w:val="afff"/>
        <w:jc w:val="both"/>
      </w:pPr>
      <w:r w:rsidRPr="00066E2D">
        <w:rPr>
          <w:rStyle w:val="afff1"/>
        </w:rPr>
        <w:footnoteRef/>
      </w:r>
      <w:r w:rsidRPr="00066E2D">
        <w:t xml:space="preserve"> Формы и инструменты содействия органами государственной власти Московской области реализации </w:t>
      </w:r>
      <w:r>
        <w:br/>
      </w:r>
      <w:r w:rsidRPr="00066E2D">
        <w:t xml:space="preserve">мероприятий по формированию международных транспортных коридоров определяются нормами </w:t>
      </w:r>
      <w:r>
        <w:br/>
        <w:t>Ф</w:t>
      </w:r>
      <w:r w:rsidRPr="00066E2D">
        <w:t xml:space="preserve">едерального закона № 184-ФЗ «Об общих принципах организации закондательных (представительных) </w:t>
      </w:r>
      <w:r>
        <w:br/>
      </w:r>
      <w:r w:rsidRPr="00066E2D">
        <w:t>и исполнительных органов государственной власти субъектов Российской Федерации».</w:t>
      </w:r>
    </w:p>
    <w:p w:rsidR="00F9373A" w:rsidRDefault="00F9373A" w:rsidP="003A25FC">
      <w:pPr>
        <w:pStyle w:val="afff"/>
      </w:pPr>
    </w:p>
  </w:footnote>
  <w:footnote w:id="16">
    <w:p w:rsidR="00F9373A" w:rsidRPr="00066E2D" w:rsidRDefault="00F9373A" w:rsidP="00356976">
      <w:pPr>
        <w:pStyle w:val="afff"/>
        <w:jc w:val="both"/>
      </w:pPr>
      <w:r w:rsidRPr="00066E2D">
        <w:rPr>
          <w:rStyle w:val="afff1"/>
        </w:rPr>
        <w:footnoteRef/>
      </w:r>
      <w:r w:rsidRPr="00066E2D">
        <w:t xml:space="preserve"> Формы и инструменты содействия органами государственной власти Московской области реализации </w:t>
      </w:r>
      <w:r>
        <w:br/>
      </w:r>
      <w:r w:rsidRPr="00066E2D">
        <w:t xml:space="preserve">мероприятий по развитию Московского авиационного узла и </w:t>
      </w:r>
      <w:r w:rsidRPr="00066E2D">
        <w:rPr>
          <w:bCs/>
        </w:rPr>
        <w:t xml:space="preserve">аэродромов государственной </w:t>
      </w:r>
      <w:r>
        <w:rPr>
          <w:bCs/>
        </w:rPr>
        <w:br/>
      </w:r>
      <w:r w:rsidRPr="00066E2D">
        <w:rPr>
          <w:bCs/>
        </w:rPr>
        <w:t>и экспериментальной авиации</w:t>
      </w:r>
      <w:r w:rsidRPr="00066E2D">
        <w:t xml:space="preserve"> определяются нормами </w:t>
      </w:r>
      <w:r>
        <w:t>Ф</w:t>
      </w:r>
      <w:r w:rsidRPr="00066E2D">
        <w:t xml:space="preserve">едерального закона № 184-ФЗ «Об общих принципах организации закондательных (представительных) и исполнительных органов государственной власти </w:t>
      </w:r>
      <w:r>
        <w:br/>
      </w:r>
      <w:r w:rsidRPr="00066E2D">
        <w:t>субъектов Российской Федерации».</w:t>
      </w:r>
    </w:p>
  </w:footnote>
  <w:footnote w:id="17">
    <w:p w:rsidR="00F9373A" w:rsidRPr="00066E2D" w:rsidRDefault="00F9373A" w:rsidP="00E4340A">
      <w:pPr>
        <w:pStyle w:val="afff"/>
        <w:jc w:val="both"/>
        <w:rPr>
          <w:szCs w:val="18"/>
        </w:rPr>
      </w:pPr>
      <w:r w:rsidRPr="00066E2D">
        <w:rPr>
          <w:rStyle w:val="afff1"/>
          <w:szCs w:val="18"/>
        </w:rPr>
        <w:footnoteRef/>
      </w:r>
      <w:r w:rsidRPr="00066E2D">
        <w:rPr>
          <w:szCs w:val="18"/>
        </w:rPr>
        <w:t xml:space="preserve"> Мероприятия по развитию транспортных инфраструктур федерального значения приводятся в положениях о территориальном планировании транспортного обслуживания Московской области в справочно-информационных целях и не являются предметом утверждения в данно</w:t>
      </w:r>
      <w:r>
        <w:rPr>
          <w:szCs w:val="18"/>
        </w:rPr>
        <w:t>м</w:t>
      </w:r>
      <w:r w:rsidRPr="00066E2D">
        <w:rPr>
          <w:szCs w:val="18"/>
        </w:rPr>
        <w:t xml:space="preserve"> </w:t>
      </w:r>
      <w:r>
        <w:rPr>
          <w:szCs w:val="18"/>
        </w:rPr>
        <w:t>документе.</w:t>
      </w:r>
    </w:p>
  </w:footnote>
  <w:footnote w:id="18">
    <w:p w:rsidR="00F9373A" w:rsidRDefault="00F9373A" w:rsidP="00AF4C70">
      <w:pPr>
        <w:pStyle w:val="afff"/>
        <w:jc w:val="both"/>
      </w:pPr>
      <w:r w:rsidRPr="00A14CE3">
        <w:rPr>
          <w:rStyle w:val="afff1"/>
        </w:rPr>
        <w:footnoteRef/>
      </w:r>
      <w:r w:rsidRPr="00AF4C70">
        <w:t xml:space="preserve"> Решения о </w:t>
      </w:r>
      <w:r>
        <w:t xml:space="preserve">проектировании и </w:t>
      </w:r>
      <w:r w:rsidRPr="00AF4C70">
        <w:t xml:space="preserve">строительстве </w:t>
      </w:r>
      <w:r>
        <w:t xml:space="preserve">искусственных сооружений регионального значения, предназначенных для движения пешеходов через железнодорожные пути без доступа к железнодорожной инфраструктуре, </w:t>
      </w:r>
      <w:r w:rsidRPr="00AF4C70">
        <w:t xml:space="preserve">и источниках </w:t>
      </w:r>
      <w:r>
        <w:t xml:space="preserve">их </w:t>
      </w:r>
      <w:r w:rsidRPr="00AF4C70">
        <w:t xml:space="preserve">финансирования </w:t>
      </w:r>
      <w:r w:rsidRPr="003055F3">
        <w:t>в 2020-2021 годах принимаются Правительством Московской области в пределах средств, предусмотренных на соответствующие цели законом о бюджете Московской области на текущий финансовый год и на плановый период</w:t>
      </w:r>
      <w:r>
        <w:t>.</w:t>
      </w:r>
    </w:p>
  </w:footnote>
  <w:footnote w:id="19">
    <w:p w:rsidR="00F9373A" w:rsidRPr="00A14CE3" w:rsidRDefault="00F9373A" w:rsidP="00456EFA">
      <w:pPr>
        <w:pStyle w:val="afff"/>
        <w:jc w:val="both"/>
      </w:pPr>
      <w:r w:rsidRPr="00AD2A07">
        <w:rPr>
          <w:rStyle w:val="afff1"/>
        </w:rPr>
        <w:footnoteRef/>
      </w:r>
      <w:r w:rsidRPr="00AD2A07">
        <w:t xml:space="preserve"> </w:t>
      </w:r>
      <w:r>
        <w:t xml:space="preserve">Приведено среднее значение ширины зоны планируемого размещения </w:t>
      </w:r>
      <w:r w:rsidRPr="00A14CE3">
        <w:t>(уточняется по графическим материалам).</w:t>
      </w:r>
    </w:p>
  </w:footnote>
  <w:footnote w:id="20">
    <w:p w:rsidR="00F9373A" w:rsidRDefault="00F9373A" w:rsidP="00456EFA">
      <w:pPr>
        <w:pStyle w:val="afff"/>
      </w:pPr>
      <w:r w:rsidRPr="00A14CE3">
        <w:rPr>
          <w:rStyle w:val="afff1"/>
        </w:rPr>
        <w:footnoteRef/>
      </w:r>
      <w:r w:rsidRPr="00A14CE3">
        <w:t xml:space="preserve"> Приведено среднее значение площади зон</w:t>
      </w:r>
      <w:r>
        <w:t xml:space="preserve">ы планируемого размещения </w:t>
      </w:r>
      <w:r w:rsidRPr="00A14CE3">
        <w:t>(уточняется по графическим материалам).</w:t>
      </w:r>
    </w:p>
  </w:footnote>
  <w:footnote w:id="21">
    <w:p w:rsidR="00F9373A" w:rsidRPr="00066E2D" w:rsidRDefault="00F9373A" w:rsidP="008369CC">
      <w:pPr>
        <w:pStyle w:val="afff"/>
        <w:jc w:val="both"/>
      </w:pPr>
      <w:r w:rsidRPr="00066E2D">
        <w:rPr>
          <w:rStyle w:val="afff1"/>
        </w:rPr>
        <w:footnoteRef/>
      </w:r>
      <w:r w:rsidRPr="00066E2D">
        <w:t xml:space="preserve"> Мероприятия по развитию объектов инфраструктуры водного транспорта федерального значения </w:t>
      </w:r>
      <w:r>
        <w:br/>
      </w:r>
      <w:r w:rsidRPr="00066E2D">
        <w:t xml:space="preserve">приводятся в положениях о территориальном планировании транспортного обслуживания Московской </w:t>
      </w:r>
      <w:r>
        <w:br/>
      </w:r>
      <w:r w:rsidRPr="00066E2D">
        <w:t>области в справочно-информационных целях и не являются предметом утверждения в данно</w:t>
      </w:r>
      <w:r>
        <w:t>м</w:t>
      </w:r>
      <w:r w:rsidRPr="00066E2D">
        <w:t xml:space="preserve"> </w:t>
      </w:r>
      <w:r>
        <w:t>документе</w:t>
      </w:r>
      <w:r w:rsidRPr="00066E2D">
        <w:t>.</w:t>
      </w:r>
    </w:p>
  </w:footnote>
  <w:footnote w:id="22">
    <w:p w:rsidR="00F9373A" w:rsidRDefault="00F9373A">
      <w:pPr>
        <w:pStyle w:val="afff"/>
      </w:pPr>
      <w:r>
        <w:rPr>
          <w:rStyle w:val="afff1"/>
        </w:rPr>
        <w:footnoteRef/>
      </w:r>
      <w:r>
        <w:t xml:space="preserve"> Состав объектов, входящих в ТПУ зависит от величины пассажиропотока и градостроительной ситуации.</w:t>
      </w:r>
    </w:p>
  </w:footnote>
  <w:footnote w:id="23">
    <w:p w:rsidR="00F9373A" w:rsidRDefault="00F9373A">
      <w:pPr>
        <w:pStyle w:val="afff"/>
      </w:pPr>
      <w:r>
        <w:rPr>
          <w:rStyle w:val="afff1"/>
        </w:rPr>
        <w:footnoteRef/>
      </w:r>
      <w:r>
        <w:t xml:space="preserve"> Количество машино-мест определяется исходя из потребности и пассажиропотока.</w:t>
      </w:r>
    </w:p>
  </w:footnote>
  <w:footnote w:id="24">
    <w:p w:rsidR="00F9373A" w:rsidRDefault="00F9373A" w:rsidP="008369CC">
      <w:pPr>
        <w:pStyle w:val="afff"/>
        <w:jc w:val="both"/>
      </w:pPr>
      <w:r>
        <w:rPr>
          <w:rStyle w:val="afff1"/>
        </w:rPr>
        <w:footnoteRef/>
      </w:r>
      <w:r>
        <w:t xml:space="preserve"> Конфигурация планируемых транспортных развязок в разных уровнях может изменяться в зависимости </w:t>
      </w:r>
      <w:r>
        <w:br/>
        <w:t>от интенсивности движения автотранспорта по автомобильным дорогам и градостроительной ситуации.</w:t>
      </w:r>
    </w:p>
  </w:footnote>
  <w:footnote w:id="25">
    <w:p w:rsidR="00F9373A" w:rsidRPr="00B23CBD" w:rsidRDefault="00F9373A" w:rsidP="008369CC">
      <w:pPr>
        <w:pStyle w:val="afff"/>
        <w:keepLines/>
        <w:jc w:val="both"/>
        <w:rPr>
          <w:szCs w:val="18"/>
        </w:rPr>
      </w:pPr>
      <w:r w:rsidRPr="00B23CBD">
        <w:rPr>
          <w:rStyle w:val="afff1"/>
          <w:szCs w:val="18"/>
        </w:rPr>
        <w:footnoteRef/>
      </w:r>
      <w:r w:rsidRPr="00B23CBD">
        <w:rPr>
          <w:szCs w:val="18"/>
        </w:rPr>
        <w:t xml:space="preserve"> Данные по автомобильным дорогам федерального значения в схеме территориального планирования </w:t>
      </w:r>
      <w:r>
        <w:rPr>
          <w:szCs w:val="18"/>
        </w:rPr>
        <w:br/>
      </w:r>
      <w:r w:rsidRPr="00B23CBD">
        <w:rPr>
          <w:szCs w:val="18"/>
        </w:rPr>
        <w:t>транспортного обслуживания Московской области приведены в информационных целях и не явля</w:t>
      </w:r>
      <w:r>
        <w:rPr>
          <w:szCs w:val="18"/>
        </w:rPr>
        <w:t>ю</w:t>
      </w:r>
      <w:r w:rsidRPr="00B23CBD">
        <w:rPr>
          <w:szCs w:val="18"/>
        </w:rPr>
        <w:t xml:space="preserve">тся </w:t>
      </w:r>
      <w:r>
        <w:rPr>
          <w:szCs w:val="18"/>
        </w:rPr>
        <w:br/>
      </w:r>
      <w:r w:rsidRPr="00B23CBD">
        <w:rPr>
          <w:szCs w:val="18"/>
        </w:rPr>
        <w:t>предметом утверждения в данно</w:t>
      </w:r>
      <w:r>
        <w:rPr>
          <w:szCs w:val="18"/>
        </w:rPr>
        <w:t>м</w:t>
      </w:r>
      <w:r w:rsidRPr="00B23CBD">
        <w:rPr>
          <w:szCs w:val="18"/>
        </w:rPr>
        <w:t xml:space="preserve"> </w:t>
      </w:r>
      <w:r>
        <w:rPr>
          <w:szCs w:val="18"/>
        </w:rPr>
        <w:t>документ</w:t>
      </w:r>
      <w:r w:rsidRPr="00B23CBD">
        <w:rPr>
          <w:szCs w:val="18"/>
        </w:rPr>
        <w:t>е.</w:t>
      </w:r>
    </w:p>
  </w:footnote>
  <w:footnote w:id="26">
    <w:p w:rsidR="00F9373A" w:rsidRDefault="00F9373A">
      <w:pPr>
        <w:pStyle w:val="afff"/>
      </w:pPr>
      <w:r>
        <w:rPr>
          <w:rStyle w:val="afff1"/>
        </w:rPr>
        <w:footnoteRef/>
      </w:r>
      <w:r>
        <w:t xml:space="preserve"> Перечень планируемых пешеходных мостов приводится в информационных целях.</w:t>
      </w:r>
    </w:p>
  </w:footnote>
  <w:footnote w:id="27">
    <w:p w:rsidR="00F9373A" w:rsidRPr="0087169B" w:rsidRDefault="00F9373A" w:rsidP="008369CC">
      <w:pPr>
        <w:pStyle w:val="afff"/>
        <w:jc w:val="both"/>
      </w:pPr>
      <w:r w:rsidRPr="0087169B">
        <w:rPr>
          <w:rStyle w:val="afff1"/>
        </w:rPr>
        <w:footnoteRef/>
      </w:r>
      <w:r w:rsidRPr="0087169B">
        <w:t xml:space="preserve"> </w:t>
      </w:r>
      <w:r w:rsidRPr="0087169B">
        <w:rPr>
          <w:bCs/>
        </w:rPr>
        <w:t xml:space="preserve">Основополагающим принципом технологии работы транспортно-логистических комплексов и центров </w:t>
      </w:r>
      <w:r>
        <w:rPr>
          <w:bCs/>
        </w:rPr>
        <w:br/>
      </w:r>
      <w:r w:rsidRPr="0087169B">
        <w:rPr>
          <w:bCs/>
        </w:rPr>
        <w:t xml:space="preserve">является организация электронного логистического сопровождения перемещения внутренних </w:t>
      </w:r>
      <w:r>
        <w:rPr>
          <w:bCs/>
        </w:rPr>
        <w:br/>
      </w:r>
      <w:r w:rsidRPr="0087169B">
        <w:rPr>
          <w:bCs/>
        </w:rPr>
        <w:t>и внешнеторговых грузов от отправителя до выдачи груза владельцу</w:t>
      </w:r>
      <w:r>
        <w:rPr>
          <w:bCs/>
        </w:rPr>
        <w:t>.</w:t>
      </w:r>
    </w:p>
  </w:footnote>
  <w:footnote w:id="28">
    <w:p w:rsidR="00F9373A" w:rsidRPr="002573D1" w:rsidRDefault="00F9373A" w:rsidP="008369CC">
      <w:pPr>
        <w:pStyle w:val="afff"/>
        <w:jc w:val="both"/>
      </w:pPr>
      <w:r w:rsidRPr="002573D1">
        <w:rPr>
          <w:rStyle w:val="afff1"/>
        </w:rPr>
        <w:footnoteRef/>
      </w:r>
      <w:r w:rsidRPr="002573D1">
        <w:t xml:space="preserve"> В соответствии с Федеральным законом от 08.11.2007 № 257-ФЗ «Об автомобильных дорогах и дорожной деятельности в Российской федерации и о внесении в отдельные законодательные акты Российской </w:t>
      </w:r>
      <w:r>
        <w:br/>
      </w:r>
      <w:r w:rsidRPr="002573D1">
        <w:t>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3A" w:rsidRDefault="00F937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189</w:t>
    </w:r>
    <w:r>
      <w:rPr>
        <w:rStyle w:val="ac"/>
      </w:rPr>
      <w:fldChar w:fldCharType="end"/>
    </w:r>
  </w:p>
  <w:p w:rsidR="00F9373A" w:rsidRDefault="00F9373A">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69801"/>
      <w:docPartObj>
        <w:docPartGallery w:val="Page Numbers (Top of Page)"/>
        <w:docPartUnique/>
      </w:docPartObj>
    </w:sdtPr>
    <w:sdtContent>
      <w:p w:rsidR="00F9373A" w:rsidRDefault="00F9373A">
        <w:pPr>
          <w:pStyle w:val="aa"/>
          <w:jc w:val="center"/>
        </w:pPr>
        <w:fldSimple w:instr="PAGE   \* MERGEFORMAT">
          <w:r w:rsidR="00460C24">
            <w:rPr>
              <w:noProof/>
            </w:rPr>
            <w:t>19</w:t>
          </w:r>
        </w:fldSimple>
      </w:p>
    </w:sdtContent>
  </w:sdt>
  <w:p w:rsidR="00F9373A" w:rsidRDefault="00F9373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3A" w:rsidRDefault="00F9373A">
    <w:pPr>
      <w:pStyle w:val="aa"/>
    </w:pPr>
  </w:p>
  <w:p w:rsidR="00F9373A" w:rsidRPr="005A7686" w:rsidRDefault="00F9373A" w:rsidP="00DF613B">
    <w:pPr>
      <w:pStyle w:val="aa"/>
      <w:tabs>
        <w:tab w:val="clear" w:pos="4677"/>
        <w:tab w:val="clear" w:pos="9355"/>
      </w:tabs>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CDD"/>
    <w:multiLevelType w:val="hybridMultilevel"/>
    <w:tmpl w:val="3CBEB7D8"/>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166E5F"/>
    <w:multiLevelType w:val="multilevel"/>
    <w:tmpl w:val="1CD0BB5A"/>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087810E7"/>
    <w:multiLevelType w:val="hybridMultilevel"/>
    <w:tmpl w:val="1C540B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50395"/>
    <w:multiLevelType w:val="hybridMultilevel"/>
    <w:tmpl w:val="3DFA29AE"/>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111277"/>
    <w:multiLevelType w:val="hybridMultilevel"/>
    <w:tmpl w:val="2EB06DCA"/>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B124A2"/>
    <w:multiLevelType w:val="hybridMultilevel"/>
    <w:tmpl w:val="29AAD890"/>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C50C67"/>
    <w:multiLevelType w:val="multilevel"/>
    <w:tmpl w:val="5F9EA79A"/>
    <w:styleLink w:val="123"/>
    <w:lvl w:ilvl="0">
      <w:start w:val="1"/>
      <w:numFmt w:val="decimal"/>
      <w:lvlText w:val="%1."/>
      <w:lvlJc w:val="left"/>
      <w:pPr>
        <w:ind w:left="1531" w:hanging="822"/>
      </w:pPr>
      <w:rPr>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203D7534"/>
    <w:multiLevelType w:val="hybridMultilevel"/>
    <w:tmpl w:val="3AB81926"/>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980537"/>
    <w:multiLevelType w:val="hybridMultilevel"/>
    <w:tmpl w:val="851A97FA"/>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E913F7"/>
    <w:multiLevelType w:val="hybridMultilevel"/>
    <w:tmpl w:val="2304B0BA"/>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74625D"/>
    <w:multiLevelType w:val="hybridMultilevel"/>
    <w:tmpl w:val="C0842B5A"/>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7317BE"/>
    <w:multiLevelType w:val="hybridMultilevel"/>
    <w:tmpl w:val="F6C0AB92"/>
    <w:lvl w:ilvl="0" w:tplc="3DF67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BF7561"/>
    <w:multiLevelType w:val="hybridMultilevel"/>
    <w:tmpl w:val="9B68956A"/>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BA2BF5"/>
    <w:multiLevelType w:val="hybridMultilevel"/>
    <w:tmpl w:val="37F2CA28"/>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52630F"/>
    <w:multiLevelType w:val="hybridMultilevel"/>
    <w:tmpl w:val="03426406"/>
    <w:lvl w:ilvl="0" w:tplc="3DF674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ECF7632"/>
    <w:multiLevelType w:val="multilevel"/>
    <w:tmpl w:val="5F9EA79A"/>
    <w:styleLink w:val="a"/>
    <w:lvl w:ilvl="0">
      <w:start w:val="1"/>
      <w:numFmt w:val="decimal"/>
      <w:lvlText w:val="%1."/>
      <w:lvlJc w:val="left"/>
      <w:pPr>
        <w:ind w:left="1531" w:hanging="822"/>
      </w:pPr>
      <w:rPr>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32036357"/>
    <w:multiLevelType w:val="hybridMultilevel"/>
    <w:tmpl w:val="0C567BF8"/>
    <w:lvl w:ilvl="0" w:tplc="3DF67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337091"/>
    <w:multiLevelType w:val="hybridMultilevel"/>
    <w:tmpl w:val="68DC1F4A"/>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6C7C59"/>
    <w:multiLevelType w:val="hybridMultilevel"/>
    <w:tmpl w:val="5744645A"/>
    <w:lvl w:ilvl="0" w:tplc="3DF674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7770528"/>
    <w:multiLevelType w:val="hybridMultilevel"/>
    <w:tmpl w:val="1D2EC090"/>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E84A86"/>
    <w:multiLevelType w:val="hybridMultilevel"/>
    <w:tmpl w:val="6764D87A"/>
    <w:lvl w:ilvl="0" w:tplc="3DF67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11129E"/>
    <w:multiLevelType w:val="hybridMultilevel"/>
    <w:tmpl w:val="BEE4AD16"/>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344EC6"/>
    <w:multiLevelType w:val="hybridMultilevel"/>
    <w:tmpl w:val="7B1C878A"/>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B63EF8"/>
    <w:multiLevelType w:val="hybridMultilevel"/>
    <w:tmpl w:val="DC74FC04"/>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B90A34"/>
    <w:multiLevelType w:val="hybridMultilevel"/>
    <w:tmpl w:val="3F3E9C20"/>
    <w:lvl w:ilvl="0" w:tplc="3DF674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6361FAF"/>
    <w:multiLevelType w:val="hybridMultilevel"/>
    <w:tmpl w:val="6EC60662"/>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AD6558"/>
    <w:multiLevelType w:val="hybridMultilevel"/>
    <w:tmpl w:val="5EA0884A"/>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20A5FEC"/>
    <w:multiLevelType w:val="multilevel"/>
    <w:tmpl w:val="2DC09DDE"/>
    <w:lvl w:ilvl="0">
      <w:start w:val="1"/>
      <w:numFmt w:val="decimal"/>
      <w:pStyle w:val="1"/>
      <w:lvlText w:val="%1."/>
      <w:lvlJc w:val="left"/>
      <w:pPr>
        <w:ind w:left="1070" w:hanging="360"/>
      </w:pPr>
      <w:rPr>
        <w:rFonts w:ascii="Times New Roman" w:hAnsi="Times New Roman" w:hint="default"/>
        <w:b/>
        <w:i w:val="0"/>
        <w:sz w:val="24"/>
      </w:rPr>
    </w:lvl>
    <w:lvl w:ilvl="1">
      <w:start w:val="1"/>
      <w:numFmt w:val="decimal"/>
      <w:pStyle w:val="2"/>
      <w:lvlText w:val="%1.%2."/>
      <w:lvlJc w:val="left"/>
      <w:pPr>
        <w:tabs>
          <w:tab w:val="num" w:pos="1418"/>
        </w:tabs>
        <w:ind w:left="1276" w:hanging="567"/>
      </w:pPr>
      <w:rPr>
        <w:rFonts w:hint="default"/>
      </w:rPr>
    </w:lvl>
    <w:lvl w:ilvl="2">
      <w:start w:val="1"/>
      <w:numFmt w:val="decimal"/>
      <w:pStyle w:val="3"/>
      <w:lvlText w:val="%1.%2.%3."/>
      <w:lvlJc w:val="left"/>
      <w:pPr>
        <w:tabs>
          <w:tab w:val="num" w:pos="1531"/>
        </w:tabs>
        <w:ind w:left="1134" w:hanging="425"/>
      </w:pPr>
      <w:rPr>
        <w:rFonts w:hint="default"/>
      </w:rPr>
    </w:lvl>
    <w:lvl w:ilvl="3">
      <w:start w:val="1"/>
      <w:numFmt w:val="decimal"/>
      <w:lvlText w:val="%1.%2.%3.%4."/>
      <w:lvlJc w:val="left"/>
      <w:pPr>
        <w:tabs>
          <w:tab w:val="num" w:pos="1418"/>
        </w:tabs>
        <w:ind w:left="1560" w:hanging="851"/>
      </w:pPr>
      <w:rPr>
        <w:rFonts w:hint="default"/>
      </w:rPr>
    </w:lvl>
    <w:lvl w:ilvl="4">
      <w:start w:val="1"/>
      <w:numFmt w:val="decimal"/>
      <w:lvlText w:val="%1.%2.%3.%4.%5"/>
      <w:lvlJc w:val="left"/>
      <w:pPr>
        <w:tabs>
          <w:tab w:val="num" w:pos="709"/>
        </w:tabs>
        <w:ind w:left="1134" w:hanging="425"/>
      </w:pPr>
      <w:rPr>
        <w:rFonts w:hint="default"/>
      </w:rPr>
    </w:lvl>
    <w:lvl w:ilvl="5">
      <w:start w:val="1"/>
      <w:numFmt w:val="decimal"/>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28">
    <w:nsid w:val="62B0580D"/>
    <w:multiLevelType w:val="hybridMultilevel"/>
    <w:tmpl w:val="6A9ECC08"/>
    <w:lvl w:ilvl="0" w:tplc="3DF67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813FA6"/>
    <w:multiLevelType w:val="hybridMultilevel"/>
    <w:tmpl w:val="FA46197E"/>
    <w:lvl w:ilvl="0" w:tplc="191A78CC">
      <w:start w:val="1"/>
      <w:numFmt w:val="bullet"/>
      <w:lvlText w:val="-"/>
      <w:lvlJc w:val="left"/>
      <w:pPr>
        <w:ind w:left="1429" w:hanging="360"/>
      </w:pPr>
      <w:rPr>
        <w:rFonts w:ascii="Swis721 LtEx BT" w:hAnsi="Swis721 LtEx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A8F3EB6"/>
    <w:multiLevelType w:val="hybridMultilevel"/>
    <w:tmpl w:val="1F4CF4EA"/>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BE7A13"/>
    <w:multiLevelType w:val="hybridMultilevel"/>
    <w:tmpl w:val="0546C632"/>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D400DE3"/>
    <w:multiLevelType w:val="hybridMultilevel"/>
    <w:tmpl w:val="03C88D84"/>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C37AFA"/>
    <w:multiLevelType w:val="multilevel"/>
    <w:tmpl w:val="4D2C12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4">
    <w:nsid w:val="70A1280A"/>
    <w:multiLevelType w:val="hybridMultilevel"/>
    <w:tmpl w:val="6AB2A2BE"/>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2B5959"/>
    <w:multiLevelType w:val="hybridMultilevel"/>
    <w:tmpl w:val="E1B8EFA0"/>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D134C4"/>
    <w:multiLevelType w:val="hybridMultilevel"/>
    <w:tmpl w:val="FB8A865E"/>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E838CD"/>
    <w:multiLevelType w:val="hybridMultilevel"/>
    <w:tmpl w:val="8F0056DE"/>
    <w:lvl w:ilvl="0" w:tplc="C12ADC5A">
      <w:start w:val="1"/>
      <w:numFmt w:val="decimal"/>
      <w:pStyle w:val="10"/>
      <w:lvlText w:val="%1."/>
      <w:lvlJc w:val="left"/>
      <w:pPr>
        <w:tabs>
          <w:tab w:val="num" w:pos="1135"/>
        </w:tabs>
        <w:ind w:left="1135" w:hanging="425"/>
      </w:pPr>
      <w:rPr>
        <w:rFonts w:ascii="Times New Roman" w:hAnsi="Times New Roman" w:hint="default"/>
        <w:b w:val="0"/>
        <w:i w:val="0"/>
        <w:sz w:val="24"/>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8">
    <w:nsid w:val="750A4678"/>
    <w:multiLevelType w:val="hybridMultilevel"/>
    <w:tmpl w:val="487AF262"/>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DA871CA"/>
    <w:multiLevelType w:val="hybridMultilevel"/>
    <w:tmpl w:val="53FEA8E6"/>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FC6308"/>
    <w:multiLevelType w:val="hybridMultilevel"/>
    <w:tmpl w:val="05E6CAAA"/>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6"/>
  </w:num>
  <w:num w:numId="3">
    <w:abstractNumId w:val="15"/>
  </w:num>
  <w:num w:numId="4">
    <w:abstractNumId w:val="37"/>
  </w:num>
  <w:num w:numId="5">
    <w:abstractNumId w:val="33"/>
  </w:num>
  <w:num w:numId="6">
    <w:abstractNumId w:val="0"/>
  </w:num>
  <w:num w:numId="7">
    <w:abstractNumId w:val="26"/>
  </w:num>
  <w:num w:numId="8">
    <w:abstractNumId w:val="38"/>
  </w:num>
  <w:num w:numId="9">
    <w:abstractNumId w:val="10"/>
  </w:num>
  <w:num w:numId="10">
    <w:abstractNumId w:val="32"/>
  </w:num>
  <w:num w:numId="11">
    <w:abstractNumId w:val="23"/>
  </w:num>
  <w:num w:numId="12">
    <w:abstractNumId w:val="28"/>
  </w:num>
  <w:num w:numId="13">
    <w:abstractNumId w:val="30"/>
  </w:num>
  <w:num w:numId="14">
    <w:abstractNumId w:val="14"/>
  </w:num>
  <w:num w:numId="15">
    <w:abstractNumId w:val="16"/>
  </w:num>
  <w:num w:numId="16">
    <w:abstractNumId w:val="24"/>
  </w:num>
  <w:num w:numId="17">
    <w:abstractNumId w:val="20"/>
  </w:num>
  <w:num w:numId="18">
    <w:abstractNumId w:val="18"/>
  </w:num>
  <w:num w:numId="19">
    <w:abstractNumId w:val="11"/>
  </w:num>
  <w:num w:numId="20">
    <w:abstractNumId w:val="19"/>
  </w:num>
  <w:num w:numId="21">
    <w:abstractNumId w:val="36"/>
  </w:num>
  <w:num w:numId="22">
    <w:abstractNumId w:val="5"/>
  </w:num>
  <w:num w:numId="23">
    <w:abstractNumId w:val="21"/>
  </w:num>
  <w:num w:numId="24">
    <w:abstractNumId w:val="22"/>
  </w:num>
  <w:num w:numId="25">
    <w:abstractNumId w:val="4"/>
  </w:num>
  <w:num w:numId="26">
    <w:abstractNumId w:val="7"/>
  </w:num>
  <w:num w:numId="27">
    <w:abstractNumId w:val="12"/>
  </w:num>
  <w:num w:numId="28">
    <w:abstractNumId w:val="17"/>
  </w:num>
  <w:num w:numId="29">
    <w:abstractNumId w:val="34"/>
  </w:num>
  <w:num w:numId="30">
    <w:abstractNumId w:val="35"/>
  </w:num>
  <w:num w:numId="31">
    <w:abstractNumId w:val="39"/>
  </w:num>
  <w:num w:numId="32">
    <w:abstractNumId w:val="40"/>
  </w:num>
  <w:num w:numId="33">
    <w:abstractNumId w:val="8"/>
  </w:num>
  <w:num w:numId="34">
    <w:abstractNumId w:val="31"/>
  </w:num>
  <w:num w:numId="35">
    <w:abstractNumId w:val="25"/>
  </w:num>
  <w:num w:numId="36">
    <w:abstractNumId w:val="9"/>
  </w:num>
  <w:num w:numId="37">
    <w:abstractNumId w:val="13"/>
  </w:num>
  <w:num w:numId="38">
    <w:abstractNumId w:val="3"/>
  </w:num>
  <w:num w:numId="39">
    <w:abstractNumId w:val="29"/>
  </w:num>
  <w:num w:numId="40">
    <w:abstractNumId w:val="1"/>
  </w:num>
  <w:num w:numId="41">
    <w:abstractNumId w:val="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hideGrammaticalErrors/>
  <w:stylePaneFormatFilter w:val="3E08"/>
  <w:defaultTabStop w:val="0"/>
  <w:hyphenationZone w:val="357"/>
  <w:drawingGridHorizontalSpacing w:val="120"/>
  <w:displayHorizontalDrawingGridEvery w:val="2"/>
  <w:characterSpacingControl w:val="doNotCompress"/>
  <w:hdrShapeDefaults>
    <o:shapedefaults v:ext="edit" spidmax="91137"/>
  </w:hdrShapeDefaults>
  <w:footnotePr>
    <w:footnote w:id="-1"/>
    <w:footnote w:id="0"/>
  </w:footnotePr>
  <w:endnotePr>
    <w:endnote w:id="-1"/>
    <w:endnote w:id="0"/>
  </w:endnotePr>
  <w:compat/>
  <w:rsids>
    <w:rsidRoot w:val="00F831FD"/>
    <w:rsid w:val="00000627"/>
    <w:rsid w:val="00000749"/>
    <w:rsid w:val="00000EB8"/>
    <w:rsid w:val="00001839"/>
    <w:rsid w:val="00001E46"/>
    <w:rsid w:val="00002491"/>
    <w:rsid w:val="000026F3"/>
    <w:rsid w:val="00002712"/>
    <w:rsid w:val="00002757"/>
    <w:rsid w:val="000028C8"/>
    <w:rsid w:val="00003210"/>
    <w:rsid w:val="000038BD"/>
    <w:rsid w:val="000041CB"/>
    <w:rsid w:val="00004AAC"/>
    <w:rsid w:val="00004C60"/>
    <w:rsid w:val="00005CB4"/>
    <w:rsid w:val="00005DB3"/>
    <w:rsid w:val="00005F5B"/>
    <w:rsid w:val="00006160"/>
    <w:rsid w:val="00006327"/>
    <w:rsid w:val="0000657F"/>
    <w:rsid w:val="000066A8"/>
    <w:rsid w:val="00007342"/>
    <w:rsid w:val="000104E9"/>
    <w:rsid w:val="0001153F"/>
    <w:rsid w:val="00011C15"/>
    <w:rsid w:val="00011C30"/>
    <w:rsid w:val="00011E93"/>
    <w:rsid w:val="00012545"/>
    <w:rsid w:val="000128C8"/>
    <w:rsid w:val="000129AD"/>
    <w:rsid w:val="00012A8C"/>
    <w:rsid w:val="00013879"/>
    <w:rsid w:val="00014517"/>
    <w:rsid w:val="00015266"/>
    <w:rsid w:val="00015517"/>
    <w:rsid w:val="0001611D"/>
    <w:rsid w:val="00016DFF"/>
    <w:rsid w:val="00020450"/>
    <w:rsid w:val="00020658"/>
    <w:rsid w:val="000209C9"/>
    <w:rsid w:val="000211D4"/>
    <w:rsid w:val="00021743"/>
    <w:rsid w:val="00021B7B"/>
    <w:rsid w:val="00022B69"/>
    <w:rsid w:val="000232DA"/>
    <w:rsid w:val="000233AA"/>
    <w:rsid w:val="00023FB9"/>
    <w:rsid w:val="000244E4"/>
    <w:rsid w:val="000247FF"/>
    <w:rsid w:val="000249F4"/>
    <w:rsid w:val="00026190"/>
    <w:rsid w:val="00026661"/>
    <w:rsid w:val="00026F62"/>
    <w:rsid w:val="000272AE"/>
    <w:rsid w:val="00027577"/>
    <w:rsid w:val="000303FC"/>
    <w:rsid w:val="00030408"/>
    <w:rsid w:val="00030C77"/>
    <w:rsid w:val="000311AD"/>
    <w:rsid w:val="000312C9"/>
    <w:rsid w:val="00031F7D"/>
    <w:rsid w:val="00033442"/>
    <w:rsid w:val="000334A8"/>
    <w:rsid w:val="00033A66"/>
    <w:rsid w:val="00034E81"/>
    <w:rsid w:val="000356EC"/>
    <w:rsid w:val="00035751"/>
    <w:rsid w:val="00035AD8"/>
    <w:rsid w:val="00036316"/>
    <w:rsid w:val="00036341"/>
    <w:rsid w:val="000364FD"/>
    <w:rsid w:val="000369B2"/>
    <w:rsid w:val="00037D00"/>
    <w:rsid w:val="00037D77"/>
    <w:rsid w:val="00040469"/>
    <w:rsid w:val="000408BC"/>
    <w:rsid w:val="00040DD7"/>
    <w:rsid w:val="00041EC1"/>
    <w:rsid w:val="00042C49"/>
    <w:rsid w:val="000433F6"/>
    <w:rsid w:val="00044150"/>
    <w:rsid w:val="00044438"/>
    <w:rsid w:val="00044498"/>
    <w:rsid w:val="00045040"/>
    <w:rsid w:val="000453F3"/>
    <w:rsid w:val="00045AE1"/>
    <w:rsid w:val="000501F2"/>
    <w:rsid w:val="00050257"/>
    <w:rsid w:val="000502B0"/>
    <w:rsid w:val="000503D8"/>
    <w:rsid w:val="000504CA"/>
    <w:rsid w:val="00050714"/>
    <w:rsid w:val="000521DA"/>
    <w:rsid w:val="00052490"/>
    <w:rsid w:val="00053253"/>
    <w:rsid w:val="00053D79"/>
    <w:rsid w:val="000543E3"/>
    <w:rsid w:val="000546F0"/>
    <w:rsid w:val="00054B72"/>
    <w:rsid w:val="0005549D"/>
    <w:rsid w:val="000554D6"/>
    <w:rsid w:val="00055565"/>
    <w:rsid w:val="00055B01"/>
    <w:rsid w:val="00055BFE"/>
    <w:rsid w:val="000560E7"/>
    <w:rsid w:val="00056168"/>
    <w:rsid w:val="0005656C"/>
    <w:rsid w:val="00056CD2"/>
    <w:rsid w:val="00060851"/>
    <w:rsid w:val="00061260"/>
    <w:rsid w:val="00061356"/>
    <w:rsid w:val="00061755"/>
    <w:rsid w:val="000619BE"/>
    <w:rsid w:val="00062039"/>
    <w:rsid w:val="000625FA"/>
    <w:rsid w:val="000639F2"/>
    <w:rsid w:val="00064E1F"/>
    <w:rsid w:val="00064EC5"/>
    <w:rsid w:val="0006687C"/>
    <w:rsid w:val="00066CB3"/>
    <w:rsid w:val="0007043A"/>
    <w:rsid w:val="00070BE1"/>
    <w:rsid w:val="00070DCB"/>
    <w:rsid w:val="0007103D"/>
    <w:rsid w:val="00071AFF"/>
    <w:rsid w:val="00072DA6"/>
    <w:rsid w:val="00073780"/>
    <w:rsid w:val="0007490B"/>
    <w:rsid w:val="00075278"/>
    <w:rsid w:val="000753C0"/>
    <w:rsid w:val="00075536"/>
    <w:rsid w:val="0007566F"/>
    <w:rsid w:val="00076398"/>
    <w:rsid w:val="00076AD9"/>
    <w:rsid w:val="00077033"/>
    <w:rsid w:val="00077273"/>
    <w:rsid w:val="00077CF3"/>
    <w:rsid w:val="0008161C"/>
    <w:rsid w:val="00081ABA"/>
    <w:rsid w:val="000835D6"/>
    <w:rsid w:val="00083FF0"/>
    <w:rsid w:val="000840FD"/>
    <w:rsid w:val="000854E1"/>
    <w:rsid w:val="00085514"/>
    <w:rsid w:val="000856D5"/>
    <w:rsid w:val="00086D77"/>
    <w:rsid w:val="000874CE"/>
    <w:rsid w:val="000908DD"/>
    <w:rsid w:val="00090A5D"/>
    <w:rsid w:val="00090B04"/>
    <w:rsid w:val="0009101B"/>
    <w:rsid w:val="00091092"/>
    <w:rsid w:val="00092055"/>
    <w:rsid w:val="000921FE"/>
    <w:rsid w:val="00092A91"/>
    <w:rsid w:val="00092F47"/>
    <w:rsid w:val="00093EA6"/>
    <w:rsid w:val="0009478A"/>
    <w:rsid w:val="00094878"/>
    <w:rsid w:val="00094C6A"/>
    <w:rsid w:val="00096463"/>
    <w:rsid w:val="00096ADB"/>
    <w:rsid w:val="00096F44"/>
    <w:rsid w:val="00097AF2"/>
    <w:rsid w:val="000A0E7D"/>
    <w:rsid w:val="000A110C"/>
    <w:rsid w:val="000A16E0"/>
    <w:rsid w:val="000A1F7B"/>
    <w:rsid w:val="000A246D"/>
    <w:rsid w:val="000A26B9"/>
    <w:rsid w:val="000A31B7"/>
    <w:rsid w:val="000A3794"/>
    <w:rsid w:val="000A380A"/>
    <w:rsid w:val="000A3C5A"/>
    <w:rsid w:val="000A44A6"/>
    <w:rsid w:val="000A482C"/>
    <w:rsid w:val="000A52B1"/>
    <w:rsid w:val="000A5615"/>
    <w:rsid w:val="000A5FBD"/>
    <w:rsid w:val="000A7AD0"/>
    <w:rsid w:val="000A7D64"/>
    <w:rsid w:val="000A7F43"/>
    <w:rsid w:val="000B0146"/>
    <w:rsid w:val="000B11A5"/>
    <w:rsid w:val="000B2D0E"/>
    <w:rsid w:val="000B47BB"/>
    <w:rsid w:val="000B5B6D"/>
    <w:rsid w:val="000B5F9F"/>
    <w:rsid w:val="000B6569"/>
    <w:rsid w:val="000B6936"/>
    <w:rsid w:val="000B7834"/>
    <w:rsid w:val="000B7E0A"/>
    <w:rsid w:val="000C017E"/>
    <w:rsid w:val="000C09F7"/>
    <w:rsid w:val="000C262C"/>
    <w:rsid w:val="000C277E"/>
    <w:rsid w:val="000C296A"/>
    <w:rsid w:val="000C33D2"/>
    <w:rsid w:val="000C361D"/>
    <w:rsid w:val="000C36A3"/>
    <w:rsid w:val="000C36C1"/>
    <w:rsid w:val="000C3781"/>
    <w:rsid w:val="000C3CC1"/>
    <w:rsid w:val="000C3D96"/>
    <w:rsid w:val="000C4CC6"/>
    <w:rsid w:val="000C590B"/>
    <w:rsid w:val="000C64B6"/>
    <w:rsid w:val="000C674E"/>
    <w:rsid w:val="000C6BE5"/>
    <w:rsid w:val="000C7530"/>
    <w:rsid w:val="000C7FBB"/>
    <w:rsid w:val="000D0DDD"/>
    <w:rsid w:val="000D148A"/>
    <w:rsid w:val="000D21E1"/>
    <w:rsid w:val="000D23DC"/>
    <w:rsid w:val="000D2DA3"/>
    <w:rsid w:val="000D37D5"/>
    <w:rsid w:val="000D3A85"/>
    <w:rsid w:val="000D3AB6"/>
    <w:rsid w:val="000D46D3"/>
    <w:rsid w:val="000D51A3"/>
    <w:rsid w:val="000D51B5"/>
    <w:rsid w:val="000D587E"/>
    <w:rsid w:val="000D5984"/>
    <w:rsid w:val="000D6067"/>
    <w:rsid w:val="000D6A36"/>
    <w:rsid w:val="000D6F33"/>
    <w:rsid w:val="000D712C"/>
    <w:rsid w:val="000D7939"/>
    <w:rsid w:val="000E0176"/>
    <w:rsid w:val="000E0BF2"/>
    <w:rsid w:val="000E1AA6"/>
    <w:rsid w:val="000E238B"/>
    <w:rsid w:val="000E2756"/>
    <w:rsid w:val="000E31E0"/>
    <w:rsid w:val="000E31E7"/>
    <w:rsid w:val="000E34F4"/>
    <w:rsid w:val="000E36F1"/>
    <w:rsid w:val="000E47D0"/>
    <w:rsid w:val="000E497C"/>
    <w:rsid w:val="000E536D"/>
    <w:rsid w:val="000E665B"/>
    <w:rsid w:val="000E7408"/>
    <w:rsid w:val="000F0176"/>
    <w:rsid w:val="000F0704"/>
    <w:rsid w:val="000F14ED"/>
    <w:rsid w:val="000F24F3"/>
    <w:rsid w:val="000F3A3F"/>
    <w:rsid w:val="000F6191"/>
    <w:rsid w:val="000F62C5"/>
    <w:rsid w:val="000F6475"/>
    <w:rsid w:val="000F6FBE"/>
    <w:rsid w:val="000F7069"/>
    <w:rsid w:val="000F70E6"/>
    <w:rsid w:val="000F71C6"/>
    <w:rsid w:val="000F73EA"/>
    <w:rsid w:val="0010013A"/>
    <w:rsid w:val="0010061B"/>
    <w:rsid w:val="0010062E"/>
    <w:rsid w:val="00100645"/>
    <w:rsid w:val="001007B2"/>
    <w:rsid w:val="001009A0"/>
    <w:rsid w:val="00100C2A"/>
    <w:rsid w:val="0010143C"/>
    <w:rsid w:val="00102380"/>
    <w:rsid w:val="00102F7B"/>
    <w:rsid w:val="001030EF"/>
    <w:rsid w:val="00103287"/>
    <w:rsid w:val="001032DA"/>
    <w:rsid w:val="001034DE"/>
    <w:rsid w:val="00104A0D"/>
    <w:rsid w:val="0010516A"/>
    <w:rsid w:val="00105645"/>
    <w:rsid w:val="001056F3"/>
    <w:rsid w:val="00106756"/>
    <w:rsid w:val="0010679C"/>
    <w:rsid w:val="001067EA"/>
    <w:rsid w:val="00106C49"/>
    <w:rsid w:val="00110211"/>
    <w:rsid w:val="00110572"/>
    <w:rsid w:val="00110F90"/>
    <w:rsid w:val="001111CE"/>
    <w:rsid w:val="00111241"/>
    <w:rsid w:val="0011163C"/>
    <w:rsid w:val="001120FC"/>
    <w:rsid w:val="001138AF"/>
    <w:rsid w:val="00113FDC"/>
    <w:rsid w:val="0011480D"/>
    <w:rsid w:val="00114828"/>
    <w:rsid w:val="001149EC"/>
    <w:rsid w:val="00116336"/>
    <w:rsid w:val="001164B9"/>
    <w:rsid w:val="001164EC"/>
    <w:rsid w:val="00117040"/>
    <w:rsid w:val="001179BC"/>
    <w:rsid w:val="00120B2B"/>
    <w:rsid w:val="00120DD3"/>
    <w:rsid w:val="00121952"/>
    <w:rsid w:val="00122126"/>
    <w:rsid w:val="00122799"/>
    <w:rsid w:val="00124258"/>
    <w:rsid w:val="0012450E"/>
    <w:rsid w:val="001252F1"/>
    <w:rsid w:val="001253A5"/>
    <w:rsid w:val="001256F7"/>
    <w:rsid w:val="00125F22"/>
    <w:rsid w:val="001269C7"/>
    <w:rsid w:val="001275A9"/>
    <w:rsid w:val="001276B6"/>
    <w:rsid w:val="00127905"/>
    <w:rsid w:val="00127AE5"/>
    <w:rsid w:val="00127CFC"/>
    <w:rsid w:val="00130840"/>
    <w:rsid w:val="00130B05"/>
    <w:rsid w:val="0013137A"/>
    <w:rsid w:val="00132279"/>
    <w:rsid w:val="00132477"/>
    <w:rsid w:val="00133AED"/>
    <w:rsid w:val="00134A88"/>
    <w:rsid w:val="001358A3"/>
    <w:rsid w:val="00135DBC"/>
    <w:rsid w:val="00136486"/>
    <w:rsid w:val="00136E4D"/>
    <w:rsid w:val="00136FAD"/>
    <w:rsid w:val="0013772D"/>
    <w:rsid w:val="001404E9"/>
    <w:rsid w:val="0014054D"/>
    <w:rsid w:val="001405EE"/>
    <w:rsid w:val="001411AE"/>
    <w:rsid w:val="001412DB"/>
    <w:rsid w:val="00141A7A"/>
    <w:rsid w:val="00141A7D"/>
    <w:rsid w:val="0014238B"/>
    <w:rsid w:val="0014267A"/>
    <w:rsid w:val="00143A66"/>
    <w:rsid w:val="00143A8B"/>
    <w:rsid w:val="00144B75"/>
    <w:rsid w:val="00146245"/>
    <w:rsid w:val="00146D03"/>
    <w:rsid w:val="0015045F"/>
    <w:rsid w:val="001504FF"/>
    <w:rsid w:val="00150671"/>
    <w:rsid w:val="001507BF"/>
    <w:rsid w:val="0015192B"/>
    <w:rsid w:val="00151F08"/>
    <w:rsid w:val="0015250C"/>
    <w:rsid w:val="00153A38"/>
    <w:rsid w:val="001542C4"/>
    <w:rsid w:val="001543ED"/>
    <w:rsid w:val="00154DFA"/>
    <w:rsid w:val="00156524"/>
    <w:rsid w:val="00156C6C"/>
    <w:rsid w:val="0015794A"/>
    <w:rsid w:val="00157C12"/>
    <w:rsid w:val="00160B72"/>
    <w:rsid w:val="00162DA0"/>
    <w:rsid w:val="00164243"/>
    <w:rsid w:val="0016430D"/>
    <w:rsid w:val="00165183"/>
    <w:rsid w:val="001651F6"/>
    <w:rsid w:val="00165439"/>
    <w:rsid w:val="00167795"/>
    <w:rsid w:val="00167B41"/>
    <w:rsid w:val="0017151C"/>
    <w:rsid w:val="00171868"/>
    <w:rsid w:val="00172842"/>
    <w:rsid w:val="00172F7E"/>
    <w:rsid w:val="001736DB"/>
    <w:rsid w:val="001753C3"/>
    <w:rsid w:val="001759FF"/>
    <w:rsid w:val="001769D3"/>
    <w:rsid w:val="00177A09"/>
    <w:rsid w:val="00177D90"/>
    <w:rsid w:val="00180A01"/>
    <w:rsid w:val="0018107F"/>
    <w:rsid w:val="00181768"/>
    <w:rsid w:val="0018192C"/>
    <w:rsid w:val="00182200"/>
    <w:rsid w:val="0018281F"/>
    <w:rsid w:val="001833A4"/>
    <w:rsid w:val="00183648"/>
    <w:rsid w:val="00183916"/>
    <w:rsid w:val="00183933"/>
    <w:rsid w:val="00184B05"/>
    <w:rsid w:val="001868C9"/>
    <w:rsid w:val="001874E1"/>
    <w:rsid w:val="00190483"/>
    <w:rsid w:val="00190A2E"/>
    <w:rsid w:val="0019101A"/>
    <w:rsid w:val="00191032"/>
    <w:rsid w:val="00194633"/>
    <w:rsid w:val="00194968"/>
    <w:rsid w:val="001954BE"/>
    <w:rsid w:val="001960E3"/>
    <w:rsid w:val="001963F5"/>
    <w:rsid w:val="001968B7"/>
    <w:rsid w:val="001976EA"/>
    <w:rsid w:val="001A0E9E"/>
    <w:rsid w:val="001A0F21"/>
    <w:rsid w:val="001A11EA"/>
    <w:rsid w:val="001A14DE"/>
    <w:rsid w:val="001A1631"/>
    <w:rsid w:val="001A172A"/>
    <w:rsid w:val="001A1974"/>
    <w:rsid w:val="001A1A2C"/>
    <w:rsid w:val="001A25BB"/>
    <w:rsid w:val="001A5C46"/>
    <w:rsid w:val="001A70E6"/>
    <w:rsid w:val="001A76B9"/>
    <w:rsid w:val="001B1BBD"/>
    <w:rsid w:val="001B21C8"/>
    <w:rsid w:val="001B2221"/>
    <w:rsid w:val="001B2DC9"/>
    <w:rsid w:val="001B356C"/>
    <w:rsid w:val="001B3ABC"/>
    <w:rsid w:val="001B5644"/>
    <w:rsid w:val="001B5A27"/>
    <w:rsid w:val="001B6006"/>
    <w:rsid w:val="001B6E97"/>
    <w:rsid w:val="001B7205"/>
    <w:rsid w:val="001B7391"/>
    <w:rsid w:val="001B75D0"/>
    <w:rsid w:val="001C0803"/>
    <w:rsid w:val="001C0FEB"/>
    <w:rsid w:val="001C1084"/>
    <w:rsid w:val="001C1460"/>
    <w:rsid w:val="001C14DF"/>
    <w:rsid w:val="001C1B52"/>
    <w:rsid w:val="001C37D2"/>
    <w:rsid w:val="001C38D9"/>
    <w:rsid w:val="001C3F1A"/>
    <w:rsid w:val="001C3F41"/>
    <w:rsid w:val="001C5392"/>
    <w:rsid w:val="001C6ACC"/>
    <w:rsid w:val="001C6C84"/>
    <w:rsid w:val="001C722D"/>
    <w:rsid w:val="001C75D4"/>
    <w:rsid w:val="001C77C3"/>
    <w:rsid w:val="001C7EB5"/>
    <w:rsid w:val="001D00A6"/>
    <w:rsid w:val="001D05D9"/>
    <w:rsid w:val="001D07D0"/>
    <w:rsid w:val="001D0E16"/>
    <w:rsid w:val="001D1104"/>
    <w:rsid w:val="001D1521"/>
    <w:rsid w:val="001D16B3"/>
    <w:rsid w:val="001D18CC"/>
    <w:rsid w:val="001D1971"/>
    <w:rsid w:val="001D1C38"/>
    <w:rsid w:val="001D2E70"/>
    <w:rsid w:val="001D3518"/>
    <w:rsid w:val="001D378A"/>
    <w:rsid w:val="001D3845"/>
    <w:rsid w:val="001D3EEE"/>
    <w:rsid w:val="001D49EE"/>
    <w:rsid w:val="001D4A1A"/>
    <w:rsid w:val="001D5170"/>
    <w:rsid w:val="001D5C33"/>
    <w:rsid w:val="001D6A89"/>
    <w:rsid w:val="001E0E2A"/>
    <w:rsid w:val="001E0E4A"/>
    <w:rsid w:val="001E10CA"/>
    <w:rsid w:val="001E1314"/>
    <w:rsid w:val="001E1BC8"/>
    <w:rsid w:val="001E217D"/>
    <w:rsid w:val="001E41D2"/>
    <w:rsid w:val="001E464F"/>
    <w:rsid w:val="001E54B3"/>
    <w:rsid w:val="001E56D4"/>
    <w:rsid w:val="001E6409"/>
    <w:rsid w:val="001E7058"/>
    <w:rsid w:val="001E7BDC"/>
    <w:rsid w:val="001E7CFA"/>
    <w:rsid w:val="001F0478"/>
    <w:rsid w:val="001F1287"/>
    <w:rsid w:val="001F16C4"/>
    <w:rsid w:val="001F17AD"/>
    <w:rsid w:val="001F1F0B"/>
    <w:rsid w:val="001F3BA3"/>
    <w:rsid w:val="001F3EE3"/>
    <w:rsid w:val="001F437C"/>
    <w:rsid w:val="001F4E48"/>
    <w:rsid w:val="001F500A"/>
    <w:rsid w:val="001F5562"/>
    <w:rsid w:val="001F5732"/>
    <w:rsid w:val="001F5CE6"/>
    <w:rsid w:val="001F60C7"/>
    <w:rsid w:val="001F6156"/>
    <w:rsid w:val="001F6522"/>
    <w:rsid w:val="00200964"/>
    <w:rsid w:val="0020099D"/>
    <w:rsid w:val="002017C4"/>
    <w:rsid w:val="00201DFB"/>
    <w:rsid w:val="002028EC"/>
    <w:rsid w:val="0020315E"/>
    <w:rsid w:val="00203284"/>
    <w:rsid w:val="002061BC"/>
    <w:rsid w:val="00206A97"/>
    <w:rsid w:val="00206F35"/>
    <w:rsid w:val="00212306"/>
    <w:rsid w:val="00212FDD"/>
    <w:rsid w:val="00213914"/>
    <w:rsid w:val="00214DCA"/>
    <w:rsid w:val="0021532F"/>
    <w:rsid w:val="002163D7"/>
    <w:rsid w:val="00216613"/>
    <w:rsid w:val="00216D26"/>
    <w:rsid w:val="00216FAC"/>
    <w:rsid w:val="002172DB"/>
    <w:rsid w:val="00217F86"/>
    <w:rsid w:val="002206DD"/>
    <w:rsid w:val="00220D8E"/>
    <w:rsid w:val="00220F71"/>
    <w:rsid w:val="00221525"/>
    <w:rsid w:val="002218E9"/>
    <w:rsid w:val="00222008"/>
    <w:rsid w:val="002225C4"/>
    <w:rsid w:val="00222E2A"/>
    <w:rsid w:val="00223526"/>
    <w:rsid w:val="002236A1"/>
    <w:rsid w:val="00223C4A"/>
    <w:rsid w:val="00224317"/>
    <w:rsid w:val="00225DFB"/>
    <w:rsid w:val="00226039"/>
    <w:rsid w:val="002260FA"/>
    <w:rsid w:val="0022730D"/>
    <w:rsid w:val="002278CA"/>
    <w:rsid w:val="00230145"/>
    <w:rsid w:val="0023144B"/>
    <w:rsid w:val="0023216A"/>
    <w:rsid w:val="00232520"/>
    <w:rsid w:val="00233493"/>
    <w:rsid w:val="00233EB6"/>
    <w:rsid w:val="0023401E"/>
    <w:rsid w:val="002340D8"/>
    <w:rsid w:val="00234F0D"/>
    <w:rsid w:val="00235468"/>
    <w:rsid w:val="0023617E"/>
    <w:rsid w:val="00236FFD"/>
    <w:rsid w:val="00237570"/>
    <w:rsid w:val="00240895"/>
    <w:rsid w:val="00241778"/>
    <w:rsid w:val="00241FB1"/>
    <w:rsid w:val="00241FDA"/>
    <w:rsid w:val="002424CD"/>
    <w:rsid w:val="002425A3"/>
    <w:rsid w:val="0024383E"/>
    <w:rsid w:val="002438D7"/>
    <w:rsid w:val="002439A2"/>
    <w:rsid w:val="0024418F"/>
    <w:rsid w:val="002443B6"/>
    <w:rsid w:val="0024489C"/>
    <w:rsid w:val="002450DA"/>
    <w:rsid w:val="00245D32"/>
    <w:rsid w:val="00246521"/>
    <w:rsid w:val="002465A7"/>
    <w:rsid w:val="00247625"/>
    <w:rsid w:val="00247972"/>
    <w:rsid w:val="00247A66"/>
    <w:rsid w:val="002502F1"/>
    <w:rsid w:val="00250A55"/>
    <w:rsid w:val="00250BD0"/>
    <w:rsid w:val="00251100"/>
    <w:rsid w:val="00251496"/>
    <w:rsid w:val="00251A08"/>
    <w:rsid w:val="00251DAD"/>
    <w:rsid w:val="00252B5B"/>
    <w:rsid w:val="00253F81"/>
    <w:rsid w:val="0025431A"/>
    <w:rsid w:val="00255604"/>
    <w:rsid w:val="00255714"/>
    <w:rsid w:val="00255EDA"/>
    <w:rsid w:val="00256546"/>
    <w:rsid w:val="002573D1"/>
    <w:rsid w:val="00257436"/>
    <w:rsid w:val="00257F8F"/>
    <w:rsid w:val="00260AA6"/>
    <w:rsid w:val="002632DC"/>
    <w:rsid w:val="00263A2F"/>
    <w:rsid w:val="00263CD5"/>
    <w:rsid w:val="00263D7B"/>
    <w:rsid w:val="00265007"/>
    <w:rsid w:val="00265B2A"/>
    <w:rsid w:val="00265D42"/>
    <w:rsid w:val="00266BEA"/>
    <w:rsid w:val="00267091"/>
    <w:rsid w:val="00267384"/>
    <w:rsid w:val="002674F6"/>
    <w:rsid w:val="002719E8"/>
    <w:rsid w:val="0027237F"/>
    <w:rsid w:val="00272D98"/>
    <w:rsid w:val="00273F7C"/>
    <w:rsid w:val="0027409D"/>
    <w:rsid w:val="00274106"/>
    <w:rsid w:val="00274D9C"/>
    <w:rsid w:val="002759F5"/>
    <w:rsid w:val="0027644D"/>
    <w:rsid w:val="0028093C"/>
    <w:rsid w:val="00280952"/>
    <w:rsid w:val="00280FEB"/>
    <w:rsid w:val="00281484"/>
    <w:rsid w:val="00281DA5"/>
    <w:rsid w:val="00282A41"/>
    <w:rsid w:val="00282B5A"/>
    <w:rsid w:val="00283565"/>
    <w:rsid w:val="00283F42"/>
    <w:rsid w:val="002841D9"/>
    <w:rsid w:val="0028439E"/>
    <w:rsid w:val="00286BB3"/>
    <w:rsid w:val="00287084"/>
    <w:rsid w:val="002874C2"/>
    <w:rsid w:val="00290FBA"/>
    <w:rsid w:val="00291732"/>
    <w:rsid w:val="00291C70"/>
    <w:rsid w:val="00292A3A"/>
    <w:rsid w:val="00293441"/>
    <w:rsid w:val="00294454"/>
    <w:rsid w:val="00295519"/>
    <w:rsid w:val="00295C31"/>
    <w:rsid w:val="00295EC5"/>
    <w:rsid w:val="002966DC"/>
    <w:rsid w:val="00296D59"/>
    <w:rsid w:val="002975BC"/>
    <w:rsid w:val="00297FAE"/>
    <w:rsid w:val="002A0416"/>
    <w:rsid w:val="002A04A9"/>
    <w:rsid w:val="002A0668"/>
    <w:rsid w:val="002A170B"/>
    <w:rsid w:val="002A1E7E"/>
    <w:rsid w:val="002A21EA"/>
    <w:rsid w:val="002A26D6"/>
    <w:rsid w:val="002A26E4"/>
    <w:rsid w:val="002A3631"/>
    <w:rsid w:val="002A3779"/>
    <w:rsid w:val="002A3FB0"/>
    <w:rsid w:val="002A442C"/>
    <w:rsid w:val="002A49E8"/>
    <w:rsid w:val="002A53A0"/>
    <w:rsid w:val="002A66EC"/>
    <w:rsid w:val="002B11F7"/>
    <w:rsid w:val="002B1500"/>
    <w:rsid w:val="002B21BD"/>
    <w:rsid w:val="002B2395"/>
    <w:rsid w:val="002B283C"/>
    <w:rsid w:val="002B28E2"/>
    <w:rsid w:val="002B2CA3"/>
    <w:rsid w:val="002B3AF2"/>
    <w:rsid w:val="002B3C8A"/>
    <w:rsid w:val="002B51FD"/>
    <w:rsid w:val="002B63B6"/>
    <w:rsid w:val="002B66CC"/>
    <w:rsid w:val="002B66EA"/>
    <w:rsid w:val="002B6986"/>
    <w:rsid w:val="002B79F8"/>
    <w:rsid w:val="002B7AA1"/>
    <w:rsid w:val="002B7EA1"/>
    <w:rsid w:val="002B7FCA"/>
    <w:rsid w:val="002C019E"/>
    <w:rsid w:val="002C0397"/>
    <w:rsid w:val="002C0978"/>
    <w:rsid w:val="002C0CD6"/>
    <w:rsid w:val="002C19B9"/>
    <w:rsid w:val="002C271F"/>
    <w:rsid w:val="002C2D18"/>
    <w:rsid w:val="002C3326"/>
    <w:rsid w:val="002C392B"/>
    <w:rsid w:val="002C3E90"/>
    <w:rsid w:val="002C4785"/>
    <w:rsid w:val="002C4885"/>
    <w:rsid w:val="002C4A99"/>
    <w:rsid w:val="002C4CBD"/>
    <w:rsid w:val="002C5F32"/>
    <w:rsid w:val="002C7E95"/>
    <w:rsid w:val="002D0D3F"/>
    <w:rsid w:val="002D0EF3"/>
    <w:rsid w:val="002D3321"/>
    <w:rsid w:val="002D3596"/>
    <w:rsid w:val="002D44D4"/>
    <w:rsid w:val="002D47AB"/>
    <w:rsid w:val="002D4C8E"/>
    <w:rsid w:val="002D5C6A"/>
    <w:rsid w:val="002D6D3F"/>
    <w:rsid w:val="002E04A7"/>
    <w:rsid w:val="002E05A6"/>
    <w:rsid w:val="002E102F"/>
    <w:rsid w:val="002E1105"/>
    <w:rsid w:val="002E1B1B"/>
    <w:rsid w:val="002E3223"/>
    <w:rsid w:val="002E4132"/>
    <w:rsid w:val="002E48B0"/>
    <w:rsid w:val="002E51EE"/>
    <w:rsid w:val="002E534C"/>
    <w:rsid w:val="002E5D7D"/>
    <w:rsid w:val="002E5DFC"/>
    <w:rsid w:val="002E6709"/>
    <w:rsid w:val="002E6E26"/>
    <w:rsid w:val="002E6EFC"/>
    <w:rsid w:val="002E7900"/>
    <w:rsid w:val="002E7F9E"/>
    <w:rsid w:val="002E7FF9"/>
    <w:rsid w:val="002F0060"/>
    <w:rsid w:val="002F1380"/>
    <w:rsid w:val="002F163E"/>
    <w:rsid w:val="002F24A0"/>
    <w:rsid w:val="002F2B54"/>
    <w:rsid w:val="002F3115"/>
    <w:rsid w:val="002F36AA"/>
    <w:rsid w:val="002F3822"/>
    <w:rsid w:val="002F3D3F"/>
    <w:rsid w:val="002F4274"/>
    <w:rsid w:val="002F4484"/>
    <w:rsid w:val="002F4670"/>
    <w:rsid w:val="002F4F6A"/>
    <w:rsid w:val="002F637C"/>
    <w:rsid w:val="002F6BEC"/>
    <w:rsid w:val="002F745A"/>
    <w:rsid w:val="002F7DE7"/>
    <w:rsid w:val="00301287"/>
    <w:rsid w:val="0030220C"/>
    <w:rsid w:val="003028DD"/>
    <w:rsid w:val="00302DF6"/>
    <w:rsid w:val="00303209"/>
    <w:rsid w:val="0030320D"/>
    <w:rsid w:val="00303431"/>
    <w:rsid w:val="00303820"/>
    <w:rsid w:val="003038EF"/>
    <w:rsid w:val="00303CB1"/>
    <w:rsid w:val="00304477"/>
    <w:rsid w:val="00304659"/>
    <w:rsid w:val="0030504A"/>
    <w:rsid w:val="003055F3"/>
    <w:rsid w:val="003061AF"/>
    <w:rsid w:val="00306F54"/>
    <w:rsid w:val="003076BA"/>
    <w:rsid w:val="0031043E"/>
    <w:rsid w:val="003114DD"/>
    <w:rsid w:val="00311691"/>
    <w:rsid w:val="00311B0D"/>
    <w:rsid w:val="0031217E"/>
    <w:rsid w:val="00314CE3"/>
    <w:rsid w:val="00315C1A"/>
    <w:rsid w:val="00316B53"/>
    <w:rsid w:val="00316FD9"/>
    <w:rsid w:val="003176B6"/>
    <w:rsid w:val="00317FF5"/>
    <w:rsid w:val="0032021A"/>
    <w:rsid w:val="003208F6"/>
    <w:rsid w:val="00321C63"/>
    <w:rsid w:val="00322AA0"/>
    <w:rsid w:val="00322FBB"/>
    <w:rsid w:val="00323D79"/>
    <w:rsid w:val="00323F6B"/>
    <w:rsid w:val="0032404B"/>
    <w:rsid w:val="00325428"/>
    <w:rsid w:val="003257CD"/>
    <w:rsid w:val="00325939"/>
    <w:rsid w:val="00325EC5"/>
    <w:rsid w:val="00325F40"/>
    <w:rsid w:val="00326E5E"/>
    <w:rsid w:val="00327B0E"/>
    <w:rsid w:val="00327F4A"/>
    <w:rsid w:val="00330346"/>
    <w:rsid w:val="0033075E"/>
    <w:rsid w:val="00330A54"/>
    <w:rsid w:val="00331E20"/>
    <w:rsid w:val="00331F64"/>
    <w:rsid w:val="00333321"/>
    <w:rsid w:val="00333572"/>
    <w:rsid w:val="00333AC5"/>
    <w:rsid w:val="00333DB3"/>
    <w:rsid w:val="00334466"/>
    <w:rsid w:val="00334E38"/>
    <w:rsid w:val="003362E9"/>
    <w:rsid w:val="0033635D"/>
    <w:rsid w:val="00337149"/>
    <w:rsid w:val="00340700"/>
    <w:rsid w:val="00340D94"/>
    <w:rsid w:val="00342A60"/>
    <w:rsid w:val="003430FD"/>
    <w:rsid w:val="003445CE"/>
    <w:rsid w:val="00344899"/>
    <w:rsid w:val="00344CB5"/>
    <w:rsid w:val="00344FE9"/>
    <w:rsid w:val="0034503D"/>
    <w:rsid w:val="003460D5"/>
    <w:rsid w:val="00346514"/>
    <w:rsid w:val="0034665D"/>
    <w:rsid w:val="00346C34"/>
    <w:rsid w:val="00346D26"/>
    <w:rsid w:val="00346D5E"/>
    <w:rsid w:val="00347083"/>
    <w:rsid w:val="0035038D"/>
    <w:rsid w:val="003503CF"/>
    <w:rsid w:val="003504A8"/>
    <w:rsid w:val="0035114C"/>
    <w:rsid w:val="003518AF"/>
    <w:rsid w:val="00351AD1"/>
    <w:rsid w:val="00351DD5"/>
    <w:rsid w:val="00352583"/>
    <w:rsid w:val="00352749"/>
    <w:rsid w:val="00352CF4"/>
    <w:rsid w:val="003555BF"/>
    <w:rsid w:val="00355728"/>
    <w:rsid w:val="00356976"/>
    <w:rsid w:val="00356F6F"/>
    <w:rsid w:val="00357B1F"/>
    <w:rsid w:val="00357CEC"/>
    <w:rsid w:val="00357D12"/>
    <w:rsid w:val="00360DAB"/>
    <w:rsid w:val="00361824"/>
    <w:rsid w:val="003618C0"/>
    <w:rsid w:val="003618C7"/>
    <w:rsid w:val="00362936"/>
    <w:rsid w:val="00362D4A"/>
    <w:rsid w:val="003630E9"/>
    <w:rsid w:val="00363863"/>
    <w:rsid w:val="003638D8"/>
    <w:rsid w:val="003644C0"/>
    <w:rsid w:val="00364CF4"/>
    <w:rsid w:val="00365C49"/>
    <w:rsid w:val="00365D5D"/>
    <w:rsid w:val="00366B0F"/>
    <w:rsid w:val="0036732E"/>
    <w:rsid w:val="0036748C"/>
    <w:rsid w:val="00367932"/>
    <w:rsid w:val="00367A7D"/>
    <w:rsid w:val="00367B0F"/>
    <w:rsid w:val="00367B82"/>
    <w:rsid w:val="00370F45"/>
    <w:rsid w:val="00371C39"/>
    <w:rsid w:val="00372DB8"/>
    <w:rsid w:val="00372EAA"/>
    <w:rsid w:val="003732D5"/>
    <w:rsid w:val="00373589"/>
    <w:rsid w:val="00374420"/>
    <w:rsid w:val="00374481"/>
    <w:rsid w:val="00374F8B"/>
    <w:rsid w:val="003758DB"/>
    <w:rsid w:val="00375E6F"/>
    <w:rsid w:val="00376545"/>
    <w:rsid w:val="00376A84"/>
    <w:rsid w:val="00376DDB"/>
    <w:rsid w:val="00377CE1"/>
    <w:rsid w:val="00380450"/>
    <w:rsid w:val="00381A98"/>
    <w:rsid w:val="003821A6"/>
    <w:rsid w:val="0038319A"/>
    <w:rsid w:val="003848A6"/>
    <w:rsid w:val="00384ADB"/>
    <w:rsid w:val="003852A2"/>
    <w:rsid w:val="00385FDA"/>
    <w:rsid w:val="00387016"/>
    <w:rsid w:val="003873EC"/>
    <w:rsid w:val="003876CB"/>
    <w:rsid w:val="00387E35"/>
    <w:rsid w:val="0039046B"/>
    <w:rsid w:val="00390682"/>
    <w:rsid w:val="00390FD2"/>
    <w:rsid w:val="00391009"/>
    <w:rsid w:val="00391310"/>
    <w:rsid w:val="00391ABE"/>
    <w:rsid w:val="00392B60"/>
    <w:rsid w:val="00392D58"/>
    <w:rsid w:val="003931B0"/>
    <w:rsid w:val="003939E0"/>
    <w:rsid w:val="00393B08"/>
    <w:rsid w:val="00394303"/>
    <w:rsid w:val="00394487"/>
    <w:rsid w:val="003949FF"/>
    <w:rsid w:val="00394AB6"/>
    <w:rsid w:val="00394D2B"/>
    <w:rsid w:val="00396591"/>
    <w:rsid w:val="003968E2"/>
    <w:rsid w:val="0039717A"/>
    <w:rsid w:val="00397F7D"/>
    <w:rsid w:val="003A0657"/>
    <w:rsid w:val="003A0CFA"/>
    <w:rsid w:val="003A18B4"/>
    <w:rsid w:val="003A194F"/>
    <w:rsid w:val="003A1D56"/>
    <w:rsid w:val="003A25FC"/>
    <w:rsid w:val="003A27E8"/>
    <w:rsid w:val="003A27F4"/>
    <w:rsid w:val="003A3948"/>
    <w:rsid w:val="003A3D4C"/>
    <w:rsid w:val="003A4152"/>
    <w:rsid w:val="003A4A2B"/>
    <w:rsid w:val="003A4C99"/>
    <w:rsid w:val="003A54CF"/>
    <w:rsid w:val="003A5A1D"/>
    <w:rsid w:val="003A6064"/>
    <w:rsid w:val="003A6084"/>
    <w:rsid w:val="003A6937"/>
    <w:rsid w:val="003B0748"/>
    <w:rsid w:val="003B1529"/>
    <w:rsid w:val="003B264F"/>
    <w:rsid w:val="003B3AA6"/>
    <w:rsid w:val="003B3CD2"/>
    <w:rsid w:val="003B41C6"/>
    <w:rsid w:val="003B4643"/>
    <w:rsid w:val="003B5CD8"/>
    <w:rsid w:val="003B6075"/>
    <w:rsid w:val="003B6917"/>
    <w:rsid w:val="003B7D98"/>
    <w:rsid w:val="003C067D"/>
    <w:rsid w:val="003C0A59"/>
    <w:rsid w:val="003C183C"/>
    <w:rsid w:val="003C2111"/>
    <w:rsid w:val="003C22DF"/>
    <w:rsid w:val="003C30A0"/>
    <w:rsid w:val="003C310D"/>
    <w:rsid w:val="003C36C3"/>
    <w:rsid w:val="003C371E"/>
    <w:rsid w:val="003C3DFD"/>
    <w:rsid w:val="003C4A3D"/>
    <w:rsid w:val="003C4FB5"/>
    <w:rsid w:val="003C7914"/>
    <w:rsid w:val="003C7E91"/>
    <w:rsid w:val="003D02B7"/>
    <w:rsid w:val="003D1DD5"/>
    <w:rsid w:val="003D1E8D"/>
    <w:rsid w:val="003D2331"/>
    <w:rsid w:val="003D2885"/>
    <w:rsid w:val="003D323E"/>
    <w:rsid w:val="003D4654"/>
    <w:rsid w:val="003D555F"/>
    <w:rsid w:val="003D584F"/>
    <w:rsid w:val="003D6903"/>
    <w:rsid w:val="003E049E"/>
    <w:rsid w:val="003E0A21"/>
    <w:rsid w:val="003E0E34"/>
    <w:rsid w:val="003E0FB1"/>
    <w:rsid w:val="003E15BF"/>
    <w:rsid w:val="003E1700"/>
    <w:rsid w:val="003E26F3"/>
    <w:rsid w:val="003E2AA2"/>
    <w:rsid w:val="003E2FBD"/>
    <w:rsid w:val="003E36A8"/>
    <w:rsid w:val="003E59D9"/>
    <w:rsid w:val="003E637C"/>
    <w:rsid w:val="003E6630"/>
    <w:rsid w:val="003E7FDC"/>
    <w:rsid w:val="003F0BB6"/>
    <w:rsid w:val="003F193C"/>
    <w:rsid w:val="003F2616"/>
    <w:rsid w:val="003F2828"/>
    <w:rsid w:val="003F2C0A"/>
    <w:rsid w:val="003F2D99"/>
    <w:rsid w:val="003F61BB"/>
    <w:rsid w:val="003F6D26"/>
    <w:rsid w:val="003F7C1E"/>
    <w:rsid w:val="004001CD"/>
    <w:rsid w:val="004015DF"/>
    <w:rsid w:val="00401A05"/>
    <w:rsid w:val="00401B32"/>
    <w:rsid w:val="004025F2"/>
    <w:rsid w:val="0040262B"/>
    <w:rsid w:val="00402A9B"/>
    <w:rsid w:val="0040370D"/>
    <w:rsid w:val="00403CC8"/>
    <w:rsid w:val="00404C41"/>
    <w:rsid w:val="00405161"/>
    <w:rsid w:val="0040581D"/>
    <w:rsid w:val="00405FF6"/>
    <w:rsid w:val="004061CB"/>
    <w:rsid w:val="004077F7"/>
    <w:rsid w:val="00410925"/>
    <w:rsid w:val="00411434"/>
    <w:rsid w:val="00412660"/>
    <w:rsid w:val="00413ED8"/>
    <w:rsid w:val="00415575"/>
    <w:rsid w:val="00415DE8"/>
    <w:rsid w:val="00415EE0"/>
    <w:rsid w:val="00416C82"/>
    <w:rsid w:val="00417055"/>
    <w:rsid w:val="00417F40"/>
    <w:rsid w:val="004201E1"/>
    <w:rsid w:val="004202F3"/>
    <w:rsid w:val="00420AA1"/>
    <w:rsid w:val="00420E44"/>
    <w:rsid w:val="00420F85"/>
    <w:rsid w:val="00421038"/>
    <w:rsid w:val="00421050"/>
    <w:rsid w:val="004213B5"/>
    <w:rsid w:val="004215F5"/>
    <w:rsid w:val="00421657"/>
    <w:rsid w:val="004217ED"/>
    <w:rsid w:val="00422A49"/>
    <w:rsid w:val="00422F38"/>
    <w:rsid w:val="00423576"/>
    <w:rsid w:val="00423683"/>
    <w:rsid w:val="004236FA"/>
    <w:rsid w:val="00423D0A"/>
    <w:rsid w:val="00424042"/>
    <w:rsid w:val="00424B6E"/>
    <w:rsid w:val="00424EA9"/>
    <w:rsid w:val="00425ABF"/>
    <w:rsid w:val="00425C29"/>
    <w:rsid w:val="00425DFE"/>
    <w:rsid w:val="00425F8A"/>
    <w:rsid w:val="00426ED5"/>
    <w:rsid w:val="00427C04"/>
    <w:rsid w:val="00430806"/>
    <w:rsid w:val="00430A27"/>
    <w:rsid w:val="00431D01"/>
    <w:rsid w:val="00431DBC"/>
    <w:rsid w:val="004321DA"/>
    <w:rsid w:val="00432CF6"/>
    <w:rsid w:val="00432F86"/>
    <w:rsid w:val="00433807"/>
    <w:rsid w:val="00433A5D"/>
    <w:rsid w:val="00433EEE"/>
    <w:rsid w:val="004343F9"/>
    <w:rsid w:val="0043486D"/>
    <w:rsid w:val="00434B93"/>
    <w:rsid w:val="0043594E"/>
    <w:rsid w:val="00435BC6"/>
    <w:rsid w:val="004365F2"/>
    <w:rsid w:val="00440B5B"/>
    <w:rsid w:val="00440BB7"/>
    <w:rsid w:val="0044191A"/>
    <w:rsid w:val="00441F55"/>
    <w:rsid w:val="0044219E"/>
    <w:rsid w:val="0044232A"/>
    <w:rsid w:val="004432BE"/>
    <w:rsid w:val="00443636"/>
    <w:rsid w:val="00443783"/>
    <w:rsid w:val="00443C74"/>
    <w:rsid w:val="0044417F"/>
    <w:rsid w:val="00445D90"/>
    <w:rsid w:val="004469D7"/>
    <w:rsid w:val="00446BC4"/>
    <w:rsid w:val="004472B6"/>
    <w:rsid w:val="00447504"/>
    <w:rsid w:val="004476CF"/>
    <w:rsid w:val="00450BFC"/>
    <w:rsid w:val="00450EF1"/>
    <w:rsid w:val="00451B3C"/>
    <w:rsid w:val="00451DA6"/>
    <w:rsid w:val="0045234D"/>
    <w:rsid w:val="004532B9"/>
    <w:rsid w:val="004536A7"/>
    <w:rsid w:val="00454582"/>
    <w:rsid w:val="004547C6"/>
    <w:rsid w:val="00454DDE"/>
    <w:rsid w:val="004559D1"/>
    <w:rsid w:val="004559D6"/>
    <w:rsid w:val="004561EE"/>
    <w:rsid w:val="0045662F"/>
    <w:rsid w:val="00456C60"/>
    <w:rsid w:val="00456EFA"/>
    <w:rsid w:val="00457C1D"/>
    <w:rsid w:val="00457ED0"/>
    <w:rsid w:val="004602F3"/>
    <w:rsid w:val="00460659"/>
    <w:rsid w:val="0046078D"/>
    <w:rsid w:val="00460C24"/>
    <w:rsid w:val="004624E2"/>
    <w:rsid w:val="004629E5"/>
    <w:rsid w:val="004632A0"/>
    <w:rsid w:val="004656C7"/>
    <w:rsid w:val="004658D9"/>
    <w:rsid w:val="004667BD"/>
    <w:rsid w:val="004669E4"/>
    <w:rsid w:val="00467938"/>
    <w:rsid w:val="004701F7"/>
    <w:rsid w:val="00470BBD"/>
    <w:rsid w:val="00471B21"/>
    <w:rsid w:val="00472D34"/>
    <w:rsid w:val="00472F6A"/>
    <w:rsid w:val="004739D0"/>
    <w:rsid w:val="0047417D"/>
    <w:rsid w:val="0047465B"/>
    <w:rsid w:val="00474911"/>
    <w:rsid w:val="00474A98"/>
    <w:rsid w:val="004750B2"/>
    <w:rsid w:val="0047543A"/>
    <w:rsid w:val="004761AE"/>
    <w:rsid w:val="00476597"/>
    <w:rsid w:val="00476907"/>
    <w:rsid w:val="0047741B"/>
    <w:rsid w:val="00477E6C"/>
    <w:rsid w:val="0048009D"/>
    <w:rsid w:val="0048047F"/>
    <w:rsid w:val="004805F9"/>
    <w:rsid w:val="004806A6"/>
    <w:rsid w:val="00480877"/>
    <w:rsid w:val="0048168E"/>
    <w:rsid w:val="00481876"/>
    <w:rsid w:val="00481D0D"/>
    <w:rsid w:val="004824E5"/>
    <w:rsid w:val="00482C49"/>
    <w:rsid w:val="00482D90"/>
    <w:rsid w:val="0048317D"/>
    <w:rsid w:val="00483DD9"/>
    <w:rsid w:val="00484198"/>
    <w:rsid w:val="004864B8"/>
    <w:rsid w:val="00486788"/>
    <w:rsid w:val="00487A46"/>
    <w:rsid w:val="00490104"/>
    <w:rsid w:val="0049098C"/>
    <w:rsid w:val="00491CEF"/>
    <w:rsid w:val="00493528"/>
    <w:rsid w:val="0049363A"/>
    <w:rsid w:val="0049512B"/>
    <w:rsid w:val="0049586C"/>
    <w:rsid w:val="004972E0"/>
    <w:rsid w:val="004A18B3"/>
    <w:rsid w:val="004A1980"/>
    <w:rsid w:val="004A2719"/>
    <w:rsid w:val="004A29E1"/>
    <w:rsid w:val="004A2F0C"/>
    <w:rsid w:val="004A2FE9"/>
    <w:rsid w:val="004A3158"/>
    <w:rsid w:val="004A31B9"/>
    <w:rsid w:val="004A3337"/>
    <w:rsid w:val="004A38E9"/>
    <w:rsid w:val="004A41BA"/>
    <w:rsid w:val="004A5A5B"/>
    <w:rsid w:val="004A5C36"/>
    <w:rsid w:val="004A60EF"/>
    <w:rsid w:val="004A69E6"/>
    <w:rsid w:val="004A741B"/>
    <w:rsid w:val="004B00C9"/>
    <w:rsid w:val="004B0CED"/>
    <w:rsid w:val="004B2084"/>
    <w:rsid w:val="004B246A"/>
    <w:rsid w:val="004B3195"/>
    <w:rsid w:val="004B3D24"/>
    <w:rsid w:val="004B4D6D"/>
    <w:rsid w:val="004B4EB4"/>
    <w:rsid w:val="004B547E"/>
    <w:rsid w:val="004B7308"/>
    <w:rsid w:val="004B7893"/>
    <w:rsid w:val="004C0FFD"/>
    <w:rsid w:val="004C19D0"/>
    <w:rsid w:val="004C3C77"/>
    <w:rsid w:val="004C498A"/>
    <w:rsid w:val="004C4C6E"/>
    <w:rsid w:val="004C50C7"/>
    <w:rsid w:val="004C58F5"/>
    <w:rsid w:val="004C6875"/>
    <w:rsid w:val="004C688C"/>
    <w:rsid w:val="004C75D5"/>
    <w:rsid w:val="004C77DF"/>
    <w:rsid w:val="004D0669"/>
    <w:rsid w:val="004D1E65"/>
    <w:rsid w:val="004D277E"/>
    <w:rsid w:val="004D3E41"/>
    <w:rsid w:val="004D4241"/>
    <w:rsid w:val="004D4A41"/>
    <w:rsid w:val="004D4E52"/>
    <w:rsid w:val="004D4F1E"/>
    <w:rsid w:val="004D51F8"/>
    <w:rsid w:val="004D6041"/>
    <w:rsid w:val="004D63C6"/>
    <w:rsid w:val="004D7ADA"/>
    <w:rsid w:val="004D7B32"/>
    <w:rsid w:val="004E0F1B"/>
    <w:rsid w:val="004E123C"/>
    <w:rsid w:val="004E2C43"/>
    <w:rsid w:val="004E2F4D"/>
    <w:rsid w:val="004E340A"/>
    <w:rsid w:val="004E404E"/>
    <w:rsid w:val="004E426E"/>
    <w:rsid w:val="004E4285"/>
    <w:rsid w:val="004E4D00"/>
    <w:rsid w:val="004E50C7"/>
    <w:rsid w:val="004E5ED0"/>
    <w:rsid w:val="004E73E1"/>
    <w:rsid w:val="004E7CE1"/>
    <w:rsid w:val="004E7D69"/>
    <w:rsid w:val="004E7DF1"/>
    <w:rsid w:val="004F0E72"/>
    <w:rsid w:val="004F21B4"/>
    <w:rsid w:val="004F2EAA"/>
    <w:rsid w:val="004F3EEA"/>
    <w:rsid w:val="004F4300"/>
    <w:rsid w:val="004F49B1"/>
    <w:rsid w:val="004F519F"/>
    <w:rsid w:val="004F543B"/>
    <w:rsid w:val="004F68C2"/>
    <w:rsid w:val="004F6C1C"/>
    <w:rsid w:val="004F6FD4"/>
    <w:rsid w:val="004F772C"/>
    <w:rsid w:val="00500513"/>
    <w:rsid w:val="0050051A"/>
    <w:rsid w:val="00500D83"/>
    <w:rsid w:val="005011C6"/>
    <w:rsid w:val="00501662"/>
    <w:rsid w:val="00501AE4"/>
    <w:rsid w:val="00502C61"/>
    <w:rsid w:val="00502F08"/>
    <w:rsid w:val="00503545"/>
    <w:rsid w:val="005055F3"/>
    <w:rsid w:val="00505D8A"/>
    <w:rsid w:val="005060F3"/>
    <w:rsid w:val="00506879"/>
    <w:rsid w:val="00506C54"/>
    <w:rsid w:val="00506ED3"/>
    <w:rsid w:val="00507182"/>
    <w:rsid w:val="0050727C"/>
    <w:rsid w:val="00507BF0"/>
    <w:rsid w:val="00510370"/>
    <w:rsid w:val="00510A3F"/>
    <w:rsid w:val="00510A5F"/>
    <w:rsid w:val="00511A84"/>
    <w:rsid w:val="00511E8C"/>
    <w:rsid w:val="0051222F"/>
    <w:rsid w:val="005124CD"/>
    <w:rsid w:val="005127CE"/>
    <w:rsid w:val="005127EC"/>
    <w:rsid w:val="005133EE"/>
    <w:rsid w:val="005137E2"/>
    <w:rsid w:val="0051385D"/>
    <w:rsid w:val="00513D28"/>
    <w:rsid w:val="00514832"/>
    <w:rsid w:val="0051490B"/>
    <w:rsid w:val="00515AA1"/>
    <w:rsid w:val="0051656E"/>
    <w:rsid w:val="005166D1"/>
    <w:rsid w:val="005167B4"/>
    <w:rsid w:val="00516E08"/>
    <w:rsid w:val="00517882"/>
    <w:rsid w:val="0052052F"/>
    <w:rsid w:val="00522632"/>
    <w:rsid w:val="0052293C"/>
    <w:rsid w:val="005231B8"/>
    <w:rsid w:val="00523C88"/>
    <w:rsid w:val="005245DE"/>
    <w:rsid w:val="005256BE"/>
    <w:rsid w:val="00525848"/>
    <w:rsid w:val="00526537"/>
    <w:rsid w:val="00526E1B"/>
    <w:rsid w:val="005276E0"/>
    <w:rsid w:val="0053036F"/>
    <w:rsid w:val="00530FFD"/>
    <w:rsid w:val="005315A5"/>
    <w:rsid w:val="00532873"/>
    <w:rsid w:val="00532A5C"/>
    <w:rsid w:val="0053326F"/>
    <w:rsid w:val="00533D5F"/>
    <w:rsid w:val="00535103"/>
    <w:rsid w:val="005369CB"/>
    <w:rsid w:val="00536DA9"/>
    <w:rsid w:val="0053716B"/>
    <w:rsid w:val="00537B05"/>
    <w:rsid w:val="00540A84"/>
    <w:rsid w:val="00541280"/>
    <w:rsid w:val="005415B2"/>
    <w:rsid w:val="00541683"/>
    <w:rsid w:val="00541CEE"/>
    <w:rsid w:val="00542891"/>
    <w:rsid w:val="00542AE7"/>
    <w:rsid w:val="00543014"/>
    <w:rsid w:val="00543674"/>
    <w:rsid w:val="00543C38"/>
    <w:rsid w:val="00543FEB"/>
    <w:rsid w:val="00544017"/>
    <w:rsid w:val="00544217"/>
    <w:rsid w:val="0054450E"/>
    <w:rsid w:val="00544AB1"/>
    <w:rsid w:val="00544DFC"/>
    <w:rsid w:val="00545101"/>
    <w:rsid w:val="00545157"/>
    <w:rsid w:val="0054559C"/>
    <w:rsid w:val="005455BF"/>
    <w:rsid w:val="005463E5"/>
    <w:rsid w:val="00546B57"/>
    <w:rsid w:val="00546CAF"/>
    <w:rsid w:val="005473D6"/>
    <w:rsid w:val="00547742"/>
    <w:rsid w:val="00547B12"/>
    <w:rsid w:val="00550C12"/>
    <w:rsid w:val="00550E9C"/>
    <w:rsid w:val="00551899"/>
    <w:rsid w:val="00551A70"/>
    <w:rsid w:val="00551E39"/>
    <w:rsid w:val="00551ED1"/>
    <w:rsid w:val="00552CC6"/>
    <w:rsid w:val="00552D00"/>
    <w:rsid w:val="005531A8"/>
    <w:rsid w:val="00554095"/>
    <w:rsid w:val="00554417"/>
    <w:rsid w:val="00554538"/>
    <w:rsid w:val="00554B07"/>
    <w:rsid w:val="00554F93"/>
    <w:rsid w:val="005552A4"/>
    <w:rsid w:val="00555DF7"/>
    <w:rsid w:val="005561A0"/>
    <w:rsid w:val="00556682"/>
    <w:rsid w:val="005578D1"/>
    <w:rsid w:val="00557EFD"/>
    <w:rsid w:val="00560BA4"/>
    <w:rsid w:val="00561099"/>
    <w:rsid w:val="00561836"/>
    <w:rsid w:val="00561E5C"/>
    <w:rsid w:val="005622DA"/>
    <w:rsid w:val="00562368"/>
    <w:rsid w:val="005623E5"/>
    <w:rsid w:val="00562809"/>
    <w:rsid w:val="005628B7"/>
    <w:rsid w:val="00562938"/>
    <w:rsid w:val="005632A9"/>
    <w:rsid w:val="005636CE"/>
    <w:rsid w:val="00564C35"/>
    <w:rsid w:val="00566B70"/>
    <w:rsid w:val="0056765B"/>
    <w:rsid w:val="00567CC1"/>
    <w:rsid w:val="005709D7"/>
    <w:rsid w:val="00571025"/>
    <w:rsid w:val="00572715"/>
    <w:rsid w:val="00572C94"/>
    <w:rsid w:val="00573375"/>
    <w:rsid w:val="0057381A"/>
    <w:rsid w:val="00574655"/>
    <w:rsid w:val="00574B49"/>
    <w:rsid w:val="005758CF"/>
    <w:rsid w:val="0057630F"/>
    <w:rsid w:val="005766E7"/>
    <w:rsid w:val="005769FA"/>
    <w:rsid w:val="00576F02"/>
    <w:rsid w:val="005772CE"/>
    <w:rsid w:val="00577492"/>
    <w:rsid w:val="005776D8"/>
    <w:rsid w:val="00580104"/>
    <w:rsid w:val="005808E5"/>
    <w:rsid w:val="00580A15"/>
    <w:rsid w:val="00580BDD"/>
    <w:rsid w:val="00580FAE"/>
    <w:rsid w:val="00581807"/>
    <w:rsid w:val="005822F1"/>
    <w:rsid w:val="00582990"/>
    <w:rsid w:val="005831FE"/>
    <w:rsid w:val="005833B9"/>
    <w:rsid w:val="005836CF"/>
    <w:rsid w:val="005851F9"/>
    <w:rsid w:val="005857CE"/>
    <w:rsid w:val="00586228"/>
    <w:rsid w:val="00586934"/>
    <w:rsid w:val="0058728D"/>
    <w:rsid w:val="0059053D"/>
    <w:rsid w:val="005914CA"/>
    <w:rsid w:val="00591B91"/>
    <w:rsid w:val="00592729"/>
    <w:rsid w:val="005932F8"/>
    <w:rsid w:val="00595B6F"/>
    <w:rsid w:val="00595C96"/>
    <w:rsid w:val="005963B5"/>
    <w:rsid w:val="0059736D"/>
    <w:rsid w:val="00597607"/>
    <w:rsid w:val="005A1D39"/>
    <w:rsid w:val="005A29BE"/>
    <w:rsid w:val="005A4967"/>
    <w:rsid w:val="005A4A6B"/>
    <w:rsid w:val="005A61ED"/>
    <w:rsid w:val="005A7661"/>
    <w:rsid w:val="005A7AF7"/>
    <w:rsid w:val="005B070B"/>
    <w:rsid w:val="005B23B0"/>
    <w:rsid w:val="005B25F3"/>
    <w:rsid w:val="005B2AD0"/>
    <w:rsid w:val="005B3951"/>
    <w:rsid w:val="005B48EA"/>
    <w:rsid w:val="005B4A3E"/>
    <w:rsid w:val="005B659F"/>
    <w:rsid w:val="005B6607"/>
    <w:rsid w:val="005B6832"/>
    <w:rsid w:val="005B6B80"/>
    <w:rsid w:val="005C005A"/>
    <w:rsid w:val="005C01F0"/>
    <w:rsid w:val="005C07BE"/>
    <w:rsid w:val="005C126C"/>
    <w:rsid w:val="005C1837"/>
    <w:rsid w:val="005C18E9"/>
    <w:rsid w:val="005C1B80"/>
    <w:rsid w:val="005C1F52"/>
    <w:rsid w:val="005C298B"/>
    <w:rsid w:val="005C2B32"/>
    <w:rsid w:val="005C360E"/>
    <w:rsid w:val="005C3CA1"/>
    <w:rsid w:val="005C4342"/>
    <w:rsid w:val="005C472E"/>
    <w:rsid w:val="005C4F36"/>
    <w:rsid w:val="005C4F3E"/>
    <w:rsid w:val="005C5690"/>
    <w:rsid w:val="005C5CA8"/>
    <w:rsid w:val="005C63F3"/>
    <w:rsid w:val="005C6C15"/>
    <w:rsid w:val="005C7162"/>
    <w:rsid w:val="005C77AC"/>
    <w:rsid w:val="005C786C"/>
    <w:rsid w:val="005D0C21"/>
    <w:rsid w:val="005D0FAB"/>
    <w:rsid w:val="005D1DC6"/>
    <w:rsid w:val="005D26A8"/>
    <w:rsid w:val="005D2A52"/>
    <w:rsid w:val="005D4518"/>
    <w:rsid w:val="005D4A62"/>
    <w:rsid w:val="005D4AB5"/>
    <w:rsid w:val="005D4B68"/>
    <w:rsid w:val="005D5666"/>
    <w:rsid w:val="005D58AD"/>
    <w:rsid w:val="005D798D"/>
    <w:rsid w:val="005D7A4B"/>
    <w:rsid w:val="005D7C1C"/>
    <w:rsid w:val="005D7DF3"/>
    <w:rsid w:val="005E03BA"/>
    <w:rsid w:val="005E0964"/>
    <w:rsid w:val="005E1BFD"/>
    <w:rsid w:val="005E1D73"/>
    <w:rsid w:val="005E26D3"/>
    <w:rsid w:val="005E290E"/>
    <w:rsid w:val="005E297B"/>
    <w:rsid w:val="005E2D77"/>
    <w:rsid w:val="005E311D"/>
    <w:rsid w:val="005E3A02"/>
    <w:rsid w:val="005E3D9E"/>
    <w:rsid w:val="005E4673"/>
    <w:rsid w:val="005E5FEC"/>
    <w:rsid w:val="005E6964"/>
    <w:rsid w:val="005E69CE"/>
    <w:rsid w:val="005E6B7D"/>
    <w:rsid w:val="005E7652"/>
    <w:rsid w:val="005F05E8"/>
    <w:rsid w:val="005F1461"/>
    <w:rsid w:val="005F190D"/>
    <w:rsid w:val="005F26A4"/>
    <w:rsid w:val="005F341F"/>
    <w:rsid w:val="005F35EC"/>
    <w:rsid w:val="005F3A3A"/>
    <w:rsid w:val="005F49A1"/>
    <w:rsid w:val="005F56D5"/>
    <w:rsid w:val="005F5CD0"/>
    <w:rsid w:val="005F64DC"/>
    <w:rsid w:val="005F687A"/>
    <w:rsid w:val="005F6E00"/>
    <w:rsid w:val="005F7059"/>
    <w:rsid w:val="005F73C1"/>
    <w:rsid w:val="005F7F4A"/>
    <w:rsid w:val="006004BB"/>
    <w:rsid w:val="006006ED"/>
    <w:rsid w:val="00600B7E"/>
    <w:rsid w:val="00600DBF"/>
    <w:rsid w:val="00601332"/>
    <w:rsid w:val="006015BF"/>
    <w:rsid w:val="00602453"/>
    <w:rsid w:val="0060302F"/>
    <w:rsid w:val="00603597"/>
    <w:rsid w:val="00603C89"/>
    <w:rsid w:val="006043F1"/>
    <w:rsid w:val="00605024"/>
    <w:rsid w:val="006058A4"/>
    <w:rsid w:val="00606B45"/>
    <w:rsid w:val="006076A1"/>
    <w:rsid w:val="00607A83"/>
    <w:rsid w:val="00607BEB"/>
    <w:rsid w:val="00607CB7"/>
    <w:rsid w:val="00610FD0"/>
    <w:rsid w:val="006122DC"/>
    <w:rsid w:val="0061260C"/>
    <w:rsid w:val="00612674"/>
    <w:rsid w:val="00612EFE"/>
    <w:rsid w:val="0061313F"/>
    <w:rsid w:val="00613952"/>
    <w:rsid w:val="006141BA"/>
    <w:rsid w:val="00614BF5"/>
    <w:rsid w:val="00615011"/>
    <w:rsid w:val="0061501D"/>
    <w:rsid w:val="00615081"/>
    <w:rsid w:val="00615C94"/>
    <w:rsid w:val="00615F62"/>
    <w:rsid w:val="00615FB6"/>
    <w:rsid w:val="00616664"/>
    <w:rsid w:val="00616C3F"/>
    <w:rsid w:val="00616E27"/>
    <w:rsid w:val="00617DEB"/>
    <w:rsid w:val="00617E36"/>
    <w:rsid w:val="00621AB5"/>
    <w:rsid w:val="006224C7"/>
    <w:rsid w:val="006224D0"/>
    <w:rsid w:val="00622FDF"/>
    <w:rsid w:val="00623075"/>
    <w:rsid w:val="006233A9"/>
    <w:rsid w:val="0062434B"/>
    <w:rsid w:val="00625F34"/>
    <w:rsid w:val="00626B3C"/>
    <w:rsid w:val="00626CB1"/>
    <w:rsid w:val="00626DB2"/>
    <w:rsid w:val="00626F35"/>
    <w:rsid w:val="00627875"/>
    <w:rsid w:val="0063063A"/>
    <w:rsid w:val="006314D6"/>
    <w:rsid w:val="0063185B"/>
    <w:rsid w:val="00633296"/>
    <w:rsid w:val="0063377F"/>
    <w:rsid w:val="006337FF"/>
    <w:rsid w:val="00634238"/>
    <w:rsid w:val="00634284"/>
    <w:rsid w:val="00634447"/>
    <w:rsid w:val="0063670D"/>
    <w:rsid w:val="00636C58"/>
    <w:rsid w:val="00637D31"/>
    <w:rsid w:val="00640E37"/>
    <w:rsid w:val="00641D42"/>
    <w:rsid w:val="0064214A"/>
    <w:rsid w:val="0064292E"/>
    <w:rsid w:val="0064319D"/>
    <w:rsid w:val="006433A0"/>
    <w:rsid w:val="0064411E"/>
    <w:rsid w:val="00644786"/>
    <w:rsid w:val="00645544"/>
    <w:rsid w:val="00645F2E"/>
    <w:rsid w:val="00646112"/>
    <w:rsid w:val="006463A5"/>
    <w:rsid w:val="00646743"/>
    <w:rsid w:val="00647D9A"/>
    <w:rsid w:val="00650D3D"/>
    <w:rsid w:val="00651B05"/>
    <w:rsid w:val="006520FF"/>
    <w:rsid w:val="006525CB"/>
    <w:rsid w:val="0065273C"/>
    <w:rsid w:val="00652E64"/>
    <w:rsid w:val="00652EA2"/>
    <w:rsid w:val="0065347E"/>
    <w:rsid w:val="006539C3"/>
    <w:rsid w:val="00653B23"/>
    <w:rsid w:val="00653B88"/>
    <w:rsid w:val="006540D0"/>
    <w:rsid w:val="0065425C"/>
    <w:rsid w:val="00654B34"/>
    <w:rsid w:val="00654CE5"/>
    <w:rsid w:val="00655C99"/>
    <w:rsid w:val="006569E7"/>
    <w:rsid w:val="00656A7F"/>
    <w:rsid w:val="006572AC"/>
    <w:rsid w:val="0065753A"/>
    <w:rsid w:val="006575C4"/>
    <w:rsid w:val="0065764D"/>
    <w:rsid w:val="00657873"/>
    <w:rsid w:val="00660DCA"/>
    <w:rsid w:val="0066180F"/>
    <w:rsid w:val="00661FB8"/>
    <w:rsid w:val="00663218"/>
    <w:rsid w:val="006644F2"/>
    <w:rsid w:val="00664858"/>
    <w:rsid w:val="0066646F"/>
    <w:rsid w:val="0066690C"/>
    <w:rsid w:val="0066710F"/>
    <w:rsid w:val="00667A9D"/>
    <w:rsid w:val="00670253"/>
    <w:rsid w:val="00670997"/>
    <w:rsid w:val="00670C6F"/>
    <w:rsid w:val="00671D94"/>
    <w:rsid w:val="00671E04"/>
    <w:rsid w:val="006724CD"/>
    <w:rsid w:val="006726B1"/>
    <w:rsid w:val="00672C5C"/>
    <w:rsid w:val="0067304A"/>
    <w:rsid w:val="00674724"/>
    <w:rsid w:val="00675274"/>
    <w:rsid w:val="00675512"/>
    <w:rsid w:val="006755FC"/>
    <w:rsid w:val="0067594A"/>
    <w:rsid w:val="00676521"/>
    <w:rsid w:val="00677109"/>
    <w:rsid w:val="006775E5"/>
    <w:rsid w:val="00677C01"/>
    <w:rsid w:val="00680B96"/>
    <w:rsid w:val="00680E96"/>
    <w:rsid w:val="0068160D"/>
    <w:rsid w:val="00681661"/>
    <w:rsid w:val="00681BDE"/>
    <w:rsid w:val="00681CCA"/>
    <w:rsid w:val="00681EC4"/>
    <w:rsid w:val="006825FA"/>
    <w:rsid w:val="006844A8"/>
    <w:rsid w:val="00685724"/>
    <w:rsid w:val="006859B3"/>
    <w:rsid w:val="006859C7"/>
    <w:rsid w:val="00686B1E"/>
    <w:rsid w:val="0068719F"/>
    <w:rsid w:val="0068744F"/>
    <w:rsid w:val="0068756B"/>
    <w:rsid w:val="00687A2F"/>
    <w:rsid w:val="00690D25"/>
    <w:rsid w:val="00690F32"/>
    <w:rsid w:val="00691384"/>
    <w:rsid w:val="00691504"/>
    <w:rsid w:val="0069156E"/>
    <w:rsid w:val="00692545"/>
    <w:rsid w:val="0069274E"/>
    <w:rsid w:val="006928F5"/>
    <w:rsid w:val="00694285"/>
    <w:rsid w:val="00694C57"/>
    <w:rsid w:val="00696303"/>
    <w:rsid w:val="006964E5"/>
    <w:rsid w:val="006966FB"/>
    <w:rsid w:val="00696836"/>
    <w:rsid w:val="006968F5"/>
    <w:rsid w:val="00696C3F"/>
    <w:rsid w:val="00696F49"/>
    <w:rsid w:val="00697059"/>
    <w:rsid w:val="00697C46"/>
    <w:rsid w:val="006A0F64"/>
    <w:rsid w:val="006A1366"/>
    <w:rsid w:val="006A14E4"/>
    <w:rsid w:val="006A2687"/>
    <w:rsid w:val="006A2E9F"/>
    <w:rsid w:val="006A33A4"/>
    <w:rsid w:val="006A3845"/>
    <w:rsid w:val="006A46EB"/>
    <w:rsid w:val="006A57F3"/>
    <w:rsid w:val="006A59CE"/>
    <w:rsid w:val="006A6098"/>
    <w:rsid w:val="006A7AA9"/>
    <w:rsid w:val="006A7CBA"/>
    <w:rsid w:val="006B0071"/>
    <w:rsid w:val="006B0496"/>
    <w:rsid w:val="006B14DD"/>
    <w:rsid w:val="006B190B"/>
    <w:rsid w:val="006B2009"/>
    <w:rsid w:val="006B2364"/>
    <w:rsid w:val="006B25C7"/>
    <w:rsid w:val="006B295C"/>
    <w:rsid w:val="006B3248"/>
    <w:rsid w:val="006B3284"/>
    <w:rsid w:val="006B3908"/>
    <w:rsid w:val="006B45E0"/>
    <w:rsid w:val="006B4B19"/>
    <w:rsid w:val="006B4B59"/>
    <w:rsid w:val="006B4C5A"/>
    <w:rsid w:val="006B4D1A"/>
    <w:rsid w:val="006B4EC1"/>
    <w:rsid w:val="006B559C"/>
    <w:rsid w:val="006B5889"/>
    <w:rsid w:val="006B5D3F"/>
    <w:rsid w:val="006B7B2E"/>
    <w:rsid w:val="006C0CEC"/>
    <w:rsid w:val="006C0DDD"/>
    <w:rsid w:val="006C1005"/>
    <w:rsid w:val="006C2248"/>
    <w:rsid w:val="006C334E"/>
    <w:rsid w:val="006C34A3"/>
    <w:rsid w:val="006C4627"/>
    <w:rsid w:val="006C56DE"/>
    <w:rsid w:val="006C58D9"/>
    <w:rsid w:val="006C5ABC"/>
    <w:rsid w:val="006C6957"/>
    <w:rsid w:val="006C74AA"/>
    <w:rsid w:val="006D038C"/>
    <w:rsid w:val="006D0473"/>
    <w:rsid w:val="006D09E1"/>
    <w:rsid w:val="006D1A23"/>
    <w:rsid w:val="006D1F74"/>
    <w:rsid w:val="006D2A4C"/>
    <w:rsid w:val="006D330C"/>
    <w:rsid w:val="006D38AF"/>
    <w:rsid w:val="006D3A1F"/>
    <w:rsid w:val="006D4D76"/>
    <w:rsid w:val="006D5278"/>
    <w:rsid w:val="006D55E2"/>
    <w:rsid w:val="006D5C2B"/>
    <w:rsid w:val="006D6987"/>
    <w:rsid w:val="006D6A0F"/>
    <w:rsid w:val="006D6B9E"/>
    <w:rsid w:val="006D6D4B"/>
    <w:rsid w:val="006D6EF2"/>
    <w:rsid w:val="006D783A"/>
    <w:rsid w:val="006E242A"/>
    <w:rsid w:val="006E29B5"/>
    <w:rsid w:val="006E3113"/>
    <w:rsid w:val="006E4792"/>
    <w:rsid w:val="006E4E19"/>
    <w:rsid w:val="006E54E7"/>
    <w:rsid w:val="006E6521"/>
    <w:rsid w:val="006E66F1"/>
    <w:rsid w:val="006E6B32"/>
    <w:rsid w:val="006E6DF9"/>
    <w:rsid w:val="006E7E5D"/>
    <w:rsid w:val="006F00DE"/>
    <w:rsid w:val="006F252A"/>
    <w:rsid w:val="006F25FE"/>
    <w:rsid w:val="006F2DD1"/>
    <w:rsid w:val="006F315D"/>
    <w:rsid w:val="006F4373"/>
    <w:rsid w:val="006F5024"/>
    <w:rsid w:val="006F53D6"/>
    <w:rsid w:val="006F57EC"/>
    <w:rsid w:val="006F5CB0"/>
    <w:rsid w:val="006F6668"/>
    <w:rsid w:val="006F76DD"/>
    <w:rsid w:val="00700356"/>
    <w:rsid w:val="00701B70"/>
    <w:rsid w:val="0070246E"/>
    <w:rsid w:val="007024A5"/>
    <w:rsid w:val="007029F8"/>
    <w:rsid w:val="00702BAB"/>
    <w:rsid w:val="00703526"/>
    <w:rsid w:val="00703962"/>
    <w:rsid w:val="007046B8"/>
    <w:rsid w:val="00705503"/>
    <w:rsid w:val="00705B6D"/>
    <w:rsid w:val="00705D48"/>
    <w:rsid w:val="00706235"/>
    <w:rsid w:val="00706BE6"/>
    <w:rsid w:val="00706DAE"/>
    <w:rsid w:val="0071006B"/>
    <w:rsid w:val="00710D5C"/>
    <w:rsid w:val="00711361"/>
    <w:rsid w:val="00711D0D"/>
    <w:rsid w:val="0071206E"/>
    <w:rsid w:val="00712222"/>
    <w:rsid w:val="00713083"/>
    <w:rsid w:val="00713F25"/>
    <w:rsid w:val="00714499"/>
    <w:rsid w:val="0071458E"/>
    <w:rsid w:val="0071596B"/>
    <w:rsid w:val="0071695C"/>
    <w:rsid w:val="00716CE8"/>
    <w:rsid w:val="007174C6"/>
    <w:rsid w:val="00717858"/>
    <w:rsid w:val="00717F14"/>
    <w:rsid w:val="007202C2"/>
    <w:rsid w:val="00721234"/>
    <w:rsid w:val="0072128C"/>
    <w:rsid w:val="0072131D"/>
    <w:rsid w:val="00722213"/>
    <w:rsid w:val="007223DD"/>
    <w:rsid w:val="0072305A"/>
    <w:rsid w:val="0072443F"/>
    <w:rsid w:val="00724616"/>
    <w:rsid w:val="00724C62"/>
    <w:rsid w:val="00724D45"/>
    <w:rsid w:val="0072556D"/>
    <w:rsid w:val="00725A9F"/>
    <w:rsid w:val="00725F6B"/>
    <w:rsid w:val="0072632A"/>
    <w:rsid w:val="00726A29"/>
    <w:rsid w:val="00726A9F"/>
    <w:rsid w:val="00727031"/>
    <w:rsid w:val="00727B77"/>
    <w:rsid w:val="00727C06"/>
    <w:rsid w:val="00727CB8"/>
    <w:rsid w:val="00727D17"/>
    <w:rsid w:val="007300F2"/>
    <w:rsid w:val="00730353"/>
    <w:rsid w:val="00730BA7"/>
    <w:rsid w:val="00730C0A"/>
    <w:rsid w:val="00731271"/>
    <w:rsid w:val="007319BF"/>
    <w:rsid w:val="007322C4"/>
    <w:rsid w:val="00732AA1"/>
    <w:rsid w:val="00732BC9"/>
    <w:rsid w:val="00733518"/>
    <w:rsid w:val="0073477E"/>
    <w:rsid w:val="007350EB"/>
    <w:rsid w:val="00735972"/>
    <w:rsid w:val="00736B7D"/>
    <w:rsid w:val="00736DFE"/>
    <w:rsid w:val="00736E20"/>
    <w:rsid w:val="0074082E"/>
    <w:rsid w:val="0074126B"/>
    <w:rsid w:val="00741C03"/>
    <w:rsid w:val="00742550"/>
    <w:rsid w:val="00742C1B"/>
    <w:rsid w:val="00742C38"/>
    <w:rsid w:val="007443E5"/>
    <w:rsid w:val="007453C8"/>
    <w:rsid w:val="00746738"/>
    <w:rsid w:val="007469B8"/>
    <w:rsid w:val="00746A32"/>
    <w:rsid w:val="00747135"/>
    <w:rsid w:val="00747631"/>
    <w:rsid w:val="00750939"/>
    <w:rsid w:val="00750D6E"/>
    <w:rsid w:val="007518AE"/>
    <w:rsid w:val="007520FB"/>
    <w:rsid w:val="0075262B"/>
    <w:rsid w:val="007528D4"/>
    <w:rsid w:val="0075490B"/>
    <w:rsid w:val="00754D29"/>
    <w:rsid w:val="0075564C"/>
    <w:rsid w:val="0075612D"/>
    <w:rsid w:val="00756402"/>
    <w:rsid w:val="00756D25"/>
    <w:rsid w:val="00757037"/>
    <w:rsid w:val="007577C9"/>
    <w:rsid w:val="00760E40"/>
    <w:rsid w:val="0076124C"/>
    <w:rsid w:val="00761361"/>
    <w:rsid w:val="00762684"/>
    <w:rsid w:val="007633D8"/>
    <w:rsid w:val="007636D5"/>
    <w:rsid w:val="00763BF2"/>
    <w:rsid w:val="00763EB6"/>
    <w:rsid w:val="007644A1"/>
    <w:rsid w:val="00764606"/>
    <w:rsid w:val="007649AC"/>
    <w:rsid w:val="00764C73"/>
    <w:rsid w:val="00764CC2"/>
    <w:rsid w:val="007652E2"/>
    <w:rsid w:val="007657B9"/>
    <w:rsid w:val="00766443"/>
    <w:rsid w:val="00766540"/>
    <w:rsid w:val="007669AF"/>
    <w:rsid w:val="007669B4"/>
    <w:rsid w:val="00766ACC"/>
    <w:rsid w:val="0076730B"/>
    <w:rsid w:val="00767646"/>
    <w:rsid w:val="00767B8D"/>
    <w:rsid w:val="00767EE9"/>
    <w:rsid w:val="007702EE"/>
    <w:rsid w:val="00770D57"/>
    <w:rsid w:val="007717E5"/>
    <w:rsid w:val="00771BCA"/>
    <w:rsid w:val="007720CB"/>
    <w:rsid w:val="00772675"/>
    <w:rsid w:val="007726D4"/>
    <w:rsid w:val="00772BB9"/>
    <w:rsid w:val="007742D2"/>
    <w:rsid w:val="007756BF"/>
    <w:rsid w:val="00775C18"/>
    <w:rsid w:val="00775D5F"/>
    <w:rsid w:val="00776211"/>
    <w:rsid w:val="00777345"/>
    <w:rsid w:val="00777414"/>
    <w:rsid w:val="007776F9"/>
    <w:rsid w:val="00780650"/>
    <w:rsid w:val="0078151B"/>
    <w:rsid w:val="0078155D"/>
    <w:rsid w:val="00782806"/>
    <w:rsid w:val="00782846"/>
    <w:rsid w:val="0078295F"/>
    <w:rsid w:val="00783D90"/>
    <w:rsid w:val="00784E65"/>
    <w:rsid w:val="00785E04"/>
    <w:rsid w:val="00785E42"/>
    <w:rsid w:val="00785F31"/>
    <w:rsid w:val="00787275"/>
    <w:rsid w:val="00787521"/>
    <w:rsid w:val="00787A6C"/>
    <w:rsid w:val="00787AF4"/>
    <w:rsid w:val="00790848"/>
    <w:rsid w:val="00790EEF"/>
    <w:rsid w:val="007910AB"/>
    <w:rsid w:val="00791F97"/>
    <w:rsid w:val="00792C26"/>
    <w:rsid w:val="007932A4"/>
    <w:rsid w:val="007946CC"/>
    <w:rsid w:val="007949AE"/>
    <w:rsid w:val="00794F09"/>
    <w:rsid w:val="007952E3"/>
    <w:rsid w:val="0079579E"/>
    <w:rsid w:val="007960EF"/>
    <w:rsid w:val="00796698"/>
    <w:rsid w:val="007971A9"/>
    <w:rsid w:val="007A0259"/>
    <w:rsid w:val="007A0A35"/>
    <w:rsid w:val="007A0FD3"/>
    <w:rsid w:val="007A2A04"/>
    <w:rsid w:val="007A2A3A"/>
    <w:rsid w:val="007A2F59"/>
    <w:rsid w:val="007A328D"/>
    <w:rsid w:val="007A3C25"/>
    <w:rsid w:val="007A3FF7"/>
    <w:rsid w:val="007A41F4"/>
    <w:rsid w:val="007A4283"/>
    <w:rsid w:val="007A4698"/>
    <w:rsid w:val="007A4C71"/>
    <w:rsid w:val="007A4C9F"/>
    <w:rsid w:val="007A6BB6"/>
    <w:rsid w:val="007A6FB0"/>
    <w:rsid w:val="007A72CB"/>
    <w:rsid w:val="007A7D60"/>
    <w:rsid w:val="007B0784"/>
    <w:rsid w:val="007B0FAB"/>
    <w:rsid w:val="007B15C7"/>
    <w:rsid w:val="007B162A"/>
    <w:rsid w:val="007B1EBD"/>
    <w:rsid w:val="007B2352"/>
    <w:rsid w:val="007B249F"/>
    <w:rsid w:val="007B46CF"/>
    <w:rsid w:val="007B48A8"/>
    <w:rsid w:val="007B4CFD"/>
    <w:rsid w:val="007B62B6"/>
    <w:rsid w:val="007B6F57"/>
    <w:rsid w:val="007B772B"/>
    <w:rsid w:val="007B79EE"/>
    <w:rsid w:val="007B7CDB"/>
    <w:rsid w:val="007B7D31"/>
    <w:rsid w:val="007C0326"/>
    <w:rsid w:val="007C0E48"/>
    <w:rsid w:val="007C3075"/>
    <w:rsid w:val="007C3198"/>
    <w:rsid w:val="007C32BB"/>
    <w:rsid w:val="007C3F2C"/>
    <w:rsid w:val="007C5C81"/>
    <w:rsid w:val="007C6665"/>
    <w:rsid w:val="007C6949"/>
    <w:rsid w:val="007C79B1"/>
    <w:rsid w:val="007C7AF0"/>
    <w:rsid w:val="007D08F2"/>
    <w:rsid w:val="007D1D1E"/>
    <w:rsid w:val="007D1F62"/>
    <w:rsid w:val="007D235F"/>
    <w:rsid w:val="007D2541"/>
    <w:rsid w:val="007D2985"/>
    <w:rsid w:val="007D34CE"/>
    <w:rsid w:val="007D39D1"/>
    <w:rsid w:val="007D4849"/>
    <w:rsid w:val="007D4C81"/>
    <w:rsid w:val="007D4DCF"/>
    <w:rsid w:val="007D4DE4"/>
    <w:rsid w:val="007D5D41"/>
    <w:rsid w:val="007D5F37"/>
    <w:rsid w:val="007D651C"/>
    <w:rsid w:val="007D738B"/>
    <w:rsid w:val="007D74A3"/>
    <w:rsid w:val="007D7638"/>
    <w:rsid w:val="007E09B3"/>
    <w:rsid w:val="007E0B9B"/>
    <w:rsid w:val="007E10D3"/>
    <w:rsid w:val="007E1EA2"/>
    <w:rsid w:val="007E2ACE"/>
    <w:rsid w:val="007E3457"/>
    <w:rsid w:val="007E425C"/>
    <w:rsid w:val="007E4D0E"/>
    <w:rsid w:val="007E55EF"/>
    <w:rsid w:val="007E5FA0"/>
    <w:rsid w:val="007E62E9"/>
    <w:rsid w:val="007E6858"/>
    <w:rsid w:val="007E6DCF"/>
    <w:rsid w:val="007E6EA3"/>
    <w:rsid w:val="007E73CC"/>
    <w:rsid w:val="007E7517"/>
    <w:rsid w:val="007E7B5D"/>
    <w:rsid w:val="007F0461"/>
    <w:rsid w:val="007F29DF"/>
    <w:rsid w:val="007F32E7"/>
    <w:rsid w:val="007F39CE"/>
    <w:rsid w:val="007F41AB"/>
    <w:rsid w:val="007F4926"/>
    <w:rsid w:val="007F4CF2"/>
    <w:rsid w:val="007F5080"/>
    <w:rsid w:val="007F58CE"/>
    <w:rsid w:val="007F59D4"/>
    <w:rsid w:val="007F63A8"/>
    <w:rsid w:val="007F6820"/>
    <w:rsid w:val="007F707A"/>
    <w:rsid w:val="007F7CDD"/>
    <w:rsid w:val="0080028D"/>
    <w:rsid w:val="008005BC"/>
    <w:rsid w:val="008006D2"/>
    <w:rsid w:val="00802681"/>
    <w:rsid w:val="0080270B"/>
    <w:rsid w:val="00802909"/>
    <w:rsid w:val="008030A6"/>
    <w:rsid w:val="008058AF"/>
    <w:rsid w:val="00805907"/>
    <w:rsid w:val="00805E5E"/>
    <w:rsid w:val="00806036"/>
    <w:rsid w:val="008060E6"/>
    <w:rsid w:val="0080626D"/>
    <w:rsid w:val="008067E8"/>
    <w:rsid w:val="00806F15"/>
    <w:rsid w:val="00807088"/>
    <w:rsid w:val="00807433"/>
    <w:rsid w:val="0080798F"/>
    <w:rsid w:val="00810B00"/>
    <w:rsid w:val="008111FA"/>
    <w:rsid w:val="0081136D"/>
    <w:rsid w:val="00811ADD"/>
    <w:rsid w:val="0081205C"/>
    <w:rsid w:val="00812412"/>
    <w:rsid w:val="00812699"/>
    <w:rsid w:val="00812CFD"/>
    <w:rsid w:val="00813665"/>
    <w:rsid w:val="00813F29"/>
    <w:rsid w:val="008148CF"/>
    <w:rsid w:val="00814D42"/>
    <w:rsid w:val="00814E22"/>
    <w:rsid w:val="0081566E"/>
    <w:rsid w:val="0081575B"/>
    <w:rsid w:val="00815EE9"/>
    <w:rsid w:val="0081677F"/>
    <w:rsid w:val="00816A81"/>
    <w:rsid w:val="00816B97"/>
    <w:rsid w:val="008173E4"/>
    <w:rsid w:val="00817447"/>
    <w:rsid w:val="008175F1"/>
    <w:rsid w:val="00817C44"/>
    <w:rsid w:val="00820478"/>
    <w:rsid w:val="0082088C"/>
    <w:rsid w:val="00820B4E"/>
    <w:rsid w:val="00820C20"/>
    <w:rsid w:val="00821434"/>
    <w:rsid w:val="00821A95"/>
    <w:rsid w:val="00821E1C"/>
    <w:rsid w:val="00822308"/>
    <w:rsid w:val="00822B3B"/>
    <w:rsid w:val="00822F02"/>
    <w:rsid w:val="00824388"/>
    <w:rsid w:val="00825B8A"/>
    <w:rsid w:val="008268C6"/>
    <w:rsid w:val="00826C64"/>
    <w:rsid w:val="00827689"/>
    <w:rsid w:val="00827D36"/>
    <w:rsid w:val="0083209E"/>
    <w:rsid w:val="00832DB6"/>
    <w:rsid w:val="00833EAF"/>
    <w:rsid w:val="0083428B"/>
    <w:rsid w:val="00834F11"/>
    <w:rsid w:val="00834FC1"/>
    <w:rsid w:val="008351EC"/>
    <w:rsid w:val="008369CC"/>
    <w:rsid w:val="0083700B"/>
    <w:rsid w:val="008402AF"/>
    <w:rsid w:val="00840CE7"/>
    <w:rsid w:val="00840E85"/>
    <w:rsid w:val="0084195D"/>
    <w:rsid w:val="00841F43"/>
    <w:rsid w:val="00842C42"/>
    <w:rsid w:val="00845B0B"/>
    <w:rsid w:val="00845DF1"/>
    <w:rsid w:val="0084684D"/>
    <w:rsid w:val="00846B50"/>
    <w:rsid w:val="008471F5"/>
    <w:rsid w:val="00847E9B"/>
    <w:rsid w:val="00850795"/>
    <w:rsid w:val="0085110B"/>
    <w:rsid w:val="0085169C"/>
    <w:rsid w:val="00851919"/>
    <w:rsid w:val="00851A80"/>
    <w:rsid w:val="00851FA1"/>
    <w:rsid w:val="0085246B"/>
    <w:rsid w:val="00852FBF"/>
    <w:rsid w:val="0085313A"/>
    <w:rsid w:val="00853FA5"/>
    <w:rsid w:val="0085418E"/>
    <w:rsid w:val="008550C6"/>
    <w:rsid w:val="008559E6"/>
    <w:rsid w:val="00855D47"/>
    <w:rsid w:val="00855F3B"/>
    <w:rsid w:val="0085675E"/>
    <w:rsid w:val="00856A69"/>
    <w:rsid w:val="008571C3"/>
    <w:rsid w:val="00857916"/>
    <w:rsid w:val="00857FCF"/>
    <w:rsid w:val="00860A65"/>
    <w:rsid w:val="00860C24"/>
    <w:rsid w:val="008610F8"/>
    <w:rsid w:val="0086131B"/>
    <w:rsid w:val="008613C3"/>
    <w:rsid w:val="00861949"/>
    <w:rsid w:val="008621F9"/>
    <w:rsid w:val="00863426"/>
    <w:rsid w:val="0086484B"/>
    <w:rsid w:val="00864CA6"/>
    <w:rsid w:val="00865119"/>
    <w:rsid w:val="00865495"/>
    <w:rsid w:val="008656AA"/>
    <w:rsid w:val="00865936"/>
    <w:rsid w:val="00865FA9"/>
    <w:rsid w:val="00866AC0"/>
    <w:rsid w:val="00866FE5"/>
    <w:rsid w:val="008675CA"/>
    <w:rsid w:val="00867605"/>
    <w:rsid w:val="0086794F"/>
    <w:rsid w:val="0086796D"/>
    <w:rsid w:val="00867A1F"/>
    <w:rsid w:val="00870C1C"/>
    <w:rsid w:val="008710AA"/>
    <w:rsid w:val="0087130A"/>
    <w:rsid w:val="00871498"/>
    <w:rsid w:val="00871F2A"/>
    <w:rsid w:val="008726D7"/>
    <w:rsid w:val="00872E7A"/>
    <w:rsid w:val="00873841"/>
    <w:rsid w:val="00873B4F"/>
    <w:rsid w:val="00874471"/>
    <w:rsid w:val="00874CA5"/>
    <w:rsid w:val="00875847"/>
    <w:rsid w:val="00875ADF"/>
    <w:rsid w:val="00876DD5"/>
    <w:rsid w:val="00877BA6"/>
    <w:rsid w:val="00880F37"/>
    <w:rsid w:val="00882A56"/>
    <w:rsid w:val="00882B20"/>
    <w:rsid w:val="00882E5F"/>
    <w:rsid w:val="008831C9"/>
    <w:rsid w:val="00883D67"/>
    <w:rsid w:val="00885BCB"/>
    <w:rsid w:val="00885D78"/>
    <w:rsid w:val="00885F95"/>
    <w:rsid w:val="008869E3"/>
    <w:rsid w:val="00887797"/>
    <w:rsid w:val="00887DF7"/>
    <w:rsid w:val="00887E38"/>
    <w:rsid w:val="008907C8"/>
    <w:rsid w:val="00891424"/>
    <w:rsid w:val="008922A2"/>
    <w:rsid w:val="008940B5"/>
    <w:rsid w:val="00894C67"/>
    <w:rsid w:val="008956F4"/>
    <w:rsid w:val="00895A63"/>
    <w:rsid w:val="00895D98"/>
    <w:rsid w:val="00895E94"/>
    <w:rsid w:val="0089619A"/>
    <w:rsid w:val="00896563"/>
    <w:rsid w:val="00897B85"/>
    <w:rsid w:val="00897DFB"/>
    <w:rsid w:val="008A04CC"/>
    <w:rsid w:val="008A050C"/>
    <w:rsid w:val="008A0E5E"/>
    <w:rsid w:val="008A12CE"/>
    <w:rsid w:val="008A1DF8"/>
    <w:rsid w:val="008A3E64"/>
    <w:rsid w:val="008A4AD0"/>
    <w:rsid w:val="008A4F49"/>
    <w:rsid w:val="008A5F50"/>
    <w:rsid w:val="008A5F70"/>
    <w:rsid w:val="008A6200"/>
    <w:rsid w:val="008A643C"/>
    <w:rsid w:val="008A6574"/>
    <w:rsid w:val="008A6577"/>
    <w:rsid w:val="008A7448"/>
    <w:rsid w:val="008A7D69"/>
    <w:rsid w:val="008B0A6D"/>
    <w:rsid w:val="008B210D"/>
    <w:rsid w:val="008B2440"/>
    <w:rsid w:val="008B27F8"/>
    <w:rsid w:val="008B34B8"/>
    <w:rsid w:val="008B410D"/>
    <w:rsid w:val="008B45E6"/>
    <w:rsid w:val="008B4611"/>
    <w:rsid w:val="008B50F5"/>
    <w:rsid w:val="008B5532"/>
    <w:rsid w:val="008B6890"/>
    <w:rsid w:val="008B68E1"/>
    <w:rsid w:val="008B7080"/>
    <w:rsid w:val="008B7206"/>
    <w:rsid w:val="008C0432"/>
    <w:rsid w:val="008C047A"/>
    <w:rsid w:val="008C0532"/>
    <w:rsid w:val="008C06EC"/>
    <w:rsid w:val="008C0927"/>
    <w:rsid w:val="008C0C73"/>
    <w:rsid w:val="008C0FD8"/>
    <w:rsid w:val="008C2239"/>
    <w:rsid w:val="008C377F"/>
    <w:rsid w:val="008C387B"/>
    <w:rsid w:val="008C40D7"/>
    <w:rsid w:val="008C4D06"/>
    <w:rsid w:val="008C4F63"/>
    <w:rsid w:val="008C554A"/>
    <w:rsid w:val="008C5A83"/>
    <w:rsid w:val="008C7865"/>
    <w:rsid w:val="008C7C2E"/>
    <w:rsid w:val="008D05B6"/>
    <w:rsid w:val="008D05C1"/>
    <w:rsid w:val="008D0770"/>
    <w:rsid w:val="008D1899"/>
    <w:rsid w:val="008D2DFC"/>
    <w:rsid w:val="008D3B9C"/>
    <w:rsid w:val="008D3CC3"/>
    <w:rsid w:val="008D43C4"/>
    <w:rsid w:val="008D5927"/>
    <w:rsid w:val="008D6DAF"/>
    <w:rsid w:val="008D6FCF"/>
    <w:rsid w:val="008E1821"/>
    <w:rsid w:val="008E3CE5"/>
    <w:rsid w:val="008E4F66"/>
    <w:rsid w:val="008E5A50"/>
    <w:rsid w:val="008E5A73"/>
    <w:rsid w:val="008E5EEE"/>
    <w:rsid w:val="008E602A"/>
    <w:rsid w:val="008E61A7"/>
    <w:rsid w:val="008E69CF"/>
    <w:rsid w:val="008E7A78"/>
    <w:rsid w:val="008E7DA1"/>
    <w:rsid w:val="008F0387"/>
    <w:rsid w:val="008F04CB"/>
    <w:rsid w:val="008F0523"/>
    <w:rsid w:val="008F2305"/>
    <w:rsid w:val="008F3DDB"/>
    <w:rsid w:val="008F3FD7"/>
    <w:rsid w:val="008F4103"/>
    <w:rsid w:val="008F4423"/>
    <w:rsid w:val="008F448E"/>
    <w:rsid w:val="008F4928"/>
    <w:rsid w:val="008F4AA9"/>
    <w:rsid w:val="008F5B59"/>
    <w:rsid w:val="008F5D8E"/>
    <w:rsid w:val="008F6754"/>
    <w:rsid w:val="008F6E2A"/>
    <w:rsid w:val="008F7C15"/>
    <w:rsid w:val="009004AD"/>
    <w:rsid w:val="00901BD2"/>
    <w:rsid w:val="00901F40"/>
    <w:rsid w:val="00902048"/>
    <w:rsid w:val="00903346"/>
    <w:rsid w:val="00903606"/>
    <w:rsid w:val="00904BE0"/>
    <w:rsid w:val="00904DCB"/>
    <w:rsid w:val="00904F87"/>
    <w:rsid w:val="0090501E"/>
    <w:rsid w:val="009066DD"/>
    <w:rsid w:val="00906A32"/>
    <w:rsid w:val="009073CE"/>
    <w:rsid w:val="00907752"/>
    <w:rsid w:val="009105AA"/>
    <w:rsid w:val="00910EDC"/>
    <w:rsid w:val="00911162"/>
    <w:rsid w:val="0091176E"/>
    <w:rsid w:val="0091179D"/>
    <w:rsid w:val="00911C16"/>
    <w:rsid w:val="009124B8"/>
    <w:rsid w:val="00912609"/>
    <w:rsid w:val="00912C1A"/>
    <w:rsid w:val="009147E8"/>
    <w:rsid w:val="00914A55"/>
    <w:rsid w:val="0091539A"/>
    <w:rsid w:val="009154CF"/>
    <w:rsid w:val="00915A18"/>
    <w:rsid w:val="00915E4F"/>
    <w:rsid w:val="009169AC"/>
    <w:rsid w:val="00916D66"/>
    <w:rsid w:val="00920390"/>
    <w:rsid w:val="00920C3B"/>
    <w:rsid w:val="009210F7"/>
    <w:rsid w:val="009218AD"/>
    <w:rsid w:val="009221B3"/>
    <w:rsid w:val="00922E73"/>
    <w:rsid w:val="00924BE2"/>
    <w:rsid w:val="00924D3F"/>
    <w:rsid w:val="0092520B"/>
    <w:rsid w:val="009258A8"/>
    <w:rsid w:val="009270A4"/>
    <w:rsid w:val="00927123"/>
    <w:rsid w:val="00927283"/>
    <w:rsid w:val="00927D0F"/>
    <w:rsid w:val="00927EBA"/>
    <w:rsid w:val="00927F4E"/>
    <w:rsid w:val="00930415"/>
    <w:rsid w:val="00930749"/>
    <w:rsid w:val="009310D8"/>
    <w:rsid w:val="00931962"/>
    <w:rsid w:val="00931BE1"/>
    <w:rsid w:val="0093211B"/>
    <w:rsid w:val="0093255F"/>
    <w:rsid w:val="00933DF5"/>
    <w:rsid w:val="00934594"/>
    <w:rsid w:val="0093477A"/>
    <w:rsid w:val="0093482B"/>
    <w:rsid w:val="009352D1"/>
    <w:rsid w:val="00935531"/>
    <w:rsid w:val="00935DEB"/>
    <w:rsid w:val="00940009"/>
    <w:rsid w:val="00940F45"/>
    <w:rsid w:val="009411F2"/>
    <w:rsid w:val="00941399"/>
    <w:rsid w:val="009418B5"/>
    <w:rsid w:val="00941C81"/>
    <w:rsid w:val="0094248E"/>
    <w:rsid w:val="009426D1"/>
    <w:rsid w:val="009426F0"/>
    <w:rsid w:val="00942884"/>
    <w:rsid w:val="00943174"/>
    <w:rsid w:val="009438E2"/>
    <w:rsid w:val="00943AB9"/>
    <w:rsid w:val="0094407B"/>
    <w:rsid w:val="00944E62"/>
    <w:rsid w:val="009451AD"/>
    <w:rsid w:val="00945FFE"/>
    <w:rsid w:val="00946016"/>
    <w:rsid w:val="00947C4B"/>
    <w:rsid w:val="00951368"/>
    <w:rsid w:val="00952265"/>
    <w:rsid w:val="0095269C"/>
    <w:rsid w:val="0095356C"/>
    <w:rsid w:val="0095561C"/>
    <w:rsid w:val="009578B9"/>
    <w:rsid w:val="00957A17"/>
    <w:rsid w:val="00960A36"/>
    <w:rsid w:val="00960BA6"/>
    <w:rsid w:val="00961A03"/>
    <w:rsid w:val="00961AB9"/>
    <w:rsid w:val="00962DE5"/>
    <w:rsid w:val="00963663"/>
    <w:rsid w:val="00963753"/>
    <w:rsid w:val="00963D91"/>
    <w:rsid w:val="00964696"/>
    <w:rsid w:val="009646ED"/>
    <w:rsid w:val="00964D82"/>
    <w:rsid w:val="00965121"/>
    <w:rsid w:val="00965800"/>
    <w:rsid w:val="00965FE0"/>
    <w:rsid w:val="00966590"/>
    <w:rsid w:val="009666C2"/>
    <w:rsid w:val="00966A0E"/>
    <w:rsid w:val="00966B47"/>
    <w:rsid w:val="00966CB7"/>
    <w:rsid w:val="0097003C"/>
    <w:rsid w:val="00970D7E"/>
    <w:rsid w:val="00971556"/>
    <w:rsid w:val="009715D7"/>
    <w:rsid w:val="009719F7"/>
    <w:rsid w:val="00971ACB"/>
    <w:rsid w:val="00972082"/>
    <w:rsid w:val="009724DA"/>
    <w:rsid w:val="0097285A"/>
    <w:rsid w:val="009743D1"/>
    <w:rsid w:val="0097447D"/>
    <w:rsid w:val="00974484"/>
    <w:rsid w:val="00975B64"/>
    <w:rsid w:val="00975EC3"/>
    <w:rsid w:val="009762A6"/>
    <w:rsid w:val="00976743"/>
    <w:rsid w:val="00976C5B"/>
    <w:rsid w:val="00976FEA"/>
    <w:rsid w:val="00977352"/>
    <w:rsid w:val="00977469"/>
    <w:rsid w:val="0098046F"/>
    <w:rsid w:val="009808D5"/>
    <w:rsid w:val="00980A3F"/>
    <w:rsid w:val="009812CE"/>
    <w:rsid w:val="009813B5"/>
    <w:rsid w:val="0098243B"/>
    <w:rsid w:val="00984129"/>
    <w:rsid w:val="00984C98"/>
    <w:rsid w:val="0098554A"/>
    <w:rsid w:val="009856A3"/>
    <w:rsid w:val="00985999"/>
    <w:rsid w:val="00985A4A"/>
    <w:rsid w:val="0098653D"/>
    <w:rsid w:val="00986A03"/>
    <w:rsid w:val="00987171"/>
    <w:rsid w:val="00987A79"/>
    <w:rsid w:val="00987C20"/>
    <w:rsid w:val="0099029E"/>
    <w:rsid w:val="009902F6"/>
    <w:rsid w:val="00990774"/>
    <w:rsid w:val="00991B44"/>
    <w:rsid w:val="00991C35"/>
    <w:rsid w:val="00991DDD"/>
    <w:rsid w:val="009927EB"/>
    <w:rsid w:val="00992C66"/>
    <w:rsid w:val="00992CD2"/>
    <w:rsid w:val="00992DAD"/>
    <w:rsid w:val="009933C9"/>
    <w:rsid w:val="0099377E"/>
    <w:rsid w:val="00993996"/>
    <w:rsid w:val="00993F84"/>
    <w:rsid w:val="00994492"/>
    <w:rsid w:val="009948BD"/>
    <w:rsid w:val="009952E4"/>
    <w:rsid w:val="009966A9"/>
    <w:rsid w:val="009971FE"/>
    <w:rsid w:val="00997D93"/>
    <w:rsid w:val="00997E35"/>
    <w:rsid w:val="00997F42"/>
    <w:rsid w:val="009A04C3"/>
    <w:rsid w:val="009A1B28"/>
    <w:rsid w:val="009A1F61"/>
    <w:rsid w:val="009A2949"/>
    <w:rsid w:val="009A2C83"/>
    <w:rsid w:val="009A37B4"/>
    <w:rsid w:val="009A3840"/>
    <w:rsid w:val="009A3F34"/>
    <w:rsid w:val="009A4C63"/>
    <w:rsid w:val="009A4CC8"/>
    <w:rsid w:val="009A4EFD"/>
    <w:rsid w:val="009A4F59"/>
    <w:rsid w:val="009A50D0"/>
    <w:rsid w:val="009A59D6"/>
    <w:rsid w:val="009A5CD2"/>
    <w:rsid w:val="009A5D39"/>
    <w:rsid w:val="009A5F77"/>
    <w:rsid w:val="009A668C"/>
    <w:rsid w:val="009A7F4D"/>
    <w:rsid w:val="009B005D"/>
    <w:rsid w:val="009B05B3"/>
    <w:rsid w:val="009B06DB"/>
    <w:rsid w:val="009B07B9"/>
    <w:rsid w:val="009B0B6D"/>
    <w:rsid w:val="009B0D7A"/>
    <w:rsid w:val="009B1977"/>
    <w:rsid w:val="009B255E"/>
    <w:rsid w:val="009B26B5"/>
    <w:rsid w:val="009B2C02"/>
    <w:rsid w:val="009B3568"/>
    <w:rsid w:val="009B383E"/>
    <w:rsid w:val="009B4355"/>
    <w:rsid w:val="009B4356"/>
    <w:rsid w:val="009B5DDB"/>
    <w:rsid w:val="009B6455"/>
    <w:rsid w:val="009B6F54"/>
    <w:rsid w:val="009B7208"/>
    <w:rsid w:val="009B7618"/>
    <w:rsid w:val="009B77EB"/>
    <w:rsid w:val="009B7B90"/>
    <w:rsid w:val="009C04BA"/>
    <w:rsid w:val="009C0A6E"/>
    <w:rsid w:val="009C1759"/>
    <w:rsid w:val="009C1AAC"/>
    <w:rsid w:val="009C2466"/>
    <w:rsid w:val="009C3044"/>
    <w:rsid w:val="009C325A"/>
    <w:rsid w:val="009C3C81"/>
    <w:rsid w:val="009C43ED"/>
    <w:rsid w:val="009C619B"/>
    <w:rsid w:val="009C6EE0"/>
    <w:rsid w:val="009C7973"/>
    <w:rsid w:val="009C7CF6"/>
    <w:rsid w:val="009D0563"/>
    <w:rsid w:val="009D0F6D"/>
    <w:rsid w:val="009D1A87"/>
    <w:rsid w:val="009D1AF7"/>
    <w:rsid w:val="009D1B04"/>
    <w:rsid w:val="009D2099"/>
    <w:rsid w:val="009D23D3"/>
    <w:rsid w:val="009D316E"/>
    <w:rsid w:val="009D3949"/>
    <w:rsid w:val="009D3E4E"/>
    <w:rsid w:val="009D445C"/>
    <w:rsid w:val="009D4CBE"/>
    <w:rsid w:val="009D4EC6"/>
    <w:rsid w:val="009D4F20"/>
    <w:rsid w:val="009D6D11"/>
    <w:rsid w:val="009D7074"/>
    <w:rsid w:val="009D788C"/>
    <w:rsid w:val="009E0470"/>
    <w:rsid w:val="009E080A"/>
    <w:rsid w:val="009E0D74"/>
    <w:rsid w:val="009E165C"/>
    <w:rsid w:val="009E1B49"/>
    <w:rsid w:val="009E2A4F"/>
    <w:rsid w:val="009E2C3C"/>
    <w:rsid w:val="009E2DF4"/>
    <w:rsid w:val="009E300E"/>
    <w:rsid w:val="009E3820"/>
    <w:rsid w:val="009E38D3"/>
    <w:rsid w:val="009E3EF6"/>
    <w:rsid w:val="009E4081"/>
    <w:rsid w:val="009E46B6"/>
    <w:rsid w:val="009E4743"/>
    <w:rsid w:val="009E5AB9"/>
    <w:rsid w:val="009E7885"/>
    <w:rsid w:val="009E7C10"/>
    <w:rsid w:val="009E7CC6"/>
    <w:rsid w:val="009F02C8"/>
    <w:rsid w:val="009F0DCE"/>
    <w:rsid w:val="009F0F5D"/>
    <w:rsid w:val="009F135D"/>
    <w:rsid w:val="009F1D31"/>
    <w:rsid w:val="009F2305"/>
    <w:rsid w:val="009F2582"/>
    <w:rsid w:val="009F2913"/>
    <w:rsid w:val="009F3C8B"/>
    <w:rsid w:val="009F3E1A"/>
    <w:rsid w:val="009F4122"/>
    <w:rsid w:val="009F47F0"/>
    <w:rsid w:val="009F59CB"/>
    <w:rsid w:val="009F6037"/>
    <w:rsid w:val="009F62B5"/>
    <w:rsid w:val="009F6426"/>
    <w:rsid w:val="009F6A5B"/>
    <w:rsid w:val="009F6F28"/>
    <w:rsid w:val="009F710E"/>
    <w:rsid w:val="009F7A97"/>
    <w:rsid w:val="009F7F96"/>
    <w:rsid w:val="00A01014"/>
    <w:rsid w:val="00A01237"/>
    <w:rsid w:val="00A01366"/>
    <w:rsid w:val="00A0358E"/>
    <w:rsid w:val="00A04205"/>
    <w:rsid w:val="00A042A1"/>
    <w:rsid w:val="00A04982"/>
    <w:rsid w:val="00A04A17"/>
    <w:rsid w:val="00A04DD4"/>
    <w:rsid w:val="00A0524E"/>
    <w:rsid w:val="00A07F0C"/>
    <w:rsid w:val="00A1075F"/>
    <w:rsid w:val="00A10FC9"/>
    <w:rsid w:val="00A1143A"/>
    <w:rsid w:val="00A1210D"/>
    <w:rsid w:val="00A1297F"/>
    <w:rsid w:val="00A1312C"/>
    <w:rsid w:val="00A131B7"/>
    <w:rsid w:val="00A13556"/>
    <w:rsid w:val="00A13D3D"/>
    <w:rsid w:val="00A14B08"/>
    <w:rsid w:val="00A154BD"/>
    <w:rsid w:val="00A159A2"/>
    <w:rsid w:val="00A20B32"/>
    <w:rsid w:val="00A21D15"/>
    <w:rsid w:val="00A226C1"/>
    <w:rsid w:val="00A23CEB"/>
    <w:rsid w:val="00A2444B"/>
    <w:rsid w:val="00A24B89"/>
    <w:rsid w:val="00A24C1A"/>
    <w:rsid w:val="00A253A6"/>
    <w:rsid w:val="00A25C6A"/>
    <w:rsid w:val="00A2602E"/>
    <w:rsid w:val="00A26601"/>
    <w:rsid w:val="00A26C05"/>
    <w:rsid w:val="00A278D9"/>
    <w:rsid w:val="00A27934"/>
    <w:rsid w:val="00A27A25"/>
    <w:rsid w:val="00A27DD6"/>
    <w:rsid w:val="00A27E7E"/>
    <w:rsid w:val="00A3101B"/>
    <w:rsid w:val="00A314FE"/>
    <w:rsid w:val="00A3164F"/>
    <w:rsid w:val="00A31847"/>
    <w:rsid w:val="00A31F28"/>
    <w:rsid w:val="00A33D69"/>
    <w:rsid w:val="00A346FD"/>
    <w:rsid w:val="00A357C2"/>
    <w:rsid w:val="00A36721"/>
    <w:rsid w:val="00A367F8"/>
    <w:rsid w:val="00A3686E"/>
    <w:rsid w:val="00A36FA6"/>
    <w:rsid w:val="00A377F4"/>
    <w:rsid w:val="00A41299"/>
    <w:rsid w:val="00A412D0"/>
    <w:rsid w:val="00A419A8"/>
    <w:rsid w:val="00A4215C"/>
    <w:rsid w:val="00A4218D"/>
    <w:rsid w:val="00A421A3"/>
    <w:rsid w:val="00A42F13"/>
    <w:rsid w:val="00A433FC"/>
    <w:rsid w:val="00A434A7"/>
    <w:rsid w:val="00A444A9"/>
    <w:rsid w:val="00A45916"/>
    <w:rsid w:val="00A45F1C"/>
    <w:rsid w:val="00A46013"/>
    <w:rsid w:val="00A4660D"/>
    <w:rsid w:val="00A468A8"/>
    <w:rsid w:val="00A46B8D"/>
    <w:rsid w:val="00A477C9"/>
    <w:rsid w:val="00A47ECE"/>
    <w:rsid w:val="00A50721"/>
    <w:rsid w:val="00A50739"/>
    <w:rsid w:val="00A50966"/>
    <w:rsid w:val="00A51216"/>
    <w:rsid w:val="00A51F0B"/>
    <w:rsid w:val="00A52FCD"/>
    <w:rsid w:val="00A53170"/>
    <w:rsid w:val="00A53917"/>
    <w:rsid w:val="00A53C10"/>
    <w:rsid w:val="00A54487"/>
    <w:rsid w:val="00A54968"/>
    <w:rsid w:val="00A55A53"/>
    <w:rsid w:val="00A56576"/>
    <w:rsid w:val="00A5683E"/>
    <w:rsid w:val="00A600A3"/>
    <w:rsid w:val="00A60D81"/>
    <w:rsid w:val="00A60EEC"/>
    <w:rsid w:val="00A6296A"/>
    <w:rsid w:val="00A62B4E"/>
    <w:rsid w:val="00A62EE0"/>
    <w:rsid w:val="00A63F2F"/>
    <w:rsid w:val="00A64BE7"/>
    <w:rsid w:val="00A656CA"/>
    <w:rsid w:val="00A65BC3"/>
    <w:rsid w:val="00A665F5"/>
    <w:rsid w:val="00A66DF1"/>
    <w:rsid w:val="00A66F0F"/>
    <w:rsid w:val="00A67104"/>
    <w:rsid w:val="00A673FE"/>
    <w:rsid w:val="00A67EDC"/>
    <w:rsid w:val="00A700B7"/>
    <w:rsid w:val="00A703BE"/>
    <w:rsid w:val="00A705CA"/>
    <w:rsid w:val="00A70A4C"/>
    <w:rsid w:val="00A7141A"/>
    <w:rsid w:val="00A715B1"/>
    <w:rsid w:val="00A720D2"/>
    <w:rsid w:val="00A72181"/>
    <w:rsid w:val="00A72989"/>
    <w:rsid w:val="00A72DFF"/>
    <w:rsid w:val="00A742AC"/>
    <w:rsid w:val="00A749C2"/>
    <w:rsid w:val="00A751F9"/>
    <w:rsid w:val="00A7548B"/>
    <w:rsid w:val="00A75ABA"/>
    <w:rsid w:val="00A770BF"/>
    <w:rsid w:val="00A7784A"/>
    <w:rsid w:val="00A80945"/>
    <w:rsid w:val="00A8241A"/>
    <w:rsid w:val="00A8285B"/>
    <w:rsid w:val="00A82A1F"/>
    <w:rsid w:val="00A839DF"/>
    <w:rsid w:val="00A83ED0"/>
    <w:rsid w:val="00A84017"/>
    <w:rsid w:val="00A8409C"/>
    <w:rsid w:val="00A84E91"/>
    <w:rsid w:val="00A85D2B"/>
    <w:rsid w:val="00A86402"/>
    <w:rsid w:val="00A87E35"/>
    <w:rsid w:val="00A87E56"/>
    <w:rsid w:val="00A90602"/>
    <w:rsid w:val="00A91626"/>
    <w:rsid w:val="00A924DD"/>
    <w:rsid w:val="00A925E3"/>
    <w:rsid w:val="00A9334F"/>
    <w:rsid w:val="00A934B0"/>
    <w:rsid w:val="00A93526"/>
    <w:rsid w:val="00A94183"/>
    <w:rsid w:val="00A9441C"/>
    <w:rsid w:val="00A94B5F"/>
    <w:rsid w:val="00A969CA"/>
    <w:rsid w:val="00A96BA1"/>
    <w:rsid w:val="00A96BE4"/>
    <w:rsid w:val="00AA07B4"/>
    <w:rsid w:val="00AA091F"/>
    <w:rsid w:val="00AA2008"/>
    <w:rsid w:val="00AA20C9"/>
    <w:rsid w:val="00AA49EF"/>
    <w:rsid w:val="00AA60D7"/>
    <w:rsid w:val="00AA6561"/>
    <w:rsid w:val="00AA6EF1"/>
    <w:rsid w:val="00AA71D8"/>
    <w:rsid w:val="00AB035E"/>
    <w:rsid w:val="00AB1800"/>
    <w:rsid w:val="00AB1F06"/>
    <w:rsid w:val="00AB27B3"/>
    <w:rsid w:val="00AB4412"/>
    <w:rsid w:val="00AB4472"/>
    <w:rsid w:val="00AB4796"/>
    <w:rsid w:val="00AB4D53"/>
    <w:rsid w:val="00AB5220"/>
    <w:rsid w:val="00AB5399"/>
    <w:rsid w:val="00AB57F1"/>
    <w:rsid w:val="00AB58EB"/>
    <w:rsid w:val="00AB5CFC"/>
    <w:rsid w:val="00AB61F2"/>
    <w:rsid w:val="00AB63CE"/>
    <w:rsid w:val="00AB6989"/>
    <w:rsid w:val="00AB6C8C"/>
    <w:rsid w:val="00AB767B"/>
    <w:rsid w:val="00AC0440"/>
    <w:rsid w:val="00AC0548"/>
    <w:rsid w:val="00AC093D"/>
    <w:rsid w:val="00AC1047"/>
    <w:rsid w:val="00AC14A1"/>
    <w:rsid w:val="00AC1B8C"/>
    <w:rsid w:val="00AC1EA6"/>
    <w:rsid w:val="00AC21C7"/>
    <w:rsid w:val="00AC24B4"/>
    <w:rsid w:val="00AC2516"/>
    <w:rsid w:val="00AC358D"/>
    <w:rsid w:val="00AC3BA0"/>
    <w:rsid w:val="00AC48E2"/>
    <w:rsid w:val="00AC48F5"/>
    <w:rsid w:val="00AC63A3"/>
    <w:rsid w:val="00AC75F1"/>
    <w:rsid w:val="00AC799B"/>
    <w:rsid w:val="00AC79D8"/>
    <w:rsid w:val="00AD0088"/>
    <w:rsid w:val="00AD0A1C"/>
    <w:rsid w:val="00AD0B93"/>
    <w:rsid w:val="00AD1AFA"/>
    <w:rsid w:val="00AD2048"/>
    <w:rsid w:val="00AD204F"/>
    <w:rsid w:val="00AD2A07"/>
    <w:rsid w:val="00AD2A69"/>
    <w:rsid w:val="00AD32A3"/>
    <w:rsid w:val="00AD3311"/>
    <w:rsid w:val="00AD3749"/>
    <w:rsid w:val="00AD3B22"/>
    <w:rsid w:val="00AD3CEA"/>
    <w:rsid w:val="00AD46F3"/>
    <w:rsid w:val="00AD4A8A"/>
    <w:rsid w:val="00AD4DE6"/>
    <w:rsid w:val="00AD51D2"/>
    <w:rsid w:val="00AD580A"/>
    <w:rsid w:val="00AD5947"/>
    <w:rsid w:val="00AD59F2"/>
    <w:rsid w:val="00AD5AD6"/>
    <w:rsid w:val="00AD5B1B"/>
    <w:rsid w:val="00AD5EBF"/>
    <w:rsid w:val="00AD6C33"/>
    <w:rsid w:val="00AD6F3F"/>
    <w:rsid w:val="00AD7802"/>
    <w:rsid w:val="00AE0117"/>
    <w:rsid w:val="00AE0BC8"/>
    <w:rsid w:val="00AE0EBD"/>
    <w:rsid w:val="00AE0FA3"/>
    <w:rsid w:val="00AE13E1"/>
    <w:rsid w:val="00AE2019"/>
    <w:rsid w:val="00AE2429"/>
    <w:rsid w:val="00AE2558"/>
    <w:rsid w:val="00AE2E27"/>
    <w:rsid w:val="00AE3E61"/>
    <w:rsid w:val="00AE4078"/>
    <w:rsid w:val="00AE4179"/>
    <w:rsid w:val="00AE4319"/>
    <w:rsid w:val="00AE496B"/>
    <w:rsid w:val="00AE4AEC"/>
    <w:rsid w:val="00AE556D"/>
    <w:rsid w:val="00AE5A84"/>
    <w:rsid w:val="00AE5F8B"/>
    <w:rsid w:val="00AE62A2"/>
    <w:rsid w:val="00AE64F9"/>
    <w:rsid w:val="00AE6ECC"/>
    <w:rsid w:val="00AE7DAB"/>
    <w:rsid w:val="00AF01AC"/>
    <w:rsid w:val="00AF056A"/>
    <w:rsid w:val="00AF07E8"/>
    <w:rsid w:val="00AF0C5B"/>
    <w:rsid w:val="00AF2212"/>
    <w:rsid w:val="00AF22DD"/>
    <w:rsid w:val="00AF29B9"/>
    <w:rsid w:val="00AF29DF"/>
    <w:rsid w:val="00AF320E"/>
    <w:rsid w:val="00AF33FC"/>
    <w:rsid w:val="00AF3AA2"/>
    <w:rsid w:val="00AF3BD5"/>
    <w:rsid w:val="00AF3C02"/>
    <w:rsid w:val="00AF3C24"/>
    <w:rsid w:val="00AF4B4D"/>
    <w:rsid w:val="00AF4C70"/>
    <w:rsid w:val="00AF552F"/>
    <w:rsid w:val="00AF5E1E"/>
    <w:rsid w:val="00AF61B1"/>
    <w:rsid w:val="00AF6EC3"/>
    <w:rsid w:val="00AF7634"/>
    <w:rsid w:val="00B0000F"/>
    <w:rsid w:val="00B00802"/>
    <w:rsid w:val="00B00B78"/>
    <w:rsid w:val="00B019A0"/>
    <w:rsid w:val="00B01F3D"/>
    <w:rsid w:val="00B025A4"/>
    <w:rsid w:val="00B027D9"/>
    <w:rsid w:val="00B02C32"/>
    <w:rsid w:val="00B03F4D"/>
    <w:rsid w:val="00B04B5C"/>
    <w:rsid w:val="00B04D50"/>
    <w:rsid w:val="00B059BF"/>
    <w:rsid w:val="00B0621A"/>
    <w:rsid w:val="00B10467"/>
    <w:rsid w:val="00B115A8"/>
    <w:rsid w:val="00B11A04"/>
    <w:rsid w:val="00B1236E"/>
    <w:rsid w:val="00B123BA"/>
    <w:rsid w:val="00B1387C"/>
    <w:rsid w:val="00B14218"/>
    <w:rsid w:val="00B147A1"/>
    <w:rsid w:val="00B15233"/>
    <w:rsid w:val="00B156DD"/>
    <w:rsid w:val="00B15AD3"/>
    <w:rsid w:val="00B16317"/>
    <w:rsid w:val="00B16642"/>
    <w:rsid w:val="00B16B55"/>
    <w:rsid w:val="00B174AE"/>
    <w:rsid w:val="00B175FA"/>
    <w:rsid w:val="00B176D8"/>
    <w:rsid w:val="00B17BEA"/>
    <w:rsid w:val="00B2029E"/>
    <w:rsid w:val="00B20688"/>
    <w:rsid w:val="00B20CA2"/>
    <w:rsid w:val="00B21623"/>
    <w:rsid w:val="00B21780"/>
    <w:rsid w:val="00B21BE8"/>
    <w:rsid w:val="00B21EB4"/>
    <w:rsid w:val="00B22D1F"/>
    <w:rsid w:val="00B253DC"/>
    <w:rsid w:val="00B25762"/>
    <w:rsid w:val="00B264B4"/>
    <w:rsid w:val="00B26591"/>
    <w:rsid w:val="00B26D7E"/>
    <w:rsid w:val="00B27090"/>
    <w:rsid w:val="00B2720B"/>
    <w:rsid w:val="00B27789"/>
    <w:rsid w:val="00B27A4B"/>
    <w:rsid w:val="00B27EBB"/>
    <w:rsid w:val="00B304F5"/>
    <w:rsid w:val="00B30C05"/>
    <w:rsid w:val="00B30E6A"/>
    <w:rsid w:val="00B30F22"/>
    <w:rsid w:val="00B31C49"/>
    <w:rsid w:val="00B339D9"/>
    <w:rsid w:val="00B33A66"/>
    <w:rsid w:val="00B34485"/>
    <w:rsid w:val="00B34795"/>
    <w:rsid w:val="00B34F18"/>
    <w:rsid w:val="00B357D2"/>
    <w:rsid w:val="00B365FB"/>
    <w:rsid w:val="00B37836"/>
    <w:rsid w:val="00B40B45"/>
    <w:rsid w:val="00B40DC6"/>
    <w:rsid w:val="00B40F5F"/>
    <w:rsid w:val="00B413D4"/>
    <w:rsid w:val="00B41AC0"/>
    <w:rsid w:val="00B41BAA"/>
    <w:rsid w:val="00B4212F"/>
    <w:rsid w:val="00B4221C"/>
    <w:rsid w:val="00B42581"/>
    <w:rsid w:val="00B42E70"/>
    <w:rsid w:val="00B43185"/>
    <w:rsid w:val="00B435D3"/>
    <w:rsid w:val="00B442EC"/>
    <w:rsid w:val="00B44B40"/>
    <w:rsid w:val="00B44FFA"/>
    <w:rsid w:val="00B4508B"/>
    <w:rsid w:val="00B45FF8"/>
    <w:rsid w:val="00B46D3B"/>
    <w:rsid w:val="00B47431"/>
    <w:rsid w:val="00B478BD"/>
    <w:rsid w:val="00B47E75"/>
    <w:rsid w:val="00B47F43"/>
    <w:rsid w:val="00B50087"/>
    <w:rsid w:val="00B50092"/>
    <w:rsid w:val="00B50AF4"/>
    <w:rsid w:val="00B51262"/>
    <w:rsid w:val="00B5141C"/>
    <w:rsid w:val="00B51660"/>
    <w:rsid w:val="00B51CC6"/>
    <w:rsid w:val="00B5213C"/>
    <w:rsid w:val="00B5254D"/>
    <w:rsid w:val="00B54682"/>
    <w:rsid w:val="00B5540C"/>
    <w:rsid w:val="00B55C27"/>
    <w:rsid w:val="00B56346"/>
    <w:rsid w:val="00B564A6"/>
    <w:rsid w:val="00B567C5"/>
    <w:rsid w:val="00B61581"/>
    <w:rsid w:val="00B617CE"/>
    <w:rsid w:val="00B61A9E"/>
    <w:rsid w:val="00B61FD3"/>
    <w:rsid w:val="00B628BA"/>
    <w:rsid w:val="00B62E79"/>
    <w:rsid w:val="00B63756"/>
    <w:rsid w:val="00B638DC"/>
    <w:rsid w:val="00B63B32"/>
    <w:rsid w:val="00B6428C"/>
    <w:rsid w:val="00B64DD2"/>
    <w:rsid w:val="00B64EC3"/>
    <w:rsid w:val="00B656B8"/>
    <w:rsid w:val="00B66133"/>
    <w:rsid w:val="00B67146"/>
    <w:rsid w:val="00B708DB"/>
    <w:rsid w:val="00B70ADC"/>
    <w:rsid w:val="00B71935"/>
    <w:rsid w:val="00B71AB0"/>
    <w:rsid w:val="00B7310B"/>
    <w:rsid w:val="00B73BE0"/>
    <w:rsid w:val="00B74A6D"/>
    <w:rsid w:val="00B75FEE"/>
    <w:rsid w:val="00B76D09"/>
    <w:rsid w:val="00B77034"/>
    <w:rsid w:val="00B7740D"/>
    <w:rsid w:val="00B77A79"/>
    <w:rsid w:val="00B77C03"/>
    <w:rsid w:val="00B8004B"/>
    <w:rsid w:val="00B800BB"/>
    <w:rsid w:val="00B80C9A"/>
    <w:rsid w:val="00B80DA5"/>
    <w:rsid w:val="00B81028"/>
    <w:rsid w:val="00B81098"/>
    <w:rsid w:val="00B81D33"/>
    <w:rsid w:val="00B81F1C"/>
    <w:rsid w:val="00B82274"/>
    <w:rsid w:val="00B82AF2"/>
    <w:rsid w:val="00B82D28"/>
    <w:rsid w:val="00B83227"/>
    <w:rsid w:val="00B8395B"/>
    <w:rsid w:val="00B83D31"/>
    <w:rsid w:val="00B84379"/>
    <w:rsid w:val="00B8559B"/>
    <w:rsid w:val="00B85AD9"/>
    <w:rsid w:val="00B85AF5"/>
    <w:rsid w:val="00B86A66"/>
    <w:rsid w:val="00B873F1"/>
    <w:rsid w:val="00B87BDE"/>
    <w:rsid w:val="00B87EEB"/>
    <w:rsid w:val="00B90B6E"/>
    <w:rsid w:val="00B90B91"/>
    <w:rsid w:val="00B90E0D"/>
    <w:rsid w:val="00B91281"/>
    <w:rsid w:val="00B91656"/>
    <w:rsid w:val="00B916E2"/>
    <w:rsid w:val="00B91BFE"/>
    <w:rsid w:val="00B91C6B"/>
    <w:rsid w:val="00B928AB"/>
    <w:rsid w:val="00B9293C"/>
    <w:rsid w:val="00B92950"/>
    <w:rsid w:val="00B92BD4"/>
    <w:rsid w:val="00B92C53"/>
    <w:rsid w:val="00B93556"/>
    <w:rsid w:val="00B936F4"/>
    <w:rsid w:val="00B9465B"/>
    <w:rsid w:val="00B96024"/>
    <w:rsid w:val="00B96091"/>
    <w:rsid w:val="00B96F7A"/>
    <w:rsid w:val="00BA2A17"/>
    <w:rsid w:val="00BA2ACC"/>
    <w:rsid w:val="00BA3B54"/>
    <w:rsid w:val="00BA3C59"/>
    <w:rsid w:val="00BA3CBE"/>
    <w:rsid w:val="00BA40DA"/>
    <w:rsid w:val="00BA43EE"/>
    <w:rsid w:val="00BA4754"/>
    <w:rsid w:val="00BA4776"/>
    <w:rsid w:val="00BA5289"/>
    <w:rsid w:val="00BA73E0"/>
    <w:rsid w:val="00BB07F8"/>
    <w:rsid w:val="00BB0F43"/>
    <w:rsid w:val="00BB138F"/>
    <w:rsid w:val="00BB2550"/>
    <w:rsid w:val="00BB27E1"/>
    <w:rsid w:val="00BB29D4"/>
    <w:rsid w:val="00BB3504"/>
    <w:rsid w:val="00BB3D06"/>
    <w:rsid w:val="00BB4CDA"/>
    <w:rsid w:val="00BB5083"/>
    <w:rsid w:val="00BB584E"/>
    <w:rsid w:val="00BB6B14"/>
    <w:rsid w:val="00BB7051"/>
    <w:rsid w:val="00BB717B"/>
    <w:rsid w:val="00BB75C3"/>
    <w:rsid w:val="00BC01E9"/>
    <w:rsid w:val="00BC081A"/>
    <w:rsid w:val="00BC0D03"/>
    <w:rsid w:val="00BC1F0B"/>
    <w:rsid w:val="00BC26D7"/>
    <w:rsid w:val="00BC26E4"/>
    <w:rsid w:val="00BC2C64"/>
    <w:rsid w:val="00BC2E24"/>
    <w:rsid w:val="00BC30F8"/>
    <w:rsid w:val="00BC334C"/>
    <w:rsid w:val="00BC38B4"/>
    <w:rsid w:val="00BC3CC3"/>
    <w:rsid w:val="00BC44F7"/>
    <w:rsid w:val="00BC47A8"/>
    <w:rsid w:val="00BC5152"/>
    <w:rsid w:val="00BC52BF"/>
    <w:rsid w:val="00BC61D6"/>
    <w:rsid w:val="00BC6633"/>
    <w:rsid w:val="00BC6E8F"/>
    <w:rsid w:val="00BC6EA6"/>
    <w:rsid w:val="00BC72C8"/>
    <w:rsid w:val="00BD0D4A"/>
    <w:rsid w:val="00BD0F37"/>
    <w:rsid w:val="00BD1C6D"/>
    <w:rsid w:val="00BD21FE"/>
    <w:rsid w:val="00BD2ADC"/>
    <w:rsid w:val="00BD440C"/>
    <w:rsid w:val="00BD46C3"/>
    <w:rsid w:val="00BD4822"/>
    <w:rsid w:val="00BD4EF5"/>
    <w:rsid w:val="00BD546D"/>
    <w:rsid w:val="00BD5AD1"/>
    <w:rsid w:val="00BD6182"/>
    <w:rsid w:val="00BD6E44"/>
    <w:rsid w:val="00BD6F61"/>
    <w:rsid w:val="00BD7294"/>
    <w:rsid w:val="00BE0CED"/>
    <w:rsid w:val="00BE1703"/>
    <w:rsid w:val="00BE303D"/>
    <w:rsid w:val="00BE36D7"/>
    <w:rsid w:val="00BE4DD3"/>
    <w:rsid w:val="00BE6099"/>
    <w:rsid w:val="00BE6640"/>
    <w:rsid w:val="00BE703E"/>
    <w:rsid w:val="00BF0BCD"/>
    <w:rsid w:val="00BF116C"/>
    <w:rsid w:val="00BF1697"/>
    <w:rsid w:val="00BF54F1"/>
    <w:rsid w:val="00BF5AC1"/>
    <w:rsid w:val="00BF76F4"/>
    <w:rsid w:val="00BF7A62"/>
    <w:rsid w:val="00BF7E36"/>
    <w:rsid w:val="00C004F0"/>
    <w:rsid w:val="00C01A04"/>
    <w:rsid w:val="00C01BE2"/>
    <w:rsid w:val="00C02489"/>
    <w:rsid w:val="00C02CEA"/>
    <w:rsid w:val="00C02D93"/>
    <w:rsid w:val="00C02F4F"/>
    <w:rsid w:val="00C02FC1"/>
    <w:rsid w:val="00C038E5"/>
    <w:rsid w:val="00C04BBF"/>
    <w:rsid w:val="00C04D6D"/>
    <w:rsid w:val="00C05411"/>
    <w:rsid w:val="00C057CD"/>
    <w:rsid w:val="00C05DD5"/>
    <w:rsid w:val="00C062AD"/>
    <w:rsid w:val="00C06A9E"/>
    <w:rsid w:val="00C075FD"/>
    <w:rsid w:val="00C114FB"/>
    <w:rsid w:val="00C138C6"/>
    <w:rsid w:val="00C13C64"/>
    <w:rsid w:val="00C13CCA"/>
    <w:rsid w:val="00C14B7B"/>
    <w:rsid w:val="00C16434"/>
    <w:rsid w:val="00C176CE"/>
    <w:rsid w:val="00C17CFC"/>
    <w:rsid w:val="00C201C4"/>
    <w:rsid w:val="00C21856"/>
    <w:rsid w:val="00C21CC0"/>
    <w:rsid w:val="00C22228"/>
    <w:rsid w:val="00C22452"/>
    <w:rsid w:val="00C226A1"/>
    <w:rsid w:val="00C22F4D"/>
    <w:rsid w:val="00C25AF3"/>
    <w:rsid w:val="00C25D96"/>
    <w:rsid w:val="00C25F5A"/>
    <w:rsid w:val="00C261E1"/>
    <w:rsid w:val="00C268AD"/>
    <w:rsid w:val="00C26B2E"/>
    <w:rsid w:val="00C27580"/>
    <w:rsid w:val="00C27811"/>
    <w:rsid w:val="00C27BC5"/>
    <w:rsid w:val="00C303AD"/>
    <w:rsid w:val="00C3198A"/>
    <w:rsid w:val="00C319C9"/>
    <w:rsid w:val="00C31AA9"/>
    <w:rsid w:val="00C31B69"/>
    <w:rsid w:val="00C329C6"/>
    <w:rsid w:val="00C32D97"/>
    <w:rsid w:val="00C338D5"/>
    <w:rsid w:val="00C33DCA"/>
    <w:rsid w:val="00C341FC"/>
    <w:rsid w:val="00C350F5"/>
    <w:rsid w:val="00C36D14"/>
    <w:rsid w:val="00C372E6"/>
    <w:rsid w:val="00C375E7"/>
    <w:rsid w:val="00C3763B"/>
    <w:rsid w:val="00C379EF"/>
    <w:rsid w:val="00C37AC8"/>
    <w:rsid w:val="00C401F2"/>
    <w:rsid w:val="00C4024A"/>
    <w:rsid w:val="00C402A5"/>
    <w:rsid w:val="00C40319"/>
    <w:rsid w:val="00C413AC"/>
    <w:rsid w:val="00C414AD"/>
    <w:rsid w:val="00C4173D"/>
    <w:rsid w:val="00C41934"/>
    <w:rsid w:val="00C42147"/>
    <w:rsid w:val="00C421CB"/>
    <w:rsid w:val="00C422F3"/>
    <w:rsid w:val="00C422FB"/>
    <w:rsid w:val="00C429C9"/>
    <w:rsid w:val="00C42DA9"/>
    <w:rsid w:val="00C43393"/>
    <w:rsid w:val="00C43A22"/>
    <w:rsid w:val="00C450AA"/>
    <w:rsid w:val="00C451BD"/>
    <w:rsid w:val="00C45A77"/>
    <w:rsid w:val="00C45EE8"/>
    <w:rsid w:val="00C46252"/>
    <w:rsid w:val="00C4676E"/>
    <w:rsid w:val="00C46BF6"/>
    <w:rsid w:val="00C46CBB"/>
    <w:rsid w:val="00C47A36"/>
    <w:rsid w:val="00C47D7F"/>
    <w:rsid w:val="00C50218"/>
    <w:rsid w:val="00C50842"/>
    <w:rsid w:val="00C508A1"/>
    <w:rsid w:val="00C51F43"/>
    <w:rsid w:val="00C5216A"/>
    <w:rsid w:val="00C526A3"/>
    <w:rsid w:val="00C5281C"/>
    <w:rsid w:val="00C53412"/>
    <w:rsid w:val="00C53F9B"/>
    <w:rsid w:val="00C5444B"/>
    <w:rsid w:val="00C55121"/>
    <w:rsid w:val="00C5563B"/>
    <w:rsid w:val="00C5569A"/>
    <w:rsid w:val="00C559F3"/>
    <w:rsid w:val="00C5681B"/>
    <w:rsid w:val="00C56F54"/>
    <w:rsid w:val="00C579FD"/>
    <w:rsid w:val="00C57C01"/>
    <w:rsid w:val="00C60713"/>
    <w:rsid w:val="00C60D68"/>
    <w:rsid w:val="00C61A7D"/>
    <w:rsid w:val="00C6320B"/>
    <w:rsid w:val="00C6387B"/>
    <w:rsid w:val="00C63BD9"/>
    <w:rsid w:val="00C63C61"/>
    <w:rsid w:val="00C64442"/>
    <w:rsid w:val="00C64810"/>
    <w:rsid w:val="00C6509E"/>
    <w:rsid w:val="00C6531B"/>
    <w:rsid w:val="00C66471"/>
    <w:rsid w:val="00C665D1"/>
    <w:rsid w:val="00C671D2"/>
    <w:rsid w:val="00C67EE3"/>
    <w:rsid w:val="00C7041D"/>
    <w:rsid w:val="00C72072"/>
    <w:rsid w:val="00C721BE"/>
    <w:rsid w:val="00C7268A"/>
    <w:rsid w:val="00C73A01"/>
    <w:rsid w:val="00C73BF4"/>
    <w:rsid w:val="00C74667"/>
    <w:rsid w:val="00C74691"/>
    <w:rsid w:val="00C74933"/>
    <w:rsid w:val="00C758E3"/>
    <w:rsid w:val="00C76B03"/>
    <w:rsid w:val="00C76E7A"/>
    <w:rsid w:val="00C77258"/>
    <w:rsid w:val="00C7740A"/>
    <w:rsid w:val="00C7780B"/>
    <w:rsid w:val="00C77A30"/>
    <w:rsid w:val="00C77DE0"/>
    <w:rsid w:val="00C80319"/>
    <w:rsid w:val="00C808A8"/>
    <w:rsid w:val="00C80A04"/>
    <w:rsid w:val="00C811B6"/>
    <w:rsid w:val="00C8158B"/>
    <w:rsid w:val="00C81706"/>
    <w:rsid w:val="00C81825"/>
    <w:rsid w:val="00C8187A"/>
    <w:rsid w:val="00C83B77"/>
    <w:rsid w:val="00C85645"/>
    <w:rsid w:val="00C85DA1"/>
    <w:rsid w:val="00C86257"/>
    <w:rsid w:val="00C86366"/>
    <w:rsid w:val="00C86B85"/>
    <w:rsid w:val="00C86C63"/>
    <w:rsid w:val="00C905BC"/>
    <w:rsid w:val="00C90F20"/>
    <w:rsid w:val="00C918DB"/>
    <w:rsid w:val="00C91F51"/>
    <w:rsid w:val="00C927C8"/>
    <w:rsid w:val="00C93102"/>
    <w:rsid w:val="00C9364E"/>
    <w:rsid w:val="00C93CE0"/>
    <w:rsid w:val="00C94CB0"/>
    <w:rsid w:val="00C94D2C"/>
    <w:rsid w:val="00C94FF3"/>
    <w:rsid w:val="00C95390"/>
    <w:rsid w:val="00C95C5C"/>
    <w:rsid w:val="00C964F8"/>
    <w:rsid w:val="00C96A62"/>
    <w:rsid w:val="00C9717E"/>
    <w:rsid w:val="00CA05C4"/>
    <w:rsid w:val="00CA0BE7"/>
    <w:rsid w:val="00CA123F"/>
    <w:rsid w:val="00CA139D"/>
    <w:rsid w:val="00CA22FA"/>
    <w:rsid w:val="00CA3019"/>
    <w:rsid w:val="00CA3679"/>
    <w:rsid w:val="00CA4345"/>
    <w:rsid w:val="00CA46B2"/>
    <w:rsid w:val="00CA5079"/>
    <w:rsid w:val="00CA549F"/>
    <w:rsid w:val="00CA56DF"/>
    <w:rsid w:val="00CA6463"/>
    <w:rsid w:val="00CA6ACF"/>
    <w:rsid w:val="00CA7A3A"/>
    <w:rsid w:val="00CA7D90"/>
    <w:rsid w:val="00CA7DEF"/>
    <w:rsid w:val="00CB01EE"/>
    <w:rsid w:val="00CB043B"/>
    <w:rsid w:val="00CB1F5C"/>
    <w:rsid w:val="00CB3039"/>
    <w:rsid w:val="00CB3AAE"/>
    <w:rsid w:val="00CB3E57"/>
    <w:rsid w:val="00CB5906"/>
    <w:rsid w:val="00CB5A6C"/>
    <w:rsid w:val="00CB67C3"/>
    <w:rsid w:val="00CB6C4A"/>
    <w:rsid w:val="00CB7431"/>
    <w:rsid w:val="00CC0E58"/>
    <w:rsid w:val="00CC1000"/>
    <w:rsid w:val="00CC2418"/>
    <w:rsid w:val="00CC2509"/>
    <w:rsid w:val="00CC2CF0"/>
    <w:rsid w:val="00CC30BA"/>
    <w:rsid w:val="00CC34F4"/>
    <w:rsid w:val="00CC3CA3"/>
    <w:rsid w:val="00CC3E90"/>
    <w:rsid w:val="00CC4750"/>
    <w:rsid w:val="00CC4AE9"/>
    <w:rsid w:val="00CC4D97"/>
    <w:rsid w:val="00CC5404"/>
    <w:rsid w:val="00CC5D57"/>
    <w:rsid w:val="00CC66BD"/>
    <w:rsid w:val="00CC6E94"/>
    <w:rsid w:val="00CC7870"/>
    <w:rsid w:val="00CC792E"/>
    <w:rsid w:val="00CC7AE6"/>
    <w:rsid w:val="00CD0A04"/>
    <w:rsid w:val="00CD174F"/>
    <w:rsid w:val="00CD198E"/>
    <w:rsid w:val="00CD1A97"/>
    <w:rsid w:val="00CD1DFB"/>
    <w:rsid w:val="00CD2E54"/>
    <w:rsid w:val="00CD2FA4"/>
    <w:rsid w:val="00CD312A"/>
    <w:rsid w:val="00CD393A"/>
    <w:rsid w:val="00CD4376"/>
    <w:rsid w:val="00CD450D"/>
    <w:rsid w:val="00CD4971"/>
    <w:rsid w:val="00CD520F"/>
    <w:rsid w:val="00CD562C"/>
    <w:rsid w:val="00CD61AC"/>
    <w:rsid w:val="00CE029D"/>
    <w:rsid w:val="00CE0A8E"/>
    <w:rsid w:val="00CE20B5"/>
    <w:rsid w:val="00CE24DD"/>
    <w:rsid w:val="00CE266B"/>
    <w:rsid w:val="00CE3104"/>
    <w:rsid w:val="00CE3BD9"/>
    <w:rsid w:val="00CE4279"/>
    <w:rsid w:val="00CE4909"/>
    <w:rsid w:val="00CE55D0"/>
    <w:rsid w:val="00CE56DA"/>
    <w:rsid w:val="00CE6654"/>
    <w:rsid w:val="00CE66CE"/>
    <w:rsid w:val="00CE7E73"/>
    <w:rsid w:val="00CF09E1"/>
    <w:rsid w:val="00CF1C33"/>
    <w:rsid w:val="00CF286B"/>
    <w:rsid w:val="00CF30F9"/>
    <w:rsid w:val="00CF380B"/>
    <w:rsid w:val="00CF3CAE"/>
    <w:rsid w:val="00CF442B"/>
    <w:rsid w:val="00CF5611"/>
    <w:rsid w:val="00CF5ADB"/>
    <w:rsid w:val="00CF5D37"/>
    <w:rsid w:val="00CF716B"/>
    <w:rsid w:val="00CF7628"/>
    <w:rsid w:val="00D00645"/>
    <w:rsid w:val="00D011AA"/>
    <w:rsid w:val="00D01384"/>
    <w:rsid w:val="00D01D56"/>
    <w:rsid w:val="00D03261"/>
    <w:rsid w:val="00D03CEB"/>
    <w:rsid w:val="00D05436"/>
    <w:rsid w:val="00D0648B"/>
    <w:rsid w:val="00D0709C"/>
    <w:rsid w:val="00D0799F"/>
    <w:rsid w:val="00D07DBA"/>
    <w:rsid w:val="00D11278"/>
    <w:rsid w:val="00D11317"/>
    <w:rsid w:val="00D11525"/>
    <w:rsid w:val="00D1200F"/>
    <w:rsid w:val="00D13513"/>
    <w:rsid w:val="00D13DB7"/>
    <w:rsid w:val="00D14707"/>
    <w:rsid w:val="00D147BE"/>
    <w:rsid w:val="00D14CE0"/>
    <w:rsid w:val="00D15A7C"/>
    <w:rsid w:val="00D15C30"/>
    <w:rsid w:val="00D15E95"/>
    <w:rsid w:val="00D16057"/>
    <w:rsid w:val="00D1610C"/>
    <w:rsid w:val="00D16D09"/>
    <w:rsid w:val="00D16DE2"/>
    <w:rsid w:val="00D16FF8"/>
    <w:rsid w:val="00D170C1"/>
    <w:rsid w:val="00D1784F"/>
    <w:rsid w:val="00D17F2A"/>
    <w:rsid w:val="00D17F6B"/>
    <w:rsid w:val="00D20CE9"/>
    <w:rsid w:val="00D20F54"/>
    <w:rsid w:val="00D21C43"/>
    <w:rsid w:val="00D222EA"/>
    <w:rsid w:val="00D22F59"/>
    <w:rsid w:val="00D23339"/>
    <w:rsid w:val="00D23595"/>
    <w:rsid w:val="00D2433E"/>
    <w:rsid w:val="00D25213"/>
    <w:rsid w:val="00D26122"/>
    <w:rsid w:val="00D2652B"/>
    <w:rsid w:val="00D26A8E"/>
    <w:rsid w:val="00D278F4"/>
    <w:rsid w:val="00D301FB"/>
    <w:rsid w:val="00D30FE4"/>
    <w:rsid w:val="00D31074"/>
    <w:rsid w:val="00D3175D"/>
    <w:rsid w:val="00D31796"/>
    <w:rsid w:val="00D3212E"/>
    <w:rsid w:val="00D3245D"/>
    <w:rsid w:val="00D32BA1"/>
    <w:rsid w:val="00D32C30"/>
    <w:rsid w:val="00D33316"/>
    <w:rsid w:val="00D3482D"/>
    <w:rsid w:val="00D35968"/>
    <w:rsid w:val="00D35BC6"/>
    <w:rsid w:val="00D3694E"/>
    <w:rsid w:val="00D36BB3"/>
    <w:rsid w:val="00D372BF"/>
    <w:rsid w:val="00D373E7"/>
    <w:rsid w:val="00D40424"/>
    <w:rsid w:val="00D4144B"/>
    <w:rsid w:val="00D41968"/>
    <w:rsid w:val="00D41ABB"/>
    <w:rsid w:val="00D41C7E"/>
    <w:rsid w:val="00D42219"/>
    <w:rsid w:val="00D42311"/>
    <w:rsid w:val="00D428FC"/>
    <w:rsid w:val="00D429D1"/>
    <w:rsid w:val="00D433B5"/>
    <w:rsid w:val="00D444D7"/>
    <w:rsid w:val="00D447CA"/>
    <w:rsid w:val="00D45D18"/>
    <w:rsid w:val="00D46260"/>
    <w:rsid w:val="00D46E4A"/>
    <w:rsid w:val="00D46ED6"/>
    <w:rsid w:val="00D4776C"/>
    <w:rsid w:val="00D47B68"/>
    <w:rsid w:val="00D50805"/>
    <w:rsid w:val="00D50FEE"/>
    <w:rsid w:val="00D519F0"/>
    <w:rsid w:val="00D520E4"/>
    <w:rsid w:val="00D525FC"/>
    <w:rsid w:val="00D530F1"/>
    <w:rsid w:val="00D5361A"/>
    <w:rsid w:val="00D54151"/>
    <w:rsid w:val="00D5457E"/>
    <w:rsid w:val="00D5523A"/>
    <w:rsid w:val="00D557FD"/>
    <w:rsid w:val="00D5696E"/>
    <w:rsid w:val="00D5746D"/>
    <w:rsid w:val="00D57FEF"/>
    <w:rsid w:val="00D60E91"/>
    <w:rsid w:val="00D6108B"/>
    <w:rsid w:val="00D6145C"/>
    <w:rsid w:val="00D617EE"/>
    <w:rsid w:val="00D61F82"/>
    <w:rsid w:val="00D6222A"/>
    <w:rsid w:val="00D632D0"/>
    <w:rsid w:val="00D635A0"/>
    <w:rsid w:val="00D64179"/>
    <w:rsid w:val="00D64C1D"/>
    <w:rsid w:val="00D64FDF"/>
    <w:rsid w:val="00D65347"/>
    <w:rsid w:val="00D65C6F"/>
    <w:rsid w:val="00D660A0"/>
    <w:rsid w:val="00D67D80"/>
    <w:rsid w:val="00D67F13"/>
    <w:rsid w:val="00D70C77"/>
    <w:rsid w:val="00D70C9C"/>
    <w:rsid w:val="00D70E83"/>
    <w:rsid w:val="00D71013"/>
    <w:rsid w:val="00D71F43"/>
    <w:rsid w:val="00D72081"/>
    <w:rsid w:val="00D723C1"/>
    <w:rsid w:val="00D72EB9"/>
    <w:rsid w:val="00D7320A"/>
    <w:rsid w:val="00D7332E"/>
    <w:rsid w:val="00D738BA"/>
    <w:rsid w:val="00D74F76"/>
    <w:rsid w:val="00D757F3"/>
    <w:rsid w:val="00D75AB6"/>
    <w:rsid w:val="00D76DEC"/>
    <w:rsid w:val="00D77D8A"/>
    <w:rsid w:val="00D80183"/>
    <w:rsid w:val="00D81109"/>
    <w:rsid w:val="00D8286F"/>
    <w:rsid w:val="00D828BD"/>
    <w:rsid w:val="00D833D9"/>
    <w:rsid w:val="00D84056"/>
    <w:rsid w:val="00D84C53"/>
    <w:rsid w:val="00D855EA"/>
    <w:rsid w:val="00D86A55"/>
    <w:rsid w:val="00D87CC1"/>
    <w:rsid w:val="00D87DF3"/>
    <w:rsid w:val="00D9089F"/>
    <w:rsid w:val="00D910AE"/>
    <w:rsid w:val="00D91244"/>
    <w:rsid w:val="00D92989"/>
    <w:rsid w:val="00D92A1E"/>
    <w:rsid w:val="00D930BC"/>
    <w:rsid w:val="00D934F5"/>
    <w:rsid w:val="00D9376A"/>
    <w:rsid w:val="00D937A4"/>
    <w:rsid w:val="00D946B6"/>
    <w:rsid w:val="00D96136"/>
    <w:rsid w:val="00D96C3F"/>
    <w:rsid w:val="00D9716F"/>
    <w:rsid w:val="00D972EA"/>
    <w:rsid w:val="00DA1019"/>
    <w:rsid w:val="00DA128A"/>
    <w:rsid w:val="00DA1894"/>
    <w:rsid w:val="00DA2198"/>
    <w:rsid w:val="00DA236B"/>
    <w:rsid w:val="00DA2671"/>
    <w:rsid w:val="00DA34DE"/>
    <w:rsid w:val="00DA3B1B"/>
    <w:rsid w:val="00DA4AAF"/>
    <w:rsid w:val="00DA4BA3"/>
    <w:rsid w:val="00DA654C"/>
    <w:rsid w:val="00DA66FF"/>
    <w:rsid w:val="00DA6C09"/>
    <w:rsid w:val="00DA6E95"/>
    <w:rsid w:val="00DA7219"/>
    <w:rsid w:val="00DA79AD"/>
    <w:rsid w:val="00DB0174"/>
    <w:rsid w:val="00DB0459"/>
    <w:rsid w:val="00DB05F9"/>
    <w:rsid w:val="00DB0CA1"/>
    <w:rsid w:val="00DB1265"/>
    <w:rsid w:val="00DB22DA"/>
    <w:rsid w:val="00DB2E73"/>
    <w:rsid w:val="00DB36FC"/>
    <w:rsid w:val="00DB39FE"/>
    <w:rsid w:val="00DB411A"/>
    <w:rsid w:val="00DB41E2"/>
    <w:rsid w:val="00DB464F"/>
    <w:rsid w:val="00DB4D3B"/>
    <w:rsid w:val="00DB508C"/>
    <w:rsid w:val="00DB570B"/>
    <w:rsid w:val="00DB626C"/>
    <w:rsid w:val="00DB7866"/>
    <w:rsid w:val="00DC0411"/>
    <w:rsid w:val="00DC08BB"/>
    <w:rsid w:val="00DC206F"/>
    <w:rsid w:val="00DC26CF"/>
    <w:rsid w:val="00DC3253"/>
    <w:rsid w:val="00DC3D40"/>
    <w:rsid w:val="00DC456F"/>
    <w:rsid w:val="00DC49C3"/>
    <w:rsid w:val="00DC53CE"/>
    <w:rsid w:val="00DC542D"/>
    <w:rsid w:val="00DC54C1"/>
    <w:rsid w:val="00DC569E"/>
    <w:rsid w:val="00DC5D6F"/>
    <w:rsid w:val="00DC602F"/>
    <w:rsid w:val="00DC6999"/>
    <w:rsid w:val="00DC7D12"/>
    <w:rsid w:val="00DD077A"/>
    <w:rsid w:val="00DD1E02"/>
    <w:rsid w:val="00DD2C6E"/>
    <w:rsid w:val="00DD2FCA"/>
    <w:rsid w:val="00DD338D"/>
    <w:rsid w:val="00DD3820"/>
    <w:rsid w:val="00DD3A36"/>
    <w:rsid w:val="00DD3B83"/>
    <w:rsid w:val="00DD3D3A"/>
    <w:rsid w:val="00DD55AC"/>
    <w:rsid w:val="00DD5CFE"/>
    <w:rsid w:val="00DD5EBC"/>
    <w:rsid w:val="00DD679D"/>
    <w:rsid w:val="00DD6976"/>
    <w:rsid w:val="00DD743E"/>
    <w:rsid w:val="00DD74FA"/>
    <w:rsid w:val="00DE03C5"/>
    <w:rsid w:val="00DE10AC"/>
    <w:rsid w:val="00DE1280"/>
    <w:rsid w:val="00DE13EB"/>
    <w:rsid w:val="00DE14D8"/>
    <w:rsid w:val="00DE19FB"/>
    <w:rsid w:val="00DE1EF3"/>
    <w:rsid w:val="00DE20DF"/>
    <w:rsid w:val="00DE23DD"/>
    <w:rsid w:val="00DE2B4A"/>
    <w:rsid w:val="00DE2CD5"/>
    <w:rsid w:val="00DE2F67"/>
    <w:rsid w:val="00DE3119"/>
    <w:rsid w:val="00DE3183"/>
    <w:rsid w:val="00DE3904"/>
    <w:rsid w:val="00DE3B29"/>
    <w:rsid w:val="00DE3C27"/>
    <w:rsid w:val="00DE3EF0"/>
    <w:rsid w:val="00DE4322"/>
    <w:rsid w:val="00DE492E"/>
    <w:rsid w:val="00DE4B41"/>
    <w:rsid w:val="00DE4C86"/>
    <w:rsid w:val="00DE7439"/>
    <w:rsid w:val="00DF1D63"/>
    <w:rsid w:val="00DF2AA3"/>
    <w:rsid w:val="00DF44F2"/>
    <w:rsid w:val="00DF5B57"/>
    <w:rsid w:val="00DF6093"/>
    <w:rsid w:val="00DF613B"/>
    <w:rsid w:val="00DF6230"/>
    <w:rsid w:val="00DF6427"/>
    <w:rsid w:val="00DF67F8"/>
    <w:rsid w:val="00DF68AE"/>
    <w:rsid w:val="00DF6EEB"/>
    <w:rsid w:val="00DF72FD"/>
    <w:rsid w:val="00DF7312"/>
    <w:rsid w:val="00E00437"/>
    <w:rsid w:val="00E00BEF"/>
    <w:rsid w:val="00E00FB0"/>
    <w:rsid w:val="00E0118F"/>
    <w:rsid w:val="00E016DC"/>
    <w:rsid w:val="00E01958"/>
    <w:rsid w:val="00E02447"/>
    <w:rsid w:val="00E02533"/>
    <w:rsid w:val="00E02CFD"/>
    <w:rsid w:val="00E02F9B"/>
    <w:rsid w:val="00E0456A"/>
    <w:rsid w:val="00E04704"/>
    <w:rsid w:val="00E04C03"/>
    <w:rsid w:val="00E05E64"/>
    <w:rsid w:val="00E067B9"/>
    <w:rsid w:val="00E06A39"/>
    <w:rsid w:val="00E06FF6"/>
    <w:rsid w:val="00E07075"/>
    <w:rsid w:val="00E07AD2"/>
    <w:rsid w:val="00E1071E"/>
    <w:rsid w:val="00E108A3"/>
    <w:rsid w:val="00E12510"/>
    <w:rsid w:val="00E12BA5"/>
    <w:rsid w:val="00E136E6"/>
    <w:rsid w:val="00E1492E"/>
    <w:rsid w:val="00E150A3"/>
    <w:rsid w:val="00E155BF"/>
    <w:rsid w:val="00E165E2"/>
    <w:rsid w:val="00E16A46"/>
    <w:rsid w:val="00E1737B"/>
    <w:rsid w:val="00E20B4B"/>
    <w:rsid w:val="00E20B78"/>
    <w:rsid w:val="00E20E37"/>
    <w:rsid w:val="00E21BDC"/>
    <w:rsid w:val="00E21EB2"/>
    <w:rsid w:val="00E2220A"/>
    <w:rsid w:val="00E2381D"/>
    <w:rsid w:val="00E251FB"/>
    <w:rsid w:val="00E254F8"/>
    <w:rsid w:val="00E25553"/>
    <w:rsid w:val="00E25CC2"/>
    <w:rsid w:val="00E25DE0"/>
    <w:rsid w:val="00E2674B"/>
    <w:rsid w:val="00E27006"/>
    <w:rsid w:val="00E27763"/>
    <w:rsid w:val="00E303EC"/>
    <w:rsid w:val="00E30DB5"/>
    <w:rsid w:val="00E31589"/>
    <w:rsid w:val="00E317AB"/>
    <w:rsid w:val="00E31DE9"/>
    <w:rsid w:val="00E3204F"/>
    <w:rsid w:val="00E320F1"/>
    <w:rsid w:val="00E32B65"/>
    <w:rsid w:val="00E331E1"/>
    <w:rsid w:val="00E334DB"/>
    <w:rsid w:val="00E3389B"/>
    <w:rsid w:val="00E340FC"/>
    <w:rsid w:val="00E345DC"/>
    <w:rsid w:val="00E34EC9"/>
    <w:rsid w:val="00E35D0D"/>
    <w:rsid w:val="00E35F38"/>
    <w:rsid w:val="00E36145"/>
    <w:rsid w:val="00E36965"/>
    <w:rsid w:val="00E3740A"/>
    <w:rsid w:val="00E37F75"/>
    <w:rsid w:val="00E40972"/>
    <w:rsid w:val="00E40BE4"/>
    <w:rsid w:val="00E41951"/>
    <w:rsid w:val="00E41B01"/>
    <w:rsid w:val="00E42A89"/>
    <w:rsid w:val="00E4340A"/>
    <w:rsid w:val="00E4369C"/>
    <w:rsid w:val="00E44282"/>
    <w:rsid w:val="00E449D5"/>
    <w:rsid w:val="00E44BBB"/>
    <w:rsid w:val="00E44EA3"/>
    <w:rsid w:val="00E451CF"/>
    <w:rsid w:val="00E460AE"/>
    <w:rsid w:val="00E460C8"/>
    <w:rsid w:val="00E46A07"/>
    <w:rsid w:val="00E474AC"/>
    <w:rsid w:val="00E47C19"/>
    <w:rsid w:val="00E50A24"/>
    <w:rsid w:val="00E51B03"/>
    <w:rsid w:val="00E52A9C"/>
    <w:rsid w:val="00E53005"/>
    <w:rsid w:val="00E54016"/>
    <w:rsid w:val="00E54A5E"/>
    <w:rsid w:val="00E54C10"/>
    <w:rsid w:val="00E55292"/>
    <w:rsid w:val="00E5544F"/>
    <w:rsid w:val="00E568B2"/>
    <w:rsid w:val="00E60557"/>
    <w:rsid w:val="00E60924"/>
    <w:rsid w:val="00E615E6"/>
    <w:rsid w:val="00E61889"/>
    <w:rsid w:val="00E6228F"/>
    <w:rsid w:val="00E62D73"/>
    <w:rsid w:val="00E633E4"/>
    <w:rsid w:val="00E63C37"/>
    <w:rsid w:val="00E63E57"/>
    <w:rsid w:val="00E64457"/>
    <w:rsid w:val="00E64504"/>
    <w:rsid w:val="00E64555"/>
    <w:rsid w:val="00E646F9"/>
    <w:rsid w:val="00E65E8F"/>
    <w:rsid w:val="00E660E8"/>
    <w:rsid w:val="00E665E4"/>
    <w:rsid w:val="00E66D25"/>
    <w:rsid w:val="00E67667"/>
    <w:rsid w:val="00E67A45"/>
    <w:rsid w:val="00E67C3C"/>
    <w:rsid w:val="00E71622"/>
    <w:rsid w:val="00E71BA6"/>
    <w:rsid w:val="00E72520"/>
    <w:rsid w:val="00E726DC"/>
    <w:rsid w:val="00E7282C"/>
    <w:rsid w:val="00E72A5E"/>
    <w:rsid w:val="00E731CD"/>
    <w:rsid w:val="00E73CD0"/>
    <w:rsid w:val="00E74359"/>
    <w:rsid w:val="00E74DB4"/>
    <w:rsid w:val="00E75546"/>
    <w:rsid w:val="00E75B08"/>
    <w:rsid w:val="00E75D54"/>
    <w:rsid w:val="00E76C40"/>
    <w:rsid w:val="00E77B43"/>
    <w:rsid w:val="00E8016E"/>
    <w:rsid w:val="00E80842"/>
    <w:rsid w:val="00E80FB1"/>
    <w:rsid w:val="00E81C38"/>
    <w:rsid w:val="00E82E68"/>
    <w:rsid w:val="00E83AAA"/>
    <w:rsid w:val="00E851A2"/>
    <w:rsid w:val="00E85935"/>
    <w:rsid w:val="00E85AB9"/>
    <w:rsid w:val="00E85D55"/>
    <w:rsid w:val="00E8772C"/>
    <w:rsid w:val="00E901F7"/>
    <w:rsid w:val="00E90F28"/>
    <w:rsid w:val="00E927BE"/>
    <w:rsid w:val="00E92946"/>
    <w:rsid w:val="00E92DA1"/>
    <w:rsid w:val="00E932BE"/>
    <w:rsid w:val="00E94067"/>
    <w:rsid w:val="00E948A2"/>
    <w:rsid w:val="00E94CAC"/>
    <w:rsid w:val="00E94F63"/>
    <w:rsid w:val="00E95545"/>
    <w:rsid w:val="00E95ACA"/>
    <w:rsid w:val="00E96885"/>
    <w:rsid w:val="00E96C19"/>
    <w:rsid w:val="00E9764E"/>
    <w:rsid w:val="00E97AA0"/>
    <w:rsid w:val="00EA0693"/>
    <w:rsid w:val="00EA0D05"/>
    <w:rsid w:val="00EA0E62"/>
    <w:rsid w:val="00EA2012"/>
    <w:rsid w:val="00EA225B"/>
    <w:rsid w:val="00EA285C"/>
    <w:rsid w:val="00EA2E09"/>
    <w:rsid w:val="00EA3472"/>
    <w:rsid w:val="00EA3D0A"/>
    <w:rsid w:val="00EA4B89"/>
    <w:rsid w:val="00EA55F8"/>
    <w:rsid w:val="00EA67DE"/>
    <w:rsid w:val="00EA6EF8"/>
    <w:rsid w:val="00EA77D9"/>
    <w:rsid w:val="00EB0861"/>
    <w:rsid w:val="00EB0871"/>
    <w:rsid w:val="00EB0E8C"/>
    <w:rsid w:val="00EB2350"/>
    <w:rsid w:val="00EB32FB"/>
    <w:rsid w:val="00EB3B29"/>
    <w:rsid w:val="00EB72CF"/>
    <w:rsid w:val="00EB7621"/>
    <w:rsid w:val="00EC0695"/>
    <w:rsid w:val="00EC08BE"/>
    <w:rsid w:val="00EC0E55"/>
    <w:rsid w:val="00EC11D1"/>
    <w:rsid w:val="00EC2C96"/>
    <w:rsid w:val="00EC31C7"/>
    <w:rsid w:val="00EC36AB"/>
    <w:rsid w:val="00EC3987"/>
    <w:rsid w:val="00EC4750"/>
    <w:rsid w:val="00EC5224"/>
    <w:rsid w:val="00EC52F9"/>
    <w:rsid w:val="00EC53EC"/>
    <w:rsid w:val="00EC5D9E"/>
    <w:rsid w:val="00EC5E6D"/>
    <w:rsid w:val="00EC61A4"/>
    <w:rsid w:val="00EC61C7"/>
    <w:rsid w:val="00EC6840"/>
    <w:rsid w:val="00EC6DBE"/>
    <w:rsid w:val="00EC744A"/>
    <w:rsid w:val="00EC7C8A"/>
    <w:rsid w:val="00ED0672"/>
    <w:rsid w:val="00ED0B73"/>
    <w:rsid w:val="00ED193D"/>
    <w:rsid w:val="00ED229C"/>
    <w:rsid w:val="00ED30F2"/>
    <w:rsid w:val="00ED3BBB"/>
    <w:rsid w:val="00ED42F9"/>
    <w:rsid w:val="00ED4D4C"/>
    <w:rsid w:val="00ED4FA3"/>
    <w:rsid w:val="00ED52F0"/>
    <w:rsid w:val="00ED5742"/>
    <w:rsid w:val="00ED57B3"/>
    <w:rsid w:val="00ED5C23"/>
    <w:rsid w:val="00ED6589"/>
    <w:rsid w:val="00ED6EE7"/>
    <w:rsid w:val="00ED71CE"/>
    <w:rsid w:val="00EE03BD"/>
    <w:rsid w:val="00EE137A"/>
    <w:rsid w:val="00EE17A0"/>
    <w:rsid w:val="00EE19F3"/>
    <w:rsid w:val="00EE1DE4"/>
    <w:rsid w:val="00EE2443"/>
    <w:rsid w:val="00EE2841"/>
    <w:rsid w:val="00EE3963"/>
    <w:rsid w:val="00EE50DF"/>
    <w:rsid w:val="00EE660A"/>
    <w:rsid w:val="00EE6734"/>
    <w:rsid w:val="00EE6F9A"/>
    <w:rsid w:val="00EE71FF"/>
    <w:rsid w:val="00EE735D"/>
    <w:rsid w:val="00EE7553"/>
    <w:rsid w:val="00EF0842"/>
    <w:rsid w:val="00EF0FE3"/>
    <w:rsid w:val="00EF1B01"/>
    <w:rsid w:val="00EF231D"/>
    <w:rsid w:val="00EF2839"/>
    <w:rsid w:val="00EF381E"/>
    <w:rsid w:val="00EF57EC"/>
    <w:rsid w:val="00EF6182"/>
    <w:rsid w:val="00EF6793"/>
    <w:rsid w:val="00EF7BA9"/>
    <w:rsid w:val="00F002B5"/>
    <w:rsid w:val="00F00546"/>
    <w:rsid w:val="00F0079B"/>
    <w:rsid w:val="00F01388"/>
    <w:rsid w:val="00F015DE"/>
    <w:rsid w:val="00F01DC8"/>
    <w:rsid w:val="00F01FF9"/>
    <w:rsid w:val="00F036EB"/>
    <w:rsid w:val="00F03EB8"/>
    <w:rsid w:val="00F04DFF"/>
    <w:rsid w:val="00F04E4F"/>
    <w:rsid w:val="00F05172"/>
    <w:rsid w:val="00F0686C"/>
    <w:rsid w:val="00F075B0"/>
    <w:rsid w:val="00F078E9"/>
    <w:rsid w:val="00F103B6"/>
    <w:rsid w:val="00F1137C"/>
    <w:rsid w:val="00F11BF5"/>
    <w:rsid w:val="00F11E71"/>
    <w:rsid w:val="00F1246D"/>
    <w:rsid w:val="00F1323C"/>
    <w:rsid w:val="00F13A11"/>
    <w:rsid w:val="00F13D79"/>
    <w:rsid w:val="00F1502E"/>
    <w:rsid w:val="00F15487"/>
    <w:rsid w:val="00F172B9"/>
    <w:rsid w:val="00F1741A"/>
    <w:rsid w:val="00F1792A"/>
    <w:rsid w:val="00F17C94"/>
    <w:rsid w:val="00F20B53"/>
    <w:rsid w:val="00F20DF6"/>
    <w:rsid w:val="00F22FA5"/>
    <w:rsid w:val="00F23C70"/>
    <w:rsid w:val="00F23ED7"/>
    <w:rsid w:val="00F24CF1"/>
    <w:rsid w:val="00F251C4"/>
    <w:rsid w:val="00F254EC"/>
    <w:rsid w:val="00F25A90"/>
    <w:rsid w:val="00F272B3"/>
    <w:rsid w:val="00F274AD"/>
    <w:rsid w:val="00F303DC"/>
    <w:rsid w:val="00F31626"/>
    <w:rsid w:val="00F32C46"/>
    <w:rsid w:val="00F32E91"/>
    <w:rsid w:val="00F3302D"/>
    <w:rsid w:val="00F33A80"/>
    <w:rsid w:val="00F33B5F"/>
    <w:rsid w:val="00F34E5B"/>
    <w:rsid w:val="00F357C1"/>
    <w:rsid w:val="00F3594C"/>
    <w:rsid w:val="00F360BC"/>
    <w:rsid w:val="00F3640C"/>
    <w:rsid w:val="00F368FF"/>
    <w:rsid w:val="00F37600"/>
    <w:rsid w:val="00F408E9"/>
    <w:rsid w:val="00F41367"/>
    <w:rsid w:val="00F41D03"/>
    <w:rsid w:val="00F42177"/>
    <w:rsid w:val="00F427F5"/>
    <w:rsid w:val="00F4280D"/>
    <w:rsid w:val="00F43A51"/>
    <w:rsid w:val="00F43B5C"/>
    <w:rsid w:val="00F44265"/>
    <w:rsid w:val="00F44B21"/>
    <w:rsid w:val="00F44F64"/>
    <w:rsid w:val="00F466F7"/>
    <w:rsid w:val="00F4683E"/>
    <w:rsid w:val="00F510A3"/>
    <w:rsid w:val="00F5247D"/>
    <w:rsid w:val="00F52924"/>
    <w:rsid w:val="00F53FBB"/>
    <w:rsid w:val="00F5469E"/>
    <w:rsid w:val="00F5475E"/>
    <w:rsid w:val="00F54808"/>
    <w:rsid w:val="00F54809"/>
    <w:rsid w:val="00F55185"/>
    <w:rsid w:val="00F5563D"/>
    <w:rsid w:val="00F55A55"/>
    <w:rsid w:val="00F5653B"/>
    <w:rsid w:val="00F5690B"/>
    <w:rsid w:val="00F56CC6"/>
    <w:rsid w:val="00F57A9E"/>
    <w:rsid w:val="00F57BA2"/>
    <w:rsid w:val="00F57DA9"/>
    <w:rsid w:val="00F57DE6"/>
    <w:rsid w:val="00F602C6"/>
    <w:rsid w:val="00F60661"/>
    <w:rsid w:val="00F60998"/>
    <w:rsid w:val="00F60E60"/>
    <w:rsid w:val="00F61046"/>
    <w:rsid w:val="00F6109F"/>
    <w:rsid w:val="00F61CD0"/>
    <w:rsid w:val="00F63E59"/>
    <w:rsid w:val="00F6459D"/>
    <w:rsid w:val="00F64D68"/>
    <w:rsid w:val="00F65304"/>
    <w:rsid w:val="00F65503"/>
    <w:rsid w:val="00F67340"/>
    <w:rsid w:val="00F6771E"/>
    <w:rsid w:val="00F6782E"/>
    <w:rsid w:val="00F67E17"/>
    <w:rsid w:val="00F70282"/>
    <w:rsid w:val="00F7069C"/>
    <w:rsid w:val="00F70C4C"/>
    <w:rsid w:val="00F70C77"/>
    <w:rsid w:val="00F70E38"/>
    <w:rsid w:val="00F744AC"/>
    <w:rsid w:val="00F75BB1"/>
    <w:rsid w:val="00F77445"/>
    <w:rsid w:val="00F77742"/>
    <w:rsid w:val="00F77782"/>
    <w:rsid w:val="00F77B3A"/>
    <w:rsid w:val="00F80541"/>
    <w:rsid w:val="00F81BA2"/>
    <w:rsid w:val="00F8241A"/>
    <w:rsid w:val="00F82DB6"/>
    <w:rsid w:val="00F831FD"/>
    <w:rsid w:val="00F83E61"/>
    <w:rsid w:val="00F84031"/>
    <w:rsid w:val="00F8472A"/>
    <w:rsid w:val="00F848E2"/>
    <w:rsid w:val="00F84914"/>
    <w:rsid w:val="00F84F4E"/>
    <w:rsid w:val="00F859FC"/>
    <w:rsid w:val="00F85E71"/>
    <w:rsid w:val="00F86499"/>
    <w:rsid w:val="00F87432"/>
    <w:rsid w:val="00F879D5"/>
    <w:rsid w:val="00F906AF"/>
    <w:rsid w:val="00F906D1"/>
    <w:rsid w:val="00F91899"/>
    <w:rsid w:val="00F9373A"/>
    <w:rsid w:val="00F93B4E"/>
    <w:rsid w:val="00F94CA6"/>
    <w:rsid w:val="00F95307"/>
    <w:rsid w:val="00F953E5"/>
    <w:rsid w:val="00F9545E"/>
    <w:rsid w:val="00F95A98"/>
    <w:rsid w:val="00F96079"/>
    <w:rsid w:val="00F96E2E"/>
    <w:rsid w:val="00F9728B"/>
    <w:rsid w:val="00F97FF5"/>
    <w:rsid w:val="00FA0FC7"/>
    <w:rsid w:val="00FA1478"/>
    <w:rsid w:val="00FA3471"/>
    <w:rsid w:val="00FA4A6F"/>
    <w:rsid w:val="00FA52DB"/>
    <w:rsid w:val="00FA52FF"/>
    <w:rsid w:val="00FA554F"/>
    <w:rsid w:val="00FA558B"/>
    <w:rsid w:val="00FA5AC0"/>
    <w:rsid w:val="00FA6062"/>
    <w:rsid w:val="00FA7258"/>
    <w:rsid w:val="00FA769D"/>
    <w:rsid w:val="00FA76BE"/>
    <w:rsid w:val="00FB073B"/>
    <w:rsid w:val="00FB11D0"/>
    <w:rsid w:val="00FB2020"/>
    <w:rsid w:val="00FB2692"/>
    <w:rsid w:val="00FB4486"/>
    <w:rsid w:val="00FB475E"/>
    <w:rsid w:val="00FB4FDA"/>
    <w:rsid w:val="00FB5438"/>
    <w:rsid w:val="00FB5906"/>
    <w:rsid w:val="00FB5C82"/>
    <w:rsid w:val="00FB6D9B"/>
    <w:rsid w:val="00FB727B"/>
    <w:rsid w:val="00FB793F"/>
    <w:rsid w:val="00FB79CE"/>
    <w:rsid w:val="00FB79FE"/>
    <w:rsid w:val="00FC183C"/>
    <w:rsid w:val="00FC226C"/>
    <w:rsid w:val="00FC30EC"/>
    <w:rsid w:val="00FC31E9"/>
    <w:rsid w:val="00FC47FB"/>
    <w:rsid w:val="00FC4CE0"/>
    <w:rsid w:val="00FC4F42"/>
    <w:rsid w:val="00FC5394"/>
    <w:rsid w:val="00FC560D"/>
    <w:rsid w:val="00FC5E28"/>
    <w:rsid w:val="00FC6E2C"/>
    <w:rsid w:val="00FD0684"/>
    <w:rsid w:val="00FD0C0E"/>
    <w:rsid w:val="00FD0C7D"/>
    <w:rsid w:val="00FD0E3C"/>
    <w:rsid w:val="00FD13A8"/>
    <w:rsid w:val="00FD2117"/>
    <w:rsid w:val="00FD216E"/>
    <w:rsid w:val="00FD330A"/>
    <w:rsid w:val="00FD34B5"/>
    <w:rsid w:val="00FD3872"/>
    <w:rsid w:val="00FD4F37"/>
    <w:rsid w:val="00FD51E3"/>
    <w:rsid w:val="00FD5709"/>
    <w:rsid w:val="00FD61AA"/>
    <w:rsid w:val="00FD634C"/>
    <w:rsid w:val="00FD6AE4"/>
    <w:rsid w:val="00FD72DC"/>
    <w:rsid w:val="00FD76A0"/>
    <w:rsid w:val="00FD7C62"/>
    <w:rsid w:val="00FD7F46"/>
    <w:rsid w:val="00FE0653"/>
    <w:rsid w:val="00FE0E77"/>
    <w:rsid w:val="00FE1635"/>
    <w:rsid w:val="00FE181D"/>
    <w:rsid w:val="00FE2339"/>
    <w:rsid w:val="00FE3398"/>
    <w:rsid w:val="00FE38B6"/>
    <w:rsid w:val="00FE3A1D"/>
    <w:rsid w:val="00FE4089"/>
    <w:rsid w:val="00FE4478"/>
    <w:rsid w:val="00FE5090"/>
    <w:rsid w:val="00FE51B9"/>
    <w:rsid w:val="00FE6835"/>
    <w:rsid w:val="00FF0105"/>
    <w:rsid w:val="00FF0106"/>
    <w:rsid w:val="00FF06C9"/>
    <w:rsid w:val="00FF1480"/>
    <w:rsid w:val="00FF2137"/>
    <w:rsid w:val="00FF2B86"/>
    <w:rsid w:val="00FF2B8B"/>
    <w:rsid w:val="00FF46F2"/>
    <w:rsid w:val="00FF4BFE"/>
    <w:rsid w:val="00FF5D6E"/>
    <w:rsid w:val="00FF6D8A"/>
    <w:rsid w:val="00FF7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18E9"/>
    <w:rPr>
      <w:sz w:val="24"/>
      <w:szCs w:val="24"/>
    </w:rPr>
  </w:style>
  <w:style w:type="paragraph" w:styleId="1">
    <w:name w:val="heading 1"/>
    <w:basedOn w:val="a0"/>
    <w:next w:val="a0"/>
    <w:link w:val="11"/>
    <w:uiPriority w:val="1"/>
    <w:qFormat/>
    <w:rsid w:val="00B85AD9"/>
    <w:pPr>
      <w:keepNext/>
      <w:pageBreakBefore/>
      <w:numPr>
        <w:numId w:val="1"/>
      </w:numPr>
      <w:spacing w:before="240" w:after="240"/>
      <w:outlineLvl w:val="0"/>
    </w:pPr>
    <w:rPr>
      <w:b/>
      <w:bCs/>
      <w:caps/>
      <w:sz w:val="20"/>
      <w:szCs w:val="32"/>
    </w:rPr>
  </w:style>
  <w:style w:type="paragraph" w:styleId="2">
    <w:name w:val="heading 2"/>
    <w:basedOn w:val="a0"/>
    <w:next w:val="a0"/>
    <w:link w:val="20"/>
    <w:autoRedefine/>
    <w:uiPriority w:val="9"/>
    <w:qFormat/>
    <w:rsid w:val="009411F2"/>
    <w:pPr>
      <w:keepNext/>
      <w:numPr>
        <w:ilvl w:val="1"/>
        <w:numId w:val="1"/>
      </w:numPr>
      <w:suppressAutoHyphens/>
      <w:spacing w:before="240" w:line="276" w:lineRule="auto"/>
      <w:jc w:val="center"/>
      <w:outlineLvl w:val="1"/>
    </w:pPr>
    <w:rPr>
      <w:b/>
      <w:bCs/>
      <w:iCs/>
    </w:rPr>
  </w:style>
  <w:style w:type="paragraph" w:styleId="3">
    <w:name w:val="heading 3"/>
    <w:aliases w:val="ЗАГОГЛОВОК 3,Заголовок 3.1,RSKH3,B Head,Subparagraaf,H3,h3"/>
    <w:basedOn w:val="a0"/>
    <w:next w:val="a0"/>
    <w:link w:val="30"/>
    <w:uiPriority w:val="9"/>
    <w:qFormat/>
    <w:rsid w:val="004432BE"/>
    <w:pPr>
      <w:numPr>
        <w:ilvl w:val="2"/>
        <w:numId w:val="1"/>
      </w:numPr>
      <w:spacing w:before="240" w:after="240"/>
      <w:outlineLvl w:val="2"/>
    </w:pPr>
    <w:rPr>
      <w:b/>
    </w:rPr>
  </w:style>
  <w:style w:type="paragraph" w:styleId="4">
    <w:name w:val="heading 4"/>
    <w:basedOn w:val="a0"/>
    <w:next w:val="a0"/>
    <w:link w:val="40"/>
    <w:uiPriority w:val="9"/>
    <w:qFormat/>
    <w:rsid w:val="00F1792A"/>
    <w:pPr>
      <w:keepNext/>
      <w:numPr>
        <w:ilvl w:val="3"/>
        <w:numId w:val="5"/>
      </w:numPr>
      <w:spacing w:before="240" w:after="120"/>
      <w:outlineLvl w:val="3"/>
    </w:pPr>
    <w:rPr>
      <w:b/>
      <w:i/>
      <w:szCs w:val="20"/>
    </w:rPr>
  </w:style>
  <w:style w:type="paragraph" w:styleId="5">
    <w:name w:val="heading 5"/>
    <w:basedOn w:val="a0"/>
    <w:next w:val="a0"/>
    <w:link w:val="50"/>
    <w:uiPriority w:val="9"/>
    <w:qFormat/>
    <w:rsid w:val="00F831FD"/>
    <w:pPr>
      <w:numPr>
        <w:ilvl w:val="4"/>
        <w:numId w:val="5"/>
      </w:numPr>
      <w:spacing w:before="240" w:after="60"/>
      <w:outlineLvl w:val="4"/>
    </w:pPr>
    <w:rPr>
      <w:b/>
      <w:bCs/>
      <w:i/>
      <w:iCs/>
      <w:sz w:val="26"/>
      <w:szCs w:val="26"/>
    </w:rPr>
  </w:style>
  <w:style w:type="paragraph" w:styleId="6">
    <w:name w:val="heading 6"/>
    <w:basedOn w:val="a0"/>
    <w:next w:val="a0"/>
    <w:link w:val="60"/>
    <w:uiPriority w:val="9"/>
    <w:qFormat/>
    <w:rsid w:val="000D712C"/>
    <w:pPr>
      <w:keepNext/>
      <w:spacing w:before="120" w:after="120"/>
      <w:ind w:left="709"/>
      <w:outlineLvl w:val="5"/>
    </w:pPr>
    <w:rPr>
      <w:bCs/>
      <w:i/>
      <w:szCs w:val="22"/>
    </w:rPr>
  </w:style>
  <w:style w:type="paragraph" w:styleId="7">
    <w:name w:val="heading 7"/>
    <w:basedOn w:val="a0"/>
    <w:next w:val="a0"/>
    <w:link w:val="70"/>
    <w:uiPriority w:val="9"/>
    <w:qFormat/>
    <w:rsid w:val="00F831FD"/>
    <w:pPr>
      <w:keepNext/>
      <w:numPr>
        <w:ilvl w:val="6"/>
        <w:numId w:val="5"/>
      </w:numPr>
      <w:suppressAutoHyphens/>
      <w:spacing w:line="360" w:lineRule="auto"/>
      <w:jc w:val="center"/>
      <w:outlineLvl w:val="6"/>
    </w:pPr>
    <w:rPr>
      <w:sz w:val="26"/>
      <w:szCs w:val="20"/>
    </w:rPr>
  </w:style>
  <w:style w:type="paragraph" w:styleId="8">
    <w:name w:val="heading 8"/>
    <w:basedOn w:val="a0"/>
    <w:next w:val="a0"/>
    <w:link w:val="80"/>
    <w:uiPriority w:val="9"/>
    <w:qFormat/>
    <w:rsid w:val="00F831FD"/>
    <w:pPr>
      <w:keepNext/>
      <w:numPr>
        <w:ilvl w:val="7"/>
        <w:numId w:val="5"/>
      </w:numPr>
      <w:spacing w:line="20" w:lineRule="atLeast"/>
      <w:outlineLvl w:val="7"/>
    </w:pPr>
    <w:rPr>
      <w:b/>
      <w:color w:val="0000FF"/>
      <w:sz w:val="20"/>
      <w:szCs w:val="20"/>
    </w:rPr>
  </w:style>
  <w:style w:type="paragraph" w:styleId="9">
    <w:name w:val="heading 9"/>
    <w:basedOn w:val="a0"/>
    <w:next w:val="a0"/>
    <w:link w:val="90"/>
    <w:uiPriority w:val="9"/>
    <w:qFormat/>
    <w:rsid w:val="00F831FD"/>
    <w:pPr>
      <w:numPr>
        <w:ilvl w:val="8"/>
        <w:numId w:val="5"/>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Indent 3"/>
    <w:basedOn w:val="a0"/>
    <w:link w:val="32"/>
    <w:rsid w:val="00F831FD"/>
    <w:pPr>
      <w:spacing w:after="120"/>
      <w:ind w:left="283"/>
    </w:pPr>
    <w:rPr>
      <w:sz w:val="16"/>
      <w:szCs w:val="16"/>
    </w:rPr>
  </w:style>
  <w:style w:type="paragraph" w:styleId="a4">
    <w:name w:val="Body Text Indent"/>
    <w:aliases w:val=" Знак Знак, Знак Знак Знак Знак Знак, Знак Знак Знак,Знак Знак,Знак Знак Знак Знак Знак,Знак Знак Знак"/>
    <w:basedOn w:val="a0"/>
    <w:link w:val="a5"/>
    <w:rsid w:val="00F831FD"/>
    <w:pPr>
      <w:spacing w:after="120"/>
      <w:ind w:left="283"/>
    </w:pPr>
  </w:style>
  <w:style w:type="paragraph" w:styleId="a6">
    <w:name w:val="Title"/>
    <w:basedOn w:val="a0"/>
    <w:link w:val="a7"/>
    <w:qFormat/>
    <w:rsid w:val="00F831FD"/>
    <w:pPr>
      <w:overflowPunct w:val="0"/>
      <w:autoSpaceDE w:val="0"/>
      <w:autoSpaceDN w:val="0"/>
      <w:adjustRightInd w:val="0"/>
      <w:jc w:val="center"/>
      <w:textAlignment w:val="baseline"/>
    </w:pPr>
    <w:rPr>
      <w:b/>
      <w:sz w:val="28"/>
      <w:szCs w:val="20"/>
    </w:rPr>
  </w:style>
  <w:style w:type="paragraph" w:styleId="a8">
    <w:name w:val="Body Text"/>
    <w:aliases w:val="Основной текст Знак Знак"/>
    <w:basedOn w:val="a0"/>
    <w:link w:val="a9"/>
    <w:rsid w:val="00F831FD"/>
    <w:pPr>
      <w:spacing w:after="120"/>
    </w:pPr>
  </w:style>
  <w:style w:type="character" w:customStyle="1" w:styleId="a9">
    <w:name w:val="Основной текст Знак"/>
    <w:aliases w:val="Основной текст Знак Знак Знак"/>
    <w:link w:val="a8"/>
    <w:rsid w:val="009D4CBE"/>
    <w:rPr>
      <w:sz w:val="24"/>
      <w:szCs w:val="24"/>
      <w:lang w:val="ru-RU" w:eastAsia="ru-RU" w:bidi="ar-SA"/>
    </w:rPr>
  </w:style>
  <w:style w:type="paragraph" w:styleId="aa">
    <w:name w:val="header"/>
    <w:aliases w:val="ВерхКолонтитул,Верхний колонтитул1,I.L.T.,??????? ??????????,ITTHEADER,h,Верхний колонтитул Знак Знак,Titul,Heder,??????? ?????????? Знак Знак,??????? ?????????? Знак Знак Знак Знак Знак Знак"/>
    <w:basedOn w:val="a0"/>
    <w:link w:val="ab"/>
    <w:uiPriority w:val="99"/>
    <w:rsid w:val="00F831FD"/>
    <w:pPr>
      <w:tabs>
        <w:tab w:val="center" w:pos="4677"/>
        <w:tab w:val="right" w:pos="9355"/>
      </w:tabs>
    </w:pPr>
  </w:style>
  <w:style w:type="character" w:styleId="ac">
    <w:name w:val="page number"/>
    <w:basedOn w:val="a1"/>
    <w:rsid w:val="00F831FD"/>
  </w:style>
  <w:style w:type="paragraph" w:customStyle="1" w:styleId="12">
    <w:name w:val="Основной текст 1"/>
    <w:basedOn w:val="a0"/>
    <w:link w:val="13"/>
    <w:uiPriority w:val="99"/>
    <w:qFormat/>
    <w:rsid w:val="00B30F22"/>
    <w:pPr>
      <w:spacing w:line="360" w:lineRule="auto"/>
      <w:ind w:firstLine="709"/>
      <w:jc w:val="both"/>
    </w:pPr>
  </w:style>
  <w:style w:type="paragraph" w:customStyle="1" w:styleId="14">
    <w:name w:val="Обычный1"/>
    <w:rsid w:val="00F831FD"/>
    <w:rPr>
      <w:rFonts w:eastAsia="PMingLiU"/>
      <w:sz w:val="24"/>
      <w:szCs w:val="24"/>
      <w:lang w:eastAsia="zh-TW"/>
    </w:rPr>
  </w:style>
  <w:style w:type="paragraph" w:styleId="ad">
    <w:name w:val="caption"/>
    <w:aliases w:val="Название объекта Знак Знак Знак,Название объекта Знак Знак"/>
    <w:basedOn w:val="a0"/>
    <w:next w:val="a0"/>
    <w:link w:val="ae"/>
    <w:uiPriority w:val="99"/>
    <w:qFormat/>
    <w:rsid w:val="001405EE"/>
    <w:pPr>
      <w:spacing w:before="240" w:after="120"/>
    </w:pPr>
    <w:rPr>
      <w:b/>
      <w:bCs/>
      <w:szCs w:val="20"/>
    </w:rPr>
  </w:style>
  <w:style w:type="character" w:customStyle="1" w:styleId="af">
    <w:name w:val="Основно Знак Знак Знак"/>
    <w:rsid w:val="00F831FD"/>
    <w:rPr>
      <w:snapToGrid w:val="0"/>
      <w:sz w:val="24"/>
      <w:szCs w:val="24"/>
      <w:lang w:val="ru-RU" w:eastAsia="ru-RU" w:bidi="ar-SA"/>
    </w:rPr>
  </w:style>
  <w:style w:type="paragraph" w:customStyle="1" w:styleId="ConsNonformat">
    <w:name w:val="ConsNonformat"/>
    <w:rsid w:val="00F831FD"/>
    <w:pPr>
      <w:widowControl w:val="0"/>
      <w:ind w:right="19772"/>
    </w:pPr>
    <w:rPr>
      <w:rFonts w:ascii="Courier New" w:hAnsi="Courier New"/>
      <w:snapToGrid w:val="0"/>
      <w:sz w:val="24"/>
      <w:szCs w:val="24"/>
    </w:rPr>
  </w:style>
  <w:style w:type="paragraph" w:customStyle="1" w:styleId="ConsTitle">
    <w:name w:val="ConsTitle"/>
    <w:rsid w:val="00F831FD"/>
    <w:pPr>
      <w:widowControl w:val="0"/>
      <w:ind w:right="19772"/>
    </w:pPr>
    <w:rPr>
      <w:rFonts w:ascii="Arial" w:hAnsi="Arial"/>
      <w:b/>
      <w:snapToGrid w:val="0"/>
      <w:sz w:val="16"/>
      <w:szCs w:val="24"/>
    </w:rPr>
  </w:style>
  <w:style w:type="paragraph" w:customStyle="1" w:styleId="ConsNormal">
    <w:name w:val="ConsNormal"/>
    <w:rsid w:val="00F831FD"/>
    <w:pPr>
      <w:widowControl w:val="0"/>
      <w:ind w:right="19772" w:firstLine="720"/>
    </w:pPr>
    <w:rPr>
      <w:rFonts w:ascii="Arial" w:hAnsi="Arial"/>
      <w:snapToGrid w:val="0"/>
      <w:sz w:val="24"/>
      <w:szCs w:val="24"/>
    </w:rPr>
  </w:style>
  <w:style w:type="paragraph" w:customStyle="1" w:styleId="21">
    <w:name w:val="Основной текст с отступом 21"/>
    <w:basedOn w:val="a0"/>
    <w:rsid w:val="00F831FD"/>
    <w:pPr>
      <w:overflowPunct w:val="0"/>
      <w:autoSpaceDE w:val="0"/>
      <w:autoSpaceDN w:val="0"/>
      <w:adjustRightInd w:val="0"/>
      <w:ind w:firstLine="567"/>
      <w:jc w:val="both"/>
      <w:textAlignment w:val="baseline"/>
    </w:pPr>
    <w:rPr>
      <w:sz w:val="28"/>
      <w:szCs w:val="20"/>
    </w:rPr>
  </w:style>
  <w:style w:type="paragraph" w:customStyle="1" w:styleId="310">
    <w:name w:val="Основной текст с отступом 31"/>
    <w:basedOn w:val="a0"/>
    <w:rsid w:val="00F831FD"/>
    <w:pPr>
      <w:overflowPunct w:val="0"/>
      <w:autoSpaceDE w:val="0"/>
      <w:autoSpaceDN w:val="0"/>
      <w:adjustRightInd w:val="0"/>
      <w:ind w:left="540"/>
      <w:textAlignment w:val="baseline"/>
    </w:pPr>
    <w:rPr>
      <w:sz w:val="28"/>
      <w:szCs w:val="20"/>
    </w:rPr>
  </w:style>
  <w:style w:type="paragraph" w:customStyle="1" w:styleId="210">
    <w:name w:val="Основной текст 21"/>
    <w:basedOn w:val="a0"/>
    <w:rsid w:val="00F831FD"/>
    <w:pPr>
      <w:overflowPunct w:val="0"/>
      <w:autoSpaceDE w:val="0"/>
      <w:autoSpaceDN w:val="0"/>
      <w:adjustRightInd w:val="0"/>
      <w:spacing w:after="120"/>
      <w:ind w:firstLine="709"/>
      <w:jc w:val="both"/>
    </w:pPr>
    <w:rPr>
      <w:szCs w:val="20"/>
    </w:rPr>
  </w:style>
  <w:style w:type="character" w:customStyle="1" w:styleId="c1">
    <w:name w:val="c1"/>
    <w:rsid w:val="00F831FD"/>
    <w:rPr>
      <w:color w:val="0000FF"/>
    </w:rPr>
  </w:style>
  <w:style w:type="character" w:customStyle="1" w:styleId="c3">
    <w:name w:val="c3"/>
    <w:rsid w:val="00F831FD"/>
    <w:rPr>
      <w:color w:val="800080"/>
    </w:rPr>
  </w:style>
  <w:style w:type="paragraph" w:customStyle="1" w:styleId="justify1">
    <w:name w:val="justify1"/>
    <w:basedOn w:val="a0"/>
    <w:rsid w:val="00F831FD"/>
    <w:pPr>
      <w:spacing w:before="100" w:beforeAutospacing="1" w:after="100" w:afterAutospacing="1" w:line="360" w:lineRule="auto"/>
      <w:ind w:firstLine="709"/>
      <w:jc w:val="both"/>
    </w:pPr>
    <w:rPr>
      <w:rFonts w:ascii="Arial Unicode MS" w:eastAsia="Arial Unicode MS" w:hAnsi="Arial Unicode MS" w:cs="Arial Unicode MS"/>
      <w:color w:val="000000"/>
    </w:rPr>
  </w:style>
  <w:style w:type="paragraph" w:styleId="af0">
    <w:name w:val="footer"/>
    <w:basedOn w:val="a0"/>
    <w:link w:val="af1"/>
    <w:uiPriority w:val="99"/>
    <w:rsid w:val="00F831FD"/>
    <w:pPr>
      <w:tabs>
        <w:tab w:val="center" w:pos="4677"/>
        <w:tab w:val="right" w:pos="9355"/>
      </w:tabs>
    </w:pPr>
  </w:style>
  <w:style w:type="paragraph" w:styleId="af2">
    <w:name w:val="Normal (Web)"/>
    <w:aliases w:val="Обычный (Web), Знак,Обычный (Web)1,Обычный (веб) Знак,Обычный (Web)1 Знак"/>
    <w:basedOn w:val="a0"/>
    <w:link w:val="15"/>
    <w:uiPriority w:val="99"/>
    <w:rsid w:val="00F831FD"/>
    <w:pPr>
      <w:ind w:firstLine="200"/>
    </w:pPr>
    <w:rPr>
      <w:rFonts w:ascii="Verdana" w:hAnsi="Verdana"/>
      <w:color w:val="496C9C"/>
      <w:sz w:val="18"/>
      <w:szCs w:val="18"/>
    </w:rPr>
  </w:style>
  <w:style w:type="paragraph" w:customStyle="1" w:styleId="af3">
    <w:name w:val="основной с отступом"/>
    <w:basedOn w:val="a8"/>
    <w:rsid w:val="00F831FD"/>
    <w:pPr>
      <w:tabs>
        <w:tab w:val="left" w:pos="540"/>
        <w:tab w:val="num" w:pos="851"/>
      </w:tabs>
      <w:spacing w:after="0" w:line="288" w:lineRule="auto"/>
      <w:jc w:val="both"/>
    </w:pPr>
  </w:style>
  <w:style w:type="paragraph" w:customStyle="1" w:styleId="100">
    <w:name w:val="Стиль Основной текст + по ширине Первая строка:  1 см После:  0 пт"/>
    <w:basedOn w:val="a8"/>
    <w:rsid w:val="00F831FD"/>
    <w:pPr>
      <w:overflowPunct w:val="0"/>
      <w:autoSpaceDE w:val="0"/>
      <w:autoSpaceDN w:val="0"/>
      <w:adjustRightInd w:val="0"/>
      <w:spacing w:after="0" w:line="360" w:lineRule="auto"/>
      <w:ind w:firstLine="567"/>
      <w:jc w:val="both"/>
    </w:pPr>
    <w:rPr>
      <w:szCs w:val="20"/>
    </w:rPr>
  </w:style>
  <w:style w:type="paragraph" w:customStyle="1" w:styleId="af4">
    <w:name w:val="Название закона"/>
    <w:basedOn w:val="a0"/>
    <w:next w:val="a0"/>
    <w:rsid w:val="00F831FD"/>
    <w:pPr>
      <w:jc w:val="center"/>
    </w:pPr>
    <w:rPr>
      <w:b/>
    </w:rPr>
  </w:style>
  <w:style w:type="paragraph" w:customStyle="1" w:styleId="16">
    <w:name w:val="Список маркированный 1"/>
    <w:basedOn w:val="a0"/>
    <w:link w:val="17"/>
    <w:uiPriority w:val="99"/>
    <w:qFormat/>
    <w:rsid w:val="00DF68AE"/>
    <w:pPr>
      <w:spacing w:after="120" w:line="360" w:lineRule="auto"/>
      <w:ind w:left="709"/>
      <w:contextualSpacing/>
      <w:jc w:val="both"/>
    </w:pPr>
  </w:style>
  <w:style w:type="paragraph" w:styleId="af5">
    <w:name w:val="Revision"/>
    <w:hidden/>
    <w:uiPriority w:val="99"/>
    <w:semiHidden/>
    <w:rsid w:val="00DB1265"/>
    <w:rPr>
      <w:sz w:val="24"/>
      <w:szCs w:val="24"/>
    </w:rPr>
  </w:style>
  <w:style w:type="paragraph" w:customStyle="1" w:styleId="af6">
    <w:name w:val="Стиль"/>
    <w:rsid w:val="00F831FD"/>
    <w:pPr>
      <w:widowControl w:val="0"/>
      <w:autoSpaceDE w:val="0"/>
      <w:autoSpaceDN w:val="0"/>
      <w:ind w:firstLine="720"/>
      <w:jc w:val="both"/>
    </w:pPr>
    <w:rPr>
      <w:sz w:val="24"/>
      <w:szCs w:val="24"/>
      <w:lang w:val="en-US"/>
    </w:rPr>
  </w:style>
  <w:style w:type="paragraph" w:styleId="af7">
    <w:name w:val="Subtitle"/>
    <w:basedOn w:val="a0"/>
    <w:link w:val="af8"/>
    <w:uiPriority w:val="11"/>
    <w:qFormat/>
    <w:rsid w:val="00F831FD"/>
    <w:pPr>
      <w:spacing w:line="360" w:lineRule="auto"/>
      <w:ind w:left="720" w:firstLine="709"/>
      <w:jc w:val="right"/>
    </w:pPr>
    <w:rPr>
      <w:sz w:val="28"/>
      <w:szCs w:val="20"/>
    </w:rPr>
  </w:style>
  <w:style w:type="character" w:styleId="af9">
    <w:name w:val="Hyperlink"/>
    <w:uiPriority w:val="99"/>
    <w:rsid w:val="00F831FD"/>
    <w:rPr>
      <w:color w:val="0000FF"/>
      <w:u w:val="single"/>
    </w:rPr>
  </w:style>
  <w:style w:type="paragraph" w:customStyle="1" w:styleId="afa">
    <w:name w:val="Название статьи"/>
    <w:basedOn w:val="a0"/>
    <w:rsid w:val="007952E3"/>
    <w:pPr>
      <w:widowControl w:val="0"/>
      <w:tabs>
        <w:tab w:val="left" w:pos="576"/>
        <w:tab w:val="left" w:pos="720"/>
        <w:tab w:val="left" w:pos="3744"/>
      </w:tabs>
      <w:ind w:firstLine="709"/>
      <w:jc w:val="center"/>
    </w:pPr>
    <w:rPr>
      <w:sz w:val="20"/>
      <w:szCs w:val="20"/>
      <w:u w:val="single"/>
    </w:rPr>
  </w:style>
  <w:style w:type="paragraph" w:customStyle="1" w:styleId="18">
    <w:name w:val="табличный заголовок 1"/>
    <w:basedOn w:val="a0"/>
    <w:rsid w:val="00F831FD"/>
    <w:pPr>
      <w:ind w:firstLine="709"/>
      <w:jc w:val="both"/>
    </w:pPr>
    <w:rPr>
      <w:snapToGrid w:val="0"/>
      <w:szCs w:val="20"/>
    </w:rPr>
  </w:style>
  <w:style w:type="paragraph" w:customStyle="1" w:styleId="afb">
    <w:name w:val="Нумерованные заголовки"/>
    <w:basedOn w:val="afc"/>
    <w:next w:val="a0"/>
    <w:rsid w:val="00F831FD"/>
    <w:pPr>
      <w:tabs>
        <w:tab w:val="clear" w:pos="926"/>
        <w:tab w:val="num" w:pos="360"/>
      </w:tabs>
      <w:ind w:left="360" w:firstLine="360"/>
      <w:jc w:val="both"/>
    </w:pPr>
    <w:rPr>
      <w:i/>
    </w:rPr>
  </w:style>
  <w:style w:type="paragraph" w:styleId="afc">
    <w:name w:val="List Number"/>
    <w:basedOn w:val="a0"/>
    <w:rsid w:val="00F831FD"/>
    <w:pPr>
      <w:tabs>
        <w:tab w:val="num" w:pos="926"/>
      </w:tabs>
      <w:ind w:left="926" w:hanging="360"/>
    </w:pPr>
  </w:style>
  <w:style w:type="paragraph" w:styleId="afd">
    <w:name w:val="List Bullet"/>
    <w:basedOn w:val="a0"/>
    <w:autoRedefine/>
    <w:rsid w:val="00F831FD"/>
    <w:pPr>
      <w:autoSpaceDE w:val="0"/>
      <w:autoSpaceDN w:val="0"/>
      <w:jc w:val="both"/>
    </w:pPr>
    <w:rPr>
      <w:noProof/>
      <w:szCs w:val="20"/>
    </w:rPr>
  </w:style>
  <w:style w:type="paragraph" w:styleId="afe">
    <w:name w:val="Plain Text"/>
    <w:basedOn w:val="a0"/>
    <w:link w:val="aff"/>
    <w:rsid w:val="00F831FD"/>
    <w:rPr>
      <w:rFonts w:ascii="Courier New" w:hAnsi="Courier New"/>
      <w:sz w:val="20"/>
      <w:szCs w:val="20"/>
    </w:rPr>
  </w:style>
  <w:style w:type="paragraph" w:customStyle="1" w:styleId="aff0">
    <w:name w:val="Основно"/>
    <w:basedOn w:val="a0"/>
    <w:rsid w:val="00F831FD"/>
    <w:pPr>
      <w:widowControl w:val="0"/>
      <w:spacing w:before="120" w:line="336" w:lineRule="auto"/>
      <w:ind w:firstLine="720"/>
      <w:jc w:val="both"/>
    </w:pPr>
    <w:rPr>
      <w:snapToGrid w:val="0"/>
    </w:rPr>
  </w:style>
  <w:style w:type="character" w:styleId="aff1">
    <w:name w:val="FollowedHyperlink"/>
    <w:uiPriority w:val="99"/>
    <w:rsid w:val="00F831FD"/>
    <w:rPr>
      <w:color w:val="800080"/>
      <w:u w:val="single"/>
    </w:rPr>
  </w:style>
  <w:style w:type="paragraph" w:customStyle="1" w:styleId="xl24">
    <w:name w:val="xl24"/>
    <w:basedOn w:val="a0"/>
    <w:rsid w:val="00F831FD"/>
    <w:pPr>
      <w:spacing w:before="100" w:beforeAutospacing="1" w:after="100" w:afterAutospacing="1"/>
      <w:textAlignment w:val="top"/>
    </w:pPr>
    <w:rPr>
      <w:sz w:val="20"/>
      <w:szCs w:val="20"/>
    </w:rPr>
  </w:style>
  <w:style w:type="paragraph" w:customStyle="1" w:styleId="xl25">
    <w:name w:val="xl25"/>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6">
    <w:name w:val="xl26"/>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7">
    <w:name w:val="xl27"/>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28">
    <w:name w:val="xl28"/>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9">
    <w:name w:val="xl29"/>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0">
    <w:name w:val="xl30"/>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1">
    <w:name w:val="xl31"/>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32">
    <w:name w:val="xl32"/>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33">
    <w:name w:val="xl33"/>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4">
    <w:name w:val="xl34"/>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5">
    <w:name w:val="xl35"/>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36">
    <w:name w:val="xl36"/>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37">
    <w:name w:val="xl37"/>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8">
    <w:name w:val="xl38"/>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9">
    <w:name w:val="xl39"/>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40">
    <w:name w:val="xl40"/>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41">
    <w:name w:val="xl41"/>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42">
    <w:name w:val="xl42"/>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3">
    <w:name w:val="xl43"/>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44">
    <w:name w:val="xl44"/>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45">
    <w:name w:val="xl45"/>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46">
    <w:name w:val="xl46"/>
    <w:basedOn w:val="a0"/>
    <w:rsid w:val="00F831FD"/>
    <w:pPr>
      <w:pBdr>
        <w:bottom w:val="single" w:sz="4" w:space="0" w:color="auto"/>
      </w:pBdr>
      <w:spacing w:before="100" w:beforeAutospacing="1" w:after="100" w:afterAutospacing="1"/>
      <w:jc w:val="center"/>
      <w:textAlignment w:val="top"/>
    </w:pPr>
    <w:rPr>
      <w:b/>
      <w:bCs/>
      <w:sz w:val="20"/>
      <w:szCs w:val="20"/>
    </w:rPr>
  </w:style>
  <w:style w:type="paragraph" w:customStyle="1" w:styleId="xl47">
    <w:name w:val="xl47"/>
    <w:basedOn w:val="a0"/>
    <w:rsid w:val="00F831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48">
    <w:name w:val="xl48"/>
    <w:basedOn w:val="a0"/>
    <w:rsid w:val="00F831FD"/>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49">
    <w:name w:val="xl49"/>
    <w:basedOn w:val="a0"/>
    <w:rsid w:val="00F831FD"/>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50">
    <w:name w:val="xl50"/>
    <w:basedOn w:val="a0"/>
    <w:rsid w:val="00F831FD"/>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aff2">
    <w:name w:val="Основно Знак"/>
    <w:basedOn w:val="a0"/>
    <w:rsid w:val="00F831FD"/>
    <w:pPr>
      <w:widowControl w:val="0"/>
      <w:snapToGrid w:val="0"/>
      <w:spacing w:before="120" w:line="336" w:lineRule="auto"/>
      <w:ind w:firstLine="720"/>
      <w:jc w:val="both"/>
    </w:pPr>
  </w:style>
  <w:style w:type="character" w:customStyle="1" w:styleId="17">
    <w:name w:val="Список маркированный 1 Знак"/>
    <w:link w:val="16"/>
    <w:uiPriority w:val="99"/>
    <w:rsid w:val="00DF68AE"/>
    <w:rPr>
      <w:sz w:val="24"/>
      <w:szCs w:val="24"/>
    </w:rPr>
  </w:style>
  <w:style w:type="paragraph" w:customStyle="1" w:styleId="3TimesNewRoman12">
    <w:name w:val="Стиль Заголовок 3 + Times New Roman 12 пт не полужирный По ширин..."/>
    <w:basedOn w:val="3"/>
    <w:rsid w:val="00F831FD"/>
    <w:pPr>
      <w:spacing w:before="0" w:after="0"/>
      <w:ind w:firstLine="567"/>
    </w:pPr>
    <w:rPr>
      <w:b w:val="0"/>
      <w:bCs/>
      <w:szCs w:val="20"/>
    </w:rPr>
  </w:style>
  <w:style w:type="character" w:customStyle="1" w:styleId="aff3">
    <w:name w:val="Знак"/>
    <w:rsid w:val="00F831FD"/>
    <w:rPr>
      <w:rFonts w:cs="Arial"/>
      <w:b/>
      <w:bCs/>
      <w:kern w:val="32"/>
      <w:sz w:val="24"/>
      <w:szCs w:val="32"/>
      <w:lang w:val="ru-RU" w:eastAsia="ru-RU" w:bidi="ar-SA"/>
    </w:rPr>
  </w:style>
  <w:style w:type="paragraph" w:customStyle="1" w:styleId="0">
    <w:name w:val="Заголовок 0"/>
    <w:basedOn w:val="1"/>
    <w:link w:val="00"/>
    <w:qFormat/>
    <w:rsid w:val="004432BE"/>
    <w:pPr>
      <w:numPr>
        <w:numId w:val="0"/>
      </w:numPr>
      <w:spacing w:before="3600" w:line="360" w:lineRule="auto"/>
      <w:jc w:val="center"/>
      <w:outlineLvl w:val="9"/>
    </w:pPr>
    <w:rPr>
      <w:kern w:val="32"/>
      <w:sz w:val="24"/>
      <w:szCs w:val="28"/>
    </w:rPr>
  </w:style>
  <w:style w:type="paragraph" w:customStyle="1" w:styleId="ConsPlusNormal">
    <w:name w:val="ConsPlusNormal"/>
    <w:qFormat/>
    <w:rsid w:val="00F831FD"/>
    <w:pPr>
      <w:widowControl w:val="0"/>
      <w:autoSpaceDE w:val="0"/>
      <w:autoSpaceDN w:val="0"/>
      <w:adjustRightInd w:val="0"/>
      <w:ind w:firstLine="720"/>
    </w:pPr>
    <w:rPr>
      <w:rFonts w:ascii="Arial" w:hAnsi="Arial" w:cs="Arial"/>
      <w:sz w:val="24"/>
      <w:szCs w:val="24"/>
    </w:rPr>
  </w:style>
  <w:style w:type="paragraph" w:customStyle="1" w:styleId="12pt125">
    <w:name w:val="Стиль 12 pt полужирный по центру Первая строка:  125 см Перед:..."/>
    <w:basedOn w:val="a0"/>
    <w:rsid w:val="00F831FD"/>
    <w:pPr>
      <w:keepNext/>
      <w:keepLines/>
      <w:spacing w:before="120" w:after="120"/>
      <w:ind w:firstLine="709"/>
      <w:jc w:val="center"/>
    </w:pPr>
    <w:rPr>
      <w:b/>
      <w:bCs/>
      <w:szCs w:val="20"/>
    </w:rPr>
  </w:style>
  <w:style w:type="paragraph" w:customStyle="1" w:styleId="ConsPlusNonformat">
    <w:name w:val="ConsPlusNonformat"/>
    <w:rsid w:val="00F831FD"/>
    <w:pPr>
      <w:widowControl w:val="0"/>
      <w:autoSpaceDE w:val="0"/>
      <w:autoSpaceDN w:val="0"/>
      <w:adjustRightInd w:val="0"/>
    </w:pPr>
    <w:rPr>
      <w:rFonts w:ascii="Courier New" w:hAnsi="Courier New" w:cs="Courier New"/>
      <w:sz w:val="24"/>
      <w:szCs w:val="24"/>
    </w:rPr>
  </w:style>
  <w:style w:type="paragraph" w:customStyle="1" w:styleId="ConsPlusTitle">
    <w:name w:val="ConsPlusTitle"/>
    <w:rsid w:val="00F831FD"/>
    <w:pPr>
      <w:widowControl w:val="0"/>
      <w:autoSpaceDE w:val="0"/>
      <w:autoSpaceDN w:val="0"/>
      <w:adjustRightInd w:val="0"/>
    </w:pPr>
    <w:rPr>
      <w:b/>
      <w:bCs/>
      <w:sz w:val="24"/>
      <w:szCs w:val="24"/>
    </w:rPr>
  </w:style>
  <w:style w:type="paragraph" w:styleId="aff4">
    <w:name w:val="Document Map"/>
    <w:basedOn w:val="a0"/>
    <w:link w:val="aff5"/>
    <w:rsid w:val="009D4CBE"/>
    <w:pPr>
      <w:shd w:val="clear" w:color="auto" w:fill="000080"/>
    </w:pPr>
    <w:rPr>
      <w:rFonts w:ascii="Tahoma" w:hAnsi="Tahoma" w:cs="Tahoma"/>
      <w:sz w:val="20"/>
      <w:szCs w:val="20"/>
    </w:rPr>
  </w:style>
  <w:style w:type="paragraph" w:styleId="aff6">
    <w:name w:val="Balloon Text"/>
    <w:basedOn w:val="a0"/>
    <w:link w:val="aff7"/>
    <w:uiPriority w:val="99"/>
    <w:semiHidden/>
    <w:rsid w:val="009D4CBE"/>
    <w:rPr>
      <w:rFonts w:ascii="Tahoma" w:hAnsi="Tahoma" w:cs="Tahoma"/>
      <w:sz w:val="16"/>
      <w:szCs w:val="16"/>
    </w:rPr>
  </w:style>
  <w:style w:type="paragraph" w:styleId="19">
    <w:name w:val="toc 1"/>
    <w:basedOn w:val="a0"/>
    <w:next w:val="a0"/>
    <w:autoRedefine/>
    <w:uiPriority w:val="39"/>
    <w:qFormat/>
    <w:rsid w:val="003C30A0"/>
    <w:pPr>
      <w:tabs>
        <w:tab w:val="left" w:pos="426"/>
        <w:tab w:val="right" w:leader="dot" w:pos="9639"/>
      </w:tabs>
    </w:pPr>
    <w:rPr>
      <w:bCs/>
      <w:caps/>
      <w:noProof/>
    </w:rPr>
  </w:style>
  <w:style w:type="paragraph" w:styleId="22">
    <w:name w:val="toc 2"/>
    <w:basedOn w:val="a0"/>
    <w:next w:val="a0"/>
    <w:autoRedefine/>
    <w:uiPriority w:val="39"/>
    <w:qFormat/>
    <w:rsid w:val="003C30A0"/>
    <w:pPr>
      <w:tabs>
        <w:tab w:val="left" w:pos="426"/>
        <w:tab w:val="right" w:leader="dot" w:pos="9639"/>
      </w:tabs>
    </w:pPr>
    <w:rPr>
      <w:bCs/>
      <w:szCs w:val="20"/>
    </w:rPr>
  </w:style>
  <w:style w:type="paragraph" w:styleId="33">
    <w:name w:val="toc 3"/>
    <w:basedOn w:val="a0"/>
    <w:next w:val="a0"/>
    <w:autoRedefine/>
    <w:uiPriority w:val="39"/>
    <w:qFormat/>
    <w:rsid w:val="00C372E6"/>
    <w:pPr>
      <w:tabs>
        <w:tab w:val="left" w:pos="993"/>
        <w:tab w:val="right" w:leader="dot" w:pos="9627"/>
      </w:tabs>
      <w:ind w:left="240"/>
      <w:jc w:val="both"/>
    </w:pPr>
    <w:rPr>
      <w:sz w:val="20"/>
      <w:szCs w:val="20"/>
    </w:rPr>
  </w:style>
  <w:style w:type="paragraph" w:styleId="41">
    <w:name w:val="toc 4"/>
    <w:basedOn w:val="a0"/>
    <w:next w:val="a0"/>
    <w:autoRedefine/>
    <w:uiPriority w:val="39"/>
    <w:rsid w:val="009D4CBE"/>
    <w:pPr>
      <w:ind w:left="480"/>
    </w:pPr>
    <w:rPr>
      <w:sz w:val="20"/>
      <w:szCs w:val="20"/>
    </w:rPr>
  </w:style>
  <w:style w:type="paragraph" w:styleId="51">
    <w:name w:val="toc 5"/>
    <w:basedOn w:val="a0"/>
    <w:next w:val="a0"/>
    <w:autoRedefine/>
    <w:rsid w:val="009D4CBE"/>
    <w:pPr>
      <w:ind w:left="720"/>
    </w:pPr>
    <w:rPr>
      <w:sz w:val="20"/>
      <w:szCs w:val="20"/>
    </w:rPr>
  </w:style>
  <w:style w:type="paragraph" w:styleId="61">
    <w:name w:val="toc 6"/>
    <w:basedOn w:val="a0"/>
    <w:next w:val="a0"/>
    <w:autoRedefine/>
    <w:rsid w:val="009D4CBE"/>
    <w:pPr>
      <w:ind w:left="960"/>
    </w:pPr>
    <w:rPr>
      <w:sz w:val="20"/>
      <w:szCs w:val="20"/>
    </w:rPr>
  </w:style>
  <w:style w:type="paragraph" w:styleId="71">
    <w:name w:val="toc 7"/>
    <w:basedOn w:val="a0"/>
    <w:next w:val="a0"/>
    <w:autoRedefine/>
    <w:rsid w:val="009D4CBE"/>
    <w:pPr>
      <w:ind w:left="1200"/>
    </w:pPr>
    <w:rPr>
      <w:sz w:val="20"/>
      <w:szCs w:val="20"/>
    </w:rPr>
  </w:style>
  <w:style w:type="paragraph" w:styleId="81">
    <w:name w:val="toc 8"/>
    <w:basedOn w:val="a0"/>
    <w:next w:val="a0"/>
    <w:autoRedefine/>
    <w:rsid w:val="009D4CBE"/>
    <w:pPr>
      <w:ind w:left="1440"/>
    </w:pPr>
    <w:rPr>
      <w:sz w:val="20"/>
      <w:szCs w:val="20"/>
    </w:rPr>
  </w:style>
  <w:style w:type="paragraph" w:styleId="91">
    <w:name w:val="toc 9"/>
    <w:basedOn w:val="a0"/>
    <w:next w:val="a0"/>
    <w:autoRedefine/>
    <w:rsid w:val="009D4CBE"/>
    <w:pPr>
      <w:ind w:left="1680"/>
    </w:pPr>
    <w:rPr>
      <w:sz w:val="20"/>
      <w:szCs w:val="20"/>
    </w:rPr>
  </w:style>
  <w:style w:type="table" w:styleId="aff8">
    <w:name w:val="Table Grid"/>
    <w:basedOn w:val="a2"/>
    <w:uiPriority w:val="59"/>
    <w:rsid w:val="009D4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table of figures"/>
    <w:basedOn w:val="a0"/>
    <w:next w:val="a0"/>
    <w:semiHidden/>
    <w:rsid w:val="009D4CBE"/>
  </w:style>
  <w:style w:type="character" w:styleId="affa">
    <w:name w:val="annotation reference"/>
    <w:uiPriority w:val="99"/>
    <w:semiHidden/>
    <w:rsid w:val="009A2949"/>
    <w:rPr>
      <w:sz w:val="16"/>
      <w:szCs w:val="16"/>
    </w:rPr>
  </w:style>
  <w:style w:type="paragraph" w:styleId="affb">
    <w:name w:val="annotation text"/>
    <w:basedOn w:val="a0"/>
    <w:link w:val="affc"/>
    <w:uiPriority w:val="99"/>
    <w:rsid w:val="009A2949"/>
    <w:rPr>
      <w:sz w:val="20"/>
      <w:szCs w:val="20"/>
    </w:rPr>
  </w:style>
  <w:style w:type="paragraph" w:styleId="affd">
    <w:name w:val="annotation subject"/>
    <w:basedOn w:val="affb"/>
    <w:next w:val="affb"/>
    <w:link w:val="affe"/>
    <w:uiPriority w:val="99"/>
    <w:semiHidden/>
    <w:rsid w:val="009A2949"/>
    <w:rPr>
      <w:b/>
      <w:bCs/>
    </w:rPr>
  </w:style>
  <w:style w:type="paragraph" w:styleId="afff">
    <w:name w:val="footnote text"/>
    <w:aliases w:val="Знак Знак Знак Знак Знак Знак Знак Знак Знак Знак Знак Знак Знак Знак Знак Знак Знак Знак Знак Знак Знак,Знак Знак13,Знак3,Знак Знак14"/>
    <w:basedOn w:val="a0"/>
    <w:link w:val="afff0"/>
    <w:uiPriority w:val="99"/>
    <w:rsid w:val="00180A01"/>
    <w:rPr>
      <w:sz w:val="20"/>
      <w:szCs w:val="20"/>
    </w:rPr>
  </w:style>
  <w:style w:type="character" w:styleId="afff1">
    <w:name w:val="footnote reference"/>
    <w:uiPriority w:val="99"/>
    <w:rsid w:val="00180A01"/>
    <w:rPr>
      <w:vertAlign w:val="superscript"/>
    </w:rPr>
  </w:style>
  <w:style w:type="paragraph" w:styleId="HTML">
    <w:name w:val="HTML Preformatted"/>
    <w:basedOn w:val="a0"/>
    <w:link w:val="HTML0"/>
    <w:rsid w:val="00AC3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sz w:val="20"/>
      <w:szCs w:val="20"/>
    </w:rPr>
  </w:style>
  <w:style w:type="paragraph" w:customStyle="1" w:styleId="ConsPlusCell">
    <w:name w:val="ConsPlusCell"/>
    <w:rsid w:val="00E27006"/>
    <w:pPr>
      <w:widowControl w:val="0"/>
      <w:autoSpaceDE w:val="0"/>
      <w:autoSpaceDN w:val="0"/>
      <w:adjustRightInd w:val="0"/>
    </w:pPr>
    <w:rPr>
      <w:rFonts w:ascii="Arial" w:hAnsi="Arial" w:cs="Arial"/>
      <w:sz w:val="24"/>
      <w:szCs w:val="24"/>
    </w:rPr>
  </w:style>
  <w:style w:type="paragraph" w:customStyle="1" w:styleId="1a">
    <w:name w:val="1 Знак"/>
    <w:basedOn w:val="a0"/>
    <w:rsid w:val="00C05411"/>
    <w:pPr>
      <w:spacing w:before="100" w:beforeAutospacing="1" w:after="100" w:afterAutospacing="1"/>
    </w:pPr>
    <w:rPr>
      <w:rFonts w:ascii="Tahoma" w:hAnsi="Tahoma"/>
      <w:sz w:val="20"/>
      <w:szCs w:val="20"/>
      <w:lang w:val="en-US" w:eastAsia="en-US"/>
    </w:rPr>
  </w:style>
  <w:style w:type="character" w:customStyle="1" w:styleId="a5">
    <w:name w:val="Основной текст с отступом Знак"/>
    <w:aliases w:val=" Знак Знак Знак1, Знак Знак Знак Знак Знак Знак, Знак Знак Знак Знак,Знак Знак Знак2,Знак Знак Знак Знак Знак Знак1,Знак Знак Знак Знак"/>
    <w:link w:val="a4"/>
    <w:rsid w:val="000C6BE5"/>
    <w:rPr>
      <w:sz w:val="24"/>
      <w:szCs w:val="24"/>
      <w:lang w:val="ru-RU" w:eastAsia="ru-RU" w:bidi="ar-SA"/>
    </w:rPr>
  </w:style>
  <w:style w:type="character" w:customStyle="1" w:styleId="1b">
    <w:name w:val="Знак1"/>
    <w:rsid w:val="007F32E7"/>
    <w:rPr>
      <w:rFonts w:cs="Arial"/>
      <w:b/>
      <w:bCs/>
      <w:kern w:val="32"/>
      <w:sz w:val="24"/>
      <w:szCs w:val="32"/>
      <w:lang w:val="ru-RU" w:eastAsia="ru-RU" w:bidi="ar-SA"/>
    </w:rPr>
  </w:style>
  <w:style w:type="paragraph" w:customStyle="1" w:styleId="text">
    <w:name w:val="text"/>
    <w:basedOn w:val="a0"/>
    <w:rsid w:val="007F32E7"/>
    <w:pPr>
      <w:spacing w:before="100" w:beforeAutospacing="1" w:after="100" w:afterAutospacing="1"/>
      <w:jc w:val="both"/>
    </w:pPr>
    <w:rPr>
      <w:rFonts w:ascii="Arial" w:hAnsi="Arial" w:cs="Arial"/>
    </w:rPr>
  </w:style>
  <w:style w:type="character" w:customStyle="1" w:styleId="1c">
    <w:name w:val="Знак Знак Знак1"/>
    <w:aliases w:val="Знак Знак Знак Знак Знак Знак,Знак Знак Знак Знак Знак1"/>
    <w:rsid w:val="007F32E7"/>
    <w:rPr>
      <w:sz w:val="24"/>
      <w:szCs w:val="24"/>
      <w:lang w:val="ru-RU" w:eastAsia="ru-RU" w:bidi="ar-SA"/>
    </w:rPr>
  </w:style>
  <w:style w:type="character" w:customStyle="1" w:styleId="23">
    <w:name w:val="Знак2"/>
    <w:rsid w:val="007F32E7"/>
    <w:rPr>
      <w:rFonts w:ascii="Arial" w:hAnsi="Arial" w:cs="Arial" w:hint="default"/>
      <w:b/>
      <w:bCs/>
      <w:kern w:val="32"/>
      <w:sz w:val="24"/>
      <w:szCs w:val="32"/>
      <w:lang w:val="ru-RU" w:eastAsia="ru-RU" w:bidi="ar-SA"/>
    </w:rPr>
  </w:style>
  <w:style w:type="paragraph" w:customStyle="1" w:styleId="000">
    <w:name w:val="Стиль Заголовок 0 + Первая строка:  0 см"/>
    <w:basedOn w:val="0"/>
    <w:rsid w:val="00AF6EC3"/>
    <w:rPr>
      <w:bCs w:val="0"/>
      <w:szCs w:val="20"/>
    </w:rPr>
  </w:style>
  <w:style w:type="paragraph" w:customStyle="1" w:styleId="-">
    <w:name w:val="Таблица - Шапка"/>
    <w:basedOn w:val="a0"/>
    <w:qFormat/>
    <w:rsid w:val="0081677F"/>
    <w:pPr>
      <w:jc w:val="center"/>
    </w:pPr>
    <w:rPr>
      <w:rFonts w:ascii="Arial" w:hAnsi="Arial" w:cs="Arial"/>
      <w:b/>
      <w:bCs/>
      <w:sz w:val="18"/>
      <w:szCs w:val="20"/>
    </w:rPr>
  </w:style>
  <w:style w:type="paragraph" w:customStyle="1" w:styleId="-0">
    <w:name w:val="Таблица - Раздел"/>
    <w:basedOn w:val="-"/>
    <w:qFormat/>
    <w:rsid w:val="0045234D"/>
    <w:rPr>
      <w:sz w:val="24"/>
      <w:szCs w:val="24"/>
    </w:rPr>
  </w:style>
  <w:style w:type="paragraph" w:customStyle="1" w:styleId="-1">
    <w:name w:val="Таблица - Текст основной"/>
    <w:basedOn w:val="a0"/>
    <w:qFormat/>
    <w:rsid w:val="00165183"/>
    <w:pPr>
      <w:widowControl w:val="0"/>
    </w:pPr>
    <w:rPr>
      <w:rFonts w:ascii="Arial" w:hAnsi="Arial" w:cs="Arial"/>
      <w:sz w:val="18"/>
      <w:szCs w:val="20"/>
    </w:rPr>
  </w:style>
  <w:style w:type="paragraph" w:customStyle="1" w:styleId="-2">
    <w:name w:val="Таблица - Числа справа"/>
    <w:basedOn w:val="-1"/>
    <w:qFormat/>
    <w:rsid w:val="001D1971"/>
    <w:pPr>
      <w:jc w:val="right"/>
    </w:pPr>
  </w:style>
  <w:style w:type="paragraph" w:customStyle="1" w:styleId="-3">
    <w:name w:val="Таблица - Текст центр"/>
    <w:basedOn w:val="-1"/>
    <w:qFormat/>
    <w:rsid w:val="007A4C71"/>
    <w:pPr>
      <w:jc w:val="center"/>
    </w:pPr>
  </w:style>
  <w:style w:type="character" w:customStyle="1" w:styleId="101">
    <w:name w:val="Сноска 10"/>
    <w:qFormat/>
    <w:rsid w:val="00BA40DA"/>
    <w:rPr>
      <w:rFonts w:ascii="Times New Roman" w:hAnsi="Times New Roman" w:cs="Times New Roman"/>
      <w:vertAlign w:val="superscript"/>
    </w:rPr>
  </w:style>
  <w:style w:type="paragraph" w:customStyle="1" w:styleId="120">
    <w:name w:val="Сноска 12"/>
    <w:basedOn w:val="12"/>
    <w:qFormat/>
    <w:rsid w:val="00C6509E"/>
    <w:rPr>
      <w:bCs/>
    </w:rPr>
  </w:style>
  <w:style w:type="paragraph" w:customStyle="1" w:styleId="0woNewPage">
    <w:name w:val="Заголовок 0 w/o NewPage"/>
    <w:link w:val="0woNewPage0"/>
    <w:qFormat/>
    <w:rsid w:val="007D235F"/>
    <w:pPr>
      <w:spacing w:before="600" w:after="240"/>
      <w:jc w:val="center"/>
    </w:pPr>
    <w:rPr>
      <w:b/>
      <w:bCs/>
      <w:caps/>
      <w:kern w:val="32"/>
      <w:sz w:val="24"/>
      <w:szCs w:val="28"/>
    </w:rPr>
  </w:style>
  <w:style w:type="paragraph" w:customStyle="1" w:styleId="1d">
    <w:name w:val="Заголовок 1 с Нум"/>
    <w:basedOn w:val="1"/>
    <w:rsid w:val="00724D45"/>
    <w:pPr>
      <w:pageBreakBefore w:val="0"/>
      <w:numPr>
        <w:numId w:val="0"/>
      </w:numPr>
    </w:pPr>
    <w:rPr>
      <w:caps w:val="0"/>
    </w:rPr>
  </w:style>
  <w:style w:type="character" w:customStyle="1" w:styleId="11">
    <w:name w:val="Заголовок 1 Знак"/>
    <w:link w:val="1"/>
    <w:uiPriority w:val="1"/>
    <w:rsid w:val="00B85AD9"/>
    <w:rPr>
      <w:b/>
      <w:bCs/>
      <w:caps/>
      <w:szCs w:val="32"/>
    </w:rPr>
  </w:style>
  <w:style w:type="character" w:customStyle="1" w:styleId="00">
    <w:name w:val="Заголовок 0 Знак"/>
    <w:link w:val="0"/>
    <w:rsid w:val="004432BE"/>
    <w:rPr>
      <w:b/>
      <w:bCs/>
      <w:caps/>
      <w:kern w:val="32"/>
      <w:sz w:val="24"/>
      <w:szCs w:val="28"/>
    </w:rPr>
  </w:style>
  <w:style w:type="character" w:customStyle="1" w:styleId="0woNewPage0">
    <w:name w:val="Заголовок 0 w/o NewPage Знак"/>
    <w:link w:val="0woNewPage"/>
    <w:rsid w:val="007D235F"/>
    <w:rPr>
      <w:b/>
      <w:bCs/>
      <w:caps/>
      <w:kern w:val="32"/>
      <w:sz w:val="24"/>
      <w:szCs w:val="28"/>
      <w:lang w:val="ru-RU" w:eastAsia="ru-RU" w:bidi="ar-SA"/>
    </w:rPr>
  </w:style>
  <w:style w:type="paragraph" w:customStyle="1" w:styleId="afff2">
    <w:name w:val="Утверждение"/>
    <w:basedOn w:val="a0"/>
    <w:link w:val="afff3"/>
    <w:qFormat/>
    <w:rsid w:val="004432BE"/>
    <w:pPr>
      <w:ind w:left="6237"/>
      <w:jc w:val="center"/>
    </w:pPr>
    <w:rPr>
      <w:sz w:val="20"/>
      <w:szCs w:val="20"/>
    </w:rPr>
  </w:style>
  <w:style w:type="paragraph" w:styleId="24">
    <w:name w:val="Body Text Indent 2"/>
    <w:basedOn w:val="a0"/>
    <w:link w:val="25"/>
    <w:rsid w:val="003A25FC"/>
    <w:pPr>
      <w:spacing w:after="120" w:line="480" w:lineRule="auto"/>
      <w:ind w:left="283"/>
    </w:pPr>
  </w:style>
  <w:style w:type="character" w:customStyle="1" w:styleId="afff3">
    <w:name w:val="Утверждение Знак"/>
    <w:basedOn w:val="a1"/>
    <w:link w:val="afff2"/>
    <w:rsid w:val="004432BE"/>
  </w:style>
  <w:style w:type="character" w:customStyle="1" w:styleId="25">
    <w:name w:val="Основной текст с отступом 2 Знак"/>
    <w:link w:val="24"/>
    <w:rsid w:val="003A25FC"/>
    <w:rPr>
      <w:sz w:val="24"/>
      <w:szCs w:val="24"/>
    </w:rPr>
  </w:style>
  <w:style w:type="paragraph" w:customStyle="1" w:styleId="afff4">
    <w:name w:val="Основно Знак Знак"/>
    <w:basedOn w:val="a0"/>
    <w:rsid w:val="003A25FC"/>
    <w:pPr>
      <w:widowControl w:val="0"/>
      <w:spacing w:before="120" w:line="336" w:lineRule="auto"/>
      <w:ind w:firstLine="720"/>
      <w:jc w:val="both"/>
    </w:pPr>
    <w:rPr>
      <w:snapToGrid w:val="0"/>
    </w:rPr>
  </w:style>
  <w:style w:type="paragraph" w:styleId="26">
    <w:name w:val="Body Text 2"/>
    <w:basedOn w:val="a0"/>
    <w:link w:val="27"/>
    <w:rsid w:val="003A25FC"/>
    <w:pPr>
      <w:spacing w:after="120" w:line="480" w:lineRule="auto"/>
    </w:pPr>
  </w:style>
  <w:style w:type="character" w:customStyle="1" w:styleId="27">
    <w:name w:val="Основной текст 2 Знак"/>
    <w:link w:val="26"/>
    <w:rsid w:val="003A25FC"/>
    <w:rPr>
      <w:sz w:val="24"/>
      <w:szCs w:val="24"/>
    </w:rPr>
  </w:style>
  <w:style w:type="paragraph" w:styleId="34">
    <w:name w:val="Body Text 3"/>
    <w:basedOn w:val="a0"/>
    <w:link w:val="35"/>
    <w:rsid w:val="003A25FC"/>
    <w:pPr>
      <w:spacing w:after="120"/>
    </w:pPr>
    <w:rPr>
      <w:sz w:val="16"/>
      <w:szCs w:val="16"/>
    </w:rPr>
  </w:style>
  <w:style w:type="character" w:customStyle="1" w:styleId="35">
    <w:name w:val="Основной текст 3 Знак"/>
    <w:link w:val="34"/>
    <w:rsid w:val="003A25FC"/>
    <w:rPr>
      <w:sz w:val="16"/>
      <w:szCs w:val="16"/>
    </w:rPr>
  </w:style>
  <w:style w:type="character" w:customStyle="1" w:styleId="1e">
    <w:name w:val="Заголовок 1 с Нум Знак"/>
    <w:basedOn w:val="1b"/>
    <w:rsid w:val="003A25FC"/>
    <w:rPr>
      <w:rFonts w:cs="Arial"/>
      <w:b/>
      <w:bCs/>
      <w:kern w:val="32"/>
      <w:sz w:val="24"/>
      <w:szCs w:val="32"/>
      <w:lang w:val="ru-RU" w:eastAsia="ru-RU" w:bidi="ar-SA"/>
    </w:rPr>
  </w:style>
  <w:style w:type="paragraph" w:customStyle="1" w:styleId="1f">
    <w:name w:val="Знак Знак Знак1 Знак"/>
    <w:basedOn w:val="a0"/>
    <w:next w:val="2"/>
    <w:autoRedefine/>
    <w:rsid w:val="003A25FC"/>
    <w:pPr>
      <w:spacing w:after="160" w:line="240" w:lineRule="exact"/>
      <w:jc w:val="right"/>
    </w:pPr>
    <w:rPr>
      <w:noProof/>
      <w:lang w:val="en-US" w:eastAsia="en-US"/>
    </w:rPr>
  </w:style>
  <w:style w:type="character" w:customStyle="1" w:styleId="ab">
    <w:name w:val="Верхний колонтитул Знак"/>
    <w:aliases w:val="ВерхКолонтитул Знак,Верхний колонтитул1 Знак,I.L.T. Знак,??????? ?????????? Знак,ITTHEADER Знак,h Знак,Верхний колонтитул Знак Знак Знак,Titul Знак,Heder Знак,??????? ?????????? Знак Знак Знак"/>
    <w:link w:val="aa"/>
    <w:uiPriority w:val="99"/>
    <w:rsid w:val="00AC75F1"/>
    <w:rPr>
      <w:sz w:val="24"/>
      <w:szCs w:val="24"/>
    </w:rPr>
  </w:style>
  <w:style w:type="paragraph" w:customStyle="1" w:styleId="-4">
    <w:name w:val="Стиль Таблица - Числа справа 4"/>
    <w:basedOn w:val="-2"/>
    <w:rsid w:val="001120FC"/>
    <w:pPr>
      <w:ind w:right="227"/>
    </w:pPr>
    <w:rPr>
      <w:rFonts w:cs="Times New Roman"/>
    </w:rPr>
  </w:style>
  <w:style w:type="paragraph" w:customStyle="1" w:styleId="-40">
    <w:name w:val="Таблица - Числа справа4"/>
    <w:basedOn w:val="-2"/>
    <w:qFormat/>
    <w:rsid w:val="001120FC"/>
    <w:pPr>
      <w:ind w:right="227"/>
    </w:pPr>
  </w:style>
  <w:style w:type="paragraph" w:customStyle="1" w:styleId="-04">
    <w:name w:val="Стиль Таблица - Числа справа 04"/>
    <w:basedOn w:val="-2"/>
    <w:rsid w:val="001120FC"/>
    <w:pPr>
      <w:ind w:right="227"/>
    </w:pPr>
    <w:rPr>
      <w:rFonts w:cs="Times New Roman"/>
    </w:rPr>
  </w:style>
  <w:style w:type="paragraph" w:customStyle="1" w:styleId="-20">
    <w:name w:val="Таблица - Числа справа2"/>
    <w:basedOn w:val="-2"/>
    <w:qFormat/>
    <w:rsid w:val="000A7D64"/>
    <w:pPr>
      <w:ind w:right="113"/>
    </w:pPr>
  </w:style>
  <w:style w:type="numbering" w:customStyle="1" w:styleId="123">
    <w:name w:val="Список нумерованный 1.2.3."/>
    <w:basedOn w:val="a3"/>
    <w:rsid w:val="00FD0684"/>
    <w:pPr>
      <w:numPr>
        <w:numId w:val="2"/>
      </w:numPr>
    </w:pPr>
  </w:style>
  <w:style w:type="numbering" w:customStyle="1" w:styleId="a">
    <w:name w:val="Список нумерованный"/>
    <w:basedOn w:val="a3"/>
    <w:rsid w:val="00FD0684"/>
    <w:pPr>
      <w:numPr>
        <w:numId w:val="3"/>
      </w:numPr>
    </w:pPr>
  </w:style>
  <w:style w:type="paragraph" w:customStyle="1" w:styleId="10">
    <w:name w:val="Список нумерованный 1"/>
    <w:basedOn w:val="a0"/>
    <w:link w:val="1f0"/>
    <w:qFormat/>
    <w:rsid w:val="009A4C63"/>
    <w:pPr>
      <w:numPr>
        <w:numId w:val="4"/>
      </w:numPr>
      <w:spacing w:line="360" w:lineRule="auto"/>
      <w:jc w:val="both"/>
    </w:pPr>
  </w:style>
  <w:style w:type="paragraph" w:customStyle="1" w:styleId="-5">
    <w:name w:val="Таблица - числа справа Ж"/>
    <w:basedOn w:val="a0"/>
    <w:rsid w:val="00AC48F5"/>
    <w:pPr>
      <w:jc w:val="right"/>
    </w:pPr>
    <w:rPr>
      <w:rFonts w:ascii="Arial" w:hAnsi="Arial"/>
      <w:b/>
      <w:bCs/>
      <w:color w:val="000000"/>
      <w:sz w:val="18"/>
      <w:szCs w:val="20"/>
    </w:rPr>
  </w:style>
  <w:style w:type="character" w:customStyle="1" w:styleId="1f0">
    <w:name w:val="Список нумерованный 1 Знак"/>
    <w:basedOn w:val="17"/>
    <w:link w:val="10"/>
    <w:rsid w:val="009A4C63"/>
    <w:rPr>
      <w:sz w:val="24"/>
      <w:szCs w:val="24"/>
    </w:rPr>
  </w:style>
  <w:style w:type="paragraph" w:customStyle="1" w:styleId="afff5">
    <w:name w:val="Прижатый влево"/>
    <w:basedOn w:val="a0"/>
    <w:next w:val="a0"/>
    <w:uiPriority w:val="99"/>
    <w:rsid w:val="00820478"/>
    <w:pPr>
      <w:widowControl w:val="0"/>
      <w:autoSpaceDE w:val="0"/>
      <w:autoSpaceDN w:val="0"/>
      <w:adjustRightInd w:val="0"/>
    </w:pPr>
    <w:rPr>
      <w:rFonts w:ascii="Arial" w:hAnsi="Arial"/>
    </w:rPr>
  </w:style>
  <w:style w:type="paragraph" w:styleId="afff6">
    <w:name w:val="List Paragraph"/>
    <w:aliases w:val="Абзац списка основной"/>
    <w:basedOn w:val="a0"/>
    <w:link w:val="afff7"/>
    <w:qFormat/>
    <w:rsid w:val="008B2440"/>
    <w:pPr>
      <w:spacing w:after="200" w:line="276" w:lineRule="auto"/>
      <w:ind w:left="720"/>
      <w:contextualSpacing/>
    </w:pPr>
    <w:rPr>
      <w:rFonts w:ascii="Calibri" w:eastAsia="Calibri" w:hAnsi="Calibri"/>
      <w:sz w:val="22"/>
      <w:szCs w:val="22"/>
      <w:lang w:eastAsia="en-US"/>
    </w:rPr>
  </w:style>
  <w:style w:type="paragraph" w:customStyle="1" w:styleId="afff8">
    <w:name w:val="Мой обычный"/>
    <w:basedOn w:val="afff6"/>
    <w:qFormat/>
    <w:rsid w:val="00A94183"/>
    <w:pPr>
      <w:spacing w:after="120" w:line="300" w:lineRule="auto"/>
      <w:ind w:left="0"/>
    </w:pPr>
    <w:rPr>
      <w:rFonts w:ascii="Times New Roman" w:hAnsi="Times New Roman"/>
      <w:sz w:val="24"/>
      <w:szCs w:val="24"/>
    </w:rPr>
  </w:style>
  <w:style w:type="character" w:customStyle="1" w:styleId="afff9">
    <w:name w:val="Гипертекстовая ссылка"/>
    <w:uiPriority w:val="99"/>
    <w:rsid w:val="000369B2"/>
    <w:rPr>
      <w:b/>
      <w:bCs/>
      <w:color w:val="106BBE"/>
    </w:rPr>
  </w:style>
  <w:style w:type="character" w:styleId="afffa">
    <w:name w:val="Emphasis"/>
    <w:uiPriority w:val="20"/>
    <w:qFormat/>
    <w:rsid w:val="00C226A1"/>
    <w:rPr>
      <w:i/>
      <w:iCs/>
    </w:rPr>
  </w:style>
  <w:style w:type="paragraph" w:customStyle="1" w:styleId="1f1">
    <w:name w:val="Стиль1"/>
    <w:basedOn w:val="0"/>
    <w:link w:val="1f2"/>
    <w:qFormat/>
    <w:rsid w:val="00B85AD9"/>
  </w:style>
  <w:style w:type="paragraph" w:customStyle="1" w:styleId="28">
    <w:name w:val="Стиль2"/>
    <w:basedOn w:val="1"/>
    <w:link w:val="29"/>
    <w:qFormat/>
    <w:rsid w:val="00B85AD9"/>
  </w:style>
  <w:style w:type="character" w:customStyle="1" w:styleId="1f2">
    <w:name w:val="Стиль1 Знак"/>
    <w:basedOn w:val="00"/>
    <w:link w:val="1f1"/>
    <w:rsid w:val="00B85AD9"/>
    <w:rPr>
      <w:b/>
      <w:bCs/>
      <w:caps/>
      <w:kern w:val="32"/>
      <w:sz w:val="24"/>
      <w:szCs w:val="28"/>
    </w:rPr>
  </w:style>
  <w:style w:type="paragraph" w:customStyle="1" w:styleId="xl63">
    <w:name w:val="xl63"/>
    <w:basedOn w:val="a0"/>
    <w:rsid w:val="00002757"/>
    <w:pPr>
      <w:spacing w:before="100" w:beforeAutospacing="1" w:after="100" w:afterAutospacing="1"/>
      <w:jc w:val="center"/>
      <w:textAlignment w:val="center"/>
    </w:pPr>
    <w:rPr>
      <w:b/>
      <w:bCs/>
    </w:rPr>
  </w:style>
  <w:style w:type="character" w:customStyle="1" w:styleId="29">
    <w:name w:val="Стиль2 Знак"/>
    <w:basedOn w:val="11"/>
    <w:link w:val="28"/>
    <w:rsid w:val="00B85AD9"/>
    <w:rPr>
      <w:b/>
      <w:bCs/>
      <w:caps/>
      <w:szCs w:val="32"/>
    </w:rPr>
  </w:style>
  <w:style w:type="paragraph" w:customStyle="1" w:styleId="xl64">
    <w:name w:val="xl64"/>
    <w:basedOn w:val="a0"/>
    <w:rsid w:val="00002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0"/>
    <w:rsid w:val="00002757"/>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afffb">
    <w:name w:val="Цветовое выделение"/>
    <w:uiPriority w:val="99"/>
    <w:rsid w:val="002573D1"/>
    <w:rPr>
      <w:b/>
      <w:bCs/>
      <w:color w:val="26282F"/>
    </w:rPr>
  </w:style>
  <w:style w:type="paragraph" w:customStyle="1" w:styleId="afffc">
    <w:name w:val="Нормальный (таблица)"/>
    <w:basedOn w:val="a0"/>
    <w:next w:val="a0"/>
    <w:uiPriority w:val="99"/>
    <w:rsid w:val="002573D1"/>
    <w:pPr>
      <w:widowControl w:val="0"/>
      <w:autoSpaceDE w:val="0"/>
      <w:autoSpaceDN w:val="0"/>
      <w:adjustRightInd w:val="0"/>
      <w:jc w:val="both"/>
    </w:pPr>
    <w:rPr>
      <w:rFonts w:ascii="Arial" w:hAnsi="Arial" w:cs="Arial"/>
    </w:rPr>
  </w:style>
  <w:style w:type="paragraph" w:customStyle="1" w:styleId="xl66">
    <w:name w:val="xl66"/>
    <w:basedOn w:val="a0"/>
    <w:rsid w:val="00C56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67">
    <w:name w:val="xl67"/>
    <w:basedOn w:val="a0"/>
    <w:rsid w:val="00C568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68">
    <w:name w:val="xl68"/>
    <w:basedOn w:val="a0"/>
    <w:rsid w:val="00C56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69">
    <w:name w:val="xl69"/>
    <w:basedOn w:val="a0"/>
    <w:rsid w:val="00C56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70">
    <w:name w:val="xl70"/>
    <w:basedOn w:val="a0"/>
    <w:rsid w:val="00C56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71">
    <w:name w:val="xl71"/>
    <w:basedOn w:val="a0"/>
    <w:rsid w:val="00C568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2">
    <w:name w:val="xl72"/>
    <w:basedOn w:val="a0"/>
    <w:rsid w:val="00C56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73">
    <w:name w:val="xl73"/>
    <w:basedOn w:val="a0"/>
    <w:rsid w:val="00C56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74">
    <w:name w:val="xl74"/>
    <w:basedOn w:val="a0"/>
    <w:rsid w:val="00C5681B"/>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rPr>
  </w:style>
  <w:style w:type="paragraph" w:customStyle="1" w:styleId="xl75">
    <w:name w:val="xl75"/>
    <w:basedOn w:val="a0"/>
    <w:rsid w:val="00C5681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C5681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rPr>
  </w:style>
  <w:style w:type="paragraph" w:customStyle="1" w:styleId="xl77">
    <w:name w:val="xl77"/>
    <w:basedOn w:val="a0"/>
    <w:rsid w:val="00C5681B"/>
    <w:pPr>
      <w:pBdr>
        <w:top w:val="single" w:sz="4" w:space="0" w:color="auto"/>
        <w:left w:val="single" w:sz="4" w:space="0" w:color="auto"/>
        <w:right w:val="single" w:sz="4" w:space="0" w:color="auto"/>
      </w:pBdr>
      <w:shd w:val="clear" w:color="C0C0C0" w:fill="C0C0C0"/>
      <w:spacing w:before="100" w:beforeAutospacing="1" w:after="100" w:afterAutospacing="1"/>
      <w:jc w:val="center"/>
      <w:textAlignment w:val="center"/>
    </w:pPr>
    <w:rPr>
      <w:rFonts w:ascii="Calibri" w:hAnsi="Calibri"/>
      <w:b/>
      <w:bCs/>
      <w:color w:val="000000"/>
    </w:rPr>
  </w:style>
  <w:style w:type="paragraph" w:customStyle="1" w:styleId="xl78">
    <w:name w:val="xl78"/>
    <w:basedOn w:val="a0"/>
    <w:rsid w:val="00C5681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rPr>
  </w:style>
  <w:style w:type="paragraph" w:customStyle="1" w:styleId="xl79">
    <w:name w:val="xl79"/>
    <w:basedOn w:val="a0"/>
    <w:rsid w:val="00C5681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C56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1">
    <w:name w:val="xl81"/>
    <w:basedOn w:val="a0"/>
    <w:rsid w:val="00C568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styleId="afffd">
    <w:name w:val="TOC Heading"/>
    <w:basedOn w:val="1"/>
    <w:next w:val="a0"/>
    <w:uiPriority w:val="39"/>
    <w:unhideWhenUsed/>
    <w:qFormat/>
    <w:rsid w:val="00672C5C"/>
    <w:pPr>
      <w:pageBreakBefore w:val="0"/>
      <w:numPr>
        <w:numId w:val="0"/>
      </w:numPr>
      <w:spacing w:after="60"/>
      <w:outlineLvl w:val="9"/>
    </w:pPr>
    <w:rPr>
      <w:rFonts w:ascii="Cambria" w:hAnsi="Cambria"/>
      <w:caps w:val="0"/>
      <w:kern w:val="32"/>
      <w:sz w:val="32"/>
    </w:rPr>
  </w:style>
  <w:style w:type="paragraph" w:customStyle="1" w:styleId="xl82">
    <w:name w:val="xl82"/>
    <w:basedOn w:val="a0"/>
    <w:rsid w:val="006964E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83">
    <w:name w:val="xl83"/>
    <w:basedOn w:val="a0"/>
    <w:rsid w:val="006964E5"/>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a0"/>
    <w:rsid w:val="006964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0"/>
    <w:rsid w:val="006964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6964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character" w:customStyle="1" w:styleId="aff">
    <w:name w:val="Текст Знак"/>
    <w:link w:val="afe"/>
    <w:rsid w:val="00B51660"/>
    <w:rPr>
      <w:rFonts w:ascii="Courier New" w:hAnsi="Courier New"/>
    </w:rPr>
  </w:style>
  <w:style w:type="character" w:customStyle="1" w:styleId="1f3">
    <w:name w:val="Основной текст Знак1"/>
    <w:basedOn w:val="a1"/>
    <w:uiPriority w:val="99"/>
    <w:rsid w:val="005137E2"/>
    <w:rPr>
      <w:rFonts w:ascii="Times New Roman" w:hAnsi="Times New Roman" w:cs="Times New Roman"/>
      <w:sz w:val="26"/>
      <w:szCs w:val="26"/>
      <w:u w:val="none"/>
    </w:rPr>
  </w:style>
  <w:style w:type="paragraph" w:styleId="afffe">
    <w:name w:val="endnote text"/>
    <w:basedOn w:val="a0"/>
    <w:link w:val="affff"/>
    <w:uiPriority w:val="99"/>
    <w:rsid w:val="00703962"/>
    <w:rPr>
      <w:sz w:val="20"/>
      <w:szCs w:val="20"/>
    </w:rPr>
  </w:style>
  <w:style w:type="character" w:customStyle="1" w:styleId="affff">
    <w:name w:val="Текст концевой сноски Знак"/>
    <w:basedOn w:val="a1"/>
    <w:link w:val="afffe"/>
    <w:uiPriority w:val="99"/>
    <w:rsid w:val="00703962"/>
  </w:style>
  <w:style w:type="character" w:styleId="affff0">
    <w:name w:val="endnote reference"/>
    <w:basedOn w:val="a1"/>
    <w:uiPriority w:val="99"/>
    <w:rsid w:val="00703962"/>
    <w:rPr>
      <w:vertAlign w:val="superscript"/>
    </w:rPr>
  </w:style>
  <w:style w:type="character" w:customStyle="1" w:styleId="afff0">
    <w:name w:val="Текст сноски Знак"/>
    <w:aliases w:val="Знак Знак Знак Знак Знак Знак Знак Знак Знак Знак Знак Знак Знак Знак Знак Знак Знак Знак Знак Знак Знак Знак,Знак Знак13 Знак,Знак3 Знак,Знак Знак14 Знак"/>
    <w:link w:val="afff"/>
    <w:uiPriority w:val="99"/>
    <w:rsid w:val="0022730D"/>
  </w:style>
  <w:style w:type="character" w:customStyle="1" w:styleId="13">
    <w:name w:val="Основной текст 1 Знак"/>
    <w:link w:val="12"/>
    <w:uiPriority w:val="99"/>
    <w:rsid w:val="0022730D"/>
    <w:rPr>
      <w:sz w:val="24"/>
      <w:szCs w:val="24"/>
    </w:rPr>
  </w:style>
  <w:style w:type="paragraph" w:customStyle="1" w:styleId="xl87">
    <w:name w:val="xl87"/>
    <w:basedOn w:val="a0"/>
    <w:rsid w:val="002C4A99"/>
    <w:pPr>
      <w:pBdr>
        <w:top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88">
    <w:name w:val="xl88"/>
    <w:basedOn w:val="a0"/>
    <w:rsid w:val="002C4A99"/>
    <w:pPr>
      <w:pBdr>
        <w:top w:val="single" w:sz="4" w:space="0" w:color="auto"/>
        <w:left w:val="single" w:sz="4" w:space="0" w:color="auto"/>
        <w:right w:val="single" w:sz="4" w:space="0" w:color="auto"/>
      </w:pBdr>
      <w:shd w:val="clear" w:color="C0C0C0" w:fill="C0C0C0"/>
      <w:spacing w:before="100" w:beforeAutospacing="1" w:after="100" w:afterAutospacing="1"/>
      <w:jc w:val="center"/>
      <w:textAlignment w:val="center"/>
    </w:pPr>
    <w:rPr>
      <w:b/>
      <w:bCs/>
      <w:color w:val="000000"/>
    </w:rPr>
  </w:style>
  <w:style w:type="paragraph" w:customStyle="1" w:styleId="xl89">
    <w:name w:val="xl89"/>
    <w:basedOn w:val="a0"/>
    <w:rsid w:val="002C4A99"/>
    <w:pPr>
      <w:pBdr>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C4A99"/>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91">
    <w:name w:val="xl91"/>
    <w:basedOn w:val="a0"/>
    <w:rsid w:val="002C4A9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rsid w:val="002C4A99"/>
    <w:pPr>
      <w:pBdr>
        <w:left w:val="single" w:sz="4" w:space="0" w:color="auto"/>
        <w:right w:val="single" w:sz="4" w:space="0" w:color="auto"/>
      </w:pBdr>
      <w:shd w:val="clear" w:color="C0C0C0" w:fill="C0C0C0"/>
      <w:spacing w:before="100" w:beforeAutospacing="1" w:after="100" w:afterAutospacing="1"/>
      <w:jc w:val="center"/>
      <w:textAlignment w:val="center"/>
    </w:pPr>
    <w:rPr>
      <w:b/>
      <w:bCs/>
      <w:color w:val="000000"/>
    </w:rPr>
  </w:style>
  <w:style w:type="paragraph" w:customStyle="1" w:styleId="xl93">
    <w:name w:val="xl93"/>
    <w:basedOn w:val="a0"/>
    <w:rsid w:val="002C4A99"/>
    <w:pPr>
      <w:pBdr>
        <w:left w:val="single" w:sz="4" w:space="0" w:color="auto"/>
        <w:right w:val="single" w:sz="4" w:space="0" w:color="auto"/>
      </w:pBdr>
      <w:spacing w:before="100" w:beforeAutospacing="1" w:after="100" w:afterAutospacing="1"/>
    </w:pPr>
  </w:style>
  <w:style w:type="paragraph" w:customStyle="1" w:styleId="xl94">
    <w:name w:val="xl94"/>
    <w:basedOn w:val="a0"/>
    <w:rsid w:val="002C4A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0"/>
    <w:rsid w:val="002C4A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2C4A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0"/>
    <w:rsid w:val="002C4A9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C4A99"/>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0">
    <w:name w:val="Заголовок 2 Знак"/>
    <w:basedOn w:val="a1"/>
    <w:link w:val="2"/>
    <w:uiPriority w:val="9"/>
    <w:rsid w:val="009411F2"/>
    <w:rPr>
      <w:b/>
      <w:bCs/>
      <w:iCs/>
      <w:sz w:val="24"/>
      <w:szCs w:val="24"/>
    </w:rPr>
  </w:style>
  <w:style w:type="character" w:customStyle="1" w:styleId="30">
    <w:name w:val="Заголовок 3 Знак"/>
    <w:aliases w:val="ЗАГОГЛОВОК 3 Знак,Заголовок 3.1 Знак,RSKH3 Знак,B Head Знак,Subparagraaf Знак,H3 Знак,h3 Знак"/>
    <w:basedOn w:val="a1"/>
    <w:link w:val="3"/>
    <w:uiPriority w:val="9"/>
    <w:rsid w:val="00F360BC"/>
    <w:rPr>
      <w:b/>
      <w:sz w:val="24"/>
      <w:szCs w:val="24"/>
    </w:rPr>
  </w:style>
  <w:style w:type="character" w:customStyle="1" w:styleId="40">
    <w:name w:val="Заголовок 4 Знак"/>
    <w:basedOn w:val="a1"/>
    <w:link w:val="4"/>
    <w:uiPriority w:val="9"/>
    <w:rsid w:val="00F360BC"/>
    <w:rPr>
      <w:b/>
      <w:i/>
      <w:sz w:val="24"/>
    </w:rPr>
  </w:style>
  <w:style w:type="character" w:customStyle="1" w:styleId="50">
    <w:name w:val="Заголовок 5 Знак"/>
    <w:basedOn w:val="a1"/>
    <w:link w:val="5"/>
    <w:uiPriority w:val="9"/>
    <w:rsid w:val="00F360BC"/>
    <w:rPr>
      <w:b/>
      <w:bCs/>
      <w:i/>
      <w:iCs/>
      <w:sz w:val="26"/>
      <w:szCs w:val="26"/>
    </w:rPr>
  </w:style>
  <w:style w:type="character" w:customStyle="1" w:styleId="60">
    <w:name w:val="Заголовок 6 Знак"/>
    <w:basedOn w:val="a1"/>
    <w:link w:val="6"/>
    <w:uiPriority w:val="9"/>
    <w:rsid w:val="00F360BC"/>
    <w:rPr>
      <w:bCs/>
      <w:i/>
      <w:sz w:val="24"/>
      <w:szCs w:val="22"/>
    </w:rPr>
  </w:style>
  <w:style w:type="character" w:customStyle="1" w:styleId="70">
    <w:name w:val="Заголовок 7 Знак"/>
    <w:basedOn w:val="a1"/>
    <w:link w:val="7"/>
    <w:uiPriority w:val="9"/>
    <w:rsid w:val="00F360BC"/>
    <w:rPr>
      <w:sz w:val="26"/>
    </w:rPr>
  </w:style>
  <w:style w:type="character" w:customStyle="1" w:styleId="80">
    <w:name w:val="Заголовок 8 Знак"/>
    <w:basedOn w:val="a1"/>
    <w:link w:val="8"/>
    <w:uiPriority w:val="9"/>
    <w:rsid w:val="00F360BC"/>
    <w:rPr>
      <w:b/>
      <w:color w:val="0000FF"/>
    </w:rPr>
  </w:style>
  <w:style w:type="character" w:customStyle="1" w:styleId="90">
    <w:name w:val="Заголовок 9 Знак"/>
    <w:basedOn w:val="a1"/>
    <w:link w:val="9"/>
    <w:uiPriority w:val="9"/>
    <w:rsid w:val="00F360BC"/>
    <w:rPr>
      <w:rFonts w:ascii="Arial" w:hAnsi="Arial" w:cs="Arial"/>
      <w:sz w:val="22"/>
      <w:szCs w:val="22"/>
    </w:rPr>
  </w:style>
  <w:style w:type="character" w:customStyle="1" w:styleId="affc">
    <w:name w:val="Текст примечания Знак"/>
    <w:basedOn w:val="a1"/>
    <w:link w:val="affb"/>
    <w:uiPriority w:val="99"/>
    <w:rsid w:val="00F360BC"/>
  </w:style>
  <w:style w:type="character" w:customStyle="1" w:styleId="affe">
    <w:name w:val="Тема примечания Знак"/>
    <w:basedOn w:val="affc"/>
    <w:link w:val="affd"/>
    <w:uiPriority w:val="99"/>
    <w:semiHidden/>
    <w:rsid w:val="00F360BC"/>
    <w:rPr>
      <w:b/>
      <w:bCs/>
    </w:rPr>
  </w:style>
  <w:style w:type="character" w:customStyle="1" w:styleId="aff7">
    <w:name w:val="Текст выноски Знак"/>
    <w:basedOn w:val="a1"/>
    <w:link w:val="aff6"/>
    <w:uiPriority w:val="99"/>
    <w:semiHidden/>
    <w:rsid w:val="00F360BC"/>
    <w:rPr>
      <w:rFonts w:ascii="Tahoma" w:hAnsi="Tahoma" w:cs="Tahoma"/>
      <w:sz w:val="16"/>
      <w:szCs w:val="16"/>
    </w:rPr>
  </w:style>
  <w:style w:type="paragraph" w:customStyle="1" w:styleId="affff1">
    <w:name w:val="Основной"/>
    <w:link w:val="affff2"/>
    <w:uiPriority w:val="99"/>
    <w:rsid w:val="00F360BC"/>
    <w:pPr>
      <w:suppressAutoHyphens/>
      <w:autoSpaceDE w:val="0"/>
      <w:autoSpaceDN w:val="0"/>
      <w:adjustRightInd w:val="0"/>
      <w:spacing w:line="360" w:lineRule="auto"/>
      <w:ind w:firstLine="709"/>
      <w:contextualSpacing/>
      <w:jc w:val="both"/>
    </w:pPr>
    <w:rPr>
      <w:rFonts w:cs="TimesET"/>
      <w:color w:val="000000"/>
      <w:sz w:val="24"/>
      <w:szCs w:val="24"/>
    </w:rPr>
  </w:style>
  <w:style w:type="character" w:styleId="affff3">
    <w:name w:val="Subtle Reference"/>
    <w:basedOn w:val="a1"/>
    <w:uiPriority w:val="31"/>
    <w:qFormat/>
    <w:rsid w:val="00F360BC"/>
    <w:rPr>
      <w:smallCaps/>
      <w:color w:val="C0504D" w:themeColor="accent2"/>
      <w:u w:val="single"/>
    </w:rPr>
  </w:style>
  <w:style w:type="character" w:customStyle="1" w:styleId="afff7">
    <w:name w:val="Абзац списка Знак"/>
    <w:aliases w:val="Абзац списка основной Знак"/>
    <w:basedOn w:val="a1"/>
    <w:link w:val="afff6"/>
    <w:rsid w:val="00F360BC"/>
    <w:rPr>
      <w:rFonts w:ascii="Calibri" w:eastAsia="Calibri" w:hAnsi="Calibri"/>
      <w:sz w:val="22"/>
      <w:szCs w:val="22"/>
      <w:lang w:eastAsia="en-US"/>
    </w:rPr>
  </w:style>
  <w:style w:type="character" w:styleId="affff4">
    <w:name w:val="Strong"/>
    <w:basedOn w:val="a1"/>
    <w:uiPriority w:val="22"/>
    <w:qFormat/>
    <w:rsid w:val="00F360BC"/>
    <w:rPr>
      <w:b/>
      <w:bCs/>
    </w:rPr>
  </w:style>
  <w:style w:type="character" w:customStyle="1" w:styleId="af8">
    <w:name w:val="Подзаголовок Знак"/>
    <w:basedOn w:val="a1"/>
    <w:link w:val="af7"/>
    <w:uiPriority w:val="11"/>
    <w:rsid w:val="00F360BC"/>
    <w:rPr>
      <w:sz w:val="28"/>
    </w:rPr>
  </w:style>
  <w:style w:type="paragraph" w:customStyle="1" w:styleId="-6">
    <w:name w:val="Примечание - Заголовок"/>
    <w:basedOn w:val="affff1"/>
    <w:link w:val="-7"/>
    <w:qFormat/>
    <w:rsid w:val="00F360BC"/>
    <w:pPr>
      <w:spacing w:before="240"/>
    </w:pPr>
    <w:rPr>
      <w:i/>
      <w:iCs/>
    </w:rPr>
  </w:style>
  <w:style w:type="character" w:customStyle="1" w:styleId="affff2">
    <w:name w:val="Основной Знак"/>
    <w:basedOn w:val="a1"/>
    <w:link w:val="affff1"/>
    <w:uiPriority w:val="99"/>
    <w:rsid w:val="00F360BC"/>
    <w:rPr>
      <w:rFonts w:cs="TimesET"/>
      <w:color w:val="000000"/>
      <w:sz w:val="24"/>
      <w:szCs w:val="24"/>
    </w:rPr>
  </w:style>
  <w:style w:type="character" w:customStyle="1" w:styleId="-7">
    <w:name w:val="Примечание - Заголовок Знак"/>
    <w:basedOn w:val="affff2"/>
    <w:link w:val="-6"/>
    <w:rsid w:val="00F360BC"/>
    <w:rPr>
      <w:rFonts w:cs="TimesET"/>
      <w:i/>
      <w:iCs/>
      <w:color w:val="000000"/>
      <w:sz w:val="24"/>
      <w:szCs w:val="24"/>
    </w:rPr>
  </w:style>
  <w:style w:type="character" w:customStyle="1" w:styleId="af1">
    <w:name w:val="Нижний колонтитул Знак"/>
    <w:basedOn w:val="a1"/>
    <w:link w:val="af0"/>
    <w:uiPriority w:val="99"/>
    <w:rsid w:val="00F360BC"/>
    <w:rPr>
      <w:sz w:val="24"/>
      <w:szCs w:val="24"/>
    </w:rPr>
  </w:style>
  <w:style w:type="paragraph" w:customStyle="1" w:styleId="-8">
    <w:name w:val="Примечание - Текст"/>
    <w:basedOn w:val="a0"/>
    <w:link w:val="-9"/>
    <w:qFormat/>
    <w:rsid w:val="00F360BC"/>
    <w:pPr>
      <w:suppressAutoHyphens/>
      <w:ind w:left="709"/>
      <w:jc w:val="both"/>
    </w:pPr>
    <w:rPr>
      <w:rFonts w:ascii="Arial" w:eastAsiaTheme="minorEastAsia" w:hAnsi="Arial" w:cs="Arial"/>
      <w:sz w:val="18"/>
      <w:szCs w:val="18"/>
    </w:rPr>
  </w:style>
  <w:style w:type="character" w:customStyle="1" w:styleId="-9">
    <w:name w:val="Примечание - Текст Знак"/>
    <w:basedOn w:val="a1"/>
    <w:link w:val="-8"/>
    <w:rsid w:val="00F360BC"/>
    <w:rPr>
      <w:rFonts w:ascii="Arial" w:eastAsiaTheme="minorEastAsia" w:hAnsi="Arial" w:cs="Arial"/>
      <w:sz w:val="18"/>
      <w:szCs w:val="18"/>
    </w:rPr>
  </w:style>
  <w:style w:type="paragraph" w:customStyle="1" w:styleId="affff5">
    <w:name w:val="Стиль Заголовок оглавления + По центру"/>
    <w:basedOn w:val="afffd"/>
    <w:rsid w:val="00F360BC"/>
    <w:pPr>
      <w:keepLines/>
      <w:spacing w:before="480" w:after="0" w:line="276" w:lineRule="auto"/>
      <w:jc w:val="center"/>
    </w:pPr>
    <w:rPr>
      <w:rFonts w:ascii="Arial" w:hAnsi="Arial"/>
      <w:kern w:val="0"/>
      <w:sz w:val="28"/>
      <w:szCs w:val="20"/>
    </w:rPr>
  </w:style>
  <w:style w:type="paragraph" w:customStyle="1" w:styleId="1f4">
    <w:name w:val="Верхний колонтитул 1"/>
    <w:basedOn w:val="a0"/>
    <w:link w:val="1f5"/>
    <w:qFormat/>
    <w:rsid w:val="00F360BC"/>
    <w:pPr>
      <w:suppressAutoHyphens/>
      <w:jc w:val="center"/>
    </w:pPr>
    <w:rPr>
      <w:i/>
      <w:sz w:val="18"/>
      <w:szCs w:val="18"/>
    </w:rPr>
  </w:style>
  <w:style w:type="paragraph" w:customStyle="1" w:styleId="1f6">
    <w:name w:val="Нижний колонтитул 1"/>
    <w:basedOn w:val="af0"/>
    <w:link w:val="1f7"/>
    <w:qFormat/>
    <w:rsid w:val="00F360BC"/>
    <w:pPr>
      <w:jc w:val="right"/>
    </w:pPr>
    <w:rPr>
      <w:rFonts w:eastAsiaTheme="minorEastAsia"/>
      <w:sz w:val="20"/>
      <w:szCs w:val="20"/>
    </w:rPr>
  </w:style>
  <w:style w:type="character" w:customStyle="1" w:styleId="1f5">
    <w:name w:val="Верхний колонтитул 1 Знак"/>
    <w:basedOn w:val="a1"/>
    <w:link w:val="1f4"/>
    <w:rsid w:val="00F360BC"/>
    <w:rPr>
      <w:i/>
      <w:sz w:val="18"/>
      <w:szCs w:val="18"/>
    </w:rPr>
  </w:style>
  <w:style w:type="character" w:customStyle="1" w:styleId="1f7">
    <w:name w:val="Нижний колонтитул 1 Знак"/>
    <w:basedOn w:val="af1"/>
    <w:link w:val="1f6"/>
    <w:rsid w:val="00F360BC"/>
    <w:rPr>
      <w:rFonts w:eastAsiaTheme="minorEastAsia"/>
      <w:sz w:val="24"/>
      <w:szCs w:val="24"/>
    </w:rPr>
  </w:style>
  <w:style w:type="paragraph" w:customStyle="1" w:styleId="font5">
    <w:name w:val="font5"/>
    <w:basedOn w:val="a0"/>
    <w:rsid w:val="0086794F"/>
    <w:pPr>
      <w:spacing w:before="100" w:beforeAutospacing="1" w:after="100" w:afterAutospacing="1"/>
    </w:pPr>
    <w:rPr>
      <w:rFonts w:ascii="Arial" w:hAnsi="Arial" w:cs="Arial"/>
      <w:color w:val="000000"/>
      <w:sz w:val="16"/>
      <w:szCs w:val="16"/>
    </w:rPr>
  </w:style>
  <w:style w:type="paragraph" w:customStyle="1" w:styleId="font6">
    <w:name w:val="font6"/>
    <w:basedOn w:val="a0"/>
    <w:rsid w:val="0086794F"/>
    <w:pPr>
      <w:spacing w:before="100" w:beforeAutospacing="1" w:after="100" w:afterAutospacing="1"/>
    </w:pPr>
    <w:rPr>
      <w:rFonts w:ascii="Arial" w:hAnsi="Arial" w:cs="Arial"/>
      <w:color w:val="000000"/>
      <w:sz w:val="16"/>
      <w:szCs w:val="16"/>
    </w:rPr>
  </w:style>
  <w:style w:type="paragraph" w:customStyle="1" w:styleId="affff6">
    <w:name w:val="Текст таблицы"/>
    <w:basedOn w:val="a0"/>
    <w:rsid w:val="003A3D4C"/>
    <w:pPr>
      <w:spacing w:before="60" w:after="60"/>
      <w:jc w:val="both"/>
    </w:pPr>
    <w:rPr>
      <w:rFonts w:ascii="Arial" w:hAnsi="Arial"/>
      <w:sz w:val="20"/>
      <w:szCs w:val="20"/>
    </w:rPr>
  </w:style>
  <w:style w:type="paragraph" w:customStyle="1" w:styleId="TableContents">
    <w:name w:val="Table Contents"/>
    <w:basedOn w:val="a0"/>
    <w:rsid w:val="003A3D4C"/>
    <w:pPr>
      <w:widowControl w:val="0"/>
      <w:suppressLineNumbers/>
      <w:suppressAutoHyphens/>
      <w:autoSpaceDN w:val="0"/>
      <w:textAlignment w:val="baseline"/>
    </w:pPr>
    <w:rPr>
      <w:rFonts w:eastAsia="Andale Sans UI" w:cs="Tahoma"/>
      <w:kern w:val="3"/>
      <w:lang w:val="de-DE" w:eastAsia="ja-JP" w:bidi="fa-IR"/>
    </w:rPr>
  </w:style>
  <w:style w:type="paragraph" w:customStyle="1" w:styleId="-a">
    <w:name w:val="Таблица - текст основной"/>
    <w:basedOn w:val="a8"/>
    <w:link w:val="-b"/>
    <w:qFormat/>
    <w:rsid w:val="003A3D4C"/>
    <w:pPr>
      <w:suppressAutoHyphens/>
      <w:spacing w:before="40" w:after="0" w:line="276" w:lineRule="auto"/>
    </w:pPr>
    <w:rPr>
      <w:rFonts w:ascii="Arial" w:eastAsia="Calibri" w:hAnsi="Arial" w:cs="Arial"/>
      <w:color w:val="000000"/>
      <w:sz w:val="20"/>
      <w:szCs w:val="20"/>
      <w:lang w:eastAsia="en-US"/>
    </w:rPr>
  </w:style>
  <w:style w:type="character" w:customStyle="1" w:styleId="-b">
    <w:name w:val="Таблица - текст основной Знак"/>
    <w:link w:val="-a"/>
    <w:rsid w:val="003A3D4C"/>
    <w:rPr>
      <w:rFonts w:ascii="Arial" w:eastAsia="Calibri" w:hAnsi="Arial" w:cs="Arial"/>
      <w:color w:val="000000"/>
      <w:lang w:eastAsia="en-US"/>
    </w:rPr>
  </w:style>
  <w:style w:type="character" w:customStyle="1" w:styleId="32">
    <w:name w:val="Основной текст с отступом 3 Знак"/>
    <w:link w:val="31"/>
    <w:rsid w:val="003A3D4C"/>
    <w:rPr>
      <w:sz w:val="16"/>
      <w:szCs w:val="16"/>
    </w:rPr>
  </w:style>
  <w:style w:type="character" w:customStyle="1" w:styleId="a7">
    <w:name w:val="Название Знак"/>
    <w:link w:val="a6"/>
    <w:rsid w:val="003A3D4C"/>
    <w:rPr>
      <w:b/>
      <w:sz w:val="28"/>
    </w:rPr>
  </w:style>
  <w:style w:type="character" w:customStyle="1" w:styleId="aff5">
    <w:name w:val="Схема документа Знак"/>
    <w:link w:val="aff4"/>
    <w:rsid w:val="003A3D4C"/>
    <w:rPr>
      <w:rFonts w:ascii="Tahoma" w:hAnsi="Tahoma" w:cs="Tahoma"/>
      <w:shd w:val="clear" w:color="auto" w:fill="000080"/>
    </w:rPr>
  </w:style>
  <w:style w:type="character" w:customStyle="1" w:styleId="HTML0">
    <w:name w:val="Стандартный HTML Знак"/>
    <w:link w:val="HTML"/>
    <w:rsid w:val="003A3D4C"/>
    <w:rPr>
      <w:rFonts w:ascii="Courier New" w:hAnsi="Courier New" w:cs="Courier New"/>
    </w:rPr>
  </w:style>
  <w:style w:type="paragraph" w:customStyle="1" w:styleId="110">
    <w:name w:val="Обычный11"/>
    <w:rsid w:val="003A3D4C"/>
    <w:rPr>
      <w:rFonts w:eastAsia="PMingLiU"/>
      <w:sz w:val="24"/>
      <w:lang w:eastAsia="zh-TW"/>
    </w:rPr>
  </w:style>
  <w:style w:type="paragraph" w:customStyle="1" w:styleId="211">
    <w:name w:val="Основной текст с отступом 211"/>
    <w:basedOn w:val="a0"/>
    <w:rsid w:val="003A3D4C"/>
    <w:pPr>
      <w:overflowPunct w:val="0"/>
      <w:autoSpaceDE w:val="0"/>
      <w:autoSpaceDN w:val="0"/>
      <w:adjustRightInd w:val="0"/>
      <w:ind w:firstLine="567"/>
      <w:jc w:val="both"/>
      <w:textAlignment w:val="baseline"/>
    </w:pPr>
    <w:rPr>
      <w:sz w:val="28"/>
      <w:szCs w:val="20"/>
    </w:rPr>
  </w:style>
  <w:style w:type="paragraph" w:customStyle="1" w:styleId="311">
    <w:name w:val="Основной текст с отступом 311"/>
    <w:basedOn w:val="a0"/>
    <w:rsid w:val="003A3D4C"/>
    <w:pPr>
      <w:overflowPunct w:val="0"/>
      <w:autoSpaceDE w:val="0"/>
      <w:autoSpaceDN w:val="0"/>
      <w:adjustRightInd w:val="0"/>
      <w:ind w:left="540"/>
      <w:textAlignment w:val="baseline"/>
    </w:pPr>
    <w:rPr>
      <w:sz w:val="28"/>
      <w:szCs w:val="20"/>
    </w:rPr>
  </w:style>
  <w:style w:type="paragraph" w:customStyle="1" w:styleId="2110">
    <w:name w:val="Основной текст 211"/>
    <w:basedOn w:val="a0"/>
    <w:rsid w:val="003A3D4C"/>
    <w:pPr>
      <w:overflowPunct w:val="0"/>
      <w:autoSpaceDE w:val="0"/>
      <w:autoSpaceDN w:val="0"/>
      <w:adjustRightInd w:val="0"/>
      <w:spacing w:after="120"/>
      <w:ind w:firstLine="709"/>
      <w:jc w:val="both"/>
    </w:pPr>
    <w:rPr>
      <w:szCs w:val="20"/>
    </w:rPr>
  </w:style>
  <w:style w:type="character" w:customStyle="1" w:styleId="111">
    <w:name w:val="Знак11"/>
    <w:rsid w:val="003A3D4C"/>
    <w:rPr>
      <w:rFonts w:cs="Arial"/>
      <w:b/>
      <w:bCs/>
      <w:kern w:val="32"/>
      <w:sz w:val="24"/>
      <w:szCs w:val="32"/>
      <w:lang w:val="ru-RU" w:eastAsia="ru-RU" w:bidi="ar-SA"/>
    </w:rPr>
  </w:style>
  <w:style w:type="paragraph" w:customStyle="1" w:styleId="112">
    <w:name w:val="Знак Знак Знак1 Знак1"/>
    <w:basedOn w:val="a0"/>
    <w:next w:val="2"/>
    <w:autoRedefine/>
    <w:rsid w:val="003A3D4C"/>
    <w:pPr>
      <w:spacing w:after="160" w:line="240" w:lineRule="exact"/>
      <w:jc w:val="right"/>
    </w:pPr>
    <w:rPr>
      <w:noProof/>
      <w:lang w:val="en-US" w:eastAsia="en-US"/>
    </w:rPr>
  </w:style>
  <w:style w:type="paragraph" w:customStyle="1" w:styleId="xl99">
    <w:name w:val="xl99"/>
    <w:basedOn w:val="a0"/>
    <w:rsid w:val="003A3D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00">
    <w:name w:val="xl100"/>
    <w:basedOn w:val="a0"/>
    <w:rsid w:val="003A3D4C"/>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textAlignment w:val="center"/>
    </w:pPr>
  </w:style>
  <w:style w:type="paragraph" w:customStyle="1" w:styleId="xl101">
    <w:name w:val="xl101"/>
    <w:basedOn w:val="a0"/>
    <w:rsid w:val="003A3D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0"/>
    <w:rsid w:val="003A3D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a0"/>
    <w:rsid w:val="003A3D4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3A3D4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220">
    <w:name w:val="Основной текст 22"/>
    <w:basedOn w:val="a0"/>
    <w:rsid w:val="003A3D4C"/>
    <w:pPr>
      <w:overflowPunct w:val="0"/>
      <w:autoSpaceDE w:val="0"/>
      <w:autoSpaceDN w:val="0"/>
      <w:adjustRightInd w:val="0"/>
      <w:spacing w:before="120"/>
      <w:ind w:firstLine="709"/>
      <w:jc w:val="both"/>
    </w:pPr>
    <w:rPr>
      <w:szCs w:val="20"/>
    </w:rPr>
  </w:style>
  <w:style w:type="paragraph" w:customStyle="1" w:styleId="Style43">
    <w:name w:val="Style43"/>
    <w:basedOn w:val="a0"/>
    <w:rsid w:val="003A3D4C"/>
    <w:pPr>
      <w:widowControl w:val="0"/>
      <w:autoSpaceDE w:val="0"/>
      <w:autoSpaceDN w:val="0"/>
      <w:adjustRightInd w:val="0"/>
      <w:spacing w:line="268" w:lineRule="exact"/>
      <w:ind w:firstLine="691"/>
      <w:jc w:val="both"/>
    </w:pPr>
  </w:style>
  <w:style w:type="paragraph" w:customStyle="1" w:styleId="Style101">
    <w:name w:val="Style101"/>
    <w:basedOn w:val="a0"/>
    <w:rsid w:val="003A3D4C"/>
    <w:pPr>
      <w:widowControl w:val="0"/>
      <w:autoSpaceDE w:val="0"/>
      <w:autoSpaceDN w:val="0"/>
      <w:adjustRightInd w:val="0"/>
      <w:spacing w:line="278" w:lineRule="exact"/>
      <w:ind w:firstLine="715"/>
    </w:pPr>
  </w:style>
  <w:style w:type="paragraph" w:customStyle="1" w:styleId="230">
    <w:name w:val="Основной текст 23"/>
    <w:basedOn w:val="a0"/>
    <w:rsid w:val="003A3D4C"/>
    <w:pPr>
      <w:overflowPunct w:val="0"/>
      <w:autoSpaceDE w:val="0"/>
      <w:autoSpaceDN w:val="0"/>
      <w:adjustRightInd w:val="0"/>
      <w:spacing w:before="120"/>
      <w:ind w:firstLine="709"/>
      <w:jc w:val="both"/>
    </w:pPr>
    <w:rPr>
      <w:szCs w:val="20"/>
    </w:rPr>
  </w:style>
  <w:style w:type="character" w:customStyle="1" w:styleId="-040">
    <w:name w:val="Абзац ненумерованный - 0 ур Знак4"/>
    <w:link w:val="-00"/>
    <w:locked/>
    <w:rsid w:val="003A3D4C"/>
    <w:rPr>
      <w:sz w:val="28"/>
      <w:szCs w:val="28"/>
    </w:rPr>
  </w:style>
  <w:style w:type="paragraph" w:customStyle="1" w:styleId="-00">
    <w:name w:val="Абзац ненумерованный - 0 ур"/>
    <w:link w:val="-040"/>
    <w:rsid w:val="003A3D4C"/>
    <w:pPr>
      <w:spacing w:before="60" w:after="60" w:line="360" w:lineRule="auto"/>
      <w:ind w:left="284" w:right="170" w:firstLine="851"/>
      <w:jc w:val="both"/>
    </w:pPr>
    <w:rPr>
      <w:sz w:val="28"/>
      <w:szCs w:val="28"/>
    </w:rPr>
  </w:style>
  <w:style w:type="character" w:customStyle="1" w:styleId="FontStyle267">
    <w:name w:val="Font Style267"/>
    <w:basedOn w:val="a1"/>
    <w:rsid w:val="003A3D4C"/>
    <w:rPr>
      <w:rFonts w:ascii="Times New Roman" w:hAnsi="Times New Roman" w:cs="Times New Roman" w:hint="default"/>
      <w:sz w:val="22"/>
      <w:szCs w:val="22"/>
    </w:rPr>
  </w:style>
  <w:style w:type="character" w:customStyle="1" w:styleId="FontStyle244">
    <w:name w:val="Font Style244"/>
    <w:basedOn w:val="a1"/>
    <w:rsid w:val="003A3D4C"/>
    <w:rPr>
      <w:rFonts w:ascii="Times New Roman" w:hAnsi="Times New Roman" w:cs="Times New Roman" w:hint="default"/>
      <w:b/>
      <w:bCs/>
      <w:i/>
      <w:iCs/>
      <w:sz w:val="22"/>
      <w:szCs w:val="22"/>
    </w:rPr>
  </w:style>
  <w:style w:type="character" w:customStyle="1" w:styleId="1f8">
    <w:name w:val="Основной текст с отступом Знак1"/>
    <w:basedOn w:val="a1"/>
    <w:locked/>
    <w:rsid w:val="003A3D4C"/>
    <w:rPr>
      <w:rFonts w:ascii="Times New Roman" w:eastAsia="Times New Roman" w:hAnsi="Times New Roman" w:cs="Times New Roman"/>
      <w:sz w:val="24"/>
      <w:szCs w:val="24"/>
      <w:lang w:eastAsia="ru-RU"/>
    </w:rPr>
  </w:style>
  <w:style w:type="character" w:customStyle="1" w:styleId="FontStyle439">
    <w:name w:val="Font Style439"/>
    <w:basedOn w:val="a1"/>
    <w:rsid w:val="003A3D4C"/>
    <w:rPr>
      <w:rFonts w:ascii="Times New Roman" w:hAnsi="Times New Roman" w:cs="Times New Roman" w:hint="default"/>
      <w:sz w:val="20"/>
      <w:szCs w:val="20"/>
    </w:rPr>
  </w:style>
  <w:style w:type="paragraph" w:customStyle="1" w:styleId="affff7">
    <w:name w:val="Заголовок статьи"/>
    <w:basedOn w:val="a0"/>
    <w:next w:val="a0"/>
    <w:uiPriority w:val="99"/>
    <w:rsid w:val="003A3D4C"/>
    <w:pPr>
      <w:widowControl w:val="0"/>
      <w:autoSpaceDE w:val="0"/>
      <w:autoSpaceDN w:val="0"/>
      <w:adjustRightInd w:val="0"/>
      <w:ind w:left="1612" w:hanging="892"/>
      <w:jc w:val="both"/>
    </w:pPr>
    <w:rPr>
      <w:rFonts w:ascii="Arial" w:hAnsi="Arial" w:cs="Arial"/>
    </w:rPr>
  </w:style>
  <w:style w:type="paragraph" w:customStyle="1" w:styleId="Style136">
    <w:name w:val="Style136"/>
    <w:basedOn w:val="a0"/>
    <w:rsid w:val="003A3D4C"/>
    <w:pPr>
      <w:widowControl w:val="0"/>
      <w:autoSpaceDE w:val="0"/>
      <w:autoSpaceDN w:val="0"/>
      <w:adjustRightInd w:val="0"/>
      <w:spacing w:line="413" w:lineRule="exact"/>
      <w:ind w:firstLine="562"/>
    </w:pPr>
    <w:rPr>
      <w:rFonts w:ascii="Arial" w:hAnsi="Arial"/>
    </w:rPr>
  </w:style>
  <w:style w:type="paragraph" w:customStyle="1" w:styleId="affff8">
    <w:name w:val="Комментарий"/>
    <w:basedOn w:val="a0"/>
    <w:next w:val="a0"/>
    <w:uiPriority w:val="99"/>
    <w:rsid w:val="003A3D4C"/>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9">
    <w:name w:val="Информация об изменениях документа"/>
    <w:basedOn w:val="affff8"/>
    <w:next w:val="a0"/>
    <w:uiPriority w:val="99"/>
    <w:rsid w:val="003A3D4C"/>
    <w:rPr>
      <w:i/>
      <w:iCs/>
    </w:rPr>
  </w:style>
  <w:style w:type="paragraph" w:customStyle="1" w:styleId="0505">
    <w:name w:val="Стиль Основной текст + полужирный Слева:  05 см Справа:  05 см..."/>
    <w:basedOn w:val="a8"/>
    <w:rsid w:val="003A3D4C"/>
    <w:pPr>
      <w:widowControl w:val="0"/>
      <w:shd w:val="clear" w:color="auto" w:fill="FFFFFF"/>
      <w:autoSpaceDE w:val="0"/>
      <w:autoSpaceDN w:val="0"/>
      <w:adjustRightInd w:val="0"/>
      <w:spacing w:before="120"/>
      <w:ind w:left="284" w:right="285"/>
      <w:jc w:val="center"/>
    </w:pPr>
    <w:rPr>
      <w:b/>
      <w:bCs/>
      <w:color w:val="000000"/>
      <w:szCs w:val="20"/>
    </w:rPr>
  </w:style>
  <w:style w:type="character" w:customStyle="1" w:styleId="15">
    <w:name w:val="Обычный (веб) Знак1"/>
    <w:aliases w:val="Обычный (Web) Знак, Знак Знак1,Обычный (Web)1 Знак1,Обычный (веб) Знак Знак,Обычный (Web)1 Знак Знак"/>
    <w:basedOn w:val="a1"/>
    <w:link w:val="af2"/>
    <w:uiPriority w:val="99"/>
    <w:rsid w:val="003A3D4C"/>
    <w:rPr>
      <w:rFonts w:ascii="Verdana" w:hAnsi="Verdana"/>
      <w:color w:val="496C9C"/>
      <w:sz w:val="18"/>
      <w:szCs w:val="18"/>
    </w:rPr>
  </w:style>
  <w:style w:type="character" w:customStyle="1" w:styleId="FontStyle137">
    <w:name w:val="Font Style137"/>
    <w:basedOn w:val="a1"/>
    <w:rsid w:val="003A3D4C"/>
    <w:rPr>
      <w:rFonts w:ascii="Times New Roman" w:hAnsi="Times New Roman" w:cs="Times New Roman"/>
      <w:b/>
      <w:bCs/>
      <w:sz w:val="26"/>
      <w:szCs w:val="26"/>
    </w:rPr>
  </w:style>
  <w:style w:type="paragraph" w:customStyle="1" w:styleId="Bodytext1">
    <w:name w:val="Body text1"/>
    <w:basedOn w:val="a0"/>
    <w:uiPriority w:val="99"/>
    <w:rsid w:val="003A3D4C"/>
    <w:pPr>
      <w:widowControl w:val="0"/>
      <w:shd w:val="clear" w:color="auto" w:fill="FFFFFF"/>
      <w:spacing w:before="780" w:line="350" w:lineRule="exact"/>
      <w:ind w:hanging="1480"/>
      <w:jc w:val="both"/>
    </w:pPr>
    <w:rPr>
      <w:sz w:val="28"/>
      <w:szCs w:val="28"/>
    </w:rPr>
  </w:style>
  <w:style w:type="paragraph" w:styleId="affffa">
    <w:name w:val="No Spacing"/>
    <w:uiPriority w:val="1"/>
    <w:qFormat/>
    <w:rsid w:val="003A3D4C"/>
    <w:rPr>
      <w:rFonts w:asciiTheme="minorHAnsi" w:eastAsiaTheme="minorHAnsi" w:hAnsiTheme="minorHAnsi" w:cstheme="minorBidi"/>
      <w:sz w:val="22"/>
      <w:szCs w:val="22"/>
      <w:lang w:eastAsia="en-US"/>
    </w:rPr>
  </w:style>
  <w:style w:type="paragraph" w:customStyle="1" w:styleId="62">
    <w:name w:val="Основной текст6"/>
    <w:basedOn w:val="a0"/>
    <w:rsid w:val="003A3D4C"/>
    <w:pPr>
      <w:widowControl w:val="0"/>
      <w:shd w:val="clear" w:color="auto" w:fill="FFFFFF"/>
      <w:spacing w:before="120" w:line="278" w:lineRule="exact"/>
      <w:ind w:hanging="1460"/>
      <w:jc w:val="both"/>
    </w:pPr>
    <w:rPr>
      <w:sz w:val="23"/>
      <w:szCs w:val="23"/>
      <w:lang w:eastAsia="en-US"/>
    </w:rPr>
  </w:style>
  <w:style w:type="paragraph" w:customStyle="1" w:styleId="affffb">
    <w:name w:val="Внутри таблицы"/>
    <w:basedOn w:val="a0"/>
    <w:qFormat/>
    <w:rsid w:val="003A3D4C"/>
    <w:pPr>
      <w:spacing w:before="120"/>
      <w:ind w:firstLine="709"/>
      <w:jc w:val="both"/>
    </w:pPr>
    <w:rPr>
      <w:color w:val="000000"/>
    </w:rPr>
  </w:style>
  <w:style w:type="paragraph" w:customStyle="1" w:styleId="FORMATTEXT">
    <w:name w:val=".FORMATTEXT"/>
    <w:uiPriority w:val="99"/>
    <w:rsid w:val="003A3D4C"/>
    <w:pPr>
      <w:widowControl w:val="0"/>
      <w:autoSpaceDE w:val="0"/>
      <w:autoSpaceDN w:val="0"/>
      <w:adjustRightInd w:val="0"/>
    </w:pPr>
    <w:rPr>
      <w:rFonts w:ascii="Arial" w:eastAsiaTheme="minorEastAsia" w:hAnsi="Arial" w:cs="Arial"/>
    </w:rPr>
  </w:style>
  <w:style w:type="paragraph" w:customStyle="1" w:styleId="affffc">
    <w:name w:val="ОВОС Шер Основой текст"/>
    <w:basedOn w:val="a4"/>
    <w:rsid w:val="003A3D4C"/>
    <w:pPr>
      <w:spacing w:after="0" w:line="360" w:lineRule="auto"/>
      <w:ind w:left="709" w:firstLine="567"/>
      <w:jc w:val="both"/>
    </w:pPr>
    <w:rPr>
      <w:szCs w:val="20"/>
    </w:rPr>
  </w:style>
  <w:style w:type="paragraph" w:customStyle="1" w:styleId="xl105">
    <w:name w:val="xl105"/>
    <w:basedOn w:val="a0"/>
    <w:rsid w:val="003A3D4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06">
    <w:name w:val="xl106"/>
    <w:basedOn w:val="a0"/>
    <w:rsid w:val="003A3D4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3A3D4C"/>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style>
  <w:style w:type="paragraph" w:customStyle="1" w:styleId="xl108">
    <w:name w:val="xl108"/>
    <w:basedOn w:val="a0"/>
    <w:rsid w:val="003A3D4C"/>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pPr>
  </w:style>
  <w:style w:type="paragraph" w:customStyle="1" w:styleId="xl109">
    <w:name w:val="xl109"/>
    <w:basedOn w:val="a0"/>
    <w:rsid w:val="003A3D4C"/>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pPr>
  </w:style>
  <w:style w:type="paragraph" w:customStyle="1" w:styleId="xl110">
    <w:name w:val="xl110"/>
    <w:basedOn w:val="a0"/>
    <w:rsid w:val="003A3D4C"/>
    <w:pPr>
      <w:shd w:val="clear" w:color="000000" w:fill="B2A1C7"/>
      <w:spacing w:before="100" w:beforeAutospacing="1" w:after="100" w:afterAutospacing="1"/>
    </w:pPr>
  </w:style>
  <w:style w:type="paragraph" w:customStyle="1" w:styleId="xl111">
    <w:name w:val="xl111"/>
    <w:basedOn w:val="a0"/>
    <w:rsid w:val="003A3D4C"/>
    <w:pPr>
      <w:spacing w:before="100" w:beforeAutospacing="1" w:after="100" w:afterAutospacing="1"/>
      <w:jc w:val="center"/>
    </w:pPr>
  </w:style>
  <w:style w:type="paragraph" w:customStyle="1" w:styleId="xl112">
    <w:name w:val="xl112"/>
    <w:basedOn w:val="a0"/>
    <w:rsid w:val="003A3D4C"/>
    <w:pPr>
      <w:shd w:val="clear" w:color="000000" w:fill="B2A1C7"/>
      <w:spacing w:before="100" w:beforeAutospacing="1" w:after="100" w:afterAutospacing="1"/>
      <w:jc w:val="center"/>
    </w:pPr>
  </w:style>
  <w:style w:type="paragraph" w:customStyle="1" w:styleId="xl113">
    <w:name w:val="xl113"/>
    <w:basedOn w:val="a0"/>
    <w:rsid w:val="003A3D4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114">
    <w:name w:val="xl114"/>
    <w:basedOn w:val="a0"/>
    <w:rsid w:val="003A3D4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style>
  <w:style w:type="paragraph" w:customStyle="1" w:styleId="xl115">
    <w:name w:val="xl115"/>
    <w:basedOn w:val="a0"/>
    <w:rsid w:val="003A3D4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style>
  <w:style w:type="paragraph" w:customStyle="1" w:styleId="xl116">
    <w:name w:val="xl116"/>
    <w:basedOn w:val="a0"/>
    <w:rsid w:val="003A3D4C"/>
    <w:pPr>
      <w:shd w:val="clear" w:color="000000" w:fill="BFBFBF"/>
      <w:spacing w:before="100" w:beforeAutospacing="1" w:after="100" w:afterAutospacing="1"/>
    </w:pPr>
  </w:style>
  <w:style w:type="paragraph" w:customStyle="1" w:styleId="xl117">
    <w:name w:val="xl117"/>
    <w:basedOn w:val="a0"/>
    <w:rsid w:val="003A3D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538ED5"/>
    </w:rPr>
  </w:style>
  <w:style w:type="paragraph" w:customStyle="1" w:styleId="xl118">
    <w:name w:val="xl118"/>
    <w:basedOn w:val="a0"/>
    <w:rsid w:val="003A3D4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0"/>
    <w:rsid w:val="003A3D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rsid w:val="003A3D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1">
    <w:name w:val="xl121"/>
    <w:basedOn w:val="a0"/>
    <w:rsid w:val="003A3D4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headertext">
    <w:name w:val="headertext"/>
    <w:basedOn w:val="a0"/>
    <w:rsid w:val="003A3D4C"/>
    <w:pPr>
      <w:spacing w:before="100" w:beforeAutospacing="1" w:after="100" w:afterAutospacing="1"/>
    </w:pPr>
  </w:style>
  <w:style w:type="paragraph" w:customStyle="1" w:styleId="formattext0">
    <w:name w:val="formattext"/>
    <w:basedOn w:val="a0"/>
    <w:rsid w:val="003A3D4C"/>
    <w:pPr>
      <w:spacing w:before="100" w:beforeAutospacing="1" w:after="100" w:afterAutospacing="1"/>
    </w:pPr>
  </w:style>
  <w:style w:type="character" w:customStyle="1" w:styleId="ae">
    <w:name w:val="Название объекта Знак"/>
    <w:aliases w:val="Название объекта Знак Знак Знак Знак,Название объекта Знак Знак Знак1"/>
    <w:basedOn w:val="a1"/>
    <w:link w:val="ad"/>
    <w:uiPriority w:val="99"/>
    <w:rsid w:val="003A3D4C"/>
    <w:rPr>
      <w:b/>
      <w:bCs/>
      <w:sz w:val="24"/>
    </w:rPr>
  </w:style>
  <w:style w:type="paragraph" w:customStyle="1" w:styleId="msonormal0">
    <w:name w:val="msonormal"/>
    <w:basedOn w:val="a0"/>
    <w:rsid w:val="003A3D4C"/>
    <w:pPr>
      <w:spacing w:before="100" w:beforeAutospacing="1" w:after="100" w:afterAutospacing="1"/>
    </w:pPr>
  </w:style>
  <w:style w:type="numbering" w:customStyle="1" w:styleId="1f9">
    <w:name w:val="Нет списка1"/>
    <w:next w:val="a3"/>
    <w:uiPriority w:val="99"/>
    <w:semiHidden/>
    <w:unhideWhenUsed/>
    <w:rsid w:val="003A3D4C"/>
  </w:style>
  <w:style w:type="table" w:customStyle="1" w:styleId="1fa">
    <w:name w:val="Сетка таблицы1"/>
    <w:basedOn w:val="a2"/>
    <w:next w:val="aff8"/>
    <w:uiPriority w:val="59"/>
    <w:rsid w:val="003A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писок нумерованный 1.2.3.1"/>
    <w:basedOn w:val="a3"/>
    <w:rsid w:val="003A3D4C"/>
  </w:style>
  <w:style w:type="numbering" w:customStyle="1" w:styleId="1fb">
    <w:name w:val="Список нумерованный1"/>
    <w:basedOn w:val="a3"/>
    <w:rsid w:val="003A3D4C"/>
  </w:style>
  <w:style w:type="numbering" w:customStyle="1" w:styleId="2a">
    <w:name w:val="Нет списка2"/>
    <w:next w:val="a3"/>
    <w:uiPriority w:val="99"/>
    <w:semiHidden/>
    <w:unhideWhenUsed/>
    <w:rsid w:val="003A3D4C"/>
  </w:style>
  <w:style w:type="table" w:customStyle="1" w:styleId="2b">
    <w:name w:val="Сетка таблицы2"/>
    <w:basedOn w:val="a2"/>
    <w:next w:val="aff8"/>
    <w:uiPriority w:val="59"/>
    <w:rsid w:val="003A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Список нумерованный 1.2.3.2"/>
    <w:basedOn w:val="a3"/>
    <w:rsid w:val="003A3D4C"/>
  </w:style>
  <w:style w:type="numbering" w:customStyle="1" w:styleId="2c">
    <w:name w:val="Список нумерованный2"/>
    <w:basedOn w:val="a3"/>
    <w:rsid w:val="003A3D4C"/>
  </w:style>
  <w:style w:type="numbering" w:customStyle="1" w:styleId="36">
    <w:name w:val="Нет списка3"/>
    <w:next w:val="a3"/>
    <w:uiPriority w:val="99"/>
    <w:semiHidden/>
    <w:unhideWhenUsed/>
    <w:rsid w:val="003A3D4C"/>
  </w:style>
  <w:style w:type="table" w:customStyle="1" w:styleId="37">
    <w:name w:val="Сетка таблицы3"/>
    <w:basedOn w:val="a2"/>
    <w:next w:val="aff8"/>
    <w:uiPriority w:val="39"/>
    <w:unhideWhenUsed/>
    <w:rsid w:val="003A3D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3A3D4C"/>
  </w:style>
  <w:style w:type="table" w:customStyle="1" w:styleId="43">
    <w:name w:val="Сетка таблицы4"/>
    <w:basedOn w:val="a2"/>
    <w:next w:val="aff8"/>
    <w:uiPriority w:val="59"/>
    <w:rsid w:val="003A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Список нумерованный 1.2.3.3"/>
    <w:basedOn w:val="a3"/>
    <w:rsid w:val="003A3D4C"/>
  </w:style>
  <w:style w:type="numbering" w:customStyle="1" w:styleId="38">
    <w:name w:val="Список нумерованный3"/>
    <w:basedOn w:val="a3"/>
    <w:rsid w:val="003A3D4C"/>
  </w:style>
  <w:style w:type="numbering" w:customStyle="1" w:styleId="113">
    <w:name w:val="Нет списка11"/>
    <w:next w:val="a3"/>
    <w:uiPriority w:val="99"/>
    <w:semiHidden/>
    <w:unhideWhenUsed/>
    <w:rsid w:val="003A3D4C"/>
  </w:style>
  <w:style w:type="table" w:customStyle="1" w:styleId="114">
    <w:name w:val="Сетка таблицы11"/>
    <w:basedOn w:val="a2"/>
    <w:next w:val="aff8"/>
    <w:uiPriority w:val="59"/>
    <w:rsid w:val="003A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
    <w:name w:val="Список нумерованный 1.2.3.11"/>
    <w:basedOn w:val="a3"/>
    <w:rsid w:val="003A3D4C"/>
  </w:style>
  <w:style w:type="numbering" w:customStyle="1" w:styleId="115">
    <w:name w:val="Список нумерованный11"/>
    <w:basedOn w:val="a3"/>
    <w:rsid w:val="003A3D4C"/>
  </w:style>
  <w:style w:type="numbering" w:customStyle="1" w:styleId="212">
    <w:name w:val="Нет списка21"/>
    <w:next w:val="a3"/>
    <w:uiPriority w:val="99"/>
    <w:semiHidden/>
    <w:unhideWhenUsed/>
    <w:rsid w:val="003A3D4C"/>
  </w:style>
  <w:style w:type="table" w:customStyle="1" w:styleId="213">
    <w:name w:val="Сетка таблицы21"/>
    <w:basedOn w:val="a2"/>
    <w:next w:val="aff8"/>
    <w:uiPriority w:val="59"/>
    <w:rsid w:val="003A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1">
    <w:name w:val="Список нумерованный 1.2.3.21"/>
    <w:basedOn w:val="a3"/>
    <w:rsid w:val="003A3D4C"/>
  </w:style>
  <w:style w:type="numbering" w:customStyle="1" w:styleId="214">
    <w:name w:val="Список нумерованный21"/>
    <w:basedOn w:val="a3"/>
    <w:rsid w:val="003A3D4C"/>
  </w:style>
  <w:style w:type="numbering" w:customStyle="1" w:styleId="312">
    <w:name w:val="Нет списка31"/>
    <w:next w:val="a3"/>
    <w:uiPriority w:val="99"/>
    <w:semiHidden/>
    <w:unhideWhenUsed/>
    <w:rsid w:val="003A3D4C"/>
  </w:style>
  <w:style w:type="table" w:customStyle="1" w:styleId="313">
    <w:name w:val="Сетка таблицы31"/>
    <w:basedOn w:val="a2"/>
    <w:next w:val="aff8"/>
    <w:uiPriority w:val="59"/>
    <w:rsid w:val="003A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1">
    <w:name w:val="Список нумерованный 1.2.3.31"/>
    <w:basedOn w:val="a3"/>
    <w:rsid w:val="003A3D4C"/>
  </w:style>
  <w:style w:type="numbering" w:customStyle="1" w:styleId="314">
    <w:name w:val="Список нумерованный31"/>
    <w:basedOn w:val="a3"/>
    <w:rsid w:val="003A3D4C"/>
  </w:style>
  <w:style w:type="numbering" w:customStyle="1" w:styleId="1110">
    <w:name w:val="Нет списка111"/>
    <w:next w:val="a3"/>
    <w:uiPriority w:val="99"/>
    <w:semiHidden/>
    <w:unhideWhenUsed/>
    <w:rsid w:val="003A3D4C"/>
  </w:style>
  <w:style w:type="numbering" w:customStyle="1" w:styleId="123111">
    <w:name w:val="Список нумерованный 1.2.3.111"/>
    <w:basedOn w:val="a3"/>
    <w:rsid w:val="003A3D4C"/>
  </w:style>
  <w:style w:type="numbering" w:customStyle="1" w:styleId="1111">
    <w:name w:val="Список нумерованный111"/>
    <w:basedOn w:val="a3"/>
    <w:rsid w:val="003A3D4C"/>
  </w:style>
  <w:style w:type="numbering" w:customStyle="1" w:styleId="2111">
    <w:name w:val="Нет списка211"/>
    <w:next w:val="a3"/>
    <w:uiPriority w:val="99"/>
    <w:semiHidden/>
    <w:unhideWhenUsed/>
    <w:rsid w:val="003A3D4C"/>
  </w:style>
  <w:style w:type="numbering" w:customStyle="1" w:styleId="123211">
    <w:name w:val="Список нумерованный 1.2.3.211"/>
    <w:basedOn w:val="a3"/>
    <w:rsid w:val="003A3D4C"/>
  </w:style>
  <w:style w:type="numbering" w:customStyle="1" w:styleId="2112">
    <w:name w:val="Список нумерованный211"/>
    <w:basedOn w:val="a3"/>
    <w:rsid w:val="003A3D4C"/>
  </w:style>
  <w:style w:type="numbering" w:customStyle="1" w:styleId="3110">
    <w:name w:val="Нет списка311"/>
    <w:next w:val="a3"/>
    <w:uiPriority w:val="99"/>
    <w:semiHidden/>
    <w:unhideWhenUsed/>
    <w:rsid w:val="003A3D4C"/>
  </w:style>
  <w:style w:type="table" w:customStyle="1" w:styleId="3111">
    <w:name w:val="Сетка таблицы311"/>
    <w:basedOn w:val="a2"/>
    <w:next w:val="aff8"/>
    <w:uiPriority w:val="39"/>
    <w:unhideWhenUsed/>
    <w:rsid w:val="003A3D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3"/>
    <w:uiPriority w:val="99"/>
    <w:semiHidden/>
    <w:unhideWhenUsed/>
    <w:rsid w:val="003A3D4C"/>
  </w:style>
  <w:style w:type="numbering" w:customStyle="1" w:styleId="1234">
    <w:name w:val="Список нумерованный 1.2.3.4"/>
    <w:basedOn w:val="a3"/>
    <w:rsid w:val="003A3D4C"/>
  </w:style>
  <w:style w:type="numbering" w:customStyle="1" w:styleId="44">
    <w:name w:val="Список нумерованный4"/>
    <w:basedOn w:val="a3"/>
    <w:rsid w:val="003A3D4C"/>
  </w:style>
  <w:style w:type="numbering" w:customStyle="1" w:styleId="121">
    <w:name w:val="Нет списка12"/>
    <w:next w:val="a3"/>
    <w:uiPriority w:val="99"/>
    <w:semiHidden/>
    <w:unhideWhenUsed/>
    <w:rsid w:val="003A3D4C"/>
  </w:style>
  <w:style w:type="table" w:customStyle="1" w:styleId="122">
    <w:name w:val="Сетка таблицы12"/>
    <w:basedOn w:val="a2"/>
    <w:next w:val="aff8"/>
    <w:uiPriority w:val="59"/>
    <w:rsid w:val="003A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Список нумерованный 1.2.3.12"/>
    <w:basedOn w:val="a3"/>
    <w:rsid w:val="003A3D4C"/>
  </w:style>
  <w:style w:type="numbering" w:customStyle="1" w:styleId="124">
    <w:name w:val="Список нумерованный12"/>
    <w:basedOn w:val="a3"/>
    <w:rsid w:val="003A3D4C"/>
  </w:style>
  <w:style w:type="numbering" w:customStyle="1" w:styleId="221">
    <w:name w:val="Нет списка22"/>
    <w:next w:val="a3"/>
    <w:uiPriority w:val="99"/>
    <w:semiHidden/>
    <w:unhideWhenUsed/>
    <w:rsid w:val="003A3D4C"/>
  </w:style>
  <w:style w:type="table" w:customStyle="1" w:styleId="222">
    <w:name w:val="Сетка таблицы22"/>
    <w:basedOn w:val="a2"/>
    <w:next w:val="aff8"/>
    <w:uiPriority w:val="59"/>
    <w:rsid w:val="003A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
    <w:name w:val="Список нумерованный 1.2.3.22"/>
    <w:basedOn w:val="a3"/>
    <w:rsid w:val="003A3D4C"/>
  </w:style>
  <w:style w:type="numbering" w:customStyle="1" w:styleId="223">
    <w:name w:val="Список нумерованный22"/>
    <w:basedOn w:val="a3"/>
    <w:rsid w:val="003A3D4C"/>
  </w:style>
  <w:style w:type="numbering" w:customStyle="1" w:styleId="320">
    <w:name w:val="Нет списка32"/>
    <w:next w:val="a3"/>
    <w:uiPriority w:val="99"/>
    <w:semiHidden/>
    <w:unhideWhenUsed/>
    <w:rsid w:val="003A3D4C"/>
  </w:style>
  <w:style w:type="table" w:customStyle="1" w:styleId="321">
    <w:name w:val="Сетка таблицы32"/>
    <w:basedOn w:val="a2"/>
    <w:next w:val="aff8"/>
    <w:uiPriority w:val="39"/>
    <w:unhideWhenUsed/>
    <w:rsid w:val="003A3D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3A3D4C"/>
  </w:style>
  <w:style w:type="table" w:customStyle="1" w:styleId="53">
    <w:name w:val="Сетка таблицы5"/>
    <w:basedOn w:val="a2"/>
    <w:next w:val="aff8"/>
    <w:uiPriority w:val="59"/>
    <w:rsid w:val="003A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
    <w:name w:val="Список нумерованный 1.2.3.5"/>
    <w:basedOn w:val="a3"/>
    <w:rsid w:val="003A3D4C"/>
  </w:style>
  <w:style w:type="numbering" w:customStyle="1" w:styleId="54">
    <w:name w:val="Список нумерованный5"/>
    <w:basedOn w:val="a3"/>
    <w:rsid w:val="003A3D4C"/>
  </w:style>
  <w:style w:type="numbering" w:customStyle="1" w:styleId="130">
    <w:name w:val="Нет списка13"/>
    <w:next w:val="a3"/>
    <w:uiPriority w:val="99"/>
    <w:semiHidden/>
    <w:unhideWhenUsed/>
    <w:rsid w:val="003A3D4C"/>
  </w:style>
  <w:style w:type="table" w:customStyle="1" w:styleId="131">
    <w:name w:val="Сетка таблицы13"/>
    <w:basedOn w:val="a2"/>
    <w:next w:val="aff8"/>
    <w:uiPriority w:val="59"/>
    <w:rsid w:val="003A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3">
    <w:name w:val="Список нумерованный 1.2.3.13"/>
    <w:basedOn w:val="a3"/>
    <w:rsid w:val="003A3D4C"/>
  </w:style>
  <w:style w:type="numbering" w:customStyle="1" w:styleId="132">
    <w:name w:val="Список нумерованный13"/>
    <w:basedOn w:val="a3"/>
    <w:rsid w:val="003A3D4C"/>
  </w:style>
  <w:style w:type="numbering" w:customStyle="1" w:styleId="231">
    <w:name w:val="Нет списка23"/>
    <w:next w:val="a3"/>
    <w:uiPriority w:val="99"/>
    <w:semiHidden/>
    <w:unhideWhenUsed/>
    <w:rsid w:val="003A3D4C"/>
  </w:style>
  <w:style w:type="table" w:customStyle="1" w:styleId="232">
    <w:name w:val="Сетка таблицы23"/>
    <w:basedOn w:val="a2"/>
    <w:next w:val="aff8"/>
    <w:uiPriority w:val="59"/>
    <w:rsid w:val="003A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3">
    <w:name w:val="Список нумерованный 1.2.3.23"/>
    <w:basedOn w:val="a3"/>
    <w:rsid w:val="003A3D4C"/>
  </w:style>
  <w:style w:type="numbering" w:customStyle="1" w:styleId="233">
    <w:name w:val="Список нумерованный23"/>
    <w:basedOn w:val="a3"/>
    <w:rsid w:val="003A3D4C"/>
  </w:style>
  <w:style w:type="numbering" w:customStyle="1" w:styleId="330">
    <w:name w:val="Нет списка33"/>
    <w:next w:val="a3"/>
    <w:uiPriority w:val="99"/>
    <w:semiHidden/>
    <w:unhideWhenUsed/>
    <w:rsid w:val="003A3D4C"/>
  </w:style>
  <w:style w:type="table" w:customStyle="1" w:styleId="331">
    <w:name w:val="Сетка таблицы33"/>
    <w:basedOn w:val="a2"/>
    <w:next w:val="aff8"/>
    <w:uiPriority w:val="39"/>
    <w:unhideWhenUsed/>
    <w:rsid w:val="003A3D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d">
    <w:name w:val="Таблицы"/>
    <w:basedOn w:val="a0"/>
    <w:next w:val="a0"/>
    <w:qFormat/>
    <w:rsid w:val="00CC4AE9"/>
    <w:pPr>
      <w:tabs>
        <w:tab w:val="num" w:pos="1134"/>
      </w:tabs>
    </w:pPr>
    <w:rPr>
      <w:rFonts w:eastAsia="Calibri"/>
      <w:bCs/>
      <w:lang w:eastAsia="en-US"/>
    </w:rPr>
  </w:style>
</w:styles>
</file>

<file path=word/webSettings.xml><?xml version="1.0" encoding="utf-8"?>
<w:webSettings xmlns:r="http://schemas.openxmlformats.org/officeDocument/2006/relationships" xmlns:w="http://schemas.openxmlformats.org/wordprocessingml/2006/main">
  <w:divs>
    <w:div w:id="5445996">
      <w:bodyDiv w:val="1"/>
      <w:marLeft w:val="0"/>
      <w:marRight w:val="0"/>
      <w:marTop w:val="0"/>
      <w:marBottom w:val="0"/>
      <w:divBdr>
        <w:top w:val="none" w:sz="0" w:space="0" w:color="auto"/>
        <w:left w:val="none" w:sz="0" w:space="0" w:color="auto"/>
        <w:bottom w:val="none" w:sz="0" w:space="0" w:color="auto"/>
        <w:right w:val="none" w:sz="0" w:space="0" w:color="auto"/>
      </w:divBdr>
    </w:div>
    <w:div w:id="5908461">
      <w:bodyDiv w:val="1"/>
      <w:marLeft w:val="0"/>
      <w:marRight w:val="0"/>
      <w:marTop w:val="0"/>
      <w:marBottom w:val="0"/>
      <w:divBdr>
        <w:top w:val="none" w:sz="0" w:space="0" w:color="auto"/>
        <w:left w:val="none" w:sz="0" w:space="0" w:color="auto"/>
        <w:bottom w:val="none" w:sz="0" w:space="0" w:color="auto"/>
        <w:right w:val="none" w:sz="0" w:space="0" w:color="auto"/>
      </w:divBdr>
    </w:div>
    <w:div w:id="13384108">
      <w:bodyDiv w:val="1"/>
      <w:marLeft w:val="0"/>
      <w:marRight w:val="0"/>
      <w:marTop w:val="0"/>
      <w:marBottom w:val="0"/>
      <w:divBdr>
        <w:top w:val="none" w:sz="0" w:space="0" w:color="auto"/>
        <w:left w:val="none" w:sz="0" w:space="0" w:color="auto"/>
        <w:bottom w:val="none" w:sz="0" w:space="0" w:color="auto"/>
        <w:right w:val="none" w:sz="0" w:space="0" w:color="auto"/>
      </w:divBdr>
    </w:div>
    <w:div w:id="15236382">
      <w:bodyDiv w:val="1"/>
      <w:marLeft w:val="0"/>
      <w:marRight w:val="0"/>
      <w:marTop w:val="0"/>
      <w:marBottom w:val="0"/>
      <w:divBdr>
        <w:top w:val="none" w:sz="0" w:space="0" w:color="auto"/>
        <w:left w:val="none" w:sz="0" w:space="0" w:color="auto"/>
        <w:bottom w:val="none" w:sz="0" w:space="0" w:color="auto"/>
        <w:right w:val="none" w:sz="0" w:space="0" w:color="auto"/>
      </w:divBdr>
    </w:div>
    <w:div w:id="41443963">
      <w:bodyDiv w:val="1"/>
      <w:marLeft w:val="0"/>
      <w:marRight w:val="0"/>
      <w:marTop w:val="0"/>
      <w:marBottom w:val="0"/>
      <w:divBdr>
        <w:top w:val="none" w:sz="0" w:space="0" w:color="auto"/>
        <w:left w:val="none" w:sz="0" w:space="0" w:color="auto"/>
        <w:bottom w:val="none" w:sz="0" w:space="0" w:color="auto"/>
        <w:right w:val="none" w:sz="0" w:space="0" w:color="auto"/>
      </w:divBdr>
    </w:div>
    <w:div w:id="57871194">
      <w:bodyDiv w:val="1"/>
      <w:marLeft w:val="0"/>
      <w:marRight w:val="0"/>
      <w:marTop w:val="0"/>
      <w:marBottom w:val="0"/>
      <w:divBdr>
        <w:top w:val="none" w:sz="0" w:space="0" w:color="auto"/>
        <w:left w:val="none" w:sz="0" w:space="0" w:color="auto"/>
        <w:bottom w:val="none" w:sz="0" w:space="0" w:color="auto"/>
        <w:right w:val="none" w:sz="0" w:space="0" w:color="auto"/>
      </w:divBdr>
    </w:div>
    <w:div w:id="69349506">
      <w:bodyDiv w:val="1"/>
      <w:marLeft w:val="0"/>
      <w:marRight w:val="0"/>
      <w:marTop w:val="0"/>
      <w:marBottom w:val="0"/>
      <w:divBdr>
        <w:top w:val="none" w:sz="0" w:space="0" w:color="auto"/>
        <w:left w:val="none" w:sz="0" w:space="0" w:color="auto"/>
        <w:bottom w:val="none" w:sz="0" w:space="0" w:color="auto"/>
        <w:right w:val="none" w:sz="0" w:space="0" w:color="auto"/>
      </w:divBdr>
    </w:div>
    <w:div w:id="85806938">
      <w:bodyDiv w:val="1"/>
      <w:marLeft w:val="0"/>
      <w:marRight w:val="0"/>
      <w:marTop w:val="0"/>
      <w:marBottom w:val="0"/>
      <w:divBdr>
        <w:top w:val="none" w:sz="0" w:space="0" w:color="auto"/>
        <w:left w:val="none" w:sz="0" w:space="0" w:color="auto"/>
        <w:bottom w:val="none" w:sz="0" w:space="0" w:color="auto"/>
        <w:right w:val="none" w:sz="0" w:space="0" w:color="auto"/>
      </w:divBdr>
    </w:div>
    <w:div w:id="105200536">
      <w:bodyDiv w:val="1"/>
      <w:marLeft w:val="0"/>
      <w:marRight w:val="0"/>
      <w:marTop w:val="0"/>
      <w:marBottom w:val="0"/>
      <w:divBdr>
        <w:top w:val="none" w:sz="0" w:space="0" w:color="auto"/>
        <w:left w:val="none" w:sz="0" w:space="0" w:color="auto"/>
        <w:bottom w:val="none" w:sz="0" w:space="0" w:color="auto"/>
        <w:right w:val="none" w:sz="0" w:space="0" w:color="auto"/>
      </w:divBdr>
    </w:div>
    <w:div w:id="164903631">
      <w:bodyDiv w:val="1"/>
      <w:marLeft w:val="0"/>
      <w:marRight w:val="0"/>
      <w:marTop w:val="0"/>
      <w:marBottom w:val="0"/>
      <w:divBdr>
        <w:top w:val="none" w:sz="0" w:space="0" w:color="auto"/>
        <w:left w:val="none" w:sz="0" w:space="0" w:color="auto"/>
        <w:bottom w:val="none" w:sz="0" w:space="0" w:color="auto"/>
        <w:right w:val="none" w:sz="0" w:space="0" w:color="auto"/>
      </w:divBdr>
    </w:div>
    <w:div w:id="226573025">
      <w:bodyDiv w:val="1"/>
      <w:marLeft w:val="0"/>
      <w:marRight w:val="0"/>
      <w:marTop w:val="0"/>
      <w:marBottom w:val="0"/>
      <w:divBdr>
        <w:top w:val="none" w:sz="0" w:space="0" w:color="auto"/>
        <w:left w:val="none" w:sz="0" w:space="0" w:color="auto"/>
        <w:bottom w:val="none" w:sz="0" w:space="0" w:color="auto"/>
        <w:right w:val="none" w:sz="0" w:space="0" w:color="auto"/>
      </w:divBdr>
    </w:div>
    <w:div w:id="237372299">
      <w:bodyDiv w:val="1"/>
      <w:marLeft w:val="0"/>
      <w:marRight w:val="0"/>
      <w:marTop w:val="0"/>
      <w:marBottom w:val="0"/>
      <w:divBdr>
        <w:top w:val="none" w:sz="0" w:space="0" w:color="auto"/>
        <w:left w:val="none" w:sz="0" w:space="0" w:color="auto"/>
        <w:bottom w:val="none" w:sz="0" w:space="0" w:color="auto"/>
        <w:right w:val="none" w:sz="0" w:space="0" w:color="auto"/>
      </w:divBdr>
    </w:div>
    <w:div w:id="244267411">
      <w:bodyDiv w:val="1"/>
      <w:marLeft w:val="0"/>
      <w:marRight w:val="0"/>
      <w:marTop w:val="0"/>
      <w:marBottom w:val="0"/>
      <w:divBdr>
        <w:top w:val="none" w:sz="0" w:space="0" w:color="auto"/>
        <w:left w:val="none" w:sz="0" w:space="0" w:color="auto"/>
        <w:bottom w:val="none" w:sz="0" w:space="0" w:color="auto"/>
        <w:right w:val="none" w:sz="0" w:space="0" w:color="auto"/>
      </w:divBdr>
    </w:div>
    <w:div w:id="254214937">
      <w:bodyDiv w:val="1"/>
      <w:marLeft w:val="0"/>
      <w:marRight w:val="0"/>
      <w:marTop w:val="0"/>
      <w:marBottom w:val="0"/>
      <w:divBdr>
        <w:top w:val="none" w:sz="0" w:space="0" w:color="auto"/>
        <w:left w:val="none" w:sz="0" w:space="0" w:color="auto"/>
        <w:bottom w:val="none" w:sz="0" w:space="0" w:color="auto"/>
        <w:right w:val="none" w:sz="0" w:space="0" w:color="auto"/>
      </w:divBdr>
    </w:div>
    <w:div w:id="269825942">
      <w:bodyDiv w:val="1"/>
      <w:marLeft w:val="0"/>
      <w:marRight w:val="0"/>
      <w:marTop w:val="0"/>
      <w:marBottom w:val="0"/>
      <w:divBdr>
        <w:top w:val="none" w:sz="0" w:space="0" w:color="auto"/>
        <w:left w:val="none" w:sz="0" w:space="0" w:color="auto"/>
        <w:bottom w:val="none" w:sz="0" w:space="0" w:color="auto"/>
        <w:right w:val="none" w:sz="0" w:space="0" w:color="auto"/>
      </w:divBdr>
    </w:div>
    <w:div w:id="274605759">
      <w:bodyDiv w:val="1"/>
      <w:marLeft w:val="0"/>
      <w:marRight w:val="0"/>
      <w:marTop w:val="0"/>
      <w:marBottom w:val="0"/>
      <w:divBdr>
        <w:top w:val="none" w:sz="0" w:space="0" w:color="auto"/>
        <w:left w:val="none" w:sz="0" w:space="0" w:color="auto"/>
        <w:bottom w:val="none" w:sz="0" w:space="0" w:color="auto"/>
        <w:right w:val="none" w:sz="0" w:space="0" w:color="auto"/>
      </w:divBdr>
    </w:div>
    <w:div w:id="346098675">
      <w:bodyDiv w:val="1"/>
      <w:marLeft w:val="0"/>
      <w:marRight w:val="0"/>
      <w:marTop w:val="0"/>
      <w:marBottom w:val="0"/>
      <w:divBdr>
        <w:top w:val="none" w:sz="0" w:space="0" w:color="auto"/>
        <w:left w:val="none" w:sz="0" w:space="0" w:color="auto"/>
        <w:bottom w:val="none" w:sz="0" w:space="0" w:color="auto"/>
        <w:right w:val="none" w:sz="0" w:space="0" w:color="auto"/>
      </w:divBdr>
    </w:div>
    <w:div w:id="383607474">
      <w:bodyDiv w:val="1"/>
      <w:marLeft w:val="0"/>
      <w:marRight w:val="0"/>
      <w:marTop w:val="0"/>
      <w:marBottom w:val="0"/>
      <w:divBdr>
        <w:top w:val="none" w:sz="0" w:space="0" w:color="auto"/>
        <w:left w:val="none" w:sz="0" w:space="0" w:color="auto"/>
        <w:bottom w:val="none" w:sz="0" w:space="0" w:color="auto"/>
        <w:right w:val="none" w:sz="0" w:space="0" w:color="auto"/>
      </w:divBdr>
    </w:div>
    <w:div w:id="408693572">
      <w:bodyDiv w:val="1"/>
      <w:marLeft w:val="0"/>
      <w:marRight w:val="0"/>
      <w:marTop w:val="0"/>
      <w:marBottom w:val="0"/>
      <w:divBdr>
        <w:top w:val="none" w:sz="0" w:space="0" w:color="auto"/>
        <w:left w:val="none" w:sz="0" w:space="0" w:color="auto"/>
        <w:bottom w:val="none" w:sz="0" w:space="0" w:color="auto"/>
        <w:right w:val="none" w:sz="0" w:space="0" w:color="auto"/>
      </w:divBdr>
    </w:div>
    <w:div w:id="443576683">
      <w:bodyDiv w:val="1"/>
      <w:marLeft w:val="0"/>
      <w:marRight w:val="0"/>
      <w:marTop w:val="0"/>
      <w:marBottom w:val="0"/>
      <w:divBdr>
        <w:top w:val="none" w:sz="0" w:space="0" w:color="auto"/>
        <w:left w:val="none" w:sz="0" w:space="0" w:color="auto"/>
        <w:bottom w:val="none" w:sz="0" w:space="0" w:color="auto"/>
        <w:right w:val="none" w:sz="0" w:space="0" w:color="auto"/>
      </w:divBdr>
    </w:div>
    <w:div w:id="472334887">
      <w:bodyDiv w:val="1"/>
      <w:marLeft w:val="0"/>
      <w:marRight w:val="0"/>
      <w:marTop w:val="0"/>
      <w:marBottom w:val="0"/>
      <w:divBdr>
        <w:top w:val="none" w:sz="0" w:space="0" w:color="auto"/>
        <w:left w:val="none" w:sz="0" w:space="0" w:color="auto"/>
        <w:bottom w:val="none" w:sz="0" w:space="0" w:color="auto"/>
        <w:right w:val="none" w:sz="0" w:space="0" w:color="auto"/>
      </w:divBdr>
    </w:div>
    <w:div w:id="473840377">
      <w:bodyDiv w:val="1"/>
      <w:marLeft w:val="0"/>
      <w:marRight w:val="0"/>
      <w:marTop w:val="0"/>
      <w:marBottom w:val="0"/>
      <w:divBdr>
        <w:top w:val="none" w:sz="0" w:space="0" w:color="auto"/>
        <w:left w:val="none" w:sz="0" w:space="0" w:color="auto"/>
        <w:bottom w:val="none" w:sz="0" w:space="0" w:color="auto"/>
        <w:right w:val="none" w:sz="0" w:space="0" w:color="auto"/>
      </w:divBdr>
    </w:div>
    <w:div w:id="486018412">
      <w:bodyDiv w:val="1"/>
      <w:marLeft w:val="0"/>
      <w:marRight w:val="0"/>
      <w:marTop w:val="0"/>
      <w:marBottom w:val="0"/>
      <w:divBdr>
        <w:top w:val="none" w:sz="0" w:space="0" w:color="auto"/>
        <w:left w:val="none" w:sz="0" w:space="0" w:color="auto"/>
        <w:bottom w:val="none" w:sz="0" w:space="0" w:color="auto"/>
        <w:right w:val="none" w:sz="0" w:space="0" w:color="auto"/>
      </w:divBdr>
    </w:div>
    <w:div w:id="497429279">
      <w:bodyDiv w:val="1"/>
      <w:marLeft w:val="0"/>
      <w:marRight w:val="0"/>
      <w:marTop w:val="0"/>
      <w:marBottom w:val="0"/>
      <w:divBdr>
        <w:top w:val="none" w:sz="0" w:space="0" w:color="auto"/>
        <w:left w:val="none" w:sz="0" w:space="0" w:color="auto"/>
        <w:bottom w:val="none" w:sz="0" w:space="0" w:color="auto"/>
        <w:right w:val="none" w:sz="0" w:space="0" w:color="auto"/>
      </w:divBdr>
    </w:div>
    <w:div w:id="551236963">
      <w:bodyDiv w:val="1"/>
      <w:marLeft w:val="0"/>
      <w:marRight w:val="0"/>
      <w:marTop w:val="0"/>
      <w:marBottom w:val="0"/>
      <w:divBdr>
        <w:top w:val="none" w:sz="0" w:space="0" w:color="auto"/>
        <w:left w:val="none" w:sz="0" w:space="0" w:color="auto"/>
        <w:bottom w:val="none" w:sz="0" w:space="0" w:color="auto"/>
        <w:right w:val="none" w:sz="0" w:space="0" w:color="auto"/>
      </w:divBdr>
    </w:div>
    <w:div w:id="580523165">
      <w:bodyDiv w:val="1"/>
      <w:marLeft w:val="0"/>
      <w:marRight w:val="0"/>
      <w:marTop w:val="0"/>
      <w:marBottom w:val="0"/>
      <w:divBdr>
        <w:top w:val="none" w:sz="0" w:space="0" w:color="auto"/>
        <w:left w:val="none" w:sz="0" w:space="0" w:color="auto"/>
        <w:bottom w:val="none" w:sz="0" w:space="0" w:color="auto"/>
        <w:right w:val="none" w:sz="0" w:space="0" w:color="auto"/>
      </w:divBdr>
    </w:div>
    <w:div w:id="583883250">
      <w:bodyDiv w:val="1"/>
      <w:marLeft w:val="0"/>
      <w:marRight w:val="0"/>
      <w:marTop w:val="0"/>
      <w:marBottom w:val="0"/>
      <w:divBdr>
        <w:top w:val="none" w:sz="0" w:space="0" w:color="auto"/>
        <w:left w:val="none" w:sz="0" w:space="0" w:color="auto"/>
        <w:bottom w:val="none" w:sz="0" w:space="0" w:color="auto"/>
        <w:right w:val="none" w:sz="0" w:space="0" w:color="auto"/>
      </w:divBdr>
    </w:div>
    <w:div w:id="597760804">
      <w:bodyDiv w:val="1"/>
      <w:marLeft w:val="0"/>
      <w:marRight w:val="0"/>
      <w:marTop w:val="0"/>
      <w:marBottom w:val="0"/>
      <w:divBdr>
        <w:top w:val="none" w:sz="0" w:space="0" w:color="auto"/>
        <w:left w:val="none" w:sz="0" w:space="0" w:color="auto"/>
        <w:bottom w:val="none" w:sz="0" w:space="0" w:color="auto"/>
        <w:right w:val="none" w:sz="0" w:space="0" w:color="auto"/>
      </w:divBdr>
    </w:div>
    <w:div w:id="600257354">
      <w:bodyDiv w:val="1"/>
      <w:marLeft w:val="0"/>
      <w:marRight w:val="0"/>
      <w:marTop w:val="0"/>
      <w:marBottom w:val="0"/>
      <w:divBdr>
        <w:top w:val="none" w:sz="0" w:space="0" w:color="auto"/>
        <w:left w:val="none" w:sz="0" w:space="0" w:color="auto"/>
        <w:bottom w:val="none" w:sz="0" w:space="0" w:color="auto"/>
        <w:right w:val="none" w:sz="0" w:space="0" w:color="auto"/>
      </w:divBdr>
    </w:div>
    <w:div w:id="611206545">
      <w:bodyDiv w:val="1"/>
      <w:marLeft w:val="0"/>
      <w:marRight w:val="0"/>
      <w:marTop w:val="0"/>
      <w:marBottom w:val="0"/>
      <w:divBdr>
        <w:top w:val="none" w:sz="0" w:space="0" w:color="auto"/>
        <w:left w:val="none" w:sz="0" w:space="0" w:color="auto"/>
        <w:bottom w:val="none" w:sz="0" w:space="0" w:color="auto"/>
        <w:right w:val="none" w:sz="0" w:space="0" w:color="auto"/>
      </w:divBdr>
    </w:div>
    <w:div w:id="633490740">
      <w:bodyDiv w:val="1"/>
      <w:marLeft w:val="0"/>
      <w:marRight w:val="0"/>
      <w:marTop w:val="0"/>
      <w:marBottom w:val="0"/>
      <w:divBdr>
        <w:top w:val="none" w:sz="0" w:space="0" w:color="auto"/>
        <w:left w:val="none" w:sz="0" w:space="0" w:color="auto"/>
        <w:bottom w:val="none" w:sz="0" w:space="0" w:color="auto"/>
        <w:right w:val="none" w:sz="0" w:space="0" w:color="auto"/>
      </w:divBdr>
    </w:div>
    <w:div w:id="655646980">
      <w:bodyDiv w:val="1"/>
      <w:marLeft w:val="0"/>
      <w:marRight w:val="0"/>
      <w:marTop w:val="0"/>
      <w:marBottom w:val="0"/>
      <w:divBdr>
        <w:top w:val="none" w:sz="0" w:space="0" w:color="auto"/>
        <w:left w:val="none" w:sz="0" w:space="0" w:color="auto"/>
        <w:bottom w:val="none" w:sz="0" w:space="0" w:color="auto"/>
        <w:right w:val="none" w:sz="0" w:space="0" w:color="auto"/>
      </w:divBdr>
    </w:div>
    <w:div w:id="695423727">
      <w:bodyDiv w:val="1"/>
      <w:marLeft w:val="0"/>
      <w:marRight w:val="0"/>
      <w:marTop w:val="0"/>
      <w:marBottom w:val="0"/>
      <w:divBdr>
        <w:top w:val="none" w:sz="0" w:space="0" w:color="auto"/>
        <w:left w:val="none" w:sz="0" w:space="0" w:color="auto"/>
        <w:bottom w:val="none" w:sz="0" w:space="0" w:color="auto"/>
        <w:right w:val="none" w:sz="0" w:space="0" w:color="auto"/>
      </w:divBdr>
    </w:div>
    <w:div w:id="700859764">
      <w:bodyDiv w:val="1"/>
      <w:marLeft w:val="0"/>
      <w:marRight w:val="0"/>
      <w:marTop w:val="0"/>
      <w:marBottom w:val="0"/>
      <w:divBdr>
        <w:top w:val="none" w:sz="0" w:space="0" w:color="auto"/>
        <w:left w:val="none" w:sz="0" w:space="0" w:color="auto"/>
        <w:bottom w:val="none" w:sz="0" w:space="0" w:color="auto"/>
        <w:right w:val="none" w:sz="0" w:space="0" w:color="auto"/>
      </w:divBdr>
    </w:div>
    <w:div w:id="726342253">
      <w:bodyDiv w:val="1"/>
      <w:marLeft w:val="0"/>
      <w:marRight w:val="0"/>
      <w:marTop w:val="0"/>
      <w:marBottom w:val="0"/>
      <w:divBdr>
        <w:top w:val="none" w:sz="0" w:space="0" w:color="auto"/>
        <w:left w:val="none" w:sz="0" w:space="0" w:color="auto"/>
        <w:bottom w:val="none" w:sz="0" w:space="0" w:color="auto"/>
        <w:right w:val="none" w:sz="0" w:space="0" w:color="auto"/>
      </w:divBdr>
    </w:div>
    <w:div w:id="735204561">
      <w:bodyDiv w:val="1"/>
      <w:marLeft w:val="0"/>
      <w:marRight w:val="0"/>
      <w:marTop w:val="0"/>
      <w:marBottom w:val="0"/>
      <w:divBdr>
        <w:top w:val="none" w:sz="0" w:space="0" w:color="auto"/>
        <w:left w:val="none" w:sz="0" w:space="0" w:color="auto"/>
        <w:bottom w:val="none" w:sz="0" w:space="0" w:color="auto"/>
        <w:right w:val="none" w:sz="0" w:space="0" w:color="auto"/>
      </w:divBdr>
    </w:div>
    <w:div w:id="747271176">
      <w:bodyDiv w:val="1"/>
      <w:marLeft w:val="0"/>
      <w:marRight w:val="0"/>
      <w:marTop w:val="0"/>
      <w:marBottom w:val="0"/>
      <w:divBdr>
        <w:top w:val="none" w:sz="0" w:space="0" w:color="auto"/>
        <w:left w:val="none" w:sz="0" w:space="0" w:color="auto"/>
        <w:bottom w:val="none" w:sz="0" w:space="0" w:color="auto"/>
        <w:right w:val="none" w:sz="0" w:space="0" w:color="auto"/>
      </w:divBdr>
    </w:div>
    <w:div w:id="749277691">
      <w:bodyDiv w:val="1"/>
      <w:marLeft w:val="0"/>
      <w:marRight w:val="0"/>
      <w:marTop w:val="0"/>
      <w:marBottom w:val="0"/>
      <w:divBdr>
        <w:top w:val="none" w:sz="0" w:space="0" w:color="auto"/>
        <w:left w:val="none" w:sz="0" w:space="0" w:color="auto"/>
        <w:bottom w:val="none" w:sz="0" w:space="0" w:color="auto"/>
        <w:right w:val="none" w:sz="0" w:space="0" w:color="auto"/>
      </w:divBdr>
    </w:div>
    <w:div w:id="801847542">
      <w:bodyDiv w:val="1"/>
      <w:marLeft w:val="0"/>
      <w:marRight w:val="0"/>
      <w:marTop w:val="0"/>
      <w:marBottom w:val="0"/>
      <w:divBdr>
        <w:top w:val="none" w:sz="0" w:space="0" w:color="auto"/>
        <w:left w:val="none" w:sz="0" w:space="0" w:color="auto"/>
        <w:bottom w:val="none" w:sz="0" w:space="0" w:color="auto"/>
        <w:right w:val="none" w:sz="0" w:space="0" w:color="auto"/>
      </w:divBdr>
    </w:div>
    <w:div w:id="823277832">
      <w:bodyDiv w:val="1"/>
      <w:marLeft w:val="0"/>
      <w:marRight w:val="0"/>
      <w:marTop w:val="0"/>
      <w:marBottom w:val="0"/>
      <w:divBdr>
        <w:top w:val="none" w:sz="0" w:space="0" w:color="auto"/>
        <w:left w:val="none" w:sz="0" w:space="0" w:color="auto"/>
        <w:bottom w:val="none" w:sz="0" w:space="0" w:color="auto"/>
        <w:right w:val="none" w:sz="0" w:space="0" w:color="auto"/>
      </w:divBdr>
    </w:div>
    <w:div w:id="839585748">
      <w:bodyDiv w:val="1"/>
      <w:marLeft w:val="0"/>
      <w:marRight w:val="0"/>
      <w:marTop w:val="0"/>
      <w:marBottom w:val="0"/>
      <w:divBdr>
        <w:top w:val="none" w:sz="0" w:space="0" w:color="auto"/>
        <w:left w:val="none" w:sz="0" w:space="0" w:color="auto"/>
        <w:bottom w:val="none" w:sz="0" w:space="0" w:color="auto"/>
        <w:right w:val="none" w:sz="0" w:space="0" w:color="auto"/>
      </w:divBdr>
    </w:div>
    <w:div w:id="910778362">
      <w:bodyDiv w:val="1"/>
      <w:marLeft w:val="0"/>
      <w:marRight w:val="0"/>
      <w:marTop w:val="0"/>
      <w:marBottom w:val="0"/>
      <w:divBdr>
        <w:top w:val="none" w:sz="0" w:space="0" w:color="auto"/>
        <w:left w:val="none" w:sz="0" w:space="0" w:color="auto"/>
        <w:bottom w:val="none" w:sz="0" w:space="0" w:color="auto"/>
        <w:right w:val="none" w:sz="0" w:space="0" w:color="auto"/>
      </w:divBdr>
    </w:div>
    <w:div w:id="939334706">
      <w:bodyDiv w:val="1"/>
      <w:marLeft w:val="0"/>
      <w:marRight w:val="0"/>
      <w:marTop w:val="0"/>
      <w:marBottom w:val="0"/>
      <w:divBdr>
        <w:top w:val="none" w:sz="0" w:space="0" w:color="auto"/>
        <w:left w:val="none" w:sz="0" w:space="0" w:color="auto"/>
        <w:bottom w:val="none" w:sz="0" w:space="0" w:color="auto"/>
        <w:right w:val="none" w:sz="0" w:space="0" w:color="auto"/>
      </w:divBdr>
    </w:div>
    <w:div w:id="950403635">
      <w:bodyDiv w:val="1"/>
      <w:marLeft w:val="0"/>
      <w:marRight w:val="0"/>
      <w:marTop w:val="0"/>
      <w:marBottom w:val="0"/>
      <w:divBdr>
        <w:top w:val="none" w:sz="0" w:space="0" w:color="auto"/>
        <w:left w:val="none" w:sz="0" w:space="0" w:color="auto"/>
        <w:bottom w:val="none" w:sz="0" w:space="0" w:color="auto"/>
        <w:right w:val="none" w:sz="0" w:space="0" w:color="auto"/>
      </w:divBdr>
    </w:div>
    <w:div w:id="958029582">
      <w:bodyDiv w:val="1"/>
      <w:marLeft w:val="0"/>
      <w:marRight w:val="0"/>
      <w:marTop w:val="0"/>
      <w:marBottom w:val="0"/>
      <w:divBdr>
        <w:top w:val="none" w:sz="0" w:space="0" w:color="auto"/>
        <w:left w:val="none" w:sz="0" w:space="0" w:color="auto"/>
        <w:bottom w:val="none" w:sz="0" w:space="0" w:color="auto"/>
        <w:right w:val="none" w:sz="0" w:space="0" w:color="auto"/>
      </w:divBdr>
    </w:div>
    <w:div w:id="967857471">
      <w:bodyDiv w:val="1"/>
      <w:marLeft w:val="0"/>
      <w:marRight w:val="0"/>
      <w:marTop w:val="0"/>
      <w:marBottom w:val="0"/>
      <w:divBdr>
        <w:top w:val="none" w:sz="0" w:space="0" w:color="auto"/>
        <w:left w:val="none" w:sz="0" w:space="0" w:color="auto"/>
        <w:bottom w:val="none" w:sz="0" w:space="0" w:color="auto"/>
        <w:right w:val="none" w:sz="0" w:space="0" w:color="auto"/>
      </w:divBdr>
    </w:div>
    <w:div w:id="980498135">
      <w:bodyDiv w:val="1"/>
      <w:marLeft w:val="0"/>
      <w:marRight w:val="0"/>
      <w:marTop w:val="0"/>
      <w:marBottom w:val="0"/>
      <w:divBdr>
        <w:top w:val="none" w:sz="0" w:space="0" w:color="auto"/>
        <w:left w:val="none" w:sz="0" w:space="0" w:color="auto"/>
        <w:bottom w:val="none" w:sz="0" w:space="0" w:color="auto"/>
        <w:right w:val="none" w:sz="0" w:space="0" w:color="auto"/>
      </w:divBdr>
    </w:div>
    <w:div w:id="986203948">
      <w:bodyDiv w:val="1"/>
      <w:marLeft w:val="0"/>
      <w:marRight w:val="0"/>
      <w:marTop w:val="0"/>
      <w:marBottom w:val="0"/>
      <w:divBdr>
        <w:top w:val="none" w:sz="0" w:space="0" w:color="auto"/>
        <w:left w:val="none" w:sz="0" w:space="0" w:color="auto"/>
        <w:bottom w:val="none" w:sz="0" w:space="0" w:color="auto"/>
        <w:right w:val="none" w:sz="0" w:space="0" w:color="auto"/>
      </w:divBdr>
    </w:div>
    <w:div w:id="1026561350">
      <w:bodyDiv w:val="1"/>
      <w:marLeft w:val="0"/>
      <w:marRight w:val="0"/>
      <w:marTop w:val="0"/>
      <w:marBottom w:val="0"/>
      <w:divBdr>
        <w:top w:val="none" w:sz="0" w:space="0" w:color="auto"/>
        <w:left w:val="none" w:sz="0" w:space="0" w:color="auto"/>
        <w:bottom w:val="none" w:sz="0" w:space="0" w:color="auto"/>
        <w:right w:val="none" w:sz="0" w:space="0" w:color="auto"/>
      </w:divBdr>
    </w:div>
    <w:div w:id="1070151038">
      <w:bodyDiv w:val="1"/>
      <w:marLeft w:val="0"/>
      <w:marRight w:val="0"/>
      <w:marTop w:val="0"/>
      <w:marBottom w:val="0"/>
      <w:divBdr>
        <w:top w:val="none" w:sz="0" w:space="0" w:color="auto"/>
        <w:left w:val="none" w:sz="0" w:space="0" w:color="auto"/>
        <w:bottom w:val="none" w:sz="0" w:space="0" w:color="auto"/>
        <w:right w:val="none" w:sz="0" w:space="0" w:color="auto"/>
      </w:divBdr>
    </w:div>
    <w:div w:id="1073434994">
      <w:bodyDiv w:val="1"/>
      <w:marLeft w:val="0"/>
      <w:marRight w:val="0"/>
      <w:marTop w:val="0"/>
      <w:marBottom w:val="0"/>
      <w:divBdr>
        <w:top w:val="none" w:sz="0" w:space="0" w:color="auto"/>
        <w:left w:val="none" w:sz="0" w:space="0" w:color="auto"/>
        <w:bottom w:val="none" w:sz="0" w:space="0" w:color="auto"/>
        <w:right w:val="none" w:sz="0" w:space="0" w:color="auto"/>
      </w:divBdr>
    </w:div>
    <w:div w:id="1082918091">
      <w:bodyDiv w:val="1"/>
      <w:marLeft w:val="0"/>
      <w:marRight w:val="0"/>
      <w:marTop w:val="0"/>
      <w:marBottom w:val="0"/>
      <w:divBdr>
        <w:top w:val="none" w:sz="0" w:space="0" w:color="auto"/>
        <w:left w:val="none" w:sz="0" w:space="0" w:color="auto"/>
        <w:bottom w:val="none" w:sz="0" w:space="0" w:color="auto"/>
        <w:right w:val="none" w:sz="0" w:space="0" w:color="auto"/>
      </w:divBdr>
    </w:div>
    <w:div w:id="1087532168">
      <w:bodyDiv w:val="1"/>
      <w:marLeft w:val="0"/>
      <w:marRight w:val="0"/>
      <w:marTop w:val="0"/>
      <w:marBottom w:val="0"/>
      <w:divBdr>
        <w:top w:val="none" w:sz="0" w:space="0" w:color="auto"/>
        <w:left w:val="none" w:sz="0" w:space="0" w:color="auto"/>
        <w:bottom w:val="none" w:sz="0" w:space="0" w:color="auto"/>
        <w:right w:val="none" w:sz="0" w:space="0" w:color="auto"/>
      </w:divBdr>
    </w:div>
    <w:div w:id="1128165016">
      <w:bodyDiv w:val="1"/>
      <w:marLeft w:val="0"/>
      <w:marRight w:val="0"/>
      <w:marTop w:val="0"/>
      <w:marBottom w:val="0"/>
      <w:divBdr>
        <w:top w:val="none" w:sz="0" w:space="0" w:color="auto"/>
        <w:left w:val="none" w:sz="0" w:space="0" w:color="auto"/>
        <w:bottom w:val="none" w:sz="0" w:space="0" w:color="auto"/>
        <w:right w:val="none" w:sz="0" w:space="0" w:color="auto"/>
      </w:divBdr>
    </w:div>
    <w:div w:id="1208954605">
      <w:bodyDiv w:val="1"/>
      <w:marLeft w:val="0"/>
      <w:marRight w:val="0"/>
      <w:marTop w:val="0"/>
      <w:marBottom w:val="0"/>
      <w:divBdr>
        <w:top w:val="none" w:sz="0" w:space="0" w:color="auto"/>
        <w:left w:val="none" w:sz="0" w:space="0" w:color="auto"/>
        <w:bottom w:val="none" w:sz="0" w:space="0" w:color="auto"/>
        <w:right w:val="none" w:sz="0" w:space="0" w:color="auto"/>
      </w:divBdr>
    </w:div>
    <w:div w:id="1214543676">
      <w:bodyDiv w:val="1"/>
      <w:marLeft w:val="0"/>
      <w:marRight w:val="0"/>
      <w:marTop w:val="0"/>
      <w:marBottom w:val="0"/>
      <w:divBdr>
        <w:top w:val="none" w:sz="0" w:space="0" w:color="auto"/>
        <w:left w:val="none" w:sz="0" w:space="0" w:color="auto"/>
        <w:bottom w:val="none" w:sz="0" w:space="0" w:color="auto"/>
        <w:right w:val="none" w:sz="0" w:space="0" w:color="auto"/>
      </w:divBdr>
    </w:div>
    <w:div w:id="1221670806">
      <w:bodyDiv w:val="1"/>
      <w:marLeft w:val="0"/>
      <w:marRight w:val="0"/>
      <w:marTop w:val="0"/>
      <w:marBottom w:val="0"/>
      <w:divBdr>
        <w:top w:val="none" w:sz="0" w:space="0" w:color="auto"/>
        <w:left w:val="none" w:sz="0" w:space="0" w:color="auto"/>
        <w:bottom w:val="none" w:sz="0" w:space="0" w:color="auto"/>
        <w:right w:val="none" w:sz="0" w:space="0" w:color="auto"/>
      </w:divBdr>
    </w:div>
    <w:div w:id="1254625507">
      <w:bodyDiv w:val="1"/>
      <w:marLeft w:val="0"/>
      <w:marRight w:val="0"/>
      <w:marTop w:val="0"/>
      <w:marBottom w:val="0"/>
      <w:divBdr>
        <w:top w:val="none" w:sz="0" w:space="0" w:color="auto"/>
        <w:left w:val="none" w:sz="0" w:space="0" w:color="auto"/>
        <w:bottom w:val="none" w:sz="0" w:space="0" w:color="auto"/>
        <w:right w:val="none" w:sz="0" w:space="0" w:color="auto"/>
      </w:divBdr>
    </w:div>
    <w:div w:id="1348868479">
      <w:bodyDiv w:val="1"/>
      <w:marLeft w:val="0"/>
      <w:marRight w:val="0"/>
      <w:marTop w:val="0"/>
      <w:marBottom w:val="0"/>
      <w:divBdr>
        <w:top w:val="none" w:sz="0" w:space="0" w:color="auto"/>
        <w:left w:val="none" w:sz="0" w:space="0" w:color="auto"/>
        <w:bottom w:val="none" w:sz="0" w:space="0" w:color="auto"/>
        <w:right w:val="none" w:sz="0" w:space="0" w:color="auto"/>
      </w:divBdr>
    </w:div>
    <w:div w:id="1376584629">
      <w:bodyDiv w:val="1"/>
      <w:marLeft w:val="0"/>
      <w:marRight w:val="0"/>
      <w:marTop w:val="0"/>
      <w:marBottom w:val="0"/>
      <w:divBdr>
        <w:top w:val="none" w:sz="0" w:space="0" w:color="auto"/>
        <w:left w:val="none" w:sz="0" w:space="0" w:color="auto"/>
        <w:bottom w:val="none" w:sz="0" w:space="0" w:color="auto"/>
        <w:right w:val="none" w:sz="0" w:space="0" w:color="auto"/>
      </w:divBdr>
    </w:div>
    <w:div w:id="1387028238">
      <w:bodyDiv w:val="1"/>
      <w:marLeft w:val="0"/>
      <w:marRight w:val="0"/>
      <w:marTop w:val="0"/>
      <w:marBottom w:val="0"/>
      <w:divBdr>
        <w:top w:val="none" w:sz="0" w:space="0" w:color="auto"/>
        <w:left w:val="none" w:sz="0" w:space="0" w:color="auto"/>
        <w:bottom w:val="none" w:sz="0" w:space="0" w:color="auto"/>
        <w:right w:val="none" w:sz="0" w:space="0" w:color="auto"/>
      </w:divBdr>
    </w:div>
    <w:div w:id="1406032662">
      <w:bodyDiv w:val="1"/>
      <w:marLeft w:val="0"/>
      <w:marRight w:val="0"/>
      <w:marTop w:val="0"/>
      <w:marBottom w:val="0"/>
      <w:divBdr>
        <w:top w:val="none" w:sz="0" w:space="0" w:color="auto"/>
        <w:left w:val="none" w:sz="0" w:space="0" w:color="auto"/>
        <w:bottom w:val="none" w:sz="0" w:space="0" w:color="auto"/>
        <w:right w:val="none" w:sz="0" w:space="0" w:color="auto"/>
      </w:divBdr>
    </w:div>
    <w:div w:id="1427383826">
      <w:bodyDiv w:val="1"/>
      <w:marLeft w:val="0"/>
      <w:marRight w:val="0"/>
      <w:marTop w:val="0"/>
      <w:marBottom w:val="0"/>
      <w:divBdr>
        <w:top w:val="none" w:sz="0" w:space="0" w:color="auto"/>
        <w:left w:val="none" w:sz="0" w:space="0" w:color="auto"/>
        <w:bottom w:val="none" w:sz="0" w:space="0" w:color="auto"/>
        <w:right w:val="none" w:sz="0" w:space="0" w:color="auto"/>
      </w:divBdr>
    </w:div>
    <w:div w:id="1439522462">
      <w:bodyDiv w:val="1"/>
      <w:marLeft w:val="0"/>
      <w:marRight w:val="0"/>
      <w:marTop w:val="0"/>
      <w:marBottom w:val="0"/>
      <w:divBdr>
        <w:top w:val="none" w:sz="0" w:space="0" w:color="auto"/>
        <w:left w:val="none" w:sz="0" w:space="0" w:color="auto"/>
        <w:bottom w:val="none" w:sz="0" w:space="0" w:color="auto"/>
        <w:right w:val="none" w:sz="0" w:space="0" w:color="auto"/>
      </w:divBdr>
    </w:div>
    <w:div w:id="1443451206">
      <w:bodyDiv w:val="1"/>
      <w:marLeft w:val="0"/>
      <w:marRight w:val="0"/>
      <w:marTop w:val="0"/>
      <w:marBottom w:val="0"/>
      <w:divBdr>
        <w:top w:val="none" w:sz="0" w:space="0" w:color="auto"/>
        <w:left w:val="none" w:sz="0" w:space="0" w:color="auto"/>
        <w:bottom w:val="none" w:sz="0" w:space="0" w:color="auto"/>
        <w:right w:val="none" w:sz="0" w:space="0" w:color="auto"/>
      </w:divBdr>
    </w:div>
    <w:div w:id="1469737621">
      <w:bodyDiv w:val="1"/>
      <w:marLeft w:val="0"/>
      <w:marRight w:val="0"/>
      <w:marTop w:val="0"/>
      <w:marBottom w:val="0"/>
      <w:divBdr>
        <w:top w:val="none" w:sz="0" w:space="0" w:color="auto"/>
        <w:left w:val="none" w:sz="0" w:space="0" w:color="auto"/>
        <w:bottom w:val="none" w:sz="0" w:space="0" w:color="auto"/>
        <w:right w:val="none" w:sz="0" w:space="0" w:color="auto"/>
      </w:divBdr>
    </w:div>
    <w:div w:id="1527601386">
      <w:bodyDiv w:val="1"/>
      <w:marLeft w:val="0"/>
      <w:marRight w:val="0"/>
      <w:marTop w:val="0"/>
      <w:marBottom w:val="0"/>
      <w:divBdr>
        <w:top w:val="none" w:sz="0" w:space="0" w:color="auto"/>
        <w:left w:val="none" w:sz="0" w:space="0" w:color="auto"/>
        <w:bottom w:val="none" w:sz="0" w:space="0" w:color="auto"/>
        <w:right w:val="none" w:sz="0" w:space="0" w:color="auto"/>
      </w:divBdr>
    </w:div>
    <w:div w:id="1563716998">
      <w:bodyDiv w:val="1"/>
      <w:marLeft w:val="0"/>
      <w:marRight w:val="0"/>
      <w:marTop w:val="0"/>
      <w:marBottom w:val="0"/>
      <w:divBdr>
        <w:top w:val="none" w:sz="0" w:space="0" w:color="auto"/>
        <w:left w:val="none" w:sz="0" w:space="0" w:color="auto"/>
        <w:bottom w:val="none" w:sz="0" w:space="0" w:color="auto"/>
        <w:right w:val="none" w:sz="0" w:space="0" w:color="auto"/>
      </w:divBdr>
    </w:div>
    <w:div w:id="1566719417">
      <w:bodyDiv w:val="1"/>
      <w:marLeft w:val="0"/>
      <w:marRight w:val="0"/>
      <w:marTop w:val="0"/>
      <w:marBottom w:val="0"/>
      <w:divBdr>
        <w:top w:val="none" w:sz="0" w:space="0" w:color="auto"/>
        <w:left w:val="none" w:sz="0" w:space="0" w:color="auto"/>
        <w:bottom w:val="none" w:sz="0" w:space="0" w:color="auto"/>
        <w:right w:val="none" w:sz="0" w:space="0" w:color="auto"/>
      </w:divBdr>
    </w:div>
    <w:div w:id="1604610106">
      <w:bodyDiv w:val="1"/>
      <w:marLeft w:val="0"/>
      <w:marRight w:val="0"/>
      <w:marTop w:val="0"/>
      <w:marBottom w:val="0"/>
      <w:divBdr>
        <w:top w:val="none" w:sz="0" w:space="0" w:color="auto"/>
        <w:left w:val="none" w:sz="0" w:space="0" w:color="auto"/>
        <w:bottom w:val="none" w:sz="0" w:space="0" w:color="auto"/>
        <w:right w:val="none" w:sz="0" w:space="0" w:color="auto"/>
      </w:divBdr>
    </w:div>
    <w:div w:id="1614703198">
      <w:bodyDiv w:val="1"/>
      <w:marLeft w:val="0"/>
      <w:marRight w:val="0"/>
      <w:marTop w:val="0"/>
      <w:marBottom w:val="0"/>
      <w:divBdr>
        <w:top w:val="none" w:sz="0" w:space="0" w:color="auto"/>
        <w:left w:val="none" w:sz="0" w:space="0" w:color="auto"/>
        <w:bottom w:val="none" w:sz="0" w:space="0" w:color="auto"/>
        <w:right w:val="none" w:sz="0" w:space="0" w:color="auto"/>
      </w:divBdr>
    </w:div>
    <w:div w:id="1757939715">
      <w:bodyDiv w:val="1"/>
      <w:marLeft w:val="0"/>
      <w:marRight w:val="0"/>
      <w:marTop w:val="0"/>
      <w:marBottom w:val="0"/>
      <w:divBdr>
        <w:top w:val="none" w:sz="0" w:space="0" w:color="auto"/>
        <w:left w:val="none" w:sz="0" w:space="0" w:color="auto"/>
        <w:bottom w:val="none" w:sz="0" w:space="0" w:color="auto"/>
        <w:right w:val="none" w:sz="0" w:space="0" w:color="auto"/>
      </w:divBdr>
    </w:div>
    <w:div w:id="1771971726">
      <w:bodyDiv w:val="1"/>
      <w:marLeft w:val="0"/>
      <w:marRight w:val="0"/>
      <w:marTop w:val="0"/>
      <w:marBottom w:val="0"/>
      <w:divBdr>
        <w:top w:val="none" w:sz="0" w:space="0" w:color="auto"/>
        <w:left w:val="none" w:sz="0" w:space="0" w:color="auto"/>
        <w:bottom w:val="none" w:sz="0" w:space="0" w:color="auto"/>
        <w:right w:val="none" w:sz="0" w:space="0" w:color="auto"/>
      </w:divBdr>
    </w:div>
    <w:div w:id="1794590126">
      <w:bodyDiv w:val="1"/>
      <w:marLeft w:val="0"/>
      <w:marRight w:val="0"/>
      <w:marTop w:val="0"/>
      <w:marBottom w:val="0"/>
      <w:divBdr>
        <w:top w:val="none" w:sz="0" w:space="0" w:color="auto"/>
        <w:left w:val="none" w:sz="0" w:space="0" w:color="auto"/>
        <w:bottom w:val="none" w:sz="0" w:space="0" w:color="auto"/>
        <w:right w:val="none" w:sz="0" w:space="0" w:color="auto"/>
      </w:divBdr>
    </w:div>
    <w:div w:id="1841697746">
      <w:bodyDiv w:val="1"/>
      <w:marLeft w:val="0"/>
      <w:marRight w:val="0"/>
      <w:marTop w:val="0"/>
      <w:marBottom w:val="0"/>
      <w:divBdr>
        <w:top w:val="none" w:sz="0" w:space="0" w:color="auto"/>
        <w:left w:val="none" w:sz="0" w:space="0" w:color="auto"/>
        <w:bottom w:val="none" w:sz="0" w:space="0" w:color="auto"/>
        <w:right w:val="none" w:sz="0" w:space="0" w:color="auto"/>
      </w:divBdr>
    </w:div>
    <w:div w:id="1841971342">
      <w:bodyDiv w:val="1"/>
      <w:marLeft w:val="0"/>
      <w:marRight w:val="0"/>
      <w:marTop w:val="0"/>
      <w:marBottom w:val="0"/>
      <w:divBdr>
        <w:top w:val="none" w:sz="0" w:space="0" w:color="auto"/>
        <w:left w:val="none" w:sz="0" w:space="0" w:color="auto"/>
        <w:bottom w:val="none" w:sz="0" w:space="0" w:color="auto"/>
        <w:right w:val="none" w:sz="0" w:space="0" w:color="auto"/>
      </w:divBdr>
    </w:div>
    <w:div w:id="1867523204">
      <w:bodyDiv w:val="1"/>
      <w:marLeft w:val="0"/>
      <w:marRight w:val="0"/>
      <w:marTop w:val="0"/>
      <w:marBottom w:val="0"/>
      <w:divBdr>
        <w:top w:val="none" w:sz="0" w:space="0" w:color="auto"/>
        <w:left w:val="none" w:sz="0" w:space="0" w:color="auto"/>
        <w:bottom w:val="none" w:sz="0" w:space="0" w:color="auto"/>
        <w:right w:val="none" w:sz="0" w:space="0" w:color="auto"/>
      </w:divBdr>
    </w:div>
    <w:div w:id="1893685442">
      <w:bodyDiv w:val="1"/>
      <w:marLeft w:val="0"/>
      <w:marRight w:val="0"/>
      <w:marTop w:val="0"/>
      <w:marBottom w:val="0"/>
      <w:divBdr>
        <w:top w:val="none" w:sz="0" w:space="0" w:color="auto"/>
        <w:left w:val="none" w:sz="0" w:space="0" w:color="auto"/>
        <w:bottom w:val="none" w:sz="0" w:space="0" w:color="auto"/>
        <w:right w:val="none" w:sz="0" w:space="0" w:color="auto"/>
      </w:divBdr>
    </w:div>
    <w:div w:id="1924799157">
      <w:bodyDiv w:val="1"/>
      <w:marLeft w:val="0"/>
      <w:marRight w:val="0"/>
      <w:marTop w:val="0"/>
      <w:marBottom w:val="0"/>
      <w:divBdr>
        <w:top w:val="none" w:sz="0" w:space="0" w:color="auto"/>
        <w:left w:val="none" w:sz="0" w:space="0" w:color="auto"/>
        <w:bottom w:val="none" w:sz="0" w:space="0" w:color="auto"/>
        <w:right w:val="none" w:sz="0" w:space="0" w:color="auto"/>
      </w:divBdr>
    </w:div>
    <w:div w:id="1928151564">
      <w:bodyDiv w:val="1"/>
      <w:marLeft w:val="0"/>
      <w:marRight w:val="0"/>
      <w:marTop w:val="0"/>
      <w:marBottom w:val="0"/>
      <w:divBdr>
        <w:top w:val="none" w:sz="0" w:space="0" w:color="auto"/>
        <w:left w:val="none" w:sz="0" w:space="0" w:color="auto"/>
        <w:bottom w:val="none" w:sz="0" w:space="0" w:color="auto"/>
        <w:right w:val="none" w:sz="0" w:space="0" w:color="auto"/>
      </w:divBdr>
    </w:div>
    <w:div w:id="1939287155">
      <w:bodyDiv w:val="1"/>
      <w:marLeft w:val="0"/>
      <w:marRight w:val="0"/>
      <w:marTop w:val="0"/>
      <w:marBottom w:val="0"/>
      <w:divBdr>
        <w:top w:val="none" w:sz="0" w:space="0" w:color="auto"/>
        <w:left w:val="none" w:sz="0" w:space="0" w:color="auto"/>
        <w:bottom w:val="none" w:sz="0" w:space="0" w:color="auto"/>
        <w:right w:val="none" w:sz="0" w:space="0" w:color="auto"/>
      </w:divBdr>
    </w:div>
    <w:div w:id="1987852183">
      <w:bodyDiv w:val="1"/>
      <w:marLeft w:val="0"/>
      <w:marRight w:val="0"/>
      <w:marTop w:val="0"/>
      <w:marBottom w:val="0"/>
      <w:divBdr>
        <w:top w:val="none" w:sz="0" w:space="0" w:color="auto"/>
        <w:left w:val="none" w:sz="0" w:space="0" w:color="auto"/>
        <w:bottom w:val="none" w:sz="0" w:space="0" w:color="auto"/>
        <w:right w:val="none" w:sz="0" w:space="0" w:color="auto"/>
      </w:divBdr>
    </w:div>
    <w:div w:id="2045596945">
      <w:bodyDiv w:val="1"/>
      <w:marLeft w:val="0"/>
      <w:marRight w:val="0"/>
      <w:marTop w:val="0"/>
      <w:marBottom w:val="0"/>
      <w:divBdr>
        <w:top w:val="none" w:sz="0" w:space="0" w:color="auto"/>
        <w:left w:val="none" w:sz="0" w:space="0" w:color="auto"/>
        <w:bottom w:val="none" w:sz="0" w:space="0" w:color="auto"/>
        <w:right w:val="none" w:sz="0" w:space="0" w:color="auto"/>
      </w:divBdr>
    </w:div>
    <w:div w:id="2045976580">
      <w:bodyDiv w:val="1"/>
      <w:marLeft w:val="0"/>
      <w:marRight w:val="0"/>
      <w:marTop w:val="0"/>
      <w:marBottom w:val="0"/>
      <w:divBdr>
        <w:top w:val="none" w:sz="0" w:space="0" w:color="auto"/>
        <w:left w:val="none" w:sz="0" w:space="0" w:color="auto"/>
        <w:bottom w:val="none" w:sz="0" w:space="0" w:color="auto"/>
        <w:right w:val="none" w:sz="0" w:space="0" w:color="auto"/>
      </w:divBdr>
    </w:div>
    <w:div w:id="2048606100">
      <w:bodyDiv w:val="1"/>
      <w:marLeft w:val="0"/>
      <w:marRight w:val="0"/>
      <w:marTop w:val="0"/>
      <w:marBottom w:val="0"/>
      <w:divBdr>
        <w:top w:val="none" w:sz="0" w:space="0" w:color="auto"/>
        <w:left w:val="none" w:sz="0" w:space="0" w:color="auto"/>
        <w:bottom w:val="none" w:sz="0" w:space="0" w:color="auto"/>
        <w:right w:val="none" w:sz="0" w:space="0" w:color="auto"/>
      </w:divBdr>
    </w:div>
    <w:div w:id="2052535855">
      <w:bodyDiv w:val="1"/>
      <w:marLeft w:val="0"/>
      <w:marRight w:val="0"/>
      <w:marTop w:val="0"/>
      <w:marBottom w:val="0"/>
      <w:divBdr>
        <w:top w:val="none" w:sz="0" w:space="0" w:color="auto"/>
        <w:left w:val="none" w:sz="0" w:space="0" w:color="auto"/>
        <w:bottom w:val="none" w:sz="0" w:space="0" w:color="auto"/>
        <w:right w:val="none" w:sz="0" w:space="0" w:color="auto"/>
      </w:divBdr>
    </w:div>
    <w:div w:id="2061398643">
      <w:bodyDiv w:val="1"/>
      <w:marLeft w:val="0"/>
      <w:marRight w:val="0"/>
      <w:marTop w:val="0"/>
      <w:marBottom w:val="0"/>
      <w:divBdr>
        <w:top w:val="none" w:sz="0" w:space="0" w:color="auto"/>
        <w:left w:val="none" w:sz="0" w:space="0" w:color="auto"/>
        <w:bottom w:val="none" w:sz="0" w:space="0" w:color="auto"/>
        <w:right w:val="none" w:sz="0" w:space="0" w:color="auto"/>
      </w:divBdr>
    </w:div>
    <w:div w:id="2063945582">
      <w:bodyDiv w:val="1"/>
      <w:marLeft w:val="0"/>
      <w:marRight w:val="0"/>
      <w:marTop w:val="0"/>
      <w:marBottom w:val="0"/>
      <w:divBdr>
        <w:top w:val="none" w:sz="0" w:space="0" w:color="auto"/>
        <w:left w:val="none" w:sz="0" w:space="0" w:color="auto"/>
        <w:bottom w:val="none" w:sz="0" w:space="0" w:color="auto"/>
        <w:right w:val="none" w:sz="0" w:space="0" w:color="auto"/>
      </w:divBdr>
    </w:div>
    <w:div w:id="2077236561">
      <w:bodyDiv w:val="1"/>
      <w:marLeft w:val="0"/>
      <w:marRight w:val="0"/>
      <w:marTop w:val="0"/>
      <w:marBottom w:val="0"/>
      <w:divBdr>
        <w:top w:val="none" w:sz="0" w:space="0" w:color="auto"/>
        <w:left w:val="none" w:sz="0" w:space="0" w:color="auto"/>
        <w:bottom w:val="none" w:sz="0" w:space="0" w:color="auto"/>
        <w:right w:val="none" w:sz="0" w:space="0" w:color="auto"/>
      </w:divBdr>
    </w:div>
    <w:div w:id="2107267164">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455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u.wikipedia.org/wiki/%D0%AF%D1%85%D1%80%D0%BE%D0%BC%D0%B0_(%D1%80%D0%B5%D0%BA%D0%B0)" TargetMode="External"/><Relationship Id="rId18" Type="http://schemas.openxmlformats.org/officeDocument/2006/relationships/hyperlink" Target="garantF1://28882528.0" TargetMode="External"/><Relationship Id="rId3" Type="http://schemas.openxmlformats.org/officeDocument/2006/relationships/styles" Target="styles.xml"/><Relationship Id="rId21" Type="http://schemas.openxmlformats.org/officeDocument/2006/relationships/hyperlink" Target="http://www.gosthelp.ru/text/Razbivkavirazhejushireniy.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ru.wikipedia.org/wiki/%D0%9C%D0%BE%D1%81%D0%BA%D0%BE%D0%B2%D1%81%D0%BA%D0%BE%D0%B5_%D0%BA%D0%BD%D1%8F%D0%B6%D0%B5%D1%81%D1%82%D0%B2%D0%BE" TargetMode="External"/><Relationship Id="rId2" Type="http://schemas.openxmlformats.org/officeDocument/2006/relationships/numbering" Target="numbering.xml"/><Relationship Id="rId16" Type="http://schemas.openxmlformats.org/officeDocument/2006/relationships/hyperlink" Target="http://ru.wikipedia.org/wiki/1389_%D0%B3%D0%BE%D0%B4" TargetMode="External"/><Relationship Id="rId20" Type="http://schemas.openxmlformats.org/officeDocument/2006/relationships/hyperlink" Target="http://www.gosthelp.ru/text/RukovodstvoRukovodstvopop3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archeologia.narod.ru/borov.ht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gosthelp.ru/text/Rukovodstvopoocenkepropus.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ru.wikipedia.org/wiki/%D0%A1%D0%B5%D1%81%D1%82%D1%80%D0%B0_(%D1%80%D0%B5%D0%BA%D0%B0_%D0%B2_%D0%9C%D0%BE%D1%81%D0%BA%D0%BE%D0%B2%D1%81%D0%BA%D0%BE%D0%B9_%D0%BE%D0%B1%D0%BB%D0%B0%D1%81%D1%82%D0%B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602A1-A6EB-43C8-8710-56EBE4F9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168</Pages>
  <Words>53899</Words>
  <Characters>309100</Characters>
  <Application>Microsoft Office Word</Application>
  <DocSecurity>0</DocSecurity>
  <Lines>2575</Lines>
  <Paragraphs>724</Paragraphs>
  <ScaleCrop>false</ScaleCrop>
  <HeadingPairs>
    <vt:vector size="2" baseType="variant">
      <vt:variant>
        <vt:lpstr>Название</vt:lpstr>
      </vt:variant>
      <vt:variant>
        <vt:i4>1</vt:i4>
      </vt:variant>
    </vt:vector>
  </HeadingPairs>
  <TitlesOfParts>
    <vt:vector size="1" baseType="lpstr">
      <vt:lpstr>1</vt:lpstr>
    </vt:vector>
  </TitlesOfParts>
  <Company>nipi</Company>
  <LinksUpToDate>false</LinksUpToDate>
  <CharactersWithSpaces>362275</CharactersWithSpaces>
  <SharedDoc>false</SharedDoc>
  <HLinks>
    <vt:vector size="60" baseType="variant">
      <vt:variant>
        <vt:i4>8192126</vt:i4>
      </vt:variant>
      <vt:variant>
        <vt:i4>45</vt:i4>
      </vt:variant>
      <vt:variant>
        <vt:i4>0</vt:i4>
      </vt:variant>
      <vt:variant>
        <vt:i4>5</vt:i4>
      </vt:variant>
      <vt:variant>
        <vt:lpwstr>http://www.gosthelp.ru/text/Razbivkavirazhejushireniy.html</vt:lpwstr>
      </vt:variant>
      <vt:variant>
        <vt:lpwstr/>
      </vt:variant>
      <vt:variant>
        <vt:i4>4784197</vt:i4>
      </vt:variant>
      <vt:variant>
        <vt:i4>42</vt:i4>
      </vt:variant>
      <vt:variant>
        <vt:i4>0</vt:i4>
      </vt:variant>
      <vt:variant>
        <vt:i4>5</vt:i4>
      </vt:variant>
      <vt:variant>
        <vt:lpwstr>http://www.gosthelp.ru/text/RukovodstvoRukovodstvopop32.html</vt:lpwstr>
      </vt:variant>
      <vt:variant>
        <vt:lpwstr/>
      </vt:variant>
      <vt:variant>
        <vt:i4>8257649</vt:i4>
      </vt:variant>
      <vt:variant>
        <vt:i4>39</vt:i4>
      </vt:variant>
      <vt:variant>
        <vt:i4>0</vt:i4>
      </vt:variant>
      <vt:variant>
        <vt:i4>5</vt:i4>
      </vt:variant>
      <vt:variant>
        <vt:lpwstr>http://www.gosthelp.ru/text/Rukovodstvopoocenkepropus.html</vt:lpwstr>
      </vt:variant>
      <vt:variant>
        <vt:lpwstr/>
      </vt:variant>
      <vt:variant>
        <vt:i4>2228254</vt:i4>
      </vt:variant>
      <vt:variant>
        <vt:i4>18</vt:i4>
      </vt:variant>
      <vt:variant>
        <vt:i4>0</vt:i4>
      </vt:variant>
      <vt:variant>
        <vt:i4>5</vt:i4>
      </vt:variant>
      <vt:variant>
        <vt:lpwstr>http://www.rosavtodor.ru/doc/history_new/minsk5.jpg</vt:lpwstr>
      </vt:variant>
      <vt:variant>
        <vt:lpwstr/>
      </vt:variant>
      <vt:variant>
        <vt:i4>8323082</vt:i4>
      </vt:variant>
      <vt:variant>
        <vt:i4>15</vt:i4>
      </vt:variant>
      <vt:variant>
        <vt:i4>0</vt:i4>
      </vt:variant>
      <vt:variant>
        <vt:i4>5</vt:i4>
      </vt:variant>
      <vt:variant>
        <vt:lpwstr>http://www.rosavtodor.ru/doc/history_new/main14.jpg</vt:lpwstr>
      </vt:variant>
      <vt:variant>
        <vt:lpwstr/>
      </vt:variant>
      <vt:variant>
        <vt:i4>7929859</vt:i4>
      </vt:variant>
      <vt:variant>
        <vt:i4>12</vt:i4>
      </vt:variant>
      <vt:variant>
        <vt:i4>0</vt:i4>
      </vt:variant>
      <vt:variant>
        <vt:i4>5</vt:i4>
      </vt:variant>
      <vt:variant>
        <vt:lpwstr>http://ru.wikipedia.org/wiki/%D0%9C%D0%BE%D1%81%D0%BA%D0%BE%D0%B2%D1%81%D0%BA%D0%BE%D0%B5_%D0%BA%D0%BD%D1%8F%D0%B6%D0%B5%D1%81%D1%82%D0%B2%D0%BE</vt:lpwstr>
      </vt:variant>
      <vt:variant>
        <vt:lpwstr/>
      </vt:variant>
      <vt:variant>
        <vt:i4>8192083</vt:i4>
      </vt:variant>
      <vt:variant>
        <vt:i4>9</vt:i4>
      </vt:variant>
      <vt:variant>
        <vt:i4>0</vt:i4>
      </vt:variant>
      <vt:variant>
        <vt:i4>5</vt:i4>
      </vt:variant>
      <vt:variant>
        <vt:lpwstr>http://ru.wikipedia.org/wiki/1389_%D0%B3%D0%BE%D0%B4</vt:lpwstr>
      </vt:variant>
      <vt:variant>
        <vt:lpwstr/>
      </vt:variant>
      <vt:variant>
        <vt:i4>5832719</vt:i4>
      </vt:variant>
      <vt:variant>
        <vt:i4>6</vt:i4>
      </vt:variant>
      <vt:variant>
        <vt:i4>0</vt:i4>
      </vt:variant>
      <vt:variant>
        <vt:i4>5</vt:i4>
      </vt:variant>
      <vt:variant>
        <vt:lpwstr>http://archeologia.narod.ru/borov.htm</vt:lpwstr>
      </vt:variant>
      <vt:variant>
        <vt:lpwstr/>
      </vt:variant>
      <vt:variant>
        <vt:i4>7</vt:i4>
      </vt:variant>
      <vt:variant>
        <vt:i4>3</vt:i4>
      </vt:variant>
      <vt:variant>
        <vt:i4>0</vt:i4>
      </vt:variant>
      <vt:variant>
        <vt:i4>5</vt:i4>
      </vt:variant>
      <vt:variant>
        <vt:lpwstr>http://ru.wikipedia.org/wiki/%D0%A1%D0%B5%D1%81%D1%82%D1%80%D0%B0_(%D1%80%D0%B5%D0%BA%D0%B0_%D0%B2_%D0%9C%D0%BE%D1%81%D0%BA%D0%BE%D0%B2%D1%81%D0%BA%D0%BE%D0%B9_%D0%BE%D0%B1%D0%BB%D0%B0%D1%81%D1%82%D0%B8)</vt:lpwstr>
      </vt:variant>
      <vt:variant>
        <vt:lpwstr/>
      </vt:variant>
      <vt:variant>
        <vt:i4>2490375</vt:i4>
      </vt:variant>
      <vt:variant>
        <vt:i4>0</vt:i4>
      </vt:variant>
      <vt:variant>
        <vt:i4>0</vt:i4>
      </vt:variant>
      <vt:variant>
        <vt:i4>5</vt:i4>
      </vt:variant>
      <vt:variant>
        <vt:lpwstr>http://ru.wikipedia.org/wiki/%D0%AF%D1%85%D1%80%D0%BE%D0%BC%D0%B0_(%D1%80%D0%B5%D0%BA%D0%B0)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yuhinav</dc:creator>
  <cp:lastModifiedBy>Shchedrina</cp:lastModifiedBy>
  <cp:revision>2</cp:revision>
  <cp:lastPrinted>2021-12-14T14:29:00Z</cp:lastPrinted>
  <dcterms:created xsi:type="dcterms:W3CDTF">2022-01-20T08:50:00Z</dcterms:created>
  <dcterms:modified xsi:type="dcterms:W3CDTF">2022-01-20T08:50:00Z</dcterms:modified>
</cp:coreProperties>
</file>